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7E" w:rsidRPr="00BF117B" w:rsidRDefault="001F2D7E" w:rsidP="001F2D7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BF117B">
        <w:rPr>
          <w:rFonts w:ascii="Times New Roman" w:hAnsi="Times New Roman" w:cs="Times New Roman"/>
          <w:b/>
          <w:bCs/>
          <w:sz w:val="26"/>
          <w:szCs w:val="26"/>
          <w:lang w:val="uk-UA"/>
        </w:rPr>
        <w:t>17. ПОВІДОМЛЕННЯ ПРО НАМІР ОТРИМАТИ ДОЗВІЛ НА ВИКИДИ</w:t>
      </w:r>
    </w:p>
    <w:p w:rsidR="001F2D7E" w:rsidRPr="00CE625A" w:rsidRDefault="001F2D7E" w:rsidP="001F2D7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F117B">
        <w:rPr>
          <w:rFonts w:ascii="Times New Roman" w:hAnsi="Times New Roman" w:cs="Times New Roman"/>
          <w:sz w:val="26"/>
          <w:szCs w:val="26"/>
          <w:lang w:val="uk-UA"/>
        </w:rPr>
        <w:t>АКЦІОНЕРНЕ ТОВАРИСТВО «УКР</w:t>
      </w:r>
      <w:r w:rsidRPr="00BF117B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BF117B">
        <w:rPr>
          <w:rFonts w:ascii="Times New Roman" w:hAnsi="Times New Roman" w:cs="Times New Roman"/>
          <w:sz w:val="26"/>
          <w:szCs w:val="26"/>
          <w:lang w:val="uk-UA"/>
        </w:rPr>
        <w:t>ЇНСЬКА ЗАЛІЗНИЦЯ»</w:t>
      </w:r>
      <w:r w:rsidRPr="00BF11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(АТ «</w:t>
      </w:r>
      <w:r w:rsidRPr="00BF117B">
        <w:rPr>
          <w:rFonts w:ascii="Times New Roman" w:hAnsi="Times New Roman" w:cs="Times New Roman"/>
          <w:sz w:val="26"/>
          <w:szCs w:val="26"/>
          <w:lang w:val="uk-UA"/>
        </w:rPr>
        <w:t>УКРЗАЛІЗНИЦЯ</w:t>
      </w:r>
      <w:r w:rsidRPr="00BF11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», код ЄДРПОУ </w:t>
      </w:r>
      <w:r w:rsidRPr="00BF117B">
        <w:rPr>
          <w:rFonts w:ascii="Times New Roman" w:hAnsi="Times New Roman" w:cs="Times New Roman"/>
          <w:sz w:val="26"/>
          <w:szCs w:val="26"/>
          <w:lang w:val="uk-UA"/>
        </w:rPr>
        <w:t>40075815</w:t>
      </w:r>
      <w:r w:rsidRPr="00BF11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юридична адреса: </w:t>
      </w:r>
      <w:r w:rsidRPr="00BF117B">
        <w:rPr>
          <w:rFonts w:ascii="Times New Roman" w:hAnsi="Times New Roman" w:cs="Times New Roman"/>
          <w:sz w:val="26"/>
          <w:szCs w:val="26"/>
          <w:lang w:val="uk-UA"/>
        </w:rPr>
        <w:t xml:space="preserve">03150, м. Київ, вул. </w:t>
      </w:r>
      <w:proofErr w:type="spellStart"/>
      <w:r w:rsidRPr="00BF117B">
        <w:rPr>
          <w:rFonts w:ascii="Times New Roman" w:hAnsi="Times New Roman" w:cs="Times New Roman"/>
          <w:sz w:val="26"/>
          <w:szCs w:val="26"/>
          <w:lang w:val="uk-UA"/>
        </w:rPr>
        <w:t>Єжи</w:t>
      </w:r>
      <w:proofErr w:type="spellEnd"/>
      <w:r w:rsidR="00E5261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BF117B">
        <w:rPr>
          <w:rFonts w:ascii="Times New Roman" w:hAnsi="Times New Roman" w:cs="Times New Roman"/>
          <w:sz w:val="26"/>
          <w:szCs w:val="26"/>
          <w:lang w:val="uk-UA"/>
        </w:rPr>
        <w:t>Ґедройця</w:t>
      </w:r>
      <w:proofErr w:type="spellEnd"/>
      <w:r w:rsidRPr="00BF117B">
        <w:rPr>
          <w:rFonts w:ascii="Times New Roman" w:hAnsi="Times New Roman" w:cs="Times New Roman"/>
          <w:sz w:val="26"/>
          <w:szCs w:val="26"/>
          <w:lang w:val="uk-UA"/>
        </w:rPr>
        <w:t>, 5</w:t>
      </w:r>
      <w:r w:rsidRPr="00BF11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Pr="00BF117B">
        <w:rPr>
          <w:rFonts w:ascii="Times New Roman" w:hAnsi="Times New Roman" w:cs="Times New Roman"/>
          <w:sz w:val="26"/>
          <w:szCs w:val="26"/>
          <w:lang w:val="uk-UA"/>
        </w:rPr>
        <w:t xml:space="preserve"> т. 05745-5-62-40, e-</w:t>
      </w:r>
      <w:proofErr w:type="spellStart"/>
      <w:r w:rsidRPr="00BF117B">
        <w:rPr>
          <w:rFonts w:ascii="Times New Roman" w:hAnsi="Times New Roman" w:cs="Times New Roman"/>
          <w:sz w:val="26"/>
          <w:szCs w:val="26"/>
          <w:lang w:val="uk-UA"/>
        </w:rPr>
        <w:t>mail</w:t>
      </w:r>
      <w:proofErr w:type="spellEnd"/>
      <w:r w:rsidRPr="00BF117B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proofErr w:type="spellStart"/>
      <w:r w:rsidRPr="00BF117B">
        <w:rPr>
          <w:rFonts w:ascii="Times New Roman" w:hAnsi="Times New Roman" w:cs="Times New Roman"/>
          <w:sz w:val="26"/>
          <w:szCs w:val="26"/>
          <w:lang w:val="en-US"/>
        </w:rPr>
        <w:t>pz</w:t>
      </w:r>
      <w:proofErr w:type="spellEnd"/>
      <w:r w:rsidRPr="00BF117B">
        <w:rPr>
          <w:rFonts w:ascii="Times New Roman" w:hAnsi="Times New Roman" w:cs="Times New Roman"/>
          <w:sz w:val="26"/>
          <w:szCs w:val="26"/>
          <w:lang w:val="uk-UA"/>
        </w:rPr>
        <w:t>_</w:t>
      </w:r>
      <w:proofErr w:type="spellStart"/>
      <w:r w:rsidRPr="00BF117B">
        <w:rPr>
          <w:rFonts w:ascii="Times New Roman" w:hAnsi="Times New Roman" w:cs="Times New Roman"/>
          <w:sz w:val="26"/>
          <w:szCs w:val="26"/>
          <w:lang w:val="en-US"/>
        </w:rPr>
        <w:t>shch</w:t>
      </w:r>
      <w:proofErr w:type="spellEnd"/>
      <w:r w:rsidRPr="00BF117B">
        <w:rPr>
          <w:rFonts w:ascii="Times New Roman" w:hAnsi="Times New Roman" w:cs="Times New Roman"/>
          <w:sz w:val="26"/>
          <w:szCs w:val="26"/>
          <w:lang w:val="uk-UA"/>
        </w:rPr>
        <w:t>4@</w:t>
      </w:r>
      <w:r w:rsidRPr="00BF117B">
        <w:rPr>
          <w:rFonts w:ascii="Times New Roman" w:hAnsi="Times New Roman" w:cs="Times New Roman"/>
          <w:sz w:val="26"/>
          <w:szCs w:val="26"/>
          <w:lang w:val="en-US"/>
        </w:rPr>
        <w:t>lotus</w:t>
      </w:r>
      <w:r w:rsidRPr="00BF117B">
        <w:rPr>
          <w:rFonts w:ascii="Times New Roman" w:hAnsi="Times New Roman" w:cs="Times New Roman"/>
          <w:sz w:val="26"/>
          <w:szCs w:val="26"/>
          <w:lang w:val="uk-UA"/>
        </w:rPr>
        <w:t>.</w:t>
      </w:r>
      <w:proofErr w:type="spellStart"/>
      <w:r w:rsidRPr="00BF117B">
        <w:rPr>
          <w:rFonts w:ascii="Times New Roman" w:hAnsi="Times New Roman" w:cs="Times New Roman"/>
          <w:sz w:val="26"/>
          <w:szCs w:val="26"/>
          <w:lang w:val="en-US"/>
        </w:rPr>
        <w:t>pz</w:t>
      </w:r>
      <w:proofErr w:type="spellEnd"/>
      <w:r w:rsidRPr="00BF117B">
        <w:rPr>
          <w:rFonts w:ascii="Times New Roman" w:hAnsi="Times New Roman" w:cs="Times New Roman"/>
          <w:sz w:val="26"/>
          <w:szCs w:val="26"/>
          <w:lang w:val="uk-UA"/>
        </w:rPr>
        <w:t>.</w:t>
      </w:r>
      <w:proofErr w:type="spellStart"/>
      <w:r w:rsidRPr="00BF117B">
        <w:rPr>
          <w:rFonts w:ascii="Times New Roman" w:hAnsi="Times New Roman" w:cs="Times New Roman"/>
          <w:sz w:val="26"/>
          <w:szCs w:val="26"/>
          <w:lang w:val="en-US"/>
        </w:rPr>
        <w:t>uz</w:t>
      </w:r>
      <w:proofErr w:type="spellEnd"/>
      <w:r w:rsidRPr="00BF117B">
        <w:rPr>
          <w:rFonts w:ascii="Times New Roman" w:hAnsi="Times New Roman" w:cs="Times New Roman"/>
          <w:sz w:val="26"/>
          <w:szCs w:val="26"/>
          <w:lang w:val="uk-UA"/>
        </w:rPr>
        <w:t>.</w:t>
      </w:r>
      <w:proofErr w:type="spellStart"/>
      <w:r w:rsidRPr="00BF117B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BF117B">
        <w:rPr>
          <w:rFonts w:ascii="Times New Roman" w:hAnsi="Times New Roman" w:cs="Times New Roman"/>
          <w:sz w:val="26"/>
          <w:szCs w:val="26"/>
          <w:lang w:val="uk-UA"/>
        </w:rPr>
        <w:t>.</w:t>
      </w:r>
      <w:proofErr w:type="spellStart"/>
      <w:r w:rsidRPr="00BF117B">
        <w:rPr>
          <w:rFonts w:ascii="Times New Roman" w:hAnsi="Times New Roman" w:cs="Times New Roman"/>
          <w:sz w:val="26"/>
          <w:szCs w:val="26"/>
          <w:lang w:val="en-US"/>
        </w:rPr>
        <w:t>ua</w:t>
      </w:r>
      <w:proofErr w:type="spellEnd"/>
      <w:r w:rsidRPr="00BF11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) має намір отримати дозвіл на викиди забруднюючих речовин в атмосферне повітря стаціонарними джерелами. </w:t>
      </w:r>
      <w:r>
        <w:rPr>
          <w:rFonts w:ascii="Times New Roman" w:hAnsi="Times New Roman" w:cs="Times New Roman"/>
          <w:sz w:val="26"/>
          <w:szCs w:val="26"/>
          <w:lang w:val="uk-UA"/>
        </w:rPr>
        <w:t>Виробничий підрозділ вокзал станції Харків-Пасажирський філії «Вокзальна компанія»</w:t>
      </w:r>
      <w:r w:rsidR="00E5261F">
        <w:rPr>
          <w:rFonts w:ascii="Times New Roman" w:hAnsi="Times New Roman" w:cs="Times New Roman"/>
          <w:sz w:val="26"/>
          <w:szCs w:val="26"/>
          <w:lang w:val="uk-UA"/>
        </w:rPr>
        <w:t xml:space="preserve"> АТ «Укрзалізниця»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розташован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 адрес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ою</w:t>
      </w: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61052,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м.Харків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Холодногірський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р-н, майдан Привокзальний, 1.</w:t>
      </w:r>
    </w:p>
    <w:p w:rsidR="001F2D7E" w:rsidRPr="00CE625A" w:rsidRDefault="001F2D7E" w:rsidP="001F2D7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Метою отримання дозволу на викиди є надання права експлуатувати об’єкт, з якого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 та вимог до технологічних процесів у частині обмеження викидів забруднюючих речовин протягом визначеного в дозволі терміну.</w:t>
      </w:r>
    </w:p>
    <w:p w:rsidR="001F2D7E" w:rsidRPr="00CE625A" w:rsidRDefault="001F2D7E" w:rsidP="001F2D7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Згідно вимог Закону України «Про оцінку впливу на довкілля» діяльність </w:t>
      </w:r>
      <w:r>
        <w:rPr>
          <w:rFonts w:ascii="Times New Roman" w:hAnsi="Times New Roman" w:cs="Times New Roman"/>
          <w:sz w:val="26"/>
          <w:szCs w:val="26"/>
          <w:lang w:val="uk-UA"/>
        </w:rPr>
        <w:t>Виробничий підрозділ вокзал станції Харків-Пасажирський філії «Вокзальна компанія» АТ «У</w:t>
      </w:r>
      <w:r w:rsidR="00E5261F">
        <w:rPr>
          <w:rFonts w:ascii="Times New Roman" w:hAnsi="Times New Roman" w:cs="Times New Roman"/>
          <w:sz w:val="26"/>
          <w:szCs w:val="26"/>
          <w:lang w:val="uk-UA"/>
        </w:rPr>
        <w:t>крзалізниця</w:t>
      </w:r>
      <w:r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не підлягає оцінці впливу на довкілля.</w:t>
      </w:r>
    </w:p>
    <w:p w:rsidR="001F2D7E" w:rsidRPr="00CE625A" w:rsidRDefault="001F2D7E" w:rsidP="001F2D7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території</w:t>
      </w:r>
      <w:r w:rsidR="00E526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E5261F">
        <w:rPr>
          <w:rFonts w:ascii="Times New Roman" w:hAnsi="Times New Roman" w:cs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6"/>
          <w:szCs w:val="26"/>
          <w:lang w:val="uk-UA"/>
        </w:rPr>
        <w:t>иробнич</w:t>
      </w:r>
      <w:r w:rsidR="00E5261F">
        <w:rPr>
          <w:rFonts w:ascii="Times New Roman" w:hAnsi="Times New Roman" w:cs="Times New Roman"/>
          <w:sz w:val="26"/>
          <w:szCs w:val="26"/>
          <w:lang w:val="uk-UA"/>
        </w:rPr>
        <w:t>ого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підрозділ</w:t>
      </w:r>
      <w:r w:rsidR="00E5261F">
        <w:rPr>
          <w:rFonts w:ascii="Times New Roman" w:hAnsi="Times New Roman" w:cs="Times New Roman"/>
          <w:sz w:val="26"/>
          <w:szCs w:val="26"/>
          <w:lang w:val="uk-UA"/>
        </w:rPr>
        <w:t>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вокзал станції Харків-Пасажирський філії «Вокзальна компанія» </w:t>
      </w:r>
      <w:r w:rsidR="00E5261F">
        <w:rPr>
          <w:rFonts w:ascii="Times New Roman" w:hAnsi="Times New Roman" w:cs="Times New Roman"/>
          <w:sz w:val="26"/>
          <w:szCs w:val="26"/>
          <w:lang w:val="uk-UA"/>
        </w:rPr>
        <w:t>АТ «Укрзалізниця»</w:t>
      </w:r>
      <w:r w:rsidR="00E5261F"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джерелами утворення забруднюючих речовин є: котлоагрегати, дизель-генератори, </w:t>
      </w:r>
      <w:proofErr w:type="spellStart"/>
      <w:r w:rsidR="00583851">
        <w:rPr>
          <w:rFonts w:ascii="Times New Roman" w:hAnsi="Times New Roman" w:cs="Times New Roman"/>
          <w:sz w:val="26"/>
          <w:szCs w:val="26"/>
          <w:lang w:val="uk-UA"/>
        </w:rPr>
        <w:t>бензо-генератори</w:t>
      </w:r>
      <w:proofErr w:type="spellEnd"/>
      <w:r w:rsidR="00583851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uk-UA"/>
        </w:rPr>
        <w:t>зварювальна та столярна дільниці, лабораторія, склад зберігання піску та автотранспорт.</w:t>
      </w:r>
    </w:p>
    <w:p w:rsidR="001F2D7E" w:rsidRPr="00CE625A" w:rsidRDefault="001F2D7E" w:rsidP="001F2D7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Під час роботи технологічного устаткування до атмосферного повітря викидаються: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</w:t>
      </w:r>
      <w:r w:rsidRPr="00367D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ечовини у вигляді суспендованих твердих частинок (мікрочастинки та волокна)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0,1285 т/рік; </w:t>
      </w:r>
      <w:r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B52AA0">
        <w:rPr>
          <w:rFonts w:ascii="Times New Roman" w:hAnsi="Times New Roman" w:cs="Times New Roman"/>
          <w:sz w:val="26"/>
          <w:szCs w:val="26"/>
          <w:lang w:val="uk-UA"/>
        </w:rPr>
        <w:t>ксиди азоту (у перерахунку на діоксид азоту [NO+NO2]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1,5006 т/рік; сірки діоксид – 0,00201 т/рік; оксид вуглецю – 8,7983 т/рік; </w:t>
      </w:r>
      <w:r>
        <w:rPr>
          <w:rFonts w:ascii="Times New Roman" w:hAnsi="Times New Roman" w:cs="Times New Roman"/>
          <w:sz w:val="26"/>
          <w:szCs w:val="26"/>
          <w:lang w:val="uk-UA"/>
        </w:rPr>
        <w:t>з</w:t>
      </w:r>
      <w:r w:rsidRPr="00B52AA0">
        <w:rPr>
          <w:rFonts w:ascii="Times New Roman" w:hAnsi="Times New Roman" w:cs="Times New Roman"/>
          <w:sz w:val="26"/>
          <w:szCs w:val="26"/>
          <w:lang w:val="uk-UA"/>
        </w:rPr>
        <w:t>алізо та його сполуки (у перерахунку на залізо)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– 0,0004 т/рік; м</w:t>
      </w:r>
      <w:r w:rsidRPr="00B52AA0">
        <w:rPr>
          <w:rFonts w:ascii="Times New Roman" w:hAnsi="Times New Roman" w:cs="Times New Roman"/>
          <w:sz w:val="26"/>
          <w:szCs w:val="26"/>
          <w:lang w:val="uk-UA"/>
        </w:rPr>
        <w:t>анган та його сполуки (у перерахунку на діоксид мангану)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0,0001 т/рік; ксилол – 0,2 т/рік; </w:t>
      </w: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неметанові леткі органічні сполуки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0,2181 т/рік, метан – 0,0372 т/рік; аміак – 0,001 т/рік; кремнію діоксид аморфний – 0,0001 т/рік; титану діоксид – 0,00003 т/рік; а</w:t>
      </w:r>
      <w:r w:rsidRPr="00367D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зоту (1) оксид [N2O]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0,0056 т/рік; вуглецю діоксид – 1999,8039 т/рік.</w:t>
      </w:r>
    </w:p>
    <w:p w:rsidR="001F2D7E" w:rsidRDefault="001F2D7E" w:rsidP="001F2D7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Валовий викид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без врахування вуглецю діоксиду </w:t>
      </w: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становить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10,8919</w:t>
      </w: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т/рік.</w:t>
      </w:r>
    </w:p>
    <w:p w:rsidR="001F2D7E" w:rsidRPr="00CE625A" w:rsidRDefault="001F2D7E" w:rsidP="001F2D7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 ступеню впливу на забруднення атмосферного повітря об’єкт віднос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</w:t>
      </w: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ться до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другої</w:t>
      </w: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групи, як об’єкт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</w:t>
      </w: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як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ий</w:t>
      </w: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взят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ий</w:t>
      </w: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 державний облік і не ма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є</w:t>
      </w: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виробництв або технологічного устаткування, на яких повинні впроваджуватися найкращі доступні технології та методи керування.</w:t>
      </w:r>
    </w:p>
    <w:p w:rsidR="001F2D7E" w:rsidRPr="00CE625A" w:rsidRDefault="001F2D7E" w:rsidP="001F2D7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Обсяги викидів забруднюючих речовин відповідають вимогам санітарного законодавства, заходи щодо скорочення викидів забруднюючих речовин в атмосферу та заходи щодо впровадження найкращих існуючих технологій виробництва не передбачені та не розробляються. Пропозиції щодо дозволених обсягів викидів забруднюючих речовин в атмосферне повітря розроблені згідно інструкції про загальні вимоги до оформлення документів.</w:t>
      </w:r>
    </w:p>
    <w:p w:rsidR="009B709D" w:rsidRDefault="001F2D7E" w:rsidP="001F2D7E">
      <w:pPr>
        <w:ind w:firstLine="709"/>
        <w:jc w:val="both"/>
      </w:pP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 пропозиціями та зауваженнями щодо діяльності підприємства з питань охорони атмосферного повітря звертатися протягом 30 календарних днів з моменту опублікування цього повідомлення до: </w:t>
      </w:r>
      <w:r w:rsidRPr="00CE625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Харківської обласної державної адміністрації</w:t>
      </w: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: 61200, </w:t>
      </w:r>
      <w:proofErr w:type="spellStart"/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м.Харків</w:t>
      </w:r>
      <w:proofErr w:type="spellEnd"/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вул. Сумська, 64, тел.+38(057) 700-50-14,</w:t>
      </w:r>
      <w:r w:rsidRPr="00CE625A">
        <w:rPr>
          <w:rFonts w:ascii="Times New Roman" w:hAnsi="Times New Roman" w:cs="Times New Roman"/>
          <w:sz w:val="26"/>
          <w:szCs w:val="26"/>
          <w:lang w:val="uk-UA"/>
        </w:rPr>
        <w:t xml:space="preserve">е-mail: </w:t>
      </w:r>
      <w:proofErr w:type="spellStart"/>
      <w:r w:rsidRPr="00CE625A">
        <w:rPr>
          <w:rFonts w:ascii="Times New Roman" w:hAnsi="Times New Roman" w:cs="Times New Roman"/>
          <w:sz w:val="26"/>
          <w:szCs w:val="26"/>
          <w:lang w:val="uk-UA"/>
        </w:rPr>
        <w:t>upress</w:t>
      </w:r>
      <w:proofErr w:type="spellEnd"/>
      <w:r w:rsidRPr="00CE625A">
        <w:rPr>
          <w:rFonts w:ascii="Times New Roman" w:hAnsi="Times New Roman" w:cs="Times New Roman"/>
          <w:sz w:val="26"/>
          <w:szCs w:val="26"/>
          <w:lang w:val="uk-UA"/>
        </w:rPr>
        <w:t>@</w:t>
      </w:r>
      <w:proofErr w:type="spellStart"/>
      <w:r w:rsidRPr="00CE625A">
        <w:rPr>
          <w:rFonts w:ascii="Times New Roman" w:hAnsi="Times New Roman" w:cs="Times New Roman"/>
          <w:sz w:val="26"/>
          <w:szCs w:val="26"/>
          <w:lang w:val="uk-UA"/>
        </w:rPr>
        <w:t>kharkivoda.gov.ua</w:t>
      </w:r>
      <w:proofErr w:type="spellEnd"/>
      <w:r w:rsidRPr="00CE625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sectPr w:rsidR="009B709D" w:rsidSect="001F2D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D7E"/>
    <w:rsid w:val="00125ACD"/>
    <w:rsid w:val="001F2D7E"/>
    <w:rsid w:val="00230B5C"/>
    <w:rsid w:val="002B05F5"/>
    <w:rsid w:val="003C4249"/>
    <w:rsid w:val="00576965"/>
    <w:rsid w:val="00583851"/>
    <w:rsid w:val="0059106D"/>
    <w:rsid w:val="006B241F"/>
    <w:rsid w:val="00724134"/>
    <w:rsid w:val="0097661F"/>
    <w:rsid w:val="009D3A95"/>
    <w:rsid w:val="00AB2D24"/>
    <w:rsid w:val="00B24071"/>
    <w:rsid w:val="00E5261F"/>
    <w:rsid w:val="00F162FB"/>
    <w:rsid w:val="00F60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475</Words>
  <Characters>2708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2024-11-06T12:54:00Z</dcterms:created>
  <dcterms:modified xsi:type="dcterms:W3CDTF">2024-11-08T07:20:00Z</dcterms:modified>
</cp:coreProperties>
</file>