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B5C6" w14:textId="7E73B2FE" w:rsidR="006C0231" w:rsidRPr="00D41E09" w:rsidRDefault="006C0231" w:rsidP="006C0231">
      <w:pPr>
        <w:jc w:val="center"/>
        <w:rPr>
          <w:shd w:val="clear" w:color="auto" w:fill="FFFFFF"/>
        </w:rPr>
      </w:pPr>
      <w:bookmarkStart w:id="0" w:name="_Toc150266394"/>
      <w:r w:rsidRPr="00826EF6">
        <w:rPr>
          <w:b/>
          <w:bCs/>
          <w:lang w:eastAsia="ru-RU"/>
        </w:rPr>
        <w:tab/>
      </w:r>
      <w:r>
        <w:rPr>
          <w:b/>
          <w:bCs/>
          <w:lang w:eastAsia="ru-RU"/>
        </w:rPr>
        <w:t>Повідомлення про намір отримати дозвіл на викиди</w:t>
      </w:r>
      <w:bookmarkEnd w:id="0"/>
    </w:p>
    <w:p w14:paraId="60683E3A" w14:textId="77777777" w:rsidR="006C0231" w:rsidRPr="00D41E09" w:rsidRDefault="006C0231" w:rsidP="006C0231">
      <w:pPr>
        <w:jc w:val="center"/>
        <w:rPr>
          <w:i/>
          <w:color w:val="FF0000"/>
          <w:lang w:eastAsia="ru-RU"/>
        </w:rPr>
      </w:pPr>
    </w:p>
    <w:p w14:paraId="1A2813FC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Повне найменування суб’єкта господарювання:</w:t>
      </w:r>
    </w:p>
    <w:p w14:paraId="0E936704" w14:textId="77777777" w:rsidR="006C0231" w:rsidRPr="00D41E09" w:rsidRDefault="006C0231" w:rsidP="006C0231">
      <w:pPr>
        <w:pStyle w:val="af0"/>
        <w:spacing w:after="0"/>
        <w:ind w:left="0"/>
        <w:rPr>
          <w:i/>
          <w:u w:val="single"/>
        </w:rPr>
      </w:pPr>
      <w:r>
        <w:rPr>
          <w:i/>
          <w:u w:val="single"/>
        </w:rPr>
        <w:t>Акціонерне товариство</w:t>
      </w:r>
      <w:r w:rsidRPr="00D41E09">
        <w:rPr>
          <w:i/>
          <w:u w:val="single"/>
        </w:rPr>
        <w:t xml:space="preserve"> «</w:t>
      </w:r>
      <w:r>
        <w:rPr>
          <w:i/>
          <w:u w:val="single"/>
        </w:rPr>
        <w:t>Українська залізниця</w:t>
      </w:r>
      <w:r w:rsidRPr="00D41E09">
        <w:rPr>
          <w:i/>
          <w:u w:val="single"/>
        </w:rPr>
        <w:t>»</w:t>
      </w:r>
    </w:p>
    <w:p w14:paraId="47E3CE55" w14:textId="11E1FF38" w:rsidR="006C0231" w:rsidRDefault="008E462E" w:rsidP="006C0231">
      <w:pPr>
        <w:pStyle w:val="af0"/>
        <w:spacing w:after="0"/>
        <w:ind w:left="0"/>
        <w:rPr>
          <w:i/>
          <w:u w:val="single"/>
        </w:rPr>
      </w:pPr>
      <w:r w:rsidRPr="008E462E">
        <w:rPr>
          <w:i/>
          <w:u w:val="single"/>
        </w:rPr>
        <w:t>Філія «Стрийський вагоноремонтний завод»</w:t>
      </w:r>
    </w:p>
    <w:p w14:paraId="409D6FE0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Скорочене найменування суб’єкта господарювання:</w:t>
      </w:r>
    </w:p>
    <w:p w14:paraId="2774295E" w14:textId="5BD981A6" w:rsidR="006C0231" w:rsidRPr="00D41E09" w:rsidRDefault="006C0231" w:rsidP="006C0231">
      <w:pPr>
        <w:pStyle w:val="a9"/>
        <w:ind w:left="0"/>
        <w:jc w:val="both"/>
        <w:rPr>
          <w:i/>
          <w:iCs/>
          <w:u w:val="single"/>
        </w:rPr>
      </w:pPr>
      <w:r w:rsidRPr="00171CBF">
        <w:rPr>
          <w:i/>
          <w:iCs/>
          <w:u w:val="single"/>
        </w:rPr>
        <w:t>Філі</w:t>
      </w:r>
      <w:r w:rsidR="006E6E19">
        <w:rPr>
          <w:i/>
          <w:iCs/>
          <w:u w:val="single"/>
        </w:rPr>
        <w:t>я</w:t>
      </w:r>
      <w:r w:rsidRPr="00171CBF">
        <w:rPr>
          <w:i/>
          <w:iCs/>
          <w:u w:val="single"/>
        </w:rPr>
        <w:t xml:space="preserve"> «</w:t>
      </w:r>
      <w:r w:rsidR="008E462E" w:rsidRPr="008E462E">
        <w:rPr>
          <w:i/>
          <w:u w:val="single"/>
        </w:rPr>
        <w:t>Стрийський вагоноремонтний завод</w:t>
      </w:r>
      <w:r w:rsidRPr="00171CBF">
        <w:rPr>
          <w:i/>
          <w:iCs/>
          <w:u w:val="single"/>
        </w:rPr>
        <w:t>» АТ «Укрзалізниця»</w:t>
      </w:r>
    </w:p>
    <w:p w14:paraId="45B28DCF" w14:textId="77777777" w:rsidR="006C0231" w:rsidRPr="00171CBF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Ідентифікаційний код юридичної особи в ЄДРПОУ:</w:t>
      </w:r>
    </w:p>
    <w:p w14:paraId="6DF7108B" w14:textId="77777777" w:rsidR="006C0231" w:rsidRPr="00171CBF" w:rsidRDefault="006C0231" w:rsidP="006C0231">
      <w:pPr>
        <w:pStyle w:val="a9"/>
        <w:ind w:left="0"/>
        <w:jc w:val="both"/>
        <w:rPr>
          <w:i/>
          <w:iCs/>
          <w:u w:val="single"/>
        </w:rPr>
      </w:pPr>
      <w:r w:rsidRPr="00171CBF">
        <w:rPr>
          <w:i/>
          <w:iCs/>
          <w:u w:val="single"/>
        </w:rPr>
        <w:t>АТ «Укрзалізниця» - 40075815</w:t>
      </w:r>
    </w:p>
    <w:p w14:paraId="3A42963D" w14:textId="12DBE766" w:rsidR="006C0231" w:rsidRPr="00171CBF" w:rsidRDefault="006C0231" w:rsidP="006C0231">
      <w:pPr>
        <w:pStyle w:val="a9"/>
        <w:ind w:left="0"/>
        <w:jc w:val="both"/>
        <w:rPr>
          <w:i/>
          <w:iCs/>
          <w:u w:val="single"/>
        </w:rPr>
      </w:pPr>
      <w:r w:rsidRPr="00171CBF">
        <w:rPr>
          <w:i/>
          <w:iCs/>
          <w:u w:val="single"/>
        </w:rPr>
        <w:t>Філія «</w:t>
      </w:r>
      <w:r w:rsidR="008E462E" w:rsidRPr="008E462E">
        <w:rPr>
          <w:i/>
          <w:u w:val="single"/>
        </w:rPr>
        <w:t>Стрийський вагоноремонтний завод</w:t>
      </w:r>
      <w:r w:rsidRPr="00171CBF">
        <w:rPr>
          <w:i/>
          <w:iCs/>
          <w:u w:val="single"/>
        </w:rPr>
        <w:t xml:space="preserve">» - </w:t>
      </w:r>
      <w:r w:rsidR="008E462E" w:rsidRPr="008E462E">
        <w:rPr>
          <w:i/>
          <w:iCs/>
          <w:u w:val="single"/>
        </w:rPr>
        <w:t>40123439</w:t>
      </w:r>
    </w:p>
    <w:p w14:paraId="0DB3A7BF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Місцезнаходження суб’єкта господарювання, контактний номер телефону, адресу електронної пошти суб’єкта господарювання:</w:t>
      </w:r>
    </w:p>
    <w:p w14:paraId="40370C06" w14:textId="77777777" w:rsidR="006C0231" w:rsidRPr="00171CBF" w:rsidRDefault="006C0231" w:rsidP="006C0231">
      <w:pPr>
        <w:rPr>
          <w:i/>
          <w:u w:val="single"/>
        </w:rPr>
      </w:pPr>
      <w:r w:rsidRPr="00171CBF">
        <w:rPr>
          <w:i/>
          <w:u w:val="single"/>
        </w:rPr>
        <w:t>Місцезнаходження суб’єкта господарювання:</w:t>
      </w:r>
    </w:p>
    <w:p w14:paraId="1AD52084" w14:textId="42DFDFC1" w:rsidR="006C0231" w:rsidRPr="00171CBF" w:rsidRDefault="006C0231" w:rsidP="006C0231">
      <w:pPr>
        <w:rPr>
          <w:i/>
          <w:u w:val="single"/>
        </w:rPr>
      </w:pPr>
      <w:r w:rsidRPr="00171CBF">
        <w:rPr>
          <w:i/>
          <w:u w:val="single"/>
        </w:rPr>
        <w:t>Філія «</w:t>
      </w:r>
      <w:r w:rsidR="008E462E" w:rsidRPr="008E462E">
        <w:rPr>
          <w:i/>
          <w:u w:val="single"/>
        </w:rPr>
        <w:t>Стрийський вагоноремонтний завод</w:t>
      </w:r>
      <w:r w:rsidRPr="00171CBF">
        <w:rPr>
          <w:i/>
          <w:u w:val="single"/>
        </w:rPr>
        <w:t>»</w:t>
      </w:r>
      <w:r>
        <w:rPr>
          <w:i/>
          <w:u w:val="single"/>
        </w:rPr>
        <w:t xml:space="preserve"> – </w:t>
      </w:r>
      <w:r w:rsidR="008E462E">
        <w:rPr>
          <w:i/>
          <w:u w:val="single"/>
        </w:rPr>
        <w:t>42405</w:t>
      </w:r>
      <w:r w:rsidRPr="00171CBF">
        <w:rPr>
          <w:i/>
          <w:u w:val="single"/>
        </w:rPr>
        <w:t xml:space="preserve">, </w:t>
      </w:r>
      <w:r w:rsidR="008E462E" w:rsidRPr="008E462E">
        <w:rPr>
          <w:i/>
          <w:u w:val="single"/>
        </w:rPr>
        <w:t>Львівська область, Стрийський район, м. Стрий, вул. Зубенка, 2.</w:t>
      </w:r>
    </w:p>
    <w:p w14:paraId="7D4D35BA" w14:textId="1948FAA4" w:rsidR="006C0231" w:rsidRPr="00171CBF" w:rsidRDefault="006C0231" w:rsidP="006C0231">
      <w:pPr>
        <w:rPr>
          <w:i/>
          <w:u w:val="single"/>
        </w:rPr>
      </w:pPr>
      <w:r w:rsidRPr="00171CBF">
        <w:rPr>
          <w:i/>
          <w:u w:val="single"/>
        </w:rPr>
        <w:t>Контактний номер телефону:</w:t>
      </w:r>
      <w:r>
        <w:rPr>
          <w:i/>
          <w:u w:val="single"/>
        </w:rPr>
        <w:t xml:space="preserve"> </w:t>
      </w:r>
    </w:p>
    <w:p w14:paraId="3C3D1DCF" w14:textId="33B4B477" w:rsidR="008E462E" w:rsidRPr="008E462E" w:rsidRDefault="006C0231" w:rsidP="008E462E">
      <w:pPr>
        <w:rPr>
          <w:i/>
          <w:u w:val="single"/>
        </w:rPr>
      </w:pPr>
      <w:r w:rsidRPr="00171CBF">
        <w:rPr>
          <w:i/>
          <w:u w:val="single"/>
        </w:rPr>
        <w:t>«</w:t>
      </w:r>
      <w:r w:rsidR="008E462E" w:rsidRPr="008E462E">
        <w:rPr>
          <w:i/>
          <w:u w:val="single"/>
        </w:rPr>
        <w:t>Стрийський вагоноремонтний завод</w:t>
      </w:r>
      <w:r w:rsidRPr="00171CBF">
        <w:rPr>
          <w:i/>
          <w:u w:val="single"/>
        </w:rPr>
        <w:t xml:space="preserve">», </w:t>
      </w:r>
      <w:hyperlink r:id="rId5" w:history="1">
        <w:r w:rsidR="008E462E" w:rsidRPr="00361238">
          <w:rPr>
            <w:i/>
            <w:u w:val="single"/>
          </w:rPr>
          <w:t>+380 (32) 455-22-60</w:t>
        </w:r>
      </w:hyperlink>
      <w:r w:rsidR="008E462E">
        <w:rPr>
          <w:i/>
          <w:u w:val="single"/>
        </w:rPr>
        <w:t xml:space="preserve">, </w:t>
      </w:r>
      <w:hyperlink r:id="rId6" w:history="1">
        <w:r w:rsidR="008E462E" w:rsidRPr="008E462E">
          <w:rPr>
            <w:i/>
            <w:u w:val="single"/>
          </w:rPr>
          <w:t>+380 (32) 454-77-92</w:t>
        </w:r>
      </w:hyperlink>
    </w:p>
    <w:p w14:paraId="743C7BF0" w14:textId="4DD88FB4" w:rsidR="006C0231" w:rsidRDefault="006C0231" w:rsidP="006C0231">
      <w:pPr>
        <w:rPr>
          <w:i/>
          <w:u w:val="single"/>
        </w:rPr>
      </w:pPr>
      <w:r w:rsidRPr="00171CBF">
        <w:rPr>
          <w:i/>
          <w:u w:val="single"/>
        </w:rPr>
        <w:t>Електронна пошта:</w:t>
      </w:r>
      <w:r>
        <w:rPr>
          <w:i/>
          <w:u w:val="single"/>
        </w:rPr>
        <w:t xml:space="preserve"> </w:t>
      </w:r>
      <w:r w:rsidR="006E6E19">
        <w:rPr>
          <w:i/>
          <w:u w:val="single"/>
          <w:lang w:val="en-US"/>
        </w:rPr>
        <w:t>mail@</w:t>
      </w:r>
      <w:hyperlink r:id="rId7" w:history="1">
        <w:r w:rsidR="006E6E19">
          <w:rPr>
            <w:i/>
            <w:u w:val="single"/>
            <w:lang w:val="en-US"/>
          </w:rPr>
          <w:t>s</w:t>
        </w:r>
        <w:r w:rsidR="008E462E" w:rsidRPr="00361238">
          <w:rPr>
            <w:i/>
            <w:u w:val="single"/>
          </w:rPr>
          <w:t>vrz.com.ua</w:t>
        </w:r>
      </w:hyperlink>
    </w:p>
    <w:p w14:paraId="6BDEA9E9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Місцезнаходження об’єкта/промислового майданчика:</w:t>
      </w:r>
    </w:p>
    <w:p w14:paraId="58292E34" w14:textId="22F56FE6" w:rsidR="006C0231" w:rsidRPr="00D41E09" w:rsidRDefault="006C0231" w:rsidP="006C0231">
      <w:pPr>
        <w:jc w:val="both"/>
        <w:rPr>
          <w:bCs/>
          <w:i/>
          <w:iCs/>
          <w:u w:val="single"/>
        </w:rPr>
      </w:pPr>
      <w:r w:rsidRPr="00D41E09">
        <w:rPr>
          <w:i/>
          <w:u w:val="single"/>
        </w:rPr>
        <w:t>Філі</w:t>
      </w:r>
      <w:r w:rsidR="008E462E">
        <w:rPr>
          <w:i/>
          <w:u w:val="single"/>
        </w:rPr>
        <w:t>я</w:t>
      </w:r>
      <w:r w:rsidRPr="00D41E09">
        <w:rPr>
          <w:i/>
          <w:u w:val="single"/>
        </w:rPr>
        <w:t xml:space="preserve"> «</w:t>
      </w:r>
      <w:r w:rsidR="008E462E" w:rsidRPr="008E462E">
        <w:rPr>
          <w:i/>
          <w:u w:val="single"/>
        </w:rPr>
        <w:t>Стрийський вагоноремонтний завод</w:t>
      </w:r>
      <w:r w:rsidRPr="00D41E09">
        <w:rPr>
          <w:i/>
          <w:u w:val="single"/>
        </w:rPr>
        <w:t>»</w:t>
      </w:r>
      <w:r>
        <w:rPr>
          <w:i/>
          <w:u w:val="single"/>
        </w:rPr>
        <w:t xml:space="preserve"> </w:t>
      </w:r>
      <w:r w:rsidRPr="005F2ABC">
        <w:rPr>
          <w:i/>
          <w:u w:val="single"/>
        </w:rPr>
        <w:t>АТ «Укрзалізниця»</w:t>
      </w:r>
      <w:r>
        <w:rPr>
          <w:i/>
          <w:szCs w:val="28"/>
          <w:u w:val="single"/>
        </w:rPr>
        <w:t xml:space="preserve">: </w:t>
      </w:r>
      <w:r w:rsidR="008E462E">
        <w:rPr>
          <w:i/>
          <w:u w:val="single"/>
        </w:rPr>
        <w:t>42405</w:t>
      </w:r>
      <w:r w:rsidR="008E462E" w:rsidRPr="00171CBF">
        <w:rPr>
          <w:i/>
          <w:u w:val="single"/>
        </w:rPr>
        <w:t xml:space="preserve">, </w:t>
      </w:r>
      <w:r w:rsidR="008E462E" w:rsidRPr="008E462E">
        <w:rPr>
          <w:i/>
          <w:u w:val="single"/>
        </w:rPr>
        <w:t>Львівська область, Стрийський район, м. Стрий, вул. Зубенка, 2.</w:t>
      </w:r>
    </w:p>
    <w:p w14:paraId="74A47A15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Мета отримання дозволу на викиди:</w:t>
      </w:r>
    </w:p>
    <w:p w14:paraId="64EC7B93" w14:textId="1B3DC368" w:rsidR="006C0231" w:rsidRPr="00D41E09" w:rsidRDefault="006C0231" w:rsidP="006C0231">
      <w:pPr>
        <w:pStyle w:val="a9"/>
        <w:ind w:left="0"/>
        <w:jc w:val="both"/>
        <w:rPr>
          <w:i/>
          <w:iCs/>
          <w:u w:val="single"/>
        </w:rPr>
      </w:pPr>
      <w:r w:rsidRPr="00D41E09">
        <w:rPr>
          <w:i/>
          <w:iCs/>
          <w:u w:val="single"/>
        </w:rPr>
        <w:t>Отримання дозволу на викиди забруднюючих речовин в атмосферне повітря стаціонарними джерелами для існуючого об’єкта на заміну дозволу</w:t>
      </w:r>
      <w:r>
        <w:rPr>
          <w:i/>
          <w:iCs/>
          <w:u w:val="single"/>
        </w:rPr>
        <w:t xml:space="preserve"> </w:t>
      </w:r>
      <w:r w:rsidRPr="00171CBF">
        <w:rPr>
          <w:i/>
          <w:iCs/>
          <w:u w:val="single"/>
        </w:rPr>
        <w:t xml:space="preserve">№ </w:t>
      </w:r>
      <w:r w:rsidR="008E462E">
        <w:rPr>
          <w:i/>
          <w:iCs/>
          <w:u w:val="single"/>
        </w:rPr>
        <w:t>4611200000</w:t>
      </w:r>
      <w:r w:rsidRPr="00171CBF">
        <w:rPr>
          <w:i/>
          <w:iCs/>
          <w:u w:val="single"/>
        </w:rPr>
        <w:t>-</w:t>
      </w:r>
      <w:r w:rsidR="008E462E">
        <w:rPr>
          <w:i/>
          <w:iCs/>
          <w:u w:val="single"/>
        </w:rPr>
        <w:t>18</w:t>
      </w:r>
      <w:r w:rsidRPr="00171CBF">
        <w:rPr>
          <w:i/>
          <w:iCs/>
          <w:u w:val="single"/>
        </w:rPr>
        <w:t xml:space="preserve"> виданий Департаментом екології та природних ресурсів Львівської обласної державної адміністрації строком 10 років з </w:t>
      </w:r>
      <w:r w:rsidR="008E462E">
        <w:rPr>
          <w:i/>
          <w:iCs/>
          <w:u w:val="single"/>
        </w:rPr>
        <w:t>08.09.2014</w:t>
      </w:r>
      <w:r w:rsidRPr="00171CBF">
        <w:rPr>
          <w:i/>
          <w:iCs/>
          <w:u w:val="single"/>
        </w:rPr>
        <w:t xml:space="preserve"> по </w:t>
      </w:r>
      <w:r w:rsidR="008E462E">
        <w:rPr>
          <w:i/>
          <w:iCs/>
          <w:u w:val="single"/>
        </w:rPr>
        <w:t>08.09.2024</w:t>
      </w:r>
      <w:r w:rsidRPr="00D41E09">
        <w:rPr>
          <w:i/>
          <w:iCs/>
          <w:u w:val="single"/>
        </w:rPr>
        <w:t xml:space="preserve">, </w:t>
      </w:r>
      <w:r>
        <w:rPr>
          <w:i/>
          <w:iCs/>
          <w:u w:val="single"/>
        </w:rPr>
        <w:t xml:space="preserve">у зв’язку зі зміною кількості джерел та обсягів викидів забруднюючих речовин в атмосферне повітря, </w:t>
      </w:r>
      <w:r w:rsidRPr="00D41E09">
        <w:rPr>
          <w:i/>
          <w:iCs/>
          <w:u w:val="single"/>
        </w:rPr>
        <w:t>що передбачено Законом України «Про охорону атмосферного повітря».</w:t>
      </w:r>
    </w:p>
    <w:p w14:paraId="42A57284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</w:p>
    <w:p w14:paraId="60270ECA" w14:textId="6C02A24C" w:rsidR="006C0231" w:rsidRPr="00D41E09" w:rsidRDefault="006C0231" w:rsidP="006C0231">
      <w:pPr>
        <w:jc w:val="both"/>
        <w:rPr>
          <w:lang w:eastAsia="ar-SA"/>
        </w:rPr>
      </w:pPr>
      <w:r w:rsidRPr="00D41E09">
        <w:rPr>
          <w:i/>
          <w:iCs/>
          <w:color w:val="000000"/>
          <w:u w:val="single"/>
          <w:lang w:eastAsia="x-none"/>
        </w:rPr>
        <w:t xml:space="preserve">У відповідності до вимог статті 3 </w:t>
      </w:r>
      <w:r w:rsidRPr="00D41E09">
        <w:rPr>
          <w:i/>
          <w:iCs/>
          <w:u w:val="single"/>
          <w:lang w:eastAsia="uk-UA"/>
        </w:rPr>
        <w:t xml:space="preserve">ЗУ «Про оцінку впливу на довкілля» </w:t>
      </w:r>
      <w:r w:rsidRPr="00D41E09">
        <w:rPr>
          <w:i/>
          <w:u w:val="single"/>
        </w:rPr>
        <w:t>Філі</w:t>
      </w:r>
      <w:r w:rsidR="008E462E">
        <w:rPr>
          <w:i/>
          <w:u w:val="single"/>
        </w:rPr>
        <w:t>я</w:t>
      </w:r>
      <w:r w:rsidRPr="00D41E09">
        <w:rPr>
          <w:i/>
          <w:u w:val="single"/>
        </w:rPr>
        <w:t xml:space="preserve"> «</w:t>
      </w:r>
      <w:r w:rsidR="008E462E" w:rsidRPr="008E462E">
        <w:rPr>
          <w:i/>
          <w:u w:val="single"/>
        </w:rPr>
        <w:t>Стрийський вагоноремонтний завод</w:t>
      </w:r>
      <w:r w:rsidRPr="00D41E09">
        <w:rPr>
          <w:i/>
          <w:u w:val="single"/>
        </w:rPr>
        <w:t>»</w:t>
      </w:r>
      <w:r>
        <w:rPr>
          <w:i/>
          <w:u w:val="single"/>
        </w:rPr>
        <w:t xml:space="preserve"> </w:t>
      </w:r>
      <w:r w:rsidRPr="005F2ABC">
        <w:rPr>
          <w:i/>
          <w:u w:val="single"/>
        </w:rPr>
        <w:t>АТ «Укрзалізниця»</w:t>
      </w:r>
      <w:r>
        <w:rPr>
          <w:i/>
          <w:u w:val="single"/>
        </w:rPr>
        <w:t xml:space="preserve"> </w:t>
      </w:r>
      <w:r w:rsidRPr="00D41E09">
        <w:rPr>
          <w:i/>
          <w:iCs/>
          <w:u w:val="single"/>
        </w:rPr>
        <w:t xml:space="preserve">для провадження діяльності з </w:t>
      </w:r>
      <w:r w:rsidR="00361238" w:rsidRPr="00361238">
        <w:rPr>
          <w:i/>
          <w:iCs/>
          <w:u w:val="single"/>
        </w:rPr>
        <w:t>обслуговуванням та ремонтом рухомого складу (вагонів)</w:t>
      </w:r>
      <w:r w:rsidRPr="00D41E09">
        <w:rPr>
          <w:i/>
          <w:iCs/>
          <w:u w:val="single"/>
        </w:rPr>
        <w:t xml:space="preserve"> </w:t>
      </w:r>
      <w:r w:rsidRPr="00D41E09">
        <w:rPr>
          <w:i/>
          <w:u w:val="single"/>
        </w:rPr>
        <w:t xml:space="preserve">за адресою: </w:t>
      </w:r>
      <w:r w:rsidR="00361238">
        <w:rPr>
          <w:i/>
          <w:u w:val="single"/>
        </w:rPr>
        <w:t>42405</w:t>
      </w:r>
      <w:r w:rsidR="00361238" w:rsidRPr="00171CBF">
        <w:rPr>
          <w:i/>
          <w:u w:val="single"/>
        </w:rPr>
        <w:t xml:space="preserve">, </w:t>
      </w:r>
      <w:r w:rsidR="00361238" w:rsidRPr="008E462E">
        <w:rPr>
          <w:i/>
          <w:u w:val="single"/>
        </w:rPr>
        <w:t>Львівська область, Стрийський район, м. Стрий, вул. Зубенка, 2</w:t>
      </w:r>
      <w:r w:rsidRPr="00D41E09">
        <w:rPr>
          <w:i/>
          <w:iCs/>
          <w:u w:val="single"/>
        </w:rPr>
        <w:t xml:space="preserve">, </w:t>
      </w:r>
      <w:r w:rsidRPr="009E0828">
        <w:rPr>
          <w:i/>
          <w:iCs/>
          <w:u w:val="single"/>
        </w:rPr>
        <w:t>не підлягає оцінці впливу на довкілля</w:t>
      </w:r>
      <w:r>
        <w:rPr>
          <w:i/>
          <w:iCs/>
          <w:u w:val="single"/>
        </w:rPr>
        <w:t xml:space="preserve">, оскільки </w:t>
      </w:r>
      <w:r w:rsidRPr="00980F7F">
        <w:rPr>
          <w:i/>
          <w:iCs/>
          <w:u w:val="single"/>
        </w:rPr>
        <w:t>не відповідає вимогам жодного з пунктів ст. 3 Закону України «Про оцінку впливу на довкілля»</w:t>
      </w:r>
      <w:r>
        <w:rPr>
          <w:i/>
          <w:iCs/>
          <w:u w:val="single"/>
        </w:rPr>
        <w:t>.</w:t>
      </w:r>
    </w:p>
    <w:p w14:paraId="26A739E4" w14:textId="379A50C7" w:rsidR="006C0231" w:rsidRPr="00D41E09" w:rsidRDefault="006C0231" w:rsidP="00F728A8">
      <w:pPr>
        <w:pStyle w:val="a9"/>
        <w:ind w:left="0"/>
        <w:jc w:val="both"/>
      </w:pPr>
      <w:r w:rsidRPr="00D41E09">
        <w:rPr>
          <w:i/>
          <w:iCs/>
          <w:u w:val="single"/>
        </w:rPr>
        <w:t xml:space="preserve"> </w:t>
      </w:r>
      <w:r w:rsidRPr="00D41E09">
        <w:t>Загальний опис об’єкта (опис виробництв та технологічного устаткування):</w:t>
      </w:r>
    </w:p>
    <w:p w14:paraId="786496AC" w14:textId="58B7C778" w:rsidR="006C0231" w:rsidRPr="005D5B7F" w:rsidRDefault="00361238" w:rsidP="006C0231">
      <w:pPr>
        <w:jc w:val="both"/>
        <w:rPr>
          <w:i/>
          <w:iCs/>
          <w:u w:val="single"/>
        </w:rPr>
      </w:pPr>
      <w:r w:rsidRPr="00D41E09">
        <w:rPr>
          <w:i/>
          <w:u w:val="single"/>
        </w:rPr>
        <w:t>Філі</w:t>
      </w:r>
      <w:r>
        <w:rPr>
          <w:i/>
          <w:u w:val="single"/>
        </w:rPr>
        <w:t>я</w:t>
      </w:r>
      <w:r w:rsidRPr="00D41E09">
        <w:rPr>
          <w:i/>
          <w:u w:val="single"/>
        </w:rPr>
        <w:t xml:space="preserve"> «</w:t>
      </w:r>
      <w:r w:rsidRPr="008E462E">
        <w:rPr>
          <w:i/>
          <w:u w:val="single"/>
        </w:rPr>
        <w:t>Стрийський вагоноремонтний завод</w:t>
      </w:r>
      <w:r w:rsidRPr="00D41E09">
        <w:rPr>
          <w:i/>
          <w:u w:val="single"/>
        </w:rPr>
        <w:t>»</w:t>
      </w:r>
      <w:r>
        <w:rPr>
          <w:i/>
          <w:u w:val="single"/>
        </w:rPr>
        <w:t xml:space="preserve"> </w:t>
      </w:r>
      <w:r w:rsidRPr="005F2ABC">
        <w:rPr>
          <w:i/>
          <w:u w:val="single"/>
        </w:rPr>
        <w:t>АТ «Укрзалізниця»</w:t>
      </w:r>
      <w:r>
        <w:rPr>
          <w:i/>
          <w:u w:val="single"/>
        </w:rPr>
        <w:t xml:space="preserve"> </w:t>
      </w:r>
      <w:r w:rsidRPr="00D41E09">
        <w:rPr>
          <w:i/>
          <w:u w:val="single"/>
        </w:rPr>
        <w:t xml:space="preserve">за адресою: </w:t>
      </w:r>
      <w:r>
        <w:rPr>
          <w:i/>
          <w:u w:val="single"/>
        </w:rPr>
        <w:t>42405</w:t>
      </w:r>
      <w:r w:rsidRPr="00171CBF">
        <w:rPr>
          <w:i/>
          <w:u w:val="single"/>
        </w:rPr>
        <w:t xml:space="preserve">, </w:t>
      </w:r>
      <w:r w:rsidRPr="008E462E">
        <w:rPr>
          <w:i/>
          <w:u w:val="single"/>
        </w:rPr>
        <w:t>Львівська область, Стрийський район, м. Стрий, вул. Зубенка, 2</w:t>
      </w:r>
      <w:r w:rsidR="006C0231" w:rsidRPr="005D5B7F">
        <w:rPr>
          <w:i/>
          <w:iCs/>
          <w:u w:val="single"/>
        </w:rPr>
        <w:t xml:space="preserve">. Займається </w:t>
      </w:r>
      <w:r w:rsidRPr="00361238">
        <w:rPr>
          <w:i/>
          <w:iCs/>
          <w:u w:val="single"/>
        </w:rPr>
        <w:t>обслуговуванням та ремонтом рухомого складу (вагонів)</w:t>
      </w:r>
      <w:r w:rsidR="006C0231" w:rsidRPr="005D5B7F">
        <w:rPr>
          <w:i/>
          <w:iCs/>
          <w:u w:val="single"/>
        </w:rPr>
        <w:t xml:space="preserve"> – огляд, ремонт, обслуговування, підготовка до рейсу, матеріально-технічне забезпечення. </w:t>
      </w:r>
    </w:p>
    <w:p w14:paraId="45F54330" w14:textId="3C99A4A8" w:rsidR="006C0231" w:rsidRPr="005D5B7F" w:rsidRDefault="006C0231" w:rsidP="006C0231">
      <w:pPr>
        <w:jc w:val="both"/>
        <w:rPr>
          <w:i/>
          <w:iCs/>
          <w:u w:val="single"/>
        </w:rPr>
      </w:pPr>
      <w:r w:rsidRPr="005D5B7F">
        <w:rPr>
          <w:i/>
          <w:iCs/>
          <w:u w:val="single"/>
        </w:rPr>
        <w:t xml:space="preserve">На даному проммайданчику передбачено адміністративні, складські, виробничі та інші будівлі й споруди. Для забезпечення теплою водою та парою на підприємстві працює котельня на природному газі. Також по окремих приміщеннях розміщено побутові твердопаливні котли, які працюють на </w:t>
      </w:r>
      <w:r w:rsidR="00361238">
        <w:rPr>
          <w:i/>
          <w:iCs/>
          <w:u w:val="single"/>
        </w:rPr>
        <w:t>газу</w:t>
      </w:r>
      <w:r w:rsidRPr="005D5B7F">
        <w:rPr>
          <w:i/>
          <w:iCs/>
          <w:u w:val="single"/>
        </w:rPr>
        <w:t>. З метою безперебійної роботи підприємства у моменти відключення електроенергії встановлені дизельні генератори.</w:t>
      </w:r>
    </w:p>
    <w:p w14:paraId="6D1F6845" w14:textId="77777777" w:rsidR="006C0231" w:rsidRPr="005D5B7F" w:rsidRDefault="006C0231" w:rsidP="006C0231">
      <w:pPr>
        <w:jc w:val="both"/>
        <w:rPr>
          <w:i/>
          <w:iCs/>
          <w:u w:val="single"/>
        </w:rPr>
      </w:pPr>
      <w:r w:rsidRPr="005D5B7F">
        <w:rPr>
          <w:i/>
          <w:iCs/>
          <w:u w:val="single"/>
        </w:rPr>
        <w:t xml:space="preserve">На даному виробничому підрозділі є цехи з ремонту металевих частина та механізмів, де проводяться роботи зі зварювання, паяння, механічної обробки, кування, загартовування, фарбування, тощо. Також є столярні цехи та відділення, де проводяться роботи з дерев’яними елементами пасажирських вагонів – обрізання, стругання, шліфування, тощо. На підприємстві є акумуляторне відділення – для забезпечення рухомого складу лужними та кислотними акумуляторами. </w:t>
      </w:r>
    </w:p>
    <w:p w14:paraId="58F56EF3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Відомості щодо видів та обсягів викидів:</w:t>
      </w:r>
    </w:p>
    <w:p w14:paraId="5AAE3CF6" w14:textId="7D155CE9" w:rsidR="006C0231" w:rsidRPr="00D41E09" w:rsidRDefault="006C0231" w:rsidP="006C0231">
      <w:pPr>
        <w:pStyle w:val="a9"/>
        <w:ind w:left="0"/>
        <w:jc w:val="both"/>
        <w:rPr>
          <w:i/>
          <w:iCs/>
          <w:u w:val="single"/>
        </w:rPr>
      </w:pPr>
      <w:r w:rsidRPr="00F728A8">
        <w:rPr>
          <w:i/>
          <w:iCs/>
          <w:u w:val="single"/>
        </w:rPr>
        <w:lastRenderedPageBreak/>
        <w:t>В атмосферне повітря викидаються: Натрію гідроокис (натр їдкий,сода каустична) – 0,</w:t>
      </w:r>
      <w:r w:rsidR="00F728A8" w:rsidRPr="00F728A8">
        <w:rPr>
          <w:i/>
          <w:iCs/>
          <w:u w:val="single"/>
        </w:rPr>
        <w:t>0082</w:t>
      </w:r>
      <w:r w:rsidRPr="00F728A8">
        <w:rPr>
          <w:i/>
          <w:iCs/>
          <w:u w:val="single"/>
        </w:rPr>
        <w:t xml:space="preserve"> т/рік; Оксид вуглецю – </w:t>
      </w:r>
      <w:r w:rsidR="00F728A8" w:rsidRPr="00F728A8">
        <w:rPr>
          <w:i/>
          <w:iCs/>
          <w:u w:val="single"/>
        </w:rPr>
        <w:t>54,028932</w:t>
      </w:r>
      <w:r w:rsidRPr="00F728A8">
        <w:rPr>
          <w:i/>
          <w:iCs/>
          <w:u w:val="single"/>
        </w:rPr>
        <w:t xml:space="preserve"> т/рік; Вуглецю діоксид – </w:t>
      </w:r>
      <w:r w:rsidR="00F728A8" w:rsidRPr="00F728A8">
        <w:rPr>
          <w:i/>
          <w:iCs/>
          <w:u w:val="single"/>
        </w:rPr>
        <w:t>3286,448817</w:t>
      </w:r>
      <w:r w:rsidRPr="00F728A8">
        <w:rPr>
          <w:i/>
          <w:iCs/>
          <w:u w:val="single"/>
        </w:rPr>
        <w:t xml:space="preserve"> т/рік; Метан –</w:t>
      </w:r>
      <w:r w:rsidR="00F728A8" w:rsidRPr="00F728A8">
        <w:rPr>
          <w:i/>
          <w:iCs/>
          <w:u w:val="single"/>
        </w:rPr>
        <w:t xml:space="preserve"> </w:t>
      </w:r>
      <w:r w:rsidRPr="00F728A8">
        <w:rPr>
          <w:i/>
          <w:iCs/>
          <w:u w:val="single"/>
        </w:rPr>
        <w:t xml:space="preserve">0,073 т/рік; Заліза оксид – </w:t>
      </w:r>
      <w:r w:rsidR="00F728A8" w:rsidRPr="00F728A8">
        <w:rPr>
          <w:i/>
          <w:iCs/>
          <w:u w:val="single"/>
        </w:rPr>
        <w:t>4,491803</w:t>
      </w:r>
      <w:r w:rsidRPr="00F728A8">
        <w:rPr>
          <w:i/>
          <w:iCs/>
          <w:u w:val="single"/>
        </w:rPr>
        <w:t xml:space="preserve"> т/рік;</w:t>
      </w:r>
      <w:r w:rsidR="00F728A8" w:rsidRPr="00F728A8">
        <w:rPr>
          <w:i/>
          <w:iCs/>
          <w:u w:val="single"/>
        </w:rPr>
        <w:t xml:space="preserve"> Хром та йогосполуки – 0,015479 т/рік;</w:t>
      </w:r>
      <w:r w:rsidRPr="00F728A8">
        <w:rPr>
          <w:i/>
          <w:iCs/>
          <w:u w:val="single"/>
        </w:rPr>
        <w:t xml:space="preserve"> Манган та його сполуки – 0,</w:t>
      </w:r>
      <w:r w:rsidR="00F728A8" w:rsidRPr="00F728A8">
        <w:rPr>
          <w:i/>
          <w:iCs/>
          <w:u w:val="single"/>
        </w:rPr>
        <w:t>18956</w:t>
      </w:r>
      <w:r w:rsidRPr="00F728A8">
        <w:rPr>
          <w:i/>
          <w:iCs/>
          <w:u w:val="single"/>
        </w:rPr>
        <w:t xml:space="preserve"> т/рік; Речовини у вигляді суспендованих твердих частинок – </w:t>
      </w:r>
      <w:r w:rsidR="00F728A8" w:rsidRPr="00F728A8">
        <w:rPr>
          <w:i/>
          <w:iCs/>
          <w:u w:val="single"/>
        </w:rPr>
        <w:t>3,270875</w:t>
      </w:r>
      <w:r w:rsidRPr="00F728A8">
        <w:rPr>
          <w:i/>
          <w:iCs/>
          <w:u w:val="single"/>
        </w:rPr>
        <w:t xml:space="preserve"> т/рік, Оксиди азоту (оксид та діоксид азоту) у перерахунку на діоксид азоту – </w:t>
      </w:r>
      <w:r w:rsidR="00F728A8" w:rsidRPr="00F728A8">
        <w:rPr>
          <w:i/>
          <w:iCs/>
          <w:u w:val="single"/>
        </w:rPr>
        <w:t>6,275901</w:t>
      </w:r>
      <w:r w:rsidRPr="00F728A8">
        <w:rPr>
          <w:i/>
          <w:iCs/>
          <w:u w:val="single"/>
        </w:rPr>
        <w:t xml:space="preserve"> т/рік; Діазоту оксид – 0,</w:t>
      </w:r>
      <w:r w:rsidR="00F728A8" w:rsidRPr="00F728A8">
        <w:rPr>
          <w:i/>
          <w:iCs/>
          <w:u w:val="single"/>
        </w:rPr>
        <w:t>175051</w:t>
      </w:r>
      <w:r w:rsidRPr="00F728A8">
        <w:rPr>
          <w:i/>
          <w:iCs/>
          <w:u w:val="single"/>
        </w:rPr>
        <w:t xml:space="preserve"> т/рік; </w:t>
      </w:r>
      <w:r w:rsidR="00F728A8" w:rsidRPr="00F728A8">
        <w:rPr>
          <w:i/>
          <w:iCs/>
          <w:u w:val="single"/>
        </w:rPr>
        <w:t>Бензин</w:t>
      </w:r>
      <w:r w:rsidRPr="00F728A8">
        <w:rPr>
          <w:i/>
          <w:iCs/>
          <w:u w:val="single"/>
        </w:rPr>
        <w:t xml:space="preserve"> – 0,</w:t>
      </w:r>
      <w:r w:rsidR="00F728A8" w:rsidRPr="00F728A8">
        <w:rPr>
          <w:i/>
          <w:iCs/>
          <w:u w:val="single"/>
        </w:rPr>
        <w:t>058973</w:t>
      </w:r>
      <w:r w:rsidRPr="00F728A8">
        <w:rPr>
          <w:i/>
          <w:iCs/>
          <w:u w:val="single"/>
        </w:rPr>
        <w:t xml:space="preserve"> т/рік; </w:t>
      </w:r>
      <w:r w:rsidR="00F728A8" w:rsidRPr="00F728A8">
        <w:rPr>
          <w:i/>
          <w:iCs/>
          <w:u w:val="single"/>
        </w:rPr>
        <w:t>Гас</w:t>
      </w:r>
      <w:r w:rsidRPr="00F728A8">
        <w:rPr>
          <w:i/>
          <w:iCs/>
          <w:u w:val="single"/>
        </w:rPr>
        <w:t xml:space="preserve"> – </w:t>
      </w:r>
      <w:r w:rsidR="00F728A8" w:rsidRPr="00F728A8">
        <w:rPr>
          <w:i/>
          <w:iCs/>
          <w:u w:val="single"/>
        </w:rPr>
        <w:t>0,000351</w:t>
      </w:r>
      <w:r w:rsidRPr="00F728A8">
        <w:rPr>
          <w:i/>
          <w:iCs/>
          <w:u w:val="single"/>
        </w:rPr>
        <w:t xml:space="preserve"> т/рік; </w:t>
      </w:r>
      <w:r w:rsidR="00F728A8" w:rsidRPr="00F728A8">
        <w:rPr>
          <w:i/>
          <w:iCs/>
          <w:u w:val="single"/>
        </w:rPr>
        <w:t>Масло мінеральне нафтове</w:t>
      </w:r>
      <w:r w:rsidRPr="00F728A8">
        <w:rPr>
          <w:i/>
          <w:iCs/>
          <w:u w:val="single"/>
        </w:rPr>
        <w:t xml:space="preserve"> – </w:t>
      </w:r>
      <w:r w:rsidR="00F728A8" w:rsidRPr="00F728A8">
        <w:rPr>
          <w:i/>
          <w:iCs/>
          <w:u w:val="single"/>
        </w:rPr>
        <w:t>0,030922</w:t>
      </w:r>
      <w:r w:rsidRPr="00F728A8">
        <w:rPr>
          <w:i/>
          <w:iCs/>
          <w:u w:val="single"/>
        </w:rPr>
        <w:t xml:space="preserve"> т/рік</w:t>
      </w:r>
      <w:r w:rsidR="00F728A8" w:rsidRPr="00F728A8">
        <w:rPr>
          <w:i/>
          <w:iCs/>
          <w:u w:val="single"/>
        </w:rPr>
        <w:t xml:space="preserve">, Уайт спірит – 6,64551 </w:t>
      </w:r>
      <w:r w:rsidR="00F728A8" w:rsidRPr="00F728A8">
        <w:rPr>
          <w:i/>
          <w:iCs/>
          <w:u w:val="single"/>
        </w:rPr>
        <w:t>т/рік</w:t>
      </w:r>
      <w:r w:rsidR="00F728A8" w:rsidRPr="00F728A8">
        <w:rPr>
          <w:i/>
          <w:iCs/>
          <w:u w:val="single"/>
        </w:rPr>
        <w:t xml:space="preserve">; Акролеїн – 0,000152 </w:t>
      </w:r>
      <w:r w:rsidR="00F728A8" w:rsidRPr="00F728A8">
        <w:rPr>
          <w:i/>
          <w:iCs/>
          <w:u w:val="single"/>
        </w:rPr>
        <w:t>т/рік</w:t>
      </w:r>
      <w:r w:rsidR="00F728A8" w:rsidRPr="00F728A8">
        <w:rPr>
          <w:i/>
          <w:iCs/>
          <w:u w:val="single"/>
        </w:rPr>
        <w:t xml:space="preserve">; Ксилол – 3,375814 </w:t>
      </w:r>
      <w:r w:rsidR="00F728A8" w:rsidRPr="00F728A8">
        <w:rPr>
          <w:i/>
          <w:iCs/>
          <w:u w:val="single"/>
        </w:rPr>
        <w:t>т/рік</w:t>
      </w:r>
      <w:r w:rsidR="00F728A8" w:rsidRPr="00F728A8">
        <w:rPr>
          <w:i/>
          <w:iCs/>
          <w:u w:val="single"/>
        </w:rPr>
        <w:t xml:space="preserve">; Толуол – 0,039361 </w:t>
      </w:r>
      <w:r w:rsidR="00F728A8" w:rsidRPr="00F728A8">
        <w:rPr>
          <w:i/>
          <w:iCs/>
          <w:u w:val="single"/>
        </w:rPr>
        <w:t>т/рік</w:t>
      </w:r>
      <w:r w:rsidR="00F728A8" w:rsidRPr="00F728A8">
        <w:rPr>
          <w:i/>
          <w:iCs/>
          <w:u w:val="single"/>
        </w:rPr>
        <w:t xml:space="preserve">; Трихлоретилен – 0,121588 </w:t>
      </w:r>
      <w:r w:rsidR="00F728A8" w:rsidRPr="00F728A8">
        <w:rPr>
          <w:i/>
          <w:iCs/>
          <w:u w:val="single"/>
        </w:rPr>
        <w:t>т/рік</w:t>
      </w:r>
      <w:r w:rsidR="00F728A8" w:rsidRPr="00F728A8">
        <w:rPr>
          <w:i/>
          <w:iCs/>
          <w:u w:val="single"/>
        </w:rPr>
        <w:t xml:space="preserve">; Метан – 37,811781 </w:t>
      </w:r>
      <w:r w:rsidR="00F728A8" w:rsidRPr="00F728A8">
        <w:rPr>
          <w:i/>
          <w:iCs/>
          <w:u w:val="single"/>
        </w:rPr>
        <w:t>т/рік</w:t>
      </w:r>
      <w:r w:rsidRPr="00F728A8">
        <w:rPr>
          <w:i/>
          <w:iCs/>
          <w:u w:val="single"/>
        </w:rPr>
        <w:t>.</w:t>
      </w:r>
      <w:r w:rsidRPr="00D41E09">
        <w:rPr>
          <w:i/>
          <w:iCs/>
          <w:u w:val="single"/>
        </w:rPr>
        <w:t xml:space="preserve"> </w:t>
      </w:r>
    </w:p>
    <w:p w14:paraId="7A5E0C45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Заходи щодо впровадження найкращих існуючих технологій виробництва:</w:t>
      </w:r>
    </w:p>
    <w:p w14:paraId="0509B5E5" w14:textId="77777777" w:rsidR="006C0231" w:rsidRPr="00D41E09" w:rsidRDefault="006C0231" w:rsidP="006C0231">
      <w:pPr>
        <w:pStyle w:val="a9"/>
        <w:ind w:left="0"/>
        <w:jc w:val="both"/>
        <w:rPr>
          <w:i/>
          <w:iCs/>
          <w:u w:val="single"/>
        </w:rPr>
      </w:pPr>
      <w:r w:rsidRPr="00D41E09">
        <w:rPr>
          <w:i/>
          <w:iCs/>
          <w:u w:val="single"/>
        </w:rPr>
        <w:t>На підприємстві немає виробництв та технологічного устаткування, які підлягають до впровадження найкращих доступних технологій та методів керування.</w:t>
      </w:r>
    </w:p>
    <w:p w14:paraId="20ED78F7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Перелік заходів щодо скорочення викидів:</w:t>
      </w:r>
    </w:p>
    <w:p w14:paraId="51466ED3" w14:textId="77777777" w:rsidR="006C0231" w:rsidRPr="00D41E09" w:rsidRDefault="006C0231" w:rsidP="006C0231">
      <w:pPr>
        <w:pStyle w:val="a9"/>
        <w:ind w:left="0"/>
        <w:jc w:val="both"/>
        <w:rPr>
          <w:i/>
          <w:iCs/>
          <w:u w:val="single"/>
        </w:rPr>
      </w:pPr>
      <w:r w:rsidRPr="00D41E09">
        <w:rPr>
          <w:i/>
          <w:iCs/>
          <w:u w:val="single"/>
        </w:rPr>
        <w:t>Заходи щодо скорочення викидів забруднюючих речовин для даного підприємства не передбачаються.</w:t>
      </w:r>
    </w:p>
    <w:p w14:paraId="78206C58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bookmarkStart w:id="1" w:name="_Hlk158636981"/>
      <w:r w:rsidRPr="00D41E09">
        <w:t>Дотримання виконання природоохоронних заходів щодо скорочення викидів:</w:t>
      </w:r>
    </w:p>
    <w:p w14:paraId="0EE96535" w14:textId="77777777" w:rsidR="006C0231" w:rsidRPr="00D41E09" w:rsidRDefault="006C0231" w:rsidP="006C0231">
      <w:pPr>
        <w:pStyle w:val="a9"/>
        <w:ind w:left="0"/>
        <w:jc w:val="both"/>
        <w:rPr>
          <w:i/>
          <w:iCs/>
          <w:u w:val="single"/>
        </w:rPr>
      </w:pPr>
      <w:r w:rsidRPr="00D41E09">
        <w:rPr>
          <w:i/>
          <w:iCs/>
          <w:u w:val="single"/>
        </w:rPr>
        <w:t>Природоохоронні заходи щодо скорочення викидів забруднюючих речовин для даного підприємства не передбачаються.</w:t>
      </w:r>
    </w:p>
    <w:bookmarkEnd w:id="1"/>
    <w:p w14:paraId="613C3F54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Відповідність пропозицій щодо дозволених обсягів викидів законодавству:</w:t>
      </w:r>
    </w:p>
    <w:p w14:paraId="5F566962" w14:textId="77777777" w:rsidR="006C0231" w:rsidRPr="00D41E09" w:rsidRDefault="006C0231" w:rsidP="006C0231">
      <w:pPr>
        <w:pStyle w:val="a9"/>
        <w:ind w:left="0"/>
        <w:jc w:val="both"/>
        <w:rPr>
          <w:i/>
          <w:iCs/>
          <w:u w:val="single"/>
          <w:lang w:eastAsia="uk-UA"/>
        </w:rPr>
      </w:pPr>
      <w:r w:rsidRPr="00D41E09">
        <w:rPr>
          <w:i/>
          <w:iCs/>
          <w:u w:val="single"/>
          <w:lang w:eastAsia="uk-UA"/>
        </w:rPr>
        <w:t xml:space="preserve">Пропозиції щодо дозволених обсягів викидів забруднюючих речовин в атмосферне повітря не перевищують затверджені граничнодопустимі нормативи, а викиди забруднюючих речовини, які не підлягають регулюванню, не перевищують гігієнічні нормативи.  </w:t>
      </w:r>
    </w:p>
    <w:p w14:paraId="08E8CA2F" w14:textId="77777777" w:rsidR="006C0231" w:rsidRPr="00D41E09" w:rsidRDefault="006C0231" w:rsidP="006C0231">
      <w:pPr>
        <w:pStyle w:val="a9"/>
        <w:numPr>
          <w:ilvl w:val="0"/>
          <w:numId w:val="1"/>
        </w:numPr>
        <w:ind w:left="0"/>
        <w:jc w:val="both"/>
      </w:pPr>
      <w:r w:rsidRPr="00D41E09">
        <w:t>Зауваження та пропозиції громадськості щодо дозволу на викиди прохання надати протягом 30 днів з дня опублікування в:</w:t>
      </w:r>
    </w:p>
    <w:p w14:paraId="65A10FFD" w14:textId="77777777" w:rsidR="006C0231" w:rsidRPr="00D41E09" w:rsidRDefault="006C0231" w:rsidP="006C0231">
      <w:pPr>
        <w:jc w:val="both"/>
        <w:rPr>
          <w:bCs/>
          <w:i/>
          <w:iCs/>
          <w:u w:val="single"/>
          <w:lang w:eastAsia="ru-RU"/>
        </w:rPr>
      </w:pPr>
      <w:r w:rsidRPr="00D41E09">
        <w:rPr>
          <w:bCs/>
          <w:i/>
          <w:iCs/>
          <w:u w:val="single"/>
          <w:lang w:eastAsia="ru-RU"/>
        </w:rPr>
        <w:t>Департамент екології та природних ресурсів Львівської обласної військової адміністрації:</w:t>
      </w:r>
    </w:p>
    <w:p w14:paraId="6EEF4F79" w14:textId="77777777" w:rsidR="006C0231" w:rsidRPr="00D41E09" w:rsidRDefault="006C0231" w:rsidP="006C0231">
      <w:pPr>
        <w:jc w:val="both"/>
        <w:rPr>
          <w:bCs/>
          <w:i/>
          <w:iCs/>
          <w:u w:val="single"/>
          <w:lang w:eastAsia="ru-RU"/>
        </w:rPr>
      </w:pPr>
      <w:r w:rsidRPr="00D41E09">
        <w:rPr>
          <w:bCs/>
          <w:i/>
          <w:iCs/>
          <w:u w:val="single"/>
          <w:lang w:eastAsia="ru-RU"/>
        </w:rPr>
        <w:t>79026, м. Львів, вул. Стрийська, 98.</w:t>
      </w:r>
    </w:p>
    <w:p w14:paraId="5CC438B5" w14:textId="6DC8CABE" w:rsidR="00955970" w:rsidRDefault="006C0231" w:rsidP="006C0231">
      <w:r w:rsidRPr="00D41E09">
        <w:rPr>
          <w:bCs/>
          <w:i/>
          <w:iCs/>
          <w:u w:val="single"/>
          <w:lang w:eastAsia="ru-RU"/>
        </w:rPr>
        <w:t>тел./факс:  + 38 (032) 238-73-83; e-mail: envir@loda.gov.ua.</w:t>
      </w:r>
    </w:p>
    <w:sectPr w:rsidR="0095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2826"/>
    <w:multiLevelType w:val="hybridMultilevel"/>
    <w:tmpl w:val="B2B07F64"/>
    <w:lvl w:ilvl="0" w:tplc="9E1AD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0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F4"/>
    <w:rsid w:val="00361238"/>
    <w:rsid w:val="003E368C"/>
    <w:rsid w:val="006C0231"/>
    <w:rsid w:val="006E6E19"/>
    <w:rsid w:val="008E462E"/>
    <w:rsid w:val="00955970"/>
    <w:rsid w:val="00BF65F4"/>
    <w:rsid w:val="00D45A44"/>
    <w:rsid w:val="00D9073C"/>
    <w:rsid w:val="00DC7452"/>
    <w:rsid w:val="00E36663"/>
    <w:rsid w:val="00F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4722"/>
  <w15:chartTrackingRefBased/>
  <w15:docId w15:val="{A731A5EB-16EA-41D5-B33A-3E1A22A9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6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5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5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5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5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5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5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F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F6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F65F4"/>
    <w:rPr>
      <w:i/>
      <w:iCs/>
      <w:color w:val="404040" w:themeColor="text1" w:themeTint="BF"/>
    </w:rPr>
  </w:style>
  <w:style w:type="paragraph" w:styleId="a9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,Зміст,No Spacing1,MAIN CONTE"/>
    <w:basedOn w:val="a"/>
    <w:link w:val="aa"/>
    <w:uiPriority w:val="34"/>
    <w:qFormat/>
    <w:rsid w:val="00BF65F4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F65F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F6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BF65F4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F65F4"/>
    <w:rPr>
      <w:b/>
      <w:bCs/>
      <w:smallCaps/>
      <w:color w:val="0F4761" w:themeColor="accent1" w:themeShade="BF"/>
      <w:spacing w:val="5"/>
    </w:rPr>
  </w:style>
  <w:style w:type="character" w:styleId="af">
    <w:name w:val="Hyperlink"/>
    <w:uiPriority w:val="99"/>
    <w:rsid w:val="006C0231"/>
    <w:rPr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C0231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rsid w:val="006C023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a">
    <w:name w:val="Абзац списку Знак"/>
    <w:aliases w:val="Mummuga loetelu Знак,Loendi lõik Знак,просто Знак,Абзац списка11 Знак,List Paragraph1 Знак Знак Знак,Colorful List - Accent 11 Знак,List Paragraph2 Знак,Абзац списка21 Знак,Dot pt Знак,Bullet 1 Знак,Heading 2_sj Знак,Зміст Знак"/>
    <w:link w:val="a9"/>
    <w:uiPriority w:val="34"/>
    <w:qFormat/>
    <w:locked/>
    <w:rsid w:val="006C0231"/>
  </w:style>
  <w:style w:type="character" w:styleId="af2">
    <w:name w:val="Unresolved Mention"/>
    <w:basedOn w:val="a0"/>
    <w:uiPriority w:val="99"/>
    <w:semiHidden/>
    <w:unhideWhenUsed/>
    <w:rsid w:val="008E4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rz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24547792" TargetMode="External"/><Relationship Id="rId5" Type="http://schemas.openxmlformats.org/officeDocument/2006/relationships/hyperlink" Target="tel:+3803245522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3455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Цундер</dc:creator>
  <cp:keywords/>
  <dc:description/>
  <cp:lastModifiedBy>Офіс Моноліт</cp:lastModifiedBy>
  <cp:revision>5</cp:revision>
  <dcterms:created xsi:type="dcterms:W3CDTF">2024-08-29T13:59:00Z</dcterms:created>
  <dcterms:modified xsi:type="dcterms:W3CDTF">2024-11-04T12:51:00Z</dcterms:modified>
</cp:coreProperties>
</file>