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7262" w:rsidRPr="000E7262" w:rsidRDefault="00F207F9" w:rsidP="005A46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5A4626" w:rsidRPr="005A4626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</w:t>
      </w:r>
      <w:r w:rsidR="005A4626" w:rsidRPr="005A4626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«Про внесення змін до Кодексу України про адміністративні правопорушення щодо встановлення відповідальності за порушення вимог законодавства у сфері запобігання, зменшення та контролю забруднення установками, які вимагають інтегрованого </w:t>
      </w:r>
      <w:proofErr w:type="spellStart"/>
      <w:r w:rsidR="005A4626" w:rsidRPr="005A4626">
        <w:rPr>
          <w:rFonts w:ascii="TimesNewRomanPSMT" w:hAnsi="TimesNewRomanPSMT" w:cs="TimesNewRomanPSMT"/>
          <w:b/>
          <w:sz w:val="28"/>
          <w:szCs w:val="28"/>
          <w:lang w:val="uk-UA"/>
        </w:rPr>
        <w:t>довкіллєвого</w:t>
      </w:r>
      <w:proofErr w:type="spellEnd"/>
      <w:r w:rsidR="005A4626" w:rsidRPr="005A4626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дозволу»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br/>
      </w:r>
    </w:p>
    <w:p w:rsidR="00333A44" w:rsidRPr="00C72793" w:rsidRDefault="000E7262" w:rsidP="00FC7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A4626" w:rsidRPr="005A4626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 xml:space="preserve"> «Про внесення змін до Кодексу України про адміністративні правопорушення щодо встановлення відповідальності за порушення вимог законодавства у сфері запобігання, зменшення та контролю забруднення установками, які вимагають інтегрованого </w:t>
      </w:r>
      <w:proofErr w:type="spellStart"/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>довкіллєвого</w:t>
      </w:r>
      <w:proofErr w:type="spellEnd"/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 xml:space="preserve"> дозволу» 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(далі – </w:t>
      </w:r>
      <w:proofErr w:type="spellStart"/>
      <w:r w:rsidR="005A46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333A44" w:rsidRPr="00FC7659">
        <w:rPr>
          <w:rFonts w:ascii="Times New Roman" w:hAnsi="Times New Roman" w:cs="Times New Roman"/>
          <w:sz w:val="28"/>
          <w:szCs w:val="28"/>
          <w:lang w:val="uk-UA"/>
        </w:rPr>
        <w:t>розроблено з метою</w:t>
      </w:r>
      <w:r w:rsidR="00C72793" w:rsidRPr="00C72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793" w:rsidRPr="00C72793">
        <w:rPr>
          <w:rFonts w:ascii="Times New Roman" w:hAnsi="Times New Roman" w:cs="Times New Roman"/>
          <w:sz w:val="28"/>
          <w:szCs w:val="28"/>
          <w:lang w:val="uk-UA"/>
        </w:rPr>
        <w:t>встановлення відповідальності за порушення вимог законодавства у сфері запобіга</w:t>
      </w:r>
      <w:bookmarkStart w:id="0" w:name="_GoBack"/>
      <w:bookmarkEnd w:id="0"/>
      <w:r w:rsidR="00C72793" w:rsidRPr="00C72793">
        <w:rPr>
          <w:rFonts w:ascii="Times New Roman" w:hAnsi="Times New Roman" w:cs="Times New Roman"/>
          <w:sz w:val="28"/>
          <w:szCs w:val="28"/>
          <w:lang w:val="uk-UA"/>
        </w:rPr>
        <w:t xml:space="preserve">ння, зменшення та контролю забруднення установками, які вимагають інтегрованого </w:t>
      </w:r>
      <w:proofErr w:type="spellStart"/>
      <w:r w:rsidR="00C72793" w:rsidRPr="00C72793">
        <w:rPr>
          <w:rFonts w:ascii="Times New Roman" w:hAnsi="Times New Roman" w:cs="Times New Roman"/>
          <w:sz w:val="28"/>
          <w:szCs w:val="28"/>
          <w:lang w:val="uk-UA"/>
        </w:rPr>
        <w:t>довкіллєвого</w:t>
      </w:r>
      <w:proofErr w:type="spellEnd"/>
      <w:r w:rsidR="00C72793" w:rsidRPr="00C72793">
        <w:rPr>
          <w:rFonts w:ascii="Times New Roman" w:hAnsi="Times New Roman" w:cs="Times New Roman"/>
          <w:sz w:val="28"/>
          <w:szCs w:val="28"/>
          <w:lang w:val="uk-UA"/>
        </w:rPr>
        <w:t xml:space="preserve"> дозволу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="005A46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законопроєкт</w:t>
      </w:r>
      <w:proofErr w:type="spellEnd"/>
      <w:r w:rsidR="005A4626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="005A4626">
        <w:rPr>
          <w:rFonts w:ascii="Times New Roman" w:hAnsi="Times New Roman" w:cs="Times New Roman"/>
          <w:sz w:val="28"/>
          <w:szCs w:val="28"/>
          <w:lang w:val="uk-UA"/>
        </w:rPr>
        <w:t>законопроєкту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A4626"/>
    <w:rsid w:val="006221F4"/>
    <w:rsid w:val="00695C81"/>
    <w:rsid w:val="0071138E"/>
    <w:rsid w:val="007152D8"/>
    <w:rsid w:val="0072667D"/>
    <w:rsid w:val="00733DD0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72793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639B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4</cp:revision>
  <cp:lastPrinted>2023-07-12T07:25:00Z</cp:lastPrinted>
  <dcterms:created xsi:type="dcterms:W3CDTF">2024-11-06T14:58:00Z</dcterms:created>
  <dcterms:modified xsi:type="dcterms:W3CDTF">2024-11-06T15:06:00Z</dcterms:modified>
</cp:coreProperties>
</file>