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843C" w14:textId="77777777" w:rsidR="00657446" w:rsidRDefault="00657446" w:rsidP="00657446">
      <w:pPr>
        <w:snapToGrid w:val="0"/>
        <w:ind w:firstLine="708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Повідомлення про намір отримати дозвіл на викиди забруднюючих речовин в повітря стаціонарними джерелами</w:t>
      </w:r>
    </w:p>
    <w:p w14:paraId="00739AB6" w14:textId="2A6F75CC" w:rsidR="00657446" w:rsidRPr="008A2824" w:rsidRDefault="004C0E88" w:rsidP="00657446">
      <w:pPr>
        <w:snapToGrid w:val="0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Комунальне підприємство «Водоканал» Овруцької міської ради Житомирської області</w:t>
      </w:r>
      <w:r w:rsidR="00657446">
        <w:rPr>
          <w:sz w:val="22"/>
          <w:szCs w:val="22"/>
          <w:lang w:val="uk-UA"/>
        </w:rPr>
        <w:t xml:space="preserve">. Код ЄДРПОУ: </w:t>
      </w:r>
      <w:r>
        <w:rPr>
          <w:sz w:val="22"/>
          <w:szCs w:val="22"/>
          <w:lang w:val="uk-UA"/>
        </w:rPr>
        <w:t>40788675</w:t>
      </w:r>
      <w:r w:rsidR="00657446">
        <w:rPr>
          <w:sz w:val="22"/>
          <w:szCs w:val="22"/>
          <w:lang w:val="uk-UA"/>
        </w:rPr>
        <w:t>. Юридична ад</w:t>
      </w:r>
      <w:r w:rsidR="00657446" w:rsidRPr="008A2824">
        <w:rPr>
          <w:sz w:val="22"/>
          <w:szCs w:val="22"/>
          <w:lang w:val="uk-UA"/>
        </w:rPr>
        <w:t>рес</w:t>
      </w:r>
      <w:r w:rsidR="00657446">
        <w:rPr>
          <w:sz w:val="22"/>
          <w:szCs w:val="22"/>
          <w:lang w:val="uk-UA"/>
        </w:rPr>
        <w:t>а</w:t>
      </w:r>
      <w:r w:rsidR="00657446" w:rsidRPr="008A2824">
        <w:rPr>
          <w:sz w:val="22"/>
          <w:szCs w:val="22"/>
          <w:lang w:val="uk-UA"/>
        </w:rPr>
        <w:t xml:space="preserve">: </w:t>
      </w:r>
      <w:r w:rsidR="00657446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>1101, Житомирська область, Коростенський район, м. Овруч, вул. Франка, 5А</w:t>
      </w:r>
      <w:r w:rsidR="00657446">
        <w:rPr>
          <w:sz w:val="22"/>
          <w:szCs w:val="22"/>
          <w:lang w:val="uk-UA"/>
        </w:rPr>
        <w:t xml:space="preserve">, </w:t>
      </w:r>
      <w:proofErr w:type="spellStart"/>
      <w:r w:rsidR="00657446" w:rsidRPr="00F62371">
        <w:rPr>
          <w:sz w:val="22"/>
          <w:szCs w:val="22"/>
          <w:lang w:val="uk-UA"/>
        </w:rPr>
        <w:t>тел</w:t>
      </w:r>
      <w:proofErr w:type="spellEnd"/>
      <w:r w:rsidR="00657446" w:rsidRPr="00F62371">
        <w:rPr>
          <w:sz w:val="22"/>
          <w:szCs w:val="22"/>
          <w:lang w:val="uk-UA"/>
        </w:rPr>
        <w:t>. (</w:t>
      </w:r>
      <w:r>
        <w:rPr>
          <w:sz w:val="22"/>
          <w:szCs w:val="22"/>
          <w:lang w:val="uk-UA"/>
        </w:rPr>
        <w:t>03841</w:t>
      </w:r>
      <w:r w:rsidR="00657446" w:rsidRPr="00F62371">
        <w:rPr>
          <w:sz w:val="22"/>
          <w:szCs w:val="22"/>
          <w:lang w:val="uk-UA"/>
        </w:rPr>
        <w:t xml:space="preserve">) </w:t>
      </w:r>
      <w:r>
        <w:rPr>
          <w:sz w:val="22"/>
          <w:szCs w:val="22"/>
          <w:lang w:val="uk-UA"/>
        </w:rPr>
        <w:t>484-20-18</w:t>
      </w:r>
      <w:r w:rsidR="00657446" w:rsidRPr="00F62371">
        <w:rPr>
          <w:sz w:val="22"/>
          <w:szCs w:val="22"/>
          <w:lang w:val="uk-UA"/>
        </w:rPr>
        <w:t xml:space="preserve">, </w:t>
      </w:r>
      <w:proofErr w:type="spellStart"/>
      <w:r w:rsidR="00657446" w:rsidRPr="00F62371">
        <w:rPr>
          <w:sz w:val="22"/>
          <w:szCs w:val="22"/>
          <w:lang w:val="uk-UA"/>
        </w:rPr>
        <w:t>email</w:t>
      </w:r>
      <w:proofErr w:type="spellEnd"/>
      <w:r w:rsidR="00657446" w:rsidRPr="00F62371">
        <w:rPr>
          <w:sz w:val="22"/>
          <w:szCs w:val="22"/>
          <w:lang w:val="uk-UA"/>
        </w:rPr>
        <w:t xml:space="preserve">: </w:t>
      </w:r>
      <w:proofErr w:type="spellStart"/>
      <w:r>
        <w:rPr>
          <w:sz w:val="22"/>
          <w:szCs w:val="22"/>
          <w:lang w:val="en-US"/>
        </w:rPr>
        <w:t>kp</w:t>
      </w:r>
      <w:proofErr w:type="spellEnd"/>
      <w:r w:rsidRPr="004C0E88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ovruch</w:t>
      </w:r>
      <w:proofErr w:type="spellEnd"/>
      <w:r w:rsidRPr="004C0E88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mr</w:t>
      </w:r>
      <w:proofErr w:type="spellEnd"/>
      <w:r w:rsidRPr="004C0E88"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ukr</w:t>
      </w:r>
      <w:proofErr w:type="spellEnd"/>
      <w:r w:rsidRPr="004C0E8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net</w:t>
      </w:r>
      <w:r w:rsidR="00657446">
        <w:rPr>
          <w:sz w:val="22"/>
          <w:szCs w:val="22"/>
          <w:lang w:val="uk-UA"/>
        </w:rPr>
        <w:t>.</w:t>
      </w:r>
    </w:p>
    <w:p w14:paraId="6E02F256" w14:textId="440A95BE" w:rsidR="00657446" w:rsidRPr="008A2824" w:rsidRDefault="00657446" w:rsidP="00657446">
      <w:pPr>
        <w:ind w:firstLine="708"/>
        <w:jc w:val="both"/>
        <w:rPr>
          <w:sz w:val="22"/>
          <w:szCs w:val="22"/>
          <w:lang w:val="uk-UA"/>
        </w:rPr>
      </w:pPr>
      <w:r w:rsidRPr="008A2824">
        <w:rPr>
          <w:sz w:val="22"/>
          <w:szCs w:val="22"/>
          <w:lang w:val="uk-UA"/>
        </w:rPr>
        <w:t xml:space="preserve">Місцезнаходження </w:t>
      </w:r>
      <w:r>
        <w:rPr>
          <w:sz w:val="22"/>
          <w:szCs w:val="22"/>
          <w:lang w:val="uk-UA"/>
        </w:rPr>
        <w:t>майданчика:</w:t>
      </w:r>
      <w:r w:rsidRPr="008A2824">
        <w:rPr>
          <w:sz w:val="22"/>
          <w:szCs w:val="22"/>
          <w:lang w:val="uk-UA"/>
        </w:rPr>
        <w:t xml:space="preserve"> </w:t>
      </w:r>
      <w:r w:rsidR="004C0E88" w:rsidRPr="004C0E88">
        <w:rPr>
          <w:sz w:val="22"/>
          <w:szCs w:val="22"/>
        </w:rPr>
        <w:t>11101</w:t>
      </w:r>
      <w:r w:rsidR="004C0E88">
        <w:rPr>
          <w:sz w:val="22"/>
          <w:szCs w:val="22"/>
          <w:lang w:val="uk-UA"/>
        </w:rPr>
        <w:t>, Житомирська область, Коростенський район, м. Овруч, вул. Металістів, 1а</w:t>
      </w:r>
      <w:r w:rsidRPr="008A2824">
        <w:rPr>
          <w:sz w:val="22"/>
          <w:szCs w:val="22"/>
          <w:lang w:val="uk-UA"/>
        </w:rPr>
        <w:t xml:space="preserve">, контактна особа – </w:t>
      </w:r>
      <w:r w:rsidR="004C0E88">
        <w:rPr>
          <w:sz w:val="22"/>
          <w:szCs w:val="22"/>
          <w:lang w:val="uk-UA"/>
        </w:rPr>
        <w:t xml:space="preserve">директор </w:t>
      </w:r>
      <w:proofErr w:type="spellStart"/>
      <w:r w:rsidR="004C0E88">
        <w:rPr>
          <w:sz w:val="22"/>
          <w:szCs w:val="22"/>
          <w:lang w:val="uk-UA"/>
        </w:rPr>
        <w:t>Латаш</w:t>
      </w:r>
      <w:proofErr w:type="spellEnd"/>
      <w:r w:rsidR="004C0E88">
        <w:rPr>
          <w:sz w:val="22"/>
          <w:szCs w:val="22"/>
          <w:lang w:val="uk-UA"/>
        </w:rPr>
        <w:t xml:space="preserve"> Олександр Андрійович</w:t>
      </w:r>
      <w:r w:rsidRPr="00F62371">
        <w:rPr>
          <w:sz w:val="22"/>
          <w:szCs w:val="22"/>
          <w:lang w:val="uk-UA"/>
        </w:rPr>
        <w:t xml:space="preserve">; </w:t>
      </w:r>
      <w:proofErr w:type="spellStart"/>
      <w:r w:rsidRPr="00F62371">
        <w:rPr>
          <w:sz w:val="22"/>
          <w:szCs w:val="22"/>
          <w:lang w:val="uk-UA"/>
        </w:rPr>
        <w:t>тел</w:t>
      </w:r>
      <w:proofErr w:type="spellEnd"/>
      <w:r w:rsidRPr="00F62371">
        <w:rPr>
          <w:sz w:val="22"/>
          <w:szCs w:val="22"/>
          <w:lang w:val="uk-UA"/>
        </w:rPr>
        <w:t>. (</w:t>
      </w:r>
      <w:r>
        <w:rPr>
          <w:sz w:val="22"/>
          <w:szCs w:val="22"/>
          <w:lang w:val="uk-UA"/>
        </w:rPr>
        <w:t>0</w:t>
      </w:r>
      <w:r w:rsidR="004C0E88">
        <w:rPr>
          <w:sz w:val="22"/>
          <w:szCs w:val="22"/>
          <w:lang w:val="uk-UA"/>
        </w:rPr>
        <w:t>3841</w:t>
      </w:r>
      <w:r w:rsidRPr="00F62371">
        <w:rPr>
          <w:sz w:val="22"/>
          <w:szCs w:val="22"/>
          <w:lang w:val="uk-UA"/>
        </w:rPr>
        <w:t xml:space="preserve">) </w:t>
      </w:r>
      <w:r w:rsidR="004C0E88">
        <w:rPr>
          <w:sz w:val="22"/>
          <w:szCs w:val="22"/>
          <w:lang w:val="uk-UA"/>
        </w:rPr>
        <w:t>484-20-18</w:t>
      </w:r>
      <w:r w:rsidRPr="00F62371">
        <w:rPr>
          <w:sz w:val="22"/>
          <w:szCs w:val="22"/>
          <w:lang w:val="uk-UA"/>
        </w:rPr>
        <w:t>; е</w:t>
      </w:r>
      <w:r w:rsidRPr="00F62371">
        <w:rPr>
          <w:sz w:val="22"/>
          <w:szCs w:val="22"/>
          <w:lang w:val="en-US"/>
        </w:rPr>
        <w:t>mail</w:t>
      </w:r>
      <w:r w:rsidRPr="00F62371">
        <w:rPr>
          <w:sz w:val="22"/>
          <w:szCs w:val="22"/>
          <w:lang w:val="uk-UA"/>
        </w:rPr>
        <w:t xml:space="preserve">: </w:t>
      </w:r>
      <w:proofErr w:type="spellStart"/>
      <w:r w:rsidR="004C0E88">
        <w:rPr>
          <w:sz w:val="22"/>
          <w:szCs w:val="22"/>
          <w:lang w:val="en-US"/>
        </w:rPr>
        <w:t>kp</w:t>
      </w:r>
      <w:proofErr w:type="spellEnd"/>
      <w:r w:rsidR="004C0E88" w:rsidRPr="004C0E88">
        <w:rPr>
          <w:sz w:val="22"/>
          <w:szCs w:val="22"/>
        </w:rPr>
        <w:t>.</w:t>
      </w:r>
      <w:proofErr w:type="spellStart"/>
      <w:r w:rsidR="004C0E88">
        <w:rPr>
          <w:sz w:val="22"/>
          <w:szCs w:val="22"/>
          <w:lang w:val="en-US"/>
        </w:rPr>
        <w:t>ovruch</w:t>
      </w:r>
      <w:proofErr w:type="spellEnd"/>
      <w:r w:rsidR="004C0E88" w:rsidRPr="004C0E88">
        <w:rPr>
          <w:sz w:val="22"/>
          <w:szCs w:val="22"/>
        </w:rPr>
        <w:t>.</w:t>
      </w:r>
      <w:proofErr w:type="spellStart"/>
      <w:r w:rsidR="004C0E88">
        <w:rPr>
          <w:sz w:val="22"/>
          <w:szCs w:val="22"/>
          <w:lang w:val="en-US"/>
        </w:rPr>
        <w:t>mr</w:t>
      </w:r>
      <w:proofErr w:type="spellEnd"/>
      <w:r w:rsidR="004C0E88" w:rsidRPr="004C0E88">
        <w:rPr>
          <w:sz w:val="22"/>
          <w:szCs w:val="22"/>
        </w:rPr>
        <w:t>@</w:t>
      </w:r>
      <w:proofErr w:type="spellStart"/>
      <w:r w:rsidR="004C0E88">
        <w:rPr>
          <w:sz w:val="22"/>
          <w:szCs w:val="22"/>
          <w:lang w:val="en-US"/>
        </w:rPr>
        <w:t>ukr</w:t>
      </w:r>
      <w:proofErr w:type="spellEnd"/>
      <w:r w:rsidR="004C0E88" w:rsidRPr="004C0E88">
        <w:rPr>
          <w:sz w:val="22"/>
          <w:szCs w:val="22"/>
        </w:rPr>
        <w:t>.</w:t>
      </w:r>
      <w:r w:rsidR="004C0E88">
        <w:rPr>
          <w:sz w:val="22"/>
          <w:szCs w:val="22"/>
          <w:lang w:val="en-US"/>
        </w:rPr>
        <w:t>net</w:t>
      </w:r>
      <w:r w:rsidRPr="008A2824">
        <w:rPr>
          <w:sz w:val="22"/>
          <w:szCs w:val="22"/>
          <w:lang w:val="uk-UA"/>
        </w:rPr>
        <w:t>.</w:t>
      </w:r>
    </w:p>
    <w:p w14:paraId="0217AC42" w14:textId="77777777" w:rsidR="00657446" w:rsidRDefault="00657446" w:rsidP="00657446">
      <w:pPr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Мета отримання дозволу на викиди: отримання дозволу на викиди для існуючого об'єкту. </w:t>
      </w:r>
    </w:p>
    <w:p w14:paraId="47684F2B" w14:textId="71F52AD2" w:rsidR="00657446" w:rsidRPr="008A2824" w:rsidRDefault="004C0E88" w:rsidP="00657446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r w:rsidRPr="003D26B0">
        <w:rPr>
          <w:sz w:val="22"/>
          <w:szCs w:val="22"/>
          <w:lang w:val="uk-UA"/>
        </w:rPr>
        <w:t xml:space="preserve">Діяльність </w:t>
      </w:r>
      <w:r>
        <w:rPr>
          <w:sz w:val="22"/>
          <w:szCs w:val="22"/>
          <w:lang w:val="uk-UA"/>
        </w:rPr>
        <w:t>майданчику очисних споруд комунального підприємства «Водоканал» Овруцької міської ради Житомирської області, а саме робота твердопаливного котлу для потреб опалення приміщення очисних споруд, фактичною потужністю 15 кВт,</w:t>
      </w:r>
      <w:r w:rsidRPr="003D26B0">
        <w:rPr>
          <w:sz w:val="22"/>
          <w:szCs w:val="22"/>
          <w:lang w:val="uk-UA"/>
        </w:rPr>
        <w:t xml:space="preserve"> </w:t>
      </w:r>
      <w:r w:rsidRPr="00107C5B">
        <w:rPr>
          <w:color w:val="000000"/>
          <w:sz w:val="22"/>
          <w:szCs w:val="22"/>
          <w:shd w:val="clear" w:color="auto" w:fill="FFFFFF"/>
          <w:lang w:val="uk-UA"/>
        </w:rPr>
        <w:t>не належить до першої та другої категорій видів планованої діяльності та об’єктів, які можуть мати значний вплив на довкілля та не підлягають оцінці впливу на довкілля</w:t>
      </w:r>
      <w:r>
        <w:rPr>
          <w:sz w:val="22"/>
          <w:szCs w:val="22"/>
          <w:lang w:val="uk-UA"/>
        </w:rPr>
        <w:t xml:space="preserve"> </w:t>
      </w:r>
      <w:r>
        <w:rPr>
          <w:bCs/>
          <w:color w:val="000000"/>
          <w:sz w:val="22"/>
          <w:szCs w:val="22"/>
          <w:lang w:val="uk-UA" w:eastAsia="uk-UA"/>
        </w:rPr>
        <w:t>з</w:t>
      </w:r>
      <w:r w:rsidRPr="00107C5B">
        <w:rPr>
          <w:bCs/>
          <w:color w:val="000000"/>
          <w:sz w:val="22"/>
          <w:szCs w:val="22"/>
          <w:lang w:val="uk-UA" w:eastAsia="uk-UA"/>
        </w:rPr>
        <w:t>гідно Закону України «Про оцінку впливу на довкілля»</w:t>
      </w:r>
      <w:r>
        <w:rPr>
          <w:bCs/>
          <w:color w:val="000000"/>
          <w:sz w:val="22"/>
          <w:szCs w:val="22"/>
          <w:lang w:val="uk-UA" w:eastAsia="uk-UA"/>
        </w:rPr>
        <w:t>.</w:t>
      </w:r>
      <w:r w:rsidR="00657446" w:rsidRPr="008A2824">
        <w:rPr>
          <w:sz w:val="22"/>
          <w:szCs w:val="22"/>
          <w:lang w:val="uk-UA"/>
        </w:rPr>
        <w:t xml:space="preserve">       </w:t>
      </w:r>
    </w:p>
    <w:p w14:paraId="07B1EDD4" w14:textId="379AE40E" w:rsidR="00657446" w:rsidRDefault="00657446" w:rsidP="00657446">
      <w:pPr>
        <w:ind w:firstLine="709"/>
        <w:jc w:val="both"/>
        <w:rPr>
          <w:sz w:val="22"/>
          <w:szCs w:val="22"/>
          <w:lang w:val="uk-UA"/>
        </w:rPr>
      </w:pPr>
      <w:r w:rsidRPr="008A2824">
        <w:rPr>
          <w:sz w:val="22"/>
          <w:szCs w:val="22"/>
          <w:lang w:val="uk-UA"/>
        </w:rPr>
        <w:t>Джерел</w:t>
      </w:r>
      <w:r w:rsidR="004C0E88">
        <w:rPr>
          <w:sz w:val="22"/>
          <w:szCs w:val="22"/>
          <w:lang w:val="uk-UA"/>
        </w:rPr>
        <w:t>ом</w:t>
      </w:r>
      <w:r w:rsidRPr="008A282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забруднення є</w:t>
      </w:r>
      <w:r w:rsidR="004C0E88">
        <w:rPr>
          <w:sz w:val="22"/>
          <w:szCs w:val="22"/>
          <w:lang w:val="uk-UA"/>
        </w:rPr>
        <w:t xml:space="preserve"> твердопаливний котел власного виготовлення, що працює для опалення приміщення очисних споруд в опалювальний період</w:t>
      </w:r>
      <w:r>
        <w:rPr>
          <w:sz w:val="22"/>
          <w:szCs w:val="22"/>
          <w:lang w:val="uk-UA"/>
        </w:rPr>
        <w:t>.</w:t>
      </w:r>
      <w:r w:rsidRPr="008A282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В результаті роботи </w:t>
      </w:r>
      <w:r w:rsidR="004C0E88">
        <w:rPr>
          <w:sz w:val="22"/>
          <w:szCs w:val="22"/>
          <w:lang w:val="uk-UA"/>
        </w:rPr>
        <w:t xml:space="preserve">котлу </w:t>
      </w:r>
      <w:r>
        <w:rPr>
          <w:sz w:val="22"/>
          <w:szCs w:val="22"/>
          <w:lang w:val="uk-UA"/>
        </w:rPr>
        <w:t xml:space="preserve">в атмосферне повітря потрапляють: речовини у вигляді суспендованих твердих частинок – </w:t>
      </w:r>
      <w:r w:rsidR="004C0E88">
        <w:rPr>
          <w:sz w:val="22"/>
          <w:szCs w:val="22"/>
          <w:lang w:val="uk-UA"/>
        </w:rPr>
        <w:t>0,067</w:t>
      </w:r>
      <w:r>
        <w:rPr>
          <w:sz w:val="22"/>
          <w:szCs w:val="22"/>
          <w:lang w:val="uk-UA"/>
        </w:rPr>
        <w:t xml:space="preserve"> т/рік; оксиди азоту – </w:t>
      </w:r>
      <w:r w:rsidR="004C0E88">
        <w:rPr>
          <w:sz w:val="22"/>
          <w:szCs w:val="22"/>
          <w:lang w:val="uk-UA"/>
        </w:rPr>
        <w:t>0,123</w:t>
      </w:r>
      <w:r>
        <w:rPr>
          <w:sz w:val="22"/>
          <w:szCs w:val="22"/>
          <w:lang w:val="uk-UA"/>
        </w:rPr>
        <w:t xml:space="preserve"> т/рік; діоксид сірки – </w:t>
      </w:r>
      <w:r w:rsidR="004C0E88">
        <w:rPr>
          <w:sz w:val="22"/>
          <w:szCs w:val="22"/>
          <w:lang w:val="uk-UA"/>
        </w:rPr>
        <w:t>0,091</w:t>
      </w:r>
      <w:r>
        <w:rPr>
          <w:sz w:val="22"/>
          <w:szCs w:val="22"/>
          <w:lang w:val="uk-UA"/>
        </w:rPr>
        <w:t xml:space="preserve"> т/рік</w:t>
      </w:r>
      <w:r w:rsidR="004C0E88">
        <w:rPr>
          <w:sz w:val="22"/>
          <w:szCs w:val="22"/>
          <w:lang w:val="uk-UA"/>
        </w:rPr>
        <w:t>, оксид вуглецю – 0,120 т/рік, парникові гази – 63,433 т/рік.</w:t>
      </w:r>
    </w:p>
    <w:p w14:paraId="4FFDA340" w14:textId="66B4D8EB" w:rsidR="00657446" w:rsidRPr="00752587" w:rsidRDefault="00657446" w:rsidP="00657446">
      <w:pPr>
        <w:ind w:firstLine="709"/>
        <w:jc w:val="both"/>
        <w:rPr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Відповідно до Наказу Міністерства охорони навколишнього природного середовища України № 108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</w:t>
      </w:r>
      <w:r w:rsidR="004C0E88">
        <w:rPr>
          <w:sz w:val="22"/>
          <w:szCs w:val="22"/>
          <w:lang w:val="uk-UA"/>
        </w:rPr>
        <w:t>ого</w:t>
      </w:r>
      <w:r>
        <w:rPr>
          <w:sz w:val="22"/>
          <w:szCs w:val="22"/>
          <w:lang w:val="uk-UA"/>
        </w:rPr>
        <w:t xml:space="preserve"> джерел</w:t>
      </w:r>
      <w:r w:rsidR="004C0E88">
        <w:rPr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 xml:space="preserve"> не створюють перевищення рівня впливу на атмосферне повітря на межі </w:t>
      </w:r>
      <w:r w:rsidR="00095F80">
        <w:rPr>
          <w:sz w:val="22"/>
          <w:szCs w:val="22"/>
          <w:lang w:val="uk-UA"/>
        </w:rPr>
        <w:t xml:space="preserve">умовно встановленої </w:t>
      </w:r>
      <w:r>
        <w:rPr>
          <w:sz w:val="22"/>
          <w:szCs w:val="22"/>
          <w:lang w:val="uk-UA"/>
        </w:rPr>
        <w:t>санітарно-захисної</w:t>
      </w:r>
      <w:r w:rsidR="00095F8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зони та відповідають вимогам Наказу № 309 від 27.06.2006 р. та Наказу № 177 від 10.05.2002 р.</w:t>
      </w:r>
      <w:r w:rsidRPr="007C76F3">
        <w:rPr>
          <w:sz w:val="22"/>
          <w:szCs w:val="22"/>
          <w:lang w:val="uk-UA"/>
        </w:rPr>
        <w:t xml:space="preserve"> </w:t>
      </w:r>
    </w:p>
    <w:p w14:paraId="7287D6E3" w14:textId="1527DD76" w:rsidR="00567008" w:rsidRPr="00752587" w:rsidRDefault="00657446" w:rsidP="00567008">
      <w:pPr>
        <w:jc w:val="both"/>
        <w:rPr>
          <w:sz w:val="22"/>
          <w:szCs w:val="22"/>
          <w:lang w:val="uk-UA"/>
        </w:rPr>
      </w:pPr>
      <w:r w:rsidRPr="00752587">
        <w:rPr>
          <w:color w:val="000000"/>
          <w:sz w:val="22"/>
          <w:szCs w:val="22"/>
          <w:lang w:val="uk-UA"/>
        </w:rPr>
        <w:tab/>
      </w:r>
      <w:r w:rsidR="004C0E88">
        <w:rPr>
          <w:color w:val="000000"/>
          <w:sz w:val="22"/>
          <w:szCs w:val="22"/>
          <w:lang w:val="uk-UA"/>
        </w:rPr>
        <w:t>П</w:t>
      </w:r>
      <w:r w:rsidR="004C0E88" w:rsidRPr="00752587">
        <w:rPr>
          <w:sz w:val="22"/>
          <w:szCs w:val="22"/>
          <w:lang w:val="uk-UA"/>
        </w:rPr>
        <w:t xml:space="preserve">ротягом 30 </w:t>
      </w:r>
      <w:r w:rsidR="004C0E88">
        <w:rPr>
          <w:sz w:val="22"/>
          <w:szCs w:val="22"/>
          <w:lang w:val="uk-UA"/>
        </w:rPr>
        <w:t xml:space="preserve">календарних </w:t>
      </w:r>
      <w:r w:rsidR="004C0E88" w:rsidRPr="00752587">
        <w:rPr>
          <w:sz w:val="22"/>
          <w:szCs w:val="22"/>
          <w:lang w:val="uk-UA"/>
        </w:rPr>
        <w:t>днів з дня публікації</w:t>
      </w:r>
      <w:r w:rsidR="004C0E88">
        <w:rPr>
          <w:sz w:val="22"/>
          <w:szCs w:val="22"/>
          <w:lang w:val="uk-UA"/>
        </w:rPr>
        <w:t xml:space="preserve"> суб'єктом господарювання повідомлення про намір в місцевих друкованих засобах масової інформації</w:t>
      </w:r>
      <w:r w:rsidR="004C0E88" w:rsidRPr="00752587">
        <w:rPr>
          <w:sz w:val="22"/>
          <w:szCs w:val="22"/>
          <w:lang w:val="uk-UA"/>
        </w:rPr>
        <w:t xml:space="preserve"> громадськ</w:t>
      </w:r>
      <w:r w:rsidR="004C0E88">
        <w:rPr>
          <w:sz w:val="22"/>
          <w:szCs w:val="22"/>
          <w:lang w:val="uk-UA"/>
        </w:rPr>
        <w:t>і</w:t>
      </w:r>
      <w:r w:rsidR="004C0E88" w:rsidRPr="00752587">
        <w:rPr>
          <w:sz w:val="22"/>
          <w:szCs w:val="22"/>
          <w:lang w:val="uk-UA"/>
        </w:rPr>
        <w:t xml:space="preserve"> організаці</w:t>
      </w:r>
      <w:r w:rsidR="004C0E88">
        <w:rPr>
          <w:sz w:val="22"/>
          <w:szCs w:val="22"/>
          <w:lang w:val="uk-UA"/>
        </w:rPr>
        <w:t>ї</w:t>
      </w:r>
      <w:r w:rsidR="004C0E88" w:rsidRPr="00752587">
        <w:rPr>
          <w:sz w:val="22"/>
          <w:szCs w:val="22"/>
          <w:lang w:val="uk-UA"/>
        </w:rPr>
        <w:t xml:space="preserve"> та окрем</w:t>
      </w:r>
      <w:r w:rsidR="004C0E88">
        <w:rPr>
          <w:sz w:val="22"/>
          <w:szCs w:val="22"/>
          <w:lang w:val="uk-UA"/>
        </w:rPr>
        <w:t>і</w:t>
      </w:r>
      <w:r w:rsidR="004C0E88" w:rsidRPr="00752587">
        <w:rPr>
          <w:sz w:val="22"/>
          <w:szCs w:val="22"/>
          <w:lang w:val="uk-UA"/>
        </w:rPr>
        <w:t xml:space="preserve"> громадян</w:t>
      </w:r>
      <w:r w:rsidR="004C0E88">
        <w:rPr>
          <w:sz w:val="22"/>
          <w:szCs w:val="22"/>
          <w:lang w:val="uk-UA"/>
        </w:rPr>
        <w:t>и</w:t>
      </w:r>
      <w:r w:rsidR="004C0E88" w:rsidRPr="00752587">
        <w:rPr>
          <w:sz w:val="22"/>
          <w:szCs w:val="22"/>
          <w:lang w:val="uk-UA"/>
        </w:rPr>
        <w:t xml:space="preserve"> </w:t>
      </w:r>
      <w:r w:rsidR="004C0E88">
        <w:rPr>
          <w:sz w:val="22"/>
          <w:szCs w:val="22"/>
          <w:lang w:val="uk-UA"/>
        </w:rPr>
        <w:t>можуть надавати з</w:t>
      </w:r>
      <w:r w:rsidR="004C0E88" w:rsidRPr="00752587">
        <w:rPr>
          <w:sz w:val="22"/>
          <w:szCs w:val="22"/>
          <w:lang w:val="uk-UA"/>
        </w:rPr>
        <w:t xml:space="preserve">ауваження та пропозиції </w:t>
      </w:r>
      <w:r w:rsidR="004C0E88">
        <w:rPr>
          <w:sz w:val="22"/>
          <w:szCs w:val="22"/>
          <w:lang w:val="uk-UA"/>
        </w:rPr>
        <w:t xml:space="preserve">до дозволу на викиди у письмовій або електронній формі </w:t>
      </w:r>
      <w:r w:rsidR="004C0E88" w:rsidRPr="00752587">
        <w:rPr>
          <w:sz w:val="22"/>
          <w:szCs w:val="22"/>
          <w:lang w:val="uk-UA"/>
        </w:rPr>
        <w:t xml:space="preserve">до </w:t>
      </w:r>
      <w:r w:rsidR="004C0E88">
        <w:rPr>
          <w:sz w:val="22"/>
          <w:szCs w:val="22"/>
          <w:lang w:val="uk-UA"/>
        </w:rPr>
        <w:t>Департаменту екології та природних ресурсів Житомирської</w:t>
      </w:r>
      <w:r w:rsidR="004C0E88" w:rsidRPr="00752587">
        <w:rPr>
          <w:sz w:val="22"/>
          <w:szCs w:val="22"/>
          <w:lang w:val="uk-UA"/>
        </w:rPr>
        <w:t xml:space="preserve"> обласної </w:t>
      </w:r>
      <w:r w:rsidR="004C0E88">
        <w:rPr>
          <w:sz w:val="22"/>
          <w:szCs w:val="22"/>
          <w:lang w:val="uk-UA"/>
        </w:rPr>
        <w:t>військової</w:t>
      </w:r>
      <w:r w:rsidR="004C0E88" w:rsidRPr="00752587">
        <w:rPr>
          <w:sz w:val="22"/>
          <w:szCs w:val="22"/>
          <w:lang w:val="uk-UA"/>
        </w:rPr>
        <w:t xml:space="preserve"> адміністрації за </w:t>
      </w:r>
      <w:proofErr w:type="spellStart"/>
      <w:r w:rsidR="004C0E88" w:rsidRPr="00752587">
        <w:rPr>
          <w:sz w:val="22"/>
          <w:szCs w:val="22"/>
          <w:lang w:val="uk-UA"/>
        </w:rPr>
        <w:t>адресою</w:t>
      </w:r>
      <w:proofErr w:type="spellEnd"/>
      <w:r w:rsidR="004C0E88" w:rsidRPr="00752587">
        <w:rPr>
          <w:sz w:val="22"/>
          <w:szCs w:val="22"/>
          <w:lang w:val="uk-UA"/>
        </w:rPr>
        <w:t xml:space="preserve">: </w:t>
      </w:r>
      <w:r w:rsidR="004C0E88">
        <w:rPr>
          <w:sz w:val="22"/>
          <w:szCs w:val="22"/>
          <w:lang w:val="uk-UA"/>
        </w:rPr>
        <w:t>10014, м. Житомир, майдан С.П. Корольова, 1</w:t>
      </w:r>
      <w:r w:rsidR="004C0E88" w:rsidRPr="00752587">
        <w:rPr>
          <w:sz w:val="22"/>
          <w:szCs w:val="22"/>
          <w:lang w:val="uk-UA"/>
        </w:rPr>
        <w:t xml:space="preserve">, </w:t>
      </w:r>
      <w:proofErr w:type="spellStart"/>
      <w:r w:rsidR="004C0E88" w:rsidRPr="00752587">
        <w:rPr>
          <w:sz w:val="22"/>
          <w:szCs w:val="22"/>
          <w:lang w:val="uk-UA"/>
        </w:rPr>
        <w:t>тел</w:t>
      </w:r>
      <w:proofErr w:type="spellEnd"/>
      <w:r w:rsidR="004C0E88" w:rsidRPr="00752587">
        <w:rPr>
          <w:sz w:val="22"/>
          <w:szCs w:val="22"/>
          <w:lang w:val="uk-UA"/>
        </w:rPr>
        <w:t xml:space="preserve">. </w:t>
      </w:r>
      <w:r w:rsidR="004C0E88">
        <w:rPr>
          <w:sz w:val="22"/>
          <w:szCs w:val="22"/>
          <w:lang w:val="uk-UA"/>
        </w:rPr>
        <w:t>0412-47-08-57; 0412-47-11-09</w:t>
      </w:r>
      <w:r w:rsidR="004C0E88" w:rsidRPr="00752587">
        <w:rPr>
          <w:sz w:val="22"/>
          <w:szCs w:val="22"/>
          <w:lang w:val="uk-UA"/>
        </w:rPr>
        <w:t xml:space="preserve">, </w:t>
      </w:r>
      <w:proofErr w:type="spellStart"/>
      <w:r w:rsidR="004C0E88" w:rsidRPr="00752587">
        <w:rPr>
          <w:sz w:val="22"/>
          <w:szCs w:val="22"/>
          <w:lang w:val="uk-UA"/>
        </w:rPr>
        <w:t>email</w:t>
      </w:r>
      <w:proofErr w:type="spellEnd"/>
      <w:r w:rsidR="004C0E88" w:rsidRPr="00752587">
        <w:rPr>
          <w:sz w:val="22"/>
          <w:szCs w:val="22"/>
          <w:lang w:val="uk-UA"/>
        </w:rPr>
        <w:t xml:space="preserve">: </w:t>
      </w:r>
      <w:hyperlink r:id="rId4" w:history="1">
        <w:r w:rsidR="004C0E88" w:rsidRPr="006F1DD1">
          <w:rPr>
            <w:rStyle w:val="a3"/>
            <w:sz w:val="22"/>
            <w:szCs w:val="22"/>
            <w:lang w:val="en-US"/>
          </w:rPr>
          <w:t>ztadm</w:t>
        </w:r>
        <w:r w:rsidR="004C0E88" w:rsidRPr="006F1DD1">
          <w:rPr>
            <w:rStyle w:val="a3"/>
            <w:sz w:val="22"/>
            <w:szCs w:val="22"/>
            <w:lang w:val="uk-UA"/>
          </w:rPr>
          <w:t>@</w:t>
        </w:r>
        <w:r w:rsidR="004C0E88" w:rsidRPr="006F1DD1">
          <w:rPr>
            <w:rStyle w:val="a3"/>
            <w:sz w:val="22"/>
            <w:szCs w:val="22"/>
            <w:lang w:val="en-US"/>
          </w:rPr>
          <w:t>apoda</w:t>
        </w:r>
        <w:r w:rsidR="004C0E88" w:rsidRPr="006F1DD1">
          <w:rPr>
            <w:rStyle w:val="a3"/>
            <w:sz w:val="22"/>
            <w:szCs w:val="22"/>
            <w:lang w:val="uk-UA"/>
          </w:rPr>
          <w:t>.</w:t>
        </w:r>
        <w:r w:rsidR="004C0E88" w:rsidRPr="006F1DD1">
          <w:rPr>
            <w:rStyle w:val="a3"/>
            <w:sz w:val="22"/>
            <w:szCs w:val="22"/>
            <w:lang w:val="en-US"/>
          </w:rPr>
          <w:t>zht</w:t>
        </w:r>
        <w:r w:rsidR="004C0E88" w:rsidRPr="006F1DD1">
          <w:rPr>
            <w:rStyle w:val="a3"/>
            <w:sz w:val="22"/>
            <w:szCs w:val="22"/>
            <w:lang w:val="uk-UA"/>
          </w:rPr>
          <w:t>.</w:t>
        </w:r>
        <w:r w:rsidR="004C0E88" w:rsidRPr="006F1DD1">
          <w:rPr>
            <w:rStyle w:val="a3"/>
            <w:sz w:val="22"/>
            <w:szCs w:val="22"/>
            <w:lang w:val="en-US"/>
          </w:rPr>
          <w:t>gov</w:t>
        </w:r>
        <w:r w:rsidR="004C0E88" w:rsidRPr="006F1DD1">
          <w:rPr>
            <w:rStyle w:val="a3"/>
            <w:sz w:val="22"/>
            <w:szCs w:val="22"/>
            <w:lang w:val="uk-UA"/>
          </w:rPr>
          <w:t>.</w:t>
        </w:r>
        <w:proofErr w:type="spellStart"/>
        <w:r w:rsidR="004C0E88" w:rsidRPr="006F1DD1">
          <w:rPr>
            <w:rStyle w:val="a3"/>
            <w:sz w:val="22"/>
            <w:szCs w:val="22"/>
            <w:lang w:val="en-US"/>
          </w:rPr>
          <w:t>ua</w:t>
        </w:r>
        <w:proofErr w:type="spellEnd"/>
      </w:hyperlink>
      <w:r w:rsidR="004C0E88" w:rsidRPr="00752587">
        <w:rPr>
          <w:sz w:val="22"/>
          <w:szCs w:val="22"/>
          <w:lang w:val="uk-UA"/>
        </w:rPr>
        <w:t>.</w:t>
      </w:r>
    </w:p>
    <w:p w14:paraId="604BC31D" w14:textId="77777777" w:rsidR="0029121F" w:rsidRPr="00567008" w:rsidRDefault="0029121F">
      <w:pPr>
        <w:rPr>
          <w:lang w:val="uk-UA"/>
        </w:rPr>
      </w:pPr>
    </w:p>
    <w:sectPr w:rsidR="0029121F" w:rsidRPr="00567008" w:rsidSect="0029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08"/>
    <w:rsid w:val="00047DD0"/>
    <w:rsid w:val="00095F80"/>
    <w:rsid w:val="001258E3"/>
    <w:rsid w:val="001745BA"/>
    <w:rsid w:val="001E30F1"/>
    <w:rsid w:val="0029121F"/>
    <w:rsid w:val="00324EF1"/>
    <w:rsid w:val="00370FFD"/>
    <w:rsid w:val="004441A4"/>
    <w:rsid w:val="004569D7"/>
    <w:rsid w:val="004B105E"/>
    <w:rsid w:val="004C0E88"/>
    <w:rsid w:val="00567008"/>
    <w:rsid w:val="00657446"/>
    <w:rsid w:val="006A3A4A"/>
    <w:rsid w:val="007C76F3"/>
    <w:rsid w:val="008227B5"/>
    <w:rsid w:val="00844A85"/>
    <w:rsid w:val="008A2824"/>
    <w:rsid w:val="0099234C"/>
    <w:rsid w:val="00AE66D3"/>
    <w:rsid w:val="00AF6283"/>
    <w:rsid w:val="00B65A2C"/>
    <w:rsid w:val="00C45920"/>
    <w:rsid w:val="00C56117"/>
    <w:rsid w:val="00C66B89"/>
    <w:rsid w:val="00CF4DDA"/>
    <w:rsid w:val="00F66AED"/>
    <w:rsid w:val="00F7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FF5B"/>
  <w15:docId w15:val="{A85B0D7C-F94D-4834-B93C-857FADB4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4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tadm@apoda.zh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dcterms:created xsi:type="dcterms:W3CDTF">2023-05-13T09:51:00Z</dcterms:created>
  <dcterms:modified xsi:type="dcterms:W3CDTF">2024-10-23T12:05:00Z</dcterms:modified>
</cp:coreProperties>
</file>