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54" w:rsidRPr="005A768C" w:rsidRDefault="00B66854" w:rsidP="00B66854">
      <w:pPr>
        <w:jc w:val="center"/>
        <w:rPr>
          <w:b/>
          <w:lang w:val="uk-UA"/>
        </w:rPr>
      </w:pPr>
      <w:r w:rsidRPr="005A768C">
        <w:rPr>
          <w:b/>
          <w:lang w:val="uk-UA"/>
        </w:rPr>
        <w:t>Повідомлення про наміри отримання дозволу на викиди забруднюючих речовин</w:t>
      </w:r>
    </w:p>
    <w:p w:rsidR="00B66854" w:rsidRPr="00BD1727" w:rsidRDefault="00272671" w:rsidP="00C44A7D">
      <w:pPr>
        <w:ind w:firstLine="567"/>
        <w:jc w:val="both"/>
        <w:rPr>
          <w:sz w:val="16"/>
          <w:szCs w:val="16"/>
          <w:lang w:val="uk-UA"/>
        </w:rPr>
      </w:pPr>
      <w:r w:rsidRPr="00272671">
        <w:rPr>
          <w:sz w:val="16"/>
          <w:szCs w:val="16"/>
          <w:lang w:val="uk-UA"/>
        </w:rPr>
        <w:t>Приватне сільськогосподарське підприємство «Батьківщина» має намір отримати дозвіл на викиди забруднюючих речовин в атмосферне повітря стаціонарними джерелами виробничих майданчиків: зерноскладу, будинку побуту та МТФ (молочно-товарної ферми).</w:t>
      </w:r>
    </w:p>
    <w:p w:rsidR="00B66854" w:rsidRPr="00BD1727" w:rsidRDefault="00B66854" w:rsidP="00C44A7D">
      <w:pPr>
        <w:pStyle w:val="a4"/>
        <w:numPr>
          <w:ilvl w:val="0"/>
          <w:numId w:val="1"/>
        </w:numPr>
        <w:ind w:left="0" w:hanging="284"/>
        <w:jc w:val="both"/>
        <w:rPr>
          <w:sz w:val="16"/>
          <w:szCs w:val="16"/>
          <w:lang w:val="uk-UA"/>
        </w:rPr>
      </w:pPr>
      <w:r w:rsidRPr="00BD1727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Повне та скорочене найменування суб'єкта господарювання:</w:t>
      </w:r>
      <w:r w:rsidRPr="00BD1727">
        <w:rPr>
          <w:sz w:val="16"/>
          <w:szCs w:val="16"/>
          <w:lang w:val="uk-UA"/>
        </w:rPr>
        <w:t xml:space="preserve"> Приватне сільськогосподарське підприємство </w:t>
      </w:r>
      <w:r w:rsidR="00E04E6A" w:rsidRPr="00E04E6A">
        <w:rPr>
          <w:sz w:val="16"/>
          <w:szCs w:val="16"/>
          <w:lang w:val="uk-UA"/>
        </w:rPr>
        <w:t>«Б</w:t>
      </w:r>
      <w:r w:rsidR="004A0B3C" w:rsidRPr="00E04E6A">
        <w:rPr>
          <w:sz w:val="16"/>
          <w:szCs w:val="16"/>
          <w:lang w:val="uk-UA"/>
        </w:rPr>
        <w:t>атьківщина</w:t>
      </w:r>
      <w:r w:rsidR="00E04E6A" w:rsidRPr="00E04E6A">
        <w:rPr>
          <w:sz w:val="16"/>
          <w:szCs w:val="16"/>
          <w:lang w:val="uk-UA"/>
        </w:rPr>
        <w:t xml:space="preserve">» </w:t>
      </w:r>
      <w:r w:rsidRPr="00BD1727">
        <w:rPr>
          <w:sz w:val="16"/>
          <w:szCs w:val="16"/>
          <w:lang w:val="uk-UA"/>
        </w:rPr>
        <w:t xml:space="preserve">(ПСП </w:t>
      </w:r>
      <w:r w:rsidR="004A0B3C" w:rsidRPr="00E04E6A">
        <w:rPr>
          <w:sz w:val="16"/>
          <w:szCs w:val="16"/>
          <w:lang w:val="uk-UA"/>
        </w:rPr>
        <w:t>«Батьківщина»</w:t>
      </w:r>
      <w:r w:rsidR="004A0B3C">
        <w:rPr>
          <w:sz w:val="16"/>
          <w:szCs w:val="16"/>
          <w:lang w:val="uk-UA"/>
        </w:rPr>
        <w:t>).</w:t>
      </w:r>
    </w:p>
    <w:p w:rsidR="00B66854" w:rsidRPr="00BD1727" w:rsidRDefault="00B66854" w:rsidP="00C44A7D">
      <w:pPr>
        <w:pStyle w:val="a4"/>
        <w:numPr>
          <w:ilvl w:val="0"/>
          <w:numId w:val="1"/>
        </w:numPr>
        <w:ind w:left="0" w:hanging="284"/>
        <w:jc w:val="both"/>
        <w:rPr>
          <w:sz w:val="16"/>
          <w:szCs w:val="16"/>
          <w:lang w:val="uk-UA"/>
        </w:rPr>
      </w:pPr>
      <w:r w:rsidRPr="00BD1727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Ідентифікаційний код юридичної особи в ЄДРПОУ:</w:t>
      </w:r>
      <w:r w:rsidR="00E04E6A" w:rsidRPr="00E04E6A">
        <w:rPr>
          <w:sz w:val="16"/>
          <w:szCs w:val="16"/>
          <w:lang w:val="uk-UA"/>
        </w:rPr>
        <w:t>32226442</w:t>
      </w:r>
      <w:r w:rsidRPr="00BD1727">
        <w:rPr>
          <w:sz w:val="16"/>
          <w:szCs w:val="16"/>
          <w:lang w:val="uk-UA"/>
        </w:rPr>
        <w:t>.</w:t>
      </w:r>
    </w:p>
    <w:p w:rsidR="00B66854" w:rsidRPr="007175EF" w:rsidRDefault="00B66854" w:rsidP="00C44A7D">
      <w:pPr>
        <w:pStyle w:val="a4"/>
        <w:numPr>
          <w:ilvl w:val="0"/>
          <w:numId w:val="1"/>
        </w:numPr>
        <w:ind w:left="0" w:hanging="284"/>
        <w:jc w:val="both"/>
        <w:rPr>
          <w:sz w:val="16"/>
          <w:szCs w:val="16"/>
          <w:lang w:val="uk-UA"/>
        </w:rPr>
      </w:pPr>
      <w:r w:rsidRPr="00BD1727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Місцезна</w:t>
      </w:r>
      <w:r w:rsidR="00147F36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хо</w:t>
      </w:r>
      <w:r w:rsidRPr="00BD1727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дження суб'єкта господарювання, контактний номер телефону, адреса електронної пошти суб'єкта господарювання:</w:t>
      </w:r>
      <w:r w:rsidR="00E04E6A" w:rsidRPr="00E04E6A">
        <w:rPr>
          <w:sz w:val="16"/>
          <w:szCs w:val="16"/>
          <w:lang w:val="uk-UA"/>
        </w:rPr>
        <w:t>Україна, 13611, Жито</w:t>
      </w:r>
      <w:r w:rsidR="002D738D">
        <w:rPr>
          <w:sz w:val="16"/>
          <w:szCs w:val="16"/>
          <w:lang w:val="uk-UA"/>
        </w:rPr>
        <w:t xml:space="preserve">мирська область, </w:t>
      </w:r>
      <w:r w:rsidR="007175EF" w:rsidRPr="00B3037C">
        <w:rPr>
          <w:rFonts w:eastAsia="Calibri"/>
          <w:iCs/>
          <w:sz w:val="16"/>
          <w:szCs w:val="16"/>
          <w:lang w:val="uk-UA"/>
        </w:rPr>
        <w:t xml:space="preserve">Бердичівський р-н </w:t>
      </w:r>
      <w:r w:rsidR="002D738D">
        <w:rPr>
          <w:sz w:val="16"/>
          <w:szCs w:val="16"/>
          <w:lang w:val="uk-UA"/>
        </w:rPr>
        <w:t>(</w:t>
      </w:r>
      <w:proofErr w:type="spellStart"/>
      <w:r w:rsidR="002D738D">
        <w:rPr>
          <w:sz w:val="16"/>
          <w:szCs w:val="16"/>
          <w:lang w:val="uk-UA"/>
        </w:rPr>
        <w:t>Ружинський</w:t>
      </w:r>
      <w:proofErr w:type="spellEnd"/>
      <w:r w:rsidR="002D738D">
        <w:rPr>
          <w:sz w:val="16"/>
          <w:szCs w:val="16"/>
          <w:lang w:val="uk-UA"/>
        </w:rPr>
        <w:t xml:space="preserve"> р-</w:t>
      </w:r>
      <w:r w:rsidR="00E04E6A" w:rsidRPr="00E04E6A">
        <w:rPr>
          <w:sz w:val="16"/>
          <w:szCs w:val="16"/>
          <w:lang w:val="uk-UA"/>
        </w:rPr>
        <w:t>н</w:t>
      </w:r>
      <w:r w:rsidR="002D738D">
        <w:rPr>
          <w:sz w:val="16"/>
          <w:szCs w:val="16"/>
          <w:lang w:val="uk-UA"/>
        </w:rPr>
        <w:t>)</w:t>
      </w:r>
      <w:r w:rsidR="00E04E6A" w:rsidRPr="00E04E6A">
        <w:rPr>
          <w:sz w:val="16"/>
          <w:szCs w:val="16"/>
          <w:lang w:val="uk-UA"/>
        </w:rPr>
        <w:t xml:space="preserve">, село </w:t>
      </w:r>
      <w:proofErr w:type="spellStart"/>
      <w:r w:rsidR="00E04E6A" w:rsidRPr="00E04E6A">
        <w:rPr>
          <w:sz w:val="16"/>
          <w:szCs w:val="16"/>
          <w:lang w:val="uk-UA"/>
        </w:rPr>
        <w:t>Шпичинці</w:t>
      </w:r>
      <w:proofErr w:type="spellEnd"/>
      <w:r w:rsidR="00E04E6A" w:rsidRPr="00E04E6A">
        <w:rPr>
          <w:sz w:val="16"/>
          <w:szCs w:val="16"/>
          <w:lang w:val="uk-UA"/>
        </w:rPr>
        <w:t>, вулиця Першотравнева,</w:t>
      </w:r>
      <w:r w:rsidR="008B12A1" w:rsidRPr="007175EF">
        <w:rPr>
          <w:sz w:val="16"/>
          <w:szCs w:val="16"/>
        </w:rPr>
        <w:t xml:space="preserve">тел. </w:t>
      </w:r>
      <w:r w:rsidR="00E04E6A" w:rsidRPr="007175EF">
        <w:rPr>
          <w:sz w:val="16"/>
          <w:szCs w:val="16"/>
        </w:rPr>
        <w:t>+380 (41) 389-53-43</w:t>
      </w:r>
      <w:r w:rsidR="008B12A1" w:rsidRPr="007175EF">
        <w:rPr>
          <w:sz w:val="16"/>
          <w:szCs w:val="16"/>
          <w:lang w:val="uk-UA"/>
        </w:rPr>
        <w:t xml:space="preserve">, </w:t>
      </w:r>
      <w:r w:rsidR="007D6E80" w:rsidRPr="007175EF">
        <w:rPr>
          <w:sz w:val="16"/>
          <w:szCs w:val="16"/>
          <w:lang w:val="en-US"/>
        </w:rPr>
        <w:t>e</w:t>
      </w:r>
      <w:r w:rsidR="007D6E80" w:rsidRPr="007175EF">
        <w:rPr>
          <w:sz w:val="16"/>
          <w:szCs w:val="16"/>
          <w:lang w:val="uk-UA"/>
        </w:rPr>
        <w:t>-</w:t>
      </w:r>
      <w:r w:rsidR="007D6E80" w:rsidRPr="007175EF">
        <w:rPr>
          <w:sz w:val="16"/>
          <w:szCs w:val="16"/>
          <w:lang w:val="en-US"/>
        </w:rPr>
        <w:t>mail</w:t>
      </w:r>
      <w:r w:rsidR="007D6E80" w:rsidRPr="007175EF">
        <w:rPr>
          <w:sz w:val="16"/>
          <w:szCs w:val="16"/>
          <w:lang w:val="uk-UA"/>
        </w:rPr>
        <w:t xml:space="preserve">: </w:t>
      </w:r>
      <w:hyperlink r:id="rId5" w:history="1">
        <w:r w:rsidR="007D6E80" w:rsidRPr="007175EF">
          <w:rPr>
            <w:color w:val="000000" w:themeColor="text1"/>
            <w:sz w:val="16"/>
            <w:szCs w:val="16"/>
          </w:rPr>
          <w:t>pavlova.batkivshina@ukr.net</w:t>
        </w:r>
      </w:hyperlink>
    </w:p>
    <w:p w:rsidR="002D738D" w:rsidRPr="002D738D" w:rsidRDefault="00B66854" w:rsidP="00C44A7D">
      <w:pPr>
        <w:pStyle w:val="a4"/>
        <w:numPr>
          <w:ilvl w:val="0"/>
          <w:numId w:val="1"/>
        </w:numPr>
        <w:ind w:left="0" w:hanging="284"/>
        <w:jc w:val="both"/>
        <w:rPr>
          <w:color w:val="000000"/>
          <w:sz w:val="16"/>
          <w:szCs w:val="16"/>
          <w:lang w:val="uk-UA" w:eastAsia="uk-UA"/>
        </w:rPr>
      </w:pPr>
      <w:r w:rsidRPr="002D738D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Місце</w:t>
      </w:r>
      <w:r w:rsidR="00F546A5" w:rsidRPr="002D738D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знаходження об'єкта/промислових майданчиків</w:t>
      </w:r>
      <w:r w:rsidRPr="002D738D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:</w:t>
      </w:r>
      <w:r w:rsidR="00272671" w:rsidRPr="00272671">
        <w:rPr>
          <w:sz w:val="16"/>
          <w:szCs w:val="16"/>
          <w:lang w:val="uk-UA"/>
        </w:rPr>
        <w:t>Житомирська обл., Бердичівський р-н (</w:t>
      </w:r>
      <w:proofErr w:type="spellStart"/>
      <w:r w:rsidR="00272671" w:rsidRPr="00272671">
        <w:rPr>
          <w:sz w:val="16"/>
          <w:szCs w:val="16"/>
          <w:lang w:val="uk-UA"/>
        </w:rPr>
        <w:t>Ружинський</w:t>
      </w:r>
      <w:proofErr w:type="spellEnd"/>
      <w:r w:rsidR="00272671" w:rsidRPr="00272671">
        <w:rPr>
          <w:sz w:val="16"/>
          <w:szCs w:val="16"/>
          <w:lang w:val="uk-UA"/>
        </w:rPr>
        <w:t xml:space="preserve">  р-н), с. Роставиця. Зерносклад: вул. 40-річчя  Перемоги, 141а, Будинок побуту: с/рада Роставицька, комплекс будівель та споруд №1, Молочно-товарна ферма: вул. 40-річчя Перемоги, 142а.</w:t>
      </w:r>
      <w:r w:rsidR="002D738D" w:rsidRPr="002D738D">
        <w:rPr>
          <w:sz w:val="16"/>
          <w:szCs w:val="16"/>
          <w:lang w:val="uk-UA"/>
        </w:rPr>
        <w:t>.</w:t>
      </w:r>
    </w:p>
    <w:p w:rsidR="00272671" w:rsidRDefault="00B66854" w:rsidP="00C44A7D">
      <w:pPr>
        <w:pStyle w:val="a4"/>
        <w:numPr>
          <w:ilvl w:val="0"/>
          <w:numId w:val="1"/>
        </w:numPr>
        <w:ind w:left="0" w:hanging="284"/>
        <w:jc w:val="both"/>
        <w:rPr>
          <w:color w:val="000000"/>
          <w:sz w:val="16"/>
          <w:szCs w:val="16"/>
          <w:lang w:val="uk-UA" w:eastAsia="uk-UA"/>
        </w:rPr>
      </w:pPr>
      <w:r w:rsidRPr="002D738D">
        <w:rPr>
          <w:b/>
          <w:bCs/>
          <w:iCs/>
          <w:color w:val="000000"/>
          <w:sz w:val="16"/>
          <w:szCs w:val="16"/>
          <w:lang w:val="uk-UA" w:eastAsia="uk-UA"/>
        </w:rPr>
        <w:t>Мета отримання дозволу:</w:t>
      </w:r>
      <w:r w:rsidR="00405E14" w:rsidRPr="002D738D">
        <w:rPr>
          <w:color w:val="000000"/>
          <w:sz w:val="16"/>
          <w:szCs w:val="16"/>
          <w:lang w:val="uk-UA" w:eastAsia="uk-UA"/>
        </w:rPr>
        <w:t>  О</w:t>
      </w:r>
      <w:r w:rsidRPr="002D738D">
        <w:rPr>
          <w:color w:val="000000"/>
          <w:sz w:val="16"/>
          <w:szCs w:val="16"/>
          <w:lang w:val="uk-UA" w:eastAsia="uk-UA"/>
        </w:rPr>
        <w:t>тримання дозволу на викиди ЗР для існуючого об’єкту</w:t>
      </w:r>
      <w:r w:rsidR="00B443B6">
        <w:rPr>
          <w:color w:val="000000"/>
          <w:sz w:val="16"/>
          <w:szCs w:val="16"/>
          <w:lang w:val="uk-UA" w:eastAsia="uk-UA"/>
        </w:rPr>
        <w:t xml:space="preserve"> у зв'язку із розширенням (збільшенням поголів'я ВРХ)</w:t>
      </w:r>
      <w:bookmarkStart w:id="0" w:name="_GoBack"/>
      <w:bookmarkEnd w:id="0"/>
    </w:p>
    <w:p w:rsidR="00272671" w:rsidRPr="008F388A" w:rsidRDefault="00B66854" w:rsidP="00C44A7D">
      <w:pPr>
        <w:pStyle w:val="a4"/>
        <w:numPr>
          <w:ilvl w:val="0"/>
          <w:numId w:val="1"/>
        </w:numPr>
        <w:ind w:left="0" w:hanging="284"/>
        <w:jc w:val="both"/>
        <w:rPr>
          <w:rStyle w:val="a3"/>
          <w:b/>
          <w:bCs/>
          <w:i w:val="0"/>
          <w:iCs w:val="0"/>
          <w:color w:val="000000"/>
          <w:sz w:val="16"/>
          <w:szCs w:val="16"/>
          <w:shd w:val="clear" w:color="auto" w:fill="FFFFFF"/>
          <w:lang w:val="uk-UA" w:eastAsia="uk-UA"/>
        </w:rPr>
      </w:pPr>
      <w:r w:rsidRPr="008F388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довкілля: </w:t>
      </w:r>
      <w:r w:rsidR="00272671" w:rsidRPr="008F388A">
        <w:rPr>
          <w:rFonts w:eastAsia="Calibri"/>
          <w:sz w:val="16"/>
          <w:szCs w:val="16"/>
          <w:shd w:val="clear" w:color="auto" w:fill="FFFFFF"/>
          <w:lang w:val="uk-UA"/>
        </w:rPr>
        <w:t xml:space="preserve">Наявний висновок з оцінки впливу на довкілля планової діяльності ПСП «БАТЬКІВЩИНА» щодо вирощування великої рогатої худоби молочних порід загальним поголів’ям 1800 голів у зв’язку із розширенням та модернізацією молочно-товарної ферми, що розташована в с. Роставиця Бердичівського району Житомирської області №2721/1/-3/2-4-1924 від 29.10.2024. </w:t>
      </w:r>
    </w:p>
    <w:p w:rsidR="00CB3755" w:rsidRDefault="00B66854" w:rsidP="00CB3755">
      <w:pPr>
        <w:pStyle w:val="a4"/>
        <w:numPr>
          <w:ilvl w:val="0"/>
          <w:numId w:val="1"/>
        </w:numPr>
        <w:ind w:left="0" w:hanging="284"/>
        <w:jc w:val="both"/>
        <w:rPr>
          <w:sz w:val="16"/>
          <w:szCs w:val="16"/>
          <w:lang w:val="uk-UA"/>
        </w:rPr>
      </w:pPr>
      <w:r w:rsidRPr="008F388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Загальний опис об'єкта (опис виробництв та технологічного устаткування):</w:t>
      </w:r>
      <w:r w:rsidR="00596D2C" w:rsidRPr="008F388A">
        <w:rPr>
          <w:rFonts w:eastAsia="Calibri"/>
          <w:sz w:val="16"/>
          <w:szCs w:val="16"/>
          <w:lang w:val="uk-UA"/>
        </w:rPr>
        <w:t>О</w:t>
      </w:r>
      <w:r w:rsidRPr="008F388A">
        <w:rPr>
          <w:rFonts w:eastAsia="Calibri"/>
          <w:sz w:val="16"/>
          <w:szCs w:val="16"/>
          <w:lang w:val="uk-UA"/>
        </w:rPr>
        <w:t xml:space="preserve">сновна діяльність підприємства </w:t>
      </w:r>
      <w:r w:rsidR="00F546A5" w:rsidRPr="008F388A">
        <w:rPr>
          <w:rFonts w:eastAsia="Calibri"/>
          <w:sz w:val="16"/>
          <w:szCs w:val="16"/>
          <w:lang w:val="uk-UA"/>
        </w:rPr>
        <w:t xml:space="preserve">на виробничих майданчиках </w:t>
      </w:r>
      <w:r w:rsidRPr="008F388A">
        <w:rPr>
          <w:rFonts w:eastAsia="Calibri"/>
          <w:sz w:val="16"/>
          <w:szCs w:val="16"/>
          <w:lang w:val="uk-UA"/>
        </w:rPr>
        <w:t xml:space="preserve">пов’язана з </w:t>
      </w:r>
      <w:r w:rsidR="00F546A5" w:rsidRPr="008F388A">
        <w:rPr>
          <w:rFonts w:eastAsia="Calibri"/>
          <w:sz w:val="16"/>
          <w:szCs w:val="16"/>
          <w:lang w:val="uk-UA"/>
        </w:rPr>
        <w:t xml:space="preserve">вирощуванням та зберіганням </w:t>
      </w:r>
      <w:r w:rsidRPr="008F388A">
        <w:rPr>
          <w:rFonts w:eastAsia="Calibri"/>
          <w:sz w:val="16"/>
          <w:szCs w:val="16"/>
          <w:lang w:val="uk-UA"/>
        </w:rPr>
        <w:t>зернових культур (крім рису), бобових культур і насіння олійних культур</w:t>
      </w:r>
      <w:r w:rsidR="00F546A5" w:rsidRPr="008F388A">
        <w:rPr>
          <w:rFonts w:eastAsia="Calibri"/>
          <w:sz w:val="16"/>
          <w:szCs w:val="16"/>
          <w:lang w:val="uk-UA"/>
        </w:rPr>
        <w:t xml:space="preserve"> та розведенням великої рогатої худоби молочних порід</w:t>
      </w:r>
      <w:r w:rsidRPr="008F388A">
        <w:rPr>
          <w:rFonts w:eastAsia="Calibri"/>
          <w:sz w:val="16"/>
          <w:szCs w:val="16"/>
          <w:lang w:val="uk-UA"/>
        </w:rPr>
        <w:t>.</w:t>
      </w:r>
      <w:r w:rsidRPr="008F388A">
        <w:rPr>
          <w:sz w:val="16"/>
          <w:szCs w:val="16"/>
          <w:lang w:val="uk-UA"/>
        </w:rPr>
        <w:t xml:space="preserve"> Викиди забруднюючих речовин здійснюються в атмосферне повітря від</w:t>
      </w:r>
      <w:r w:rsidR="009C2978" w:rsidRPr="008F388A">
        <w:rPr>
          <w:sz w:val="16"/>
          <w:szCs w:val="16"/>
          <w:lang w:val="uk-UA"/>
        </w:rPr>
        <w:t>:</w:t>
      </w:r>
      <w:r w:rsidRPr="008F388A">
        <w:rPr>
          <w:sz w:val="16"/>
          <w:szCs w:val="16"/>
          <w:lang w:val="uk-UA"/>
        </w:rPr>
        <w:t xml:space="preserve"> операцій розвантаження/ завантаження</w:t>
      </w:r>
      <w:r w:rsidR="0090216B" w:rsidRPr="008F388A">
        <w:rPr>
          <w:sz w:val="16"/>
          <w:szCs w:val="16"/>
          <w:lang w:val="uk-UA"/>
        </w:rPr>
        <w:t>, дроблення</w:t>
      </w:r>
      <w:r w:rsidRPr="008F388A">
        <w:rPr>
          <w:sz w:val="16"/>
          <w:szCs w:val="16"/>
          <w:lang w:val="uk-UA"/>
        </w:rPr>
        <w:t xml:space="preserve">  зерна</w:t>
      </w:r>
      <w:r w:rsidR="009C2978" w:rsidRPr="008F388A">
        <w:rPr>
          <w:sz w:val="16"/>
          <w:szCs w:val="16"/>
          <w:lang w:val="uk-UA"/>
        </w:rPr>
        <w:t>, макухи та шроту</w:t>
      </w:r>
      <w:r w:rsidR="00E04E6A" w:rsidRPr="008F388A">
        <w:rPr>
          <w:sz w:val="16"/>
          <w:szCs w:val="16"/>
          <w:lang w:val="uk-UA"/>
        </w:rPr>
        <w:t xml:space="preserve">, </w:t>
      </w:r>
      <w:r w:rsidR="009C2978" w:rsidRPr="008F388A">
        <w:rPr>
          <w:sz w:val="16"/>
          <w:szCs w:val="16"/>
          <w:lang w:val="uk-UA"/>
        </w:rPr>
        <w:t xml:space="preserve">різки </w:t>
      </w:r>
      <w:r w:rsidR="00E04E6A" w:rsidRPr="00B443B6">
        <w:rPr>
          <w:sz w:val="16"/>
          <w:szCs w:val="16"/>
          <w:lang w:val="uk-UA"/>
        </w:rPr>
        <w:t>соломи</w:t>
      </w:r>
      <w:r w:rsidR="00E04E6A" w:rsidRPr="008F388A">
        <w:rPr>
          <w:sz w:val="16"/>
          <w:szCs w:val="16"/>
          <w:lang w:val="uk-UA"/>
        </w:rPr>
        <w:t xml:space="preserve"> та сіна, </w:t>
      </w:r>
      <w:r w:rsidRPr="008F388A">
        <w:rPr>
          <w:sz w:val="16"/>
          <w:szCs w:val="16"/>
          <w:lang w:val="uk-UA"/>
        </w:rPr>
        <w:t>приготування кормів,</w:t>
      </w:r>
      <w:r w:rsidRPr="008F388A">
        <w:rPr>
          <w:rFonts w:eastAsia="Calibri"/>
          <w:sz w:val="16"/>
          <w:szCs w:val="16"/>
          <w:lang w:val="uk-UA"/>
        </w:rPr>
        <w:t xml:space="preserve"> опалювального обладнання, що працює на твердому паливі,</w:t>
      </w:r>
      <w:r w:rsidR="004A0B3C" w:rsidRPr="008F388A">
        <w:rPr>
          <w:rFonts w:eastAsia="Calibri"/>
          <w:sz w:val="16"/>
          <w:szCs w:val="16"/>
          <w:lang w:val="uk-UA"/>
        </w:rPr>
        <w:t xml:space="preserve"> доставки та </w:t>
      </w:r>
      <w:proofErr w:type="spellStart"/>
      <w:r w:rsidR="004A0B3C" w:rsidRPr="008F388A">
        <w:rPr>
          <w:rFonts w:eastAsia="Calibri"/>
          <w:sz w:val="16"/>
          <w:szCs w:val="16"/>
          <w:lang w:val="uk-UA"/>
        </w:rPr>
        <w:t>порізки</w:t>
      </w:r>
      <w:proofErr w:type="spellEnd"/>
      <w:r w:rsidR="004A0B3C" w:rsidRPr="008F388A">
        <w:rPr>
          <w:rFonts w:eastAsia="Calibri"/>
          <w:sz w:val="16"/>
          <w:szCs w:val="16"/>
          <w:lang w:val="uk-UA"/>
        </w:rPr>
        <w:t xml:space="preserve"> дров,</w:t>
      </w:r>
      <w:r w:rsidR="00222BC1">
        <w:rPr>
          <w:rFonts w:eastAsia="Calibri"/>
          <w:sz w:val="16"/>
          <w:szCs w:val="16"/>
          <w:lang w:val="uk-UA"/>
        </w:rPr>
        <w:t xml:space="preserve"> </w:t>
      </w:r>
      <w:r w:rsidR="00405E14" w:rsidRPr="008F388A">
        <w:rPr>
          <w:sz w:val="16"/>
          <w:szCs w:val="16"/>
          <w:lang w:val="uk-UA"/>
        </w:rPr>
        <w:t>великої рогатої худоби</w:t>
      </w:r>
      <w:r w:rsidRPr="008F388A">
        <w:rPr>
          <w:sz w:val="16"/>
          <w:szCs w:val="16"/>
          <w:lang w:val="uk-UA"/>
        </w:rPr>
        <w:t xml:space="preserve"> при кишковій ферментації</w:t>
      </w:r>
      <w:r w:rsidR="0087237C" w:rsidRPr="008F388A">
        <w:rPr>
          <w:sz w:val="16"/>
          <w:szCs w:val="16"/>
          <w:lang w:val="uk-UA"/>
        </w:rPr>
        <w:t>;</w:t>
      </w:r>
      <w:r w:rsidR="000A539B" w:rsidRPr="008F388A">
        <w:rPr>
          <w:sz w:val="16"/>
          <w:szCs w:val="16"/>
          <w:lang w:val="uk-UA"/>
        </w:rPr>
        <w:t xml:space="preserve">під час мийки обладнання, </w:t>
      </w:r>
      <w:r w:rsidR="009C2978" w:rsidRPr="008F388A">
        <w:rPr>
          <w:sz w:val="16"/>
          <w:szCs w:val="16"/>
          <w:lang w:val="uk-UA"/>
        </w:rPr>
        <w:t xml:space="preserve">в процесі роботи </w:t>
      </w:r>
      <w:r w:rsidR="00AF3174" w:rsidRPr="008F388A">
        <w:rPr>
          <w:sz w:val="16"/>
          <w:szCs w:val="16"/>
          <w:lang w:val="uk-UA"/>
        </w:rPr>
        <w:t>електро</w:t>
      </w:r>
      <w:r w:rsidR="009C2978" w:rsidRPr="008F388A">
        <w:rPr>
          <w:sz w:val="16"/>
          <w:szCs w:val="16"/>
          <w:lang w:val="uk-UA"/>
        </w:rPr>
        <w:t>генераторів</w:t>
      </w:r>
      <w:r w:rsidRPr="008F388A">
        <w:rPr>
          <w:sz w:val="16"/>
          <w:szCs w:val="16"/>
          <w:lang w:val="uk-UA"/>
        </w:rPr>
        <w:t xml:space="preserve">. </w:t>
      </w:r>
    </w:p>
    <w:p w:rsidR="00115B6A" w:rsidRPr="00CB3755" w:rsidRDefault="00B66854" w:rsidP="00CB3755">
      <w:pPr>
        <w:pStyle w:val="a4"/>
        <w:numPr>
          <w:ilvl w:val="0"/>
          <w:numId w:val="1"/>
        </w:numPr>
        <w:ind w:left="0" w:hanging="284"/>
        <w:jc w:val="both"/>
        <w:rPr>
          <w:sz w:val="16"/>
          <w:szCs w:val="16"/>
          <w:lang w:val="uk-UA"/>
        </w:rPr>
      </w:pPr>
      <w:r w:rsidRPr="00CB3755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Відомості щодо видів та обсягів викидів:</w:t>
      </w:r>
      <w:r w:rsidR="00EF492D" w:rsidRPr="00CB3755">
        <w:rPr>
          <w:sz w:val="16"/>
          <w:lang w:val="uk-UA"/>
        </w:rPr>
        <w:t>Зменшення розміру СЗЗ для даного об’єкта у порівнянні з н</w:t>
      </w:r>
      <w:r w:rsidR="00115B6A" w:rsidRPr="00CB3755">
        <w:rPr>
          <w:sz w:val="16"/>
          <w:lang w:val="uk-UA"/>
        </w:rPr>
        <w:t>ормативним затверджені науковою оцінк</w:t>
      </w:r>
      <w:r w:rsidR="00115B6A" w:rsidRPr="00CB3755">
        <w:rPr>
          <w:sz w:val="16"/>
          <w:szCs w:val="16"/>
          <w:lang w:val="uk-UA"/>
        </w:rPr>
        <w:t xml:space="preserve">ою </w:t>
      </w:r>
      <w:r w:rsidR="00EF492D" w:rsidRPr="00B443B6">
        <w:rPr>
          <w:bCs/>
          <w:sz w:val="16"/>
          <w:szCs w:val="16"/>
          <w:lang w:val="uk-UA"/>
        </w:rPr>
        <w:t>Державн</w:t>
      </w:r>
      <w:r w:rsidR="00EF492D" w:rsidRPr="00CB3755">
        <w:rPr>
          <w:bCs/>
          <w:sz w:val="16"/>
          <w:szCs w:val="16"/>
          <w:lang w:val="uk-UA"/>
        </w:rPr>
        <w:t>ої</w:t>
      </w:r>
      <w:r w:rsidR="00EF492D" w:rsidRPr="00B443B6">
        <w:rPr>
          <w:bCs/>
          <w:sz w:val="16"/>
          <w:szCs w:val="16"/>
          <w:lang w:val="uk-UA"/>
        </w:rPr>
        <w:t xml:space="preserve"> установ</w:t>
      </w:r>
      <w:r w:rsidR="00EF492D" w:rsidRPr="00CB3755">
        <w:rPr>
          <w:bCs/>
          <w:sz w:val="16"/>
          <w:szCs w:val="16"/>
          <w:lang w:val="uk-UA"/>
        </w:rPr>
        <w:t>и</w:t>
      </w:r>
      <w:r w:rsidR="00EF492D" w:rsidRPr="00B443B6">
        <w:rPr>
          <w:bCs/>
          <w:sz w:val="16"/>
          <w:szCs w:val="16"/>
          <w:lang w:val="uk-UA"/>
        </w:rPr>
        <w:t xml:space="preserve"> «Інститут громадського здоров’я</w:t>
      </w:r>
      <w:r w:rsidR="00EF492D" w:rsidRPr="00B443B6">
        <w:rPr>
          <w:bCs/>
          <w:color w:val="000000"/>
          <w:sz w:val="16"/>
          <w:szCs w:val="16"/>
          <w:lang w:val="uk-UA"/>
        </w:rPr>
        <w:t xml:space="preserve">ім. О.М. </w:t>
      </w:r>
      <w:proofErr w:type="spellStart"/>
      <w:r w:rsidR="00EF492D" w:rsidRPr="00B443B6">
        <w:rPr>
          <w:bCs/>
          <w:color w:val="000000"/>
          <w:sz w:val="16"/>
          <w:szCs w:val="16"/>
          <w:lang w:val="uk-UA"/>
        </w:rPr>
        <w:t>Марзєєва</w:t>
      </w:r>
      <w:proofErr w:type="spellEnd"/>
      <w:r w:rsidR="00EF492D" w:rsidRPr="00B443B6">
        <w:rPr>
          <w:bCs/>
          <w:color w:val="000000"/>
          <w:sz w:val="16"/>
          <w:szCs w:val="16"/>
          <w:lang w:val="uk-UA"/>
        </w:rPr>
        <w:t xml:space="preserve"> НАМН України</w:t>
      </w:r>
      <w:r w:rsidR="00EF492D" w:rsidRPr="00B443B6">
        <w:rPr>
          <w:color w:val="000000"/>
          <w:sz w:val="16"/>
          <w:szCs w:val="16"/>
          <w:lang w:val="uk-UA"/>
        </w:rPr>
        <w:t>» (</w:t>
      </w:r>
      <w:r w:rsidR="00EF492D" w:rsidRPr="00B443B6">
        <w:rPr>
          <w:bCs/>
          <w:color w:val="000000"/>
          <w:sz w:val="16"/>
          <w:szCs w:val="16"/>
          <w:lang w:val="uk-UA"/>
        </w:rPr>
        <w:t xml:space="preserve">ДУ </w:t>
      </w:r>
      <w:r w:rsidR="00EF492D" w:rsidRPr="00B443B6">
        <w:rPr>
          <w:color w:val="000000"/>
          <w:sz w:val="16"/>
          <w:szCs w:val="16"/>
          <w:lang w:val="uk-UA"/>
        </w:rPr>
        <w:t>«</w:t>
      </w:r>
      <w:r w:rsidR="00EF492D" w:rsidRPr="00B443B6">
        <w:rPr>
          <w:bCs/>
          <w:color w:val="000000"/>
          <w:sz w:val="16"/>
          <w:szCs w:val="16"/>
          <w:lang w:val="uk-UA"/>
        </w:rPr>
        <w:t>ІГЗ НАМНУ</w:t>
      </w:r>
      <w:r w:rsidR="00115B6A" w:rsidRPr="00CB3755">
        <w:rPr>
          <w:bCs/>
          <w:color w:val="000000"/>
          <w:sz w:val="16"/>
          <w:szCs w:val="16"/>
          <w:lang w:val="uk-UA"/>
        </w:rPr>
        <w:t xml:space="preserve">) </w:t>
      </w:r>
      <w:r w:rsidR="00115B6A" w:rsidRPr="00B443B6">
        <w:rPr>
          <w:color w:val="000000"/>
          <w:sz w:val="16"/>
          <w:szCs w:val="16"/>
          <w:lang w:val="uk-UA"/>
        </w:rPr>
        <w:t xml:space="preserve">№ 20.9/1055  </w:t>
      </w:r>
      <w:r w:rsidR="00EF492D" w:rsidRPr="00B443B6">
        <w:rPr>
          <w:color w:val="000000"/>
          <w:sz w:val="16"/>
          <w:szCs w:val="16"/>
          <w:lang w:val="uk-UA"/>
        </w:rPr>
        <w:t>ві</w:t>
      </w:r>
      <w:r w:rsidR="00115B6A" w:rsidRPr="00B443B6">
        <w:rPr>
          <w:color w:val="000000"/>
          <w:sz w:val="16"/>
          <w:szCs w:val="16"/>
          <w:lang w:val="uk-UA"/>
        </w:rPr>
        <w:t xml:space="preserve">д  </w:t>
      </w:r>
      <w:r w:rsidR="00EF492D" w:rsidRPr="00B443B6">
        <w:rPr>
          <w:color w:val="000000"/>
          <w:sz w:val="16"/>
          <w:szCs w:val="16"/>
          <w:lang w:val="uk-UA"/>
        </w:rPr>
        <w:t>«02» липня 2024 р.</w:t>
      </w:r>
      <w:r w:rsidR="00EF492D" w:rsidRPr="00CB3755">
        <w:rPr>
          <w:sz w:val="16"/>
          <w:lang w:val="uk-UA"/>
        </w:rPr>
        <w:t xml:space="preserve"> з належним обґрунтуванням відповідно до п.5.5, 5.7, 5.9 ДСП № 173-96.</w:t>
      </w:r>
      <w:r w:rsidR="00115B6A" w:rsidRPr="00CB3755">
        <w:rPr>
          <w:sz w:val="16"/>
          <w:lang w:val="uk-UA"/>
        </w:rPr>
        <w:t xml:space="preserve"> Не має перевищень встановлених нормативів граничнодопустимих викидів забруднюючих речовин та на межі СЗЗ дотримуються гігієнічні нормативи.</w:t>
      </w:r>
    </w:p>
    <w:p w:rsidR="00EF492D" w:rsidRPr="00EF492D" w:rsidRDefault="00405E14" w:rsidP="00EF492D">
      <w:pPr>
        <w:tabs>
          <w:tab w:val="left" w:pos="284"/>
        </w:tabs>
        <w:jc w:val="both"/>
        <w:rPr>
          <w:sz w:val="16"/>
          <w:szCs w:val="16"/>
          <w:lang w:val="uk-UA"/>
        </w:rPr>
      </w:pPr>
      <w:r w:rsidRPr="00BD1727">
        <w:rPr>
          <w:sz w:val="16"/>
          <w:szCs w:val="16"/>
          <w:lang w:val="uk-UA"/>
        </w:rPr>
        <w:t>В</w:t>
      </w:r>
      <w:r w:rsidR="00B66854" w:rsidRPr="00BD1727">
        <w:rPr>
          <w:sz w:val="16"/>
          <w:szCs w:val="16"/>
          <w:lang w:val="uk-UA"/>
        </w:rPr>
        <w:t xml:space="preserve"> атмосферне  повітря здійснюються викиди</w:t>
      </w:r>
      <w:r w:rsidR="00B66854" w:rsidRPr="00C520EF">
        <w:rPr>
          <w:sz w:val="16"/>
          <w:szCs w:val="16"/>
          <w:lang w:val="uk-UA"/>
        </w:rPr>
        <w:t xml:space="preserve">: речовин у вигляді суспендованих твердих частинок – </w:t>
      </w:r>
      <w:r w:rsidR="00C871E6" w:rsidRPr="00C520EF">
        <w:rPr>
          <w:sz w:val="16"/>
          <w:szCs w:val="16"/>
          <w:lang w:val="uk-UA"/>
        </w:rPr>
        <w:t>16,32544</w:t>
      </w:r>
      <w:r w:rsidR="00B66854" w:rsidRPr="00C520EF">
        <w:rPr>
          <w:sz w:val="16"/>
          <w:szCs w:val="16"/>
          <w:lang w:val="uk-UA"/>
        </w:rPr>
        <w:t xml:space="preserve"> т/рік, оксиди аз</w:t>
      </w:r>
      <w:r w:rsidR="000A539B" w:rsidRPr="00C520EF">
        <w:rPr>
          <w:sz w:val="16"/>
          <w:szCs w:val="16"/>
          <w:lang w:val="uk-UA"/>
        </w:rPr>
        <w:t>оту – 0,6</w:t>
      </w:r>
      <w:r w:rsidR="00431297" w:rsidRPr="00C520EF">
        <w:rPr>
          <w:sz w:val="16"/>
          <w:szCs w:val="16"/>
          <w:lang w:val="uk-UA"/>
        </w:rPr>
        <w:t>0</w:t>
      </w:r>
      <w:r w:rsidR="000A539B" w:rsidRPr="00C520EF">
        <w:rPr>
          <w:sz w:val="16"/>
          <w:szCs w:val="16"/>
          <w:lang w:val="uk-UA"/>
        </w:rPr>
        <w:t>1</w:t>
      </w:r>
      <w:r w:rsidR="00B66854" w:rsidRPr="00C520EF">
        <w:rPr>
          <w:sz w:val="16"/>
          <w:szCs w:val="16"/>
          <w:lang w:val="uk-UA"/>
        </w:rPr>
        <w:t xml:space="preserve"> т/рік, </w:t>
      </w:r>
      <w:r w:rsidR="00167573" w:rsidRPr="00C520EF">
        <w:rPr>
          <w:sz w:val="16"/>
          <w:szCs w:val="16"/>
          <w:lang w:val="uk-UA"/>
        </w:rPr>
        <w:t>аміаку – 8,392371</w:t>
      </w:r>
      <w:r w:rsidR="00B66854" w:rsidRPr="00C520EF">
        <w:rPr>
          <w:sz w:val="16"/>
          <w:szCs w:val="16"/>
          <w:lang w:val="uk-UA"/>
        </w:rPr>
        <w:t xml:space="preserve"> т/рік</w:t>
      </w:r>
      <w:r w:rsidR="00754DB9" w:rsidRPr="00C520EF">
        <w:rPr>
          <w:sz w:val="16"/>
          <w:szCs w:val="16"/>
          <w:lang w:val="uk-UA"/>
        </w:rPr>
        <w:t>, азоту (1) оксид [N</w:t>
      </w:r>
      <w:r w:rsidR="00754DB9" w:rsidRPr="00C520EF">
        <w:rPr>
          <w:sz w:val="16"/>
          <w:szCs w:val="16"/>
          <w:vertAlign w:val="subscript"/>
          <w:lang w:val="uk-UA"/>
        </w:rPr>
        <w:t>2</w:t>
      </w:r>
      <w:r w:rsidR="004327C6" w:rsidRPr="00C520EF">
        <w:rPr>
          <w:sz w:val="16"/>
          <w:szCs w:val="16"/>
          <w:lang w:val="uk-UA"/>
        </w:rPr>
        <w:t>О] – 0,008</w:t>
      </w:r>
      <w:r w:rsidR="00754DB9" w:rsidRPr="00C520EF">
        <w:rPr>
          <w:sz w:val="16"/>
          <w:szCs w:val="16"/>
          <w:lang w:val="uk-UA"/>
        </w:rPr>
        <w:t>12</w:t>
      </w:r>
      <w:r w:rsidR="000A539B" w:rsidRPr="00C520EF">
        <w:rPr>
          <w:sz w:val="16"/>
          <w:szCs w:val="16"/>
          <w:lang w:val="uk-UA"/>
        </w:rPr>
        <w:t xml:space="preserve"> т/рік, сірки діоксид – </w:t>
      </w:r>
      <w:r w:rsidR="004327C6" w:rsidRPr="00C520EF">
        <w:rPr>
          <w:sz w:val="16"/>
          <w:szCs w:val="16"/>
          <w:lang w:val="uk-UA"/>
        </w:rPr>
        <w:t>0,000053</w:t>
      </w:r>
      <w:r w:rsidR="000A539B" w:rsidRPr="00C520EF">
        <w:rPr>
          <w:sz w:val="16"/>
          <w:szCs w:val="16"/>
          <w:lang w:val="uk-UA"/>
        </w:rPr>
        <w:t xml:space="preserve"> т/рік,</w:t>
      </w:r>
      <w:r w:rsidR="003F07A9" w:rsidRPr="00C520EF">
        <w:rPr>
          <w:sz w:val="16"/>
          <w:szCs w:val="16"/>
          <w:lang w:val="uk-UA"/>
        </w:rPr>
        <w:t xml:space="preserve"> </w:t>
      </w:r>
      <w:proofErr w:type="spellStart"/>
      <w:r w:rsidR="003F07A9" w:rsidRPr="00C520EF">
        <w:rPr>
          <w:sz w:val="16"/>
          <w:szCs w:val="16"/>
          <w:lang w:val="uk-UA"/>
        </w:rPr>
        <w:t>диметилсульфіду</w:t>
      </w:r>
      <w:proofErr w:type="spellEnd"/>
      <w:r w:rsidR="003F07A9" w:rsidRPr="00C520EF">
        <w:rPr>
          <w:sz w:val="16"/>
          <w:szCs w:val="16"/>
          <w:lang w:val="uk-UA"/>
        </w:rPr>
        <w:t xml:space="preserve"> – 0,1438</w:t>
      </w:r>
      <w:r w:rsidR="00B66854" w:rsidRPr="00C520EF">
        <w:rPr>
          <w:sz w:val="16"/>
          <w:szCs w:val="16"/>
          <w:lang w:val="uk-UA"/>
        </w:rPr>
        <w:t xml:space="preserve"> т/рік, сірководню (H</w:t>
      </w:r>
      <w:r w:rsidR="00B66854" w:rsidRPr="00C520EF">
        <w:rPr>
          <w:sz w:val="16"/>
          <w:szCs w:val="16"/>
          <w:vertAlign w:val="subscript"/>
          <w:lang w:val="uk-UA"/>
        </w:rPr>
        <w:t>2</w:t>
      </w:r>
      <w:r w:rsidR="00B66854" w:rsidRPr="00C520EF">
        <w:rPr>
          <w:sz w:val="16"/>
          <w:szCs w:val="16"/>
          <w:lang w:val="uk-UA"/>
        </w:rPr>
        <w:t xml:space="preserve">S) - </w:t>
      </w:r>
      <w:r w:rsidR="00242D6D" w:rsidRPr="00C520EF">
        <w:rPr>
          <w:sz w:val="16"/>
          <w:szCs w:val="16"/>
          <w:lang w:val="uk-UA"/>
        </w:rPr>
        <w:t>0,</w:t>
      </w:r>
      <w:r w:rsidR="003F07A9" w:rsidRPr="00C520EF">
        <w:rPr>
          <w:sz w:val="16"/>
          <w:szCs w:val="16"/>
          <w:lang w:val="uk-UA"/>
        </w:rPr>
        <w:t>5265</w:t>
      </w:r>
      <w:r w:rsidR="00B66854" w:rsidRPr="00C520EF">
        <w:rPr>
          <w:sz w:val="16"/>
          <w:szCs w:val="16"/>
          <w:lang w:val="uk-UA"/>
        </w:rPr>
        <w:t xml:space="preserve"> т/рік, </w:t>
      </w:r>
      <w:r w:rsidR="004327C6" w:rsidRPr="00C520EF">
        <w:rPr>
          <w:sz w:val="16"/>
          <w:szCs w:val="16"/>
          <w:lang w:val="uk-UA"/>
        </w:rPr>
        <w:t>оксид вуглецю – 0,614</w:t>
      </w:r>
      <w:r w:rsidR="00B66854" w:rsidRPr="00C520EF">
        <w:rPr>
          <w:sz w:val="16"/>
          <w:szCs w:val="16"/>
          <w:lang w:val="uk-UA"/>
        </w:rPr>
        <w:t xml:space="preserve"> т/рік, </w:t>
      </w:r>
      <w:r w:rsidR="00242D6D" w:rsidRPr="00C520EF">
        <w:rPr>
          <w:sz w:val="16"/>
          <w:szCs w:val="16"/>
          <w:lang w:val="uk-UA"/>
        </w:rPr>
        <w:t xml:space="preserve">діоксиду вуглецю – </w:t>
      </w:r>
      <w:r w:rsidR="00C520EF" w:rsidRPr="00C520EF">
        <w:rPr>
          <w:sz w:val="16"/>
          <w:szCs w:val="16"/>
          <w:lang w:val="uk-UA"/>
        </w:rPr>
        <w:t>4742,742</w:t>
      </w:r>
      <w:r w:rsidR="00B66854" w:rsidRPr="00C520EF">
        <w:rPr>
          <w:sz w:val="16"/>
          <w:szCs w:val="16"/>
          <w:lang w:val="uk-UA"/>
        </w:rPr>
        <w:t xml:space="preserve"> т/рік, </w:t>
      </w:r>
      <w:proofErr w:type="spellStart"/>
      <w:r w:rsidR="00F379B7" w:rsidRPr="00C520EF">
        <w:rPr>
          <w:sz w:val="16"/>
          <w:szCs w:val="16"/>
          <w:lang w:val="uk-UA"/>
        </w:rPr>
        <w:t>д</w:t>
      </w:r>
      <w:r w:rsidR="00541DB7" w:rsidRPr="00C520EF">
        <w:rPr>
          <w:sz w:val="16"/>
          <w:szCs w:val="16"/>
          <w:lang w:val="uk-UA"/>
        </w:rPr>
        <w:t>иметиламіну</w:t>
      </w:r>
      <w:proofErr w:type="spellEnd"/>
      <w:r w:rsidR="003F07A9" w:rsidRPr="00C520EF">
        <w:rPr>
          <w:sz w:val="16"/>
          <w:szCs w:val="16"/>
          <w:lang w:val="uk-UA"/>
        </w:rPr>
        <w:t xml:space="preserve"> – 3,1593 т/рік, НМЛОС – 0,9455</w:t>
      </w:r>
      <w:r w:rsidR="00160733" w:rsidRPr="00C520EF">
        <w:rPr>
          <w:sz w:val="16"/>
          <w:szCs w:val="16"/>
          <w:lang w:val="uk-UA"/>
        </w:rPr>
        <w:t xml:space="preserve"> т/рік, фенолу – 0,04</w:t>
      </w:r>
      <w:r w:rsidR="003F07A9" w:rsidRPr="00C520EF">
        <w:rPr>
          <w:sz w:val="16"/>
          <w:szCs w:val="16"/>
          <w:lang w:val="uk-UA"/>
        </w:rPr>
        <w:t>7</w:t>
      </w:r>
      <w:r w:rsidR="00160733" w:rsidRPr="00C520EF">
        <w:rPr>
          <w:sz w:val="16"/>
          <w:szCs w:val="16"/>
          <w:lang w:val="uk-UA"/>
        </w:rPr>
        <w:t>8</w:t>
      </w:r>
      <w:r w:rsidR="00541DB7" w:rsidRPr="00C520EF">
        <w:rPr>
          <w:sz w:val="16"/>
          <w:szCs w:val="16"/>
          <w:lang w:val="uk-UA"/>
        </w:rPr>
        <w:t xml:space="preserve"> т/рік, </w:t>
      </w:r>
      <w:r w:rsidR="00B66854" w:rsidRPr="00C520EF">
        <w:rPr>
          <w:sz w:val="16"/>
          <w:szCs w:val="16"/>
          <w:lang w:val="uk-UA"/>
        </w:rPr>
        <w:t>м</w:t>
      </w:r>
      <w:r w:rsidR="00EF35B7" w:rsidRPr="00C520EF">
        <w:rPr>
          <w:sz w:val="16"/>
          <w:szCs w:val="16"/>
          <w:lang w:val="uk-UA"/>
        </w:rPr>
        <w:t>етану -  28,8245</w:t>
      </w:r>
      <w:r w:rsidR="00541DB7" w:rsidRPr="00C520EF">
        <w:rPr>
          <w:sz w:val="16"/>
          <w:szCs w:val="16"/>
          <w:lang w:val="uk-UA"/>
        </w:rPr>
        <w:t xml:space="preserve"> т/рік</w:t>
      </w:r>
      <w:r w:rsidR="00B66854" w:rsidRPr="00C520EF">
        <w:rPr>
          <w:sz w:val="16"/>
          <w:szCs w:val="16"/>
          <w:lang w:val="uk-UA"/>
        </w:rPr>
        <w:t xml:space="preserve">, </w:t>
      </w:r>
      <w:proofErr w:type="spellStart"/>
      <w:r w:rsidR="00B66854" w:rsidRPr="00C520EF">
        <w:rPr>
          <w:sz w:val="16"/>
          <w:szCs w:val="16"/>
          <w:lang w:val="uk-UA"/>
        </w:rPr>
        <w:t>бенз</w:t>
      </w:r>
      <w:proofErr w:type="spellEnd"/>
      <w:r w:rsidR="00B66854" w:rsidRPr="00C520EF">
        <w:rPr>
          <w:sz w:val="16"/>
          <w:szCs w:val="16"/>
          <w:lang w:val="uk-UA"/>
        </w:rPr>
        <w:t>(а)</w:t>
      </w:r>
      <w:proofErr w:type="spellStart"/>
      <w:r w:rsidR="00B66854" w:rsidRPr="00C520EF">
        <w:rPr>
          <w:sz w:val="16"/>
          <w:szCs w:val="16"/>
          <w:lang w:val="uk-UA"/>
        </w:rPr>
        <w:t>пірену</w:t>
      </w:r>
      <w:proofErr w:type="spellEnd"/>
      <w:r w:rsidR="00B66854" w:rsidRPr="00C520EF">
        <w:rPr>
          <w:sz w:val="16"/>
          <w:szCs w:val="16"/>
          <w:lang w:val="uk-UA"/>
        </w:rPr>
        <w:t xml:space="preserve"> – </w:t>
      </w:r>
      <w:r w:rsidR="00541DB7" w:rsidRPr="00C520EF">
        <w:rPr>
          <w:sz w:val="16"/>
          <w:szCs w:val="16"/>
          <w:lang w:val="uk-UA"/>
        </w:rPr>
        <w:t>0,0000000</w:t>
      </w:r>
      <w:r w:rsidR="00167573" w:rsidRPr="00C520EF">
        <w:rPr>
          <w:sz w:val="16"/>
          <w:szCs w:val="16"/>
          <w:lang w:val="uk-UA"/>
        </w:rPr>
        <w:t>28</w:t>
      </w:r>
      <w:r w:rsidR="00541DB7" w:rsidRPr="00C520EF">
        <w:rPr>
          <w:sz w:val="16"/>
          <w:szCs w:val="16"/>
          <w:lang w:val="uk-UA"/>
        </w:rPr>
        <w:t xml:space="preserve"> т/рік</w:t>
      </w:r>
      <w:r w:rsidR="00160733" w:rsidRPr="00C520EF">
        <w:rPr>
          <w:sz w:val="16"/>
          <w:szCs w:val="16"/>
          <w:lang w:val="uk-UA"/>
        </w:rPr>
        <w:t>,</w:t>
      </w:r>
      <w:r w:rsidR="00160733">
        <w:rPr>
          <w:sz w:val="16"/>
          <w:szCs w:val="16"/>
          <w:lang w:val="uk-UA"/>
        </w:rPr>
        <w:t xml:space="preserve"> хлору – 0,055 т/рік.</w:t>
      </w:r>
      <w:r w:rsidR="004F5EFF" w:rsidRPr="00BD1727">
        <w:rPr>
          <w:sz w:val="16"/>
          <w:szCs w:val="16"/>
          <w:lang w:val="uk-UA"/>
        </w:rPr>
        <w:t>.</w:t>
      </w:r>
    </w:p>
    <w:p w:rsidR="00B66854" w:rsidRPr="00BD1727" w:rsidRDefault="00B66854" w:rsidP="00C44A7D">
      <w:pPr>
        <w:pStyle w:val="a4"/>
        <w:numPr>
          <w:ilvl w:val="0"/>
          <w:numId w:val="1"/>
        </w:numPr>
        <w:ind w:left="0" w:hanging="284"/>
        <w:jc w:val="both"/>
        <w:rPr>
          <w:b/>
          <w:bCs/>
          <w:color w:val="000000"/>
          <w:sz w:val="16"/>
          <w:szCs w:val="16"/>
          <w:shd w:val="clear" w:color="auto" w:fill="FFFFFF"/>
          <w:lang w:val="uk-UA"/>
        </w:rPr>
      </w:pPr>
      <w:r w:rsidRPr="00BD1727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="00596D2C" w:rsidRPr="00ED7639">
        <w:rPr>
          <w:rStyle w:val="a3"/>
          <w:bCs/>
          <w:i w:val="0"/>
          <w:color w:val="000000"/>
          <w:sz w:val="16"/>
          <w:szCs w:val="16"/>
          <w:shd w:val="clear" w:color="auto" w:fill="FFFFFF"/>
          <w:lang w:val="uk-UA"/>
        </w:rPr>
        <w:t>З</w:t>
      </w:r>
      <w:r w:rsidRPr="00BD1727">
        <w:rPr>
          <w:rStyle w:val="a3"/>
          <w:bCs/>
          <w:i w:val="0"/>
          <w:color w:val="000000"/>
          <w:sz w:val="16"/>
          <w:szCs w:val="16"/>
          <w:shd w:val="clear" w:color="auto" w:fill="FFFFFF"/>
          <w:lang w:val="uk-UA"/>
        </w:rPr>
        <w:t>а ступенем впливу на забруднення атмосферного повітря об’єкт віднесений до 2 групи, який взятий на державний облік та не має виробництва або технологічне устаткування, на яких повинні впроваджуватися найкращі доступні технології та методи керування.</w:t>
      </w:r>
    </w:p>
    <w:p w:rsidR="00B66854" w:rsidRPr="00BD1727" w:rsidRDefault="00B66854" w:rsidP="00C44A7D">
      <w:pPr>
        <w:pStyle w:val="a4"/>
        <w:numPr>
          <w:ilvl w:val="0"/>
          <w:numId w:val="1"/>
        </w:numPr>
        <w:ind w:left="0" w:hanging="284"/>
        <w:jc w:val="both"/>
        <w:rPr>
          <w:sz w:val="16"/>
          <w:szCs w:val="16"/>
          <w:lang w:val="uk-UA"/>
        </w:rPr>
      </w:pPr>
      <w:r w:rsidRPr="00BD1727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Перелік заходів щодо скорочення викидів, що виконані або/та які </w:t>
      </w:r>
      <w:r w:rsidR="00A35D18" w:rsidRPr="00BD1727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потребують</w:t>
      </w:r>
      <w:r w:rsidRPr="00BD1727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 виконання: </w:t>
      </w:r>
      <w:r w:rsidRPr="00BD1727">
        <w:rPr>
          <w:sz w:val="16"/>
          <w:szCs w:val="16"/>
          <w:lang w:val="uk-UA"/>
        </w:rPr>
        <w:t>Нові заходи не передбачаються, адже під час функціонування існуючого обладнання нормативи ГДВ досягаються в повній мірі.</w:t>
      </w:r>
    </w:p>
    <w:p w:rsidR="00B66854" w:rsidRPr="00BD1727" w:rsidRDefault="00B66854" w:rsidP="00C44A7D">
      <w:pPr>
        <w:pStyle w:val="a4"/>
        <w:numPr>
          <w:ilvl w:val="0"/>
          <w:numId w:val="1"/>
        </w:numPr>
        <w:ind w:left="0" w:hanging="284"/>
        <w:jc w:val="both"/>
        <w:rPr>
          <w:sz w:val="16"/>
          <w:szCs w:val="16"/>
          <w:lang w:val="uk-UA"/>
        </w:rPr>
      </w:pPr>
      <w:proofErr w:type="spellStart"/>
      <w:r w:rsidRPr="00BD1727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Дотримання</w:t>
      </w:r>
      <w:proofErr w:type="spellEnd"/>
      <w:r w:rsidR="00823A73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BD1727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виконання</w:t>
      </w:r>
      <w:proofErr w:type="spellEnd"/>
      <w:r w:rsidR="00823A73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BD1727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природоохоронних</w:t>
      </w:r>
      <w:proofErr w:type="spellEnd"/>
      <w:r w:rsidR="00823A73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BD1727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заходів</w:t>
      </w:r>
      <w:proofErr w:type="spellEnd"/>
      <w:r w:rsidR="00823A73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BD1727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щодо</w:t>
      </w:r>
      <w:proofErr w:type="spellEnd"/>
      <w:r w:rsidR="00823A73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BD1727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скорочення</w:t>
      </w:r>
      <w:proofErr w:type="spellEnd"/>
      <w:r w:rsidR="00823A73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Pr="00BD1727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викидів</w:t>
      </w:r>
      <w:proofErr w:type="spellEnd"/>
      <w:r w:rsidRPr="00BD1727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: </w:t>
      </w:r>
      <w:r w:rsidR="00596D2C" w:rsidRPr="00BD1727">
        <w:rPr>
          <w:sz w:val="16"/>
          <w:szCs w:val="16"/>
          <w:lang w:val="uk-UA"/>
        </w:rPr>
        <w:t>Н</w:t>
      </w:r>
      <w:r w:rsidRPr="00BD1727">
        <w:rPr>
          <w:sz w:val="16"/>
          <w:szCs w:val="16"/>
          <w:lang w:val="uk-UA"/>
        </w:rPr>
        <w:t xml:space="preserve">е передбачаються, оскільки природоохоронні заходи дотримуються у відповідності до вимог ст..10 Закону України «Про охорону </w:t>
      </w:r>
      <w:proofErr w:type="gramStart"/>
      <w:r w:rsidRPr="00BD1727">
        <w:rPr>
          <w:sz w:val="16"/>
          <w:szCs w:val="16"/>
          <w:lang w:val="uk-UA"/>
        </w:rPr>
        <w:t>атмосферного</w:t>
      </w:r>
      <w:proofErr w:type="gramEnd"/>
      <w:r w:rsidRPr="00BD1727">
        <w:rPr>
          <w:sz w:val="16"/>
          <w:szCs w:val="16"/>
          <w:lang w:val="uk-UA"/>
        </w:rPr>
        <w:t xml:space="preserve"> повітря».</w:t>
      </w:r>
    </w:p>
    <w:p w:rsidR="00596D2C" w:rsidRPr="00BD1727" w:rsidRDefault="00B66854" w:rsidP="00C44A7D">
      <w:pPr>
        <w:pStyle w:val="a4"/>
        <w:numPr>
          <w:ilvl w:val="0"/>
          <w:numId w:val="1"/>
        </w:numPr>
        <w:shd w:val="clear" w:color="auto" w:fill="FFFFFF"/>
        <w:ind w:left="0" w:hanging="284"/>
        <w:jc w:val="both"/>
        <w:rPr>
          <w:rStyle w:val="a3"/>
          <w:i w:val="0"/>
          <w:iCs w:val="0"/>
          <w:color w:val="000000"/>
          <w:sz w:val="16"/>
          <w:szCs w:val="16"/>
          <w:lang w:val="uk-UA" w:eastAsia="uk-UA"/>
        </w:rPr>
      </w:pPr>
      <w:r w:rsidRPr="00BD1727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Відповідність пропозицій щодо дозволених обсягів викидів законодавству</w:t>
      </w:r>
      <w:r w:rsidR="005035ED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: </w:t>
      </w:r>
      <w:r w:rsidR="00596D2C" w:rsidRPr="00BD1727">
        <w:rPr>
          <w:rStyle w:val="a3"/>
          <w:bCs/>
          <w:i w:val="0"/>
          <w:color w:val="000000"/>
          <w:sz w:val="16"/>
          <w:szCs w:val="16"/>
          <w:shd w:val="clear" w:color="auto" w:fill="FFFFFF"/>
          <w:lang w:val="uk-UA"/>
        </w:rPr>
        <w:t>Пропозиції щодо дозволених обсягів викидів відповідають природоохоронному законодавству. Величини викидів від стаціонарних організованих джерел не перевищують встановлені нормативи граничнодопустимих викидів. За даними розрахунків розсіювання вміст забруднюючих речовин в атмосферному повітрі на межі СЗЗ та в житловій зоні не перевищують гігієнічних регламентів повітря населених місць та відповідають вимогам чинного санітарного законодавства України.</w:t>
      </w:r>
    </w:p>
    <w:p w:rsidR="00B66854" w:rsidRPr="00BD1727" w:rsidRDefault="00B66854" w:rsidP="00C44A7D">
      <w:pPr>
        <w:pStyle w:val="a4"/>
        <w:numPr>
          <w:ilvl w:val="0"/>
          <w:numId w:val="1"/>
        </w:numPr>
        <w:shd w:val="clear" w:color="auto" w:fill="FFFFFF"/>
        <w:ind w:left="0" w:hanging="284"/>
        <w:jc w:val="both"/>
        <w:rPr>
          <w:color w:val="000000"/>
          <w:sz w:val="16"/>
          <w:szCs w:val="16"/>
          <w:lang w:val="uk-UA" w:eastAsia="uk-UA"/>
        </w:rPr>
      </w:pPr>
      <w:r w:rsidRPr="00BD1727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="0087237C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: </w:t>
      </w:r>
      <w:r w:rsidR="0087237C">
        <w:rPr>
          <w:color w:val="000000"/>
          <w:sz w:val="16"/>
          <w:szCs w:val="16"/>
          <w:shd w:val="clear" w:color="auto" w:fill="FFFFFF"/>
          <w:lang w:val="uk-UA"/>
        </w:rPr>
        <w:t xml:space="preserve"> Житомирська обласна військова адміністрація</w:t>
      </w:r>
      <w:r w:rsidR="0087237C" w:rsidRPr="0087237C">
        <w:rPr>
          <w:color w:val="000000"/>
          <w:sz w:val="16"/>
          <w:szCs w:val="16"/>
          <w:shd w:val="clear" w:color="auto" w:fill="FFFFFF"/>
          <w:lang w:val="uk-UA"/>
        </w:rPr>
        <w:t>: 10014, Житомирська обл., м. Житомир, майдан ім. С.П.Корольова,1, (0412) 470857, e-</w:t>
      </w:r>
      <w:proofErr w:type="spellStart"/>
      <w:r w:rsidR="0087237C" w:rsidRPr="0087237C">
        <w:rPr>
          <w:color w:val="000000"/>
          <w:sz w:val="16"/>
          <w:szCs w:val="16"/>
          <w:shd w:val="clear" w:color="auto" w:fill="FFFFFF"/>
          <w:lang w:val="uk-UA"/>
        </w:rPr>
        <w:t>mail</w:t>
      </w:r>
      <w:proofErr w:type="spellEnd"/>
      <w:r w:rsidR="0087237C" w:rsidRPr="0087237C">
        <w:rPr>
          <w:color w:val="000000"/>
          <w:sz w:val="16"/>
          <w:szCs w:val="16"/>
          <w:shd w:val="clear" w:color="auto" w:fill="FFFFFF"/>
          <w:lang w:val="uk-UA"/>
        </w:rPr>
        <w:t>: ztadm@apoda.zht.gov.ua</w:t>
      </w:r>
    </w:p>
    <w:p w:rsidR="00B66854" w:rsidRPr="00BD1727" w:rsidRDefault="00B66854" w:rsidP="00C44A7D">
      <w:pPr>
        <w:pStyle w:val="a4"/>
        <w:numPr>
          <w:ilvl w:val="0"/>
          <w:numId w:val="1"/>
        </w:numPr>
        <w:shd w:val="clear" w:color="auto" w:fill="FFFFFF"/>
        <w:ind w:left="0" w:hanging="284"/>
        <w:jc w:val="both"/>
        <w:rPr>
          <w:color w:val="000000"/>
          <w:sz w:val="16"/>
          <w:szCs w:val="16"/>
          <w:lang w:val="uk-UA" w:eastAsia="uk-UA"/>
        </w:rPr>
      </w:pPr>
      <w:r w:rsidRPr="00BD1727">
        <w:rPr>
          <w:b/>
          <w:bCs/>
          <w:iCs/>
          <w:color w:val="000000"/>
          <w:sz w:val="16"/>
          <w:szCs w:val="16"/>
          <w:lang w:val="uk-UA" w:eastAsia="uk-UA"/>
        </w:rPr>
        <w:t xml:space="preserve">Строки подання зауважень та пропозицій: </w:t>
      </w:r>
      <w:r w:rsidRPr="00BD1727">
        <w:rPr>
          <w:color w:val="000000"/>
          <w:sz w:val="16"/>
          <w:szCs w:val="16"/>
          <w:lang w:val="uk-UA" w:eastAsia="uk-UA"/>
        </w:rPr>
        <w:t>протягом 30 календарних днів з моменту виходу повідомлення.</w:t>
      </w:r>
    </w:p>
    <w:p w:rsidR="00817634" w:rsidRDefault="00817634"/>
    <w:sectPr w:rsidR="00817634" w:rsidSect="00FD1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A72"/>
    <w:multiLevelType w:val="hybridMultilevel"/>
    <w:tmpl w:val="D2AE1778"/>
    <w:lvl w:ilvl="0" w:tplc="9AF068C2">
      <w:start w:val="1"/>
      <w:numFmt w:val="bullet"/>
      <w:lvlText w:val=""/>
      <w:lvlJc w:val="left"/>
      <w:pPr>
        <w:tabs>
          <w:tab w:val="num" w:pos="1145"/>
        </w:tabs>
        <w:ind w:left="777" w:hanging="57"/>
      </w:pPr>
      <w:rPr>
        <w:rFonts w:ascii="Wingdings" w:hAnsi="Wingdings" w:hint="default"/>
      </w:rPr>
    </w:lvl>
    <w:lvl w:ilvl="1" w:tplc="3B160F8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DD72D9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FC95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E360B9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7868CD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996DE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8409F5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9B431C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C331297"/>
    <w:multiLevelType w:val="hybridMultilevel"/>
    <w:tmpl w:val="9A7879AC"/>
    <w:lvl w:ilvl="0" w:tplc="1D360A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1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F5118"/>
    <w:multiLevelType w:val="hybridMultilevel"/>
    <w:tmpl w:val="DC985A1C"/>
    <w:lvl w:ilvl="0" w:tplc="9DF8CC54">
      <w:start w:val="1"/>
      <w:numFmt w:val="bullet"/>
      <w:lvlText w:val="−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66854"/>
    <w:rsid w:val="00000635"/>
    <w:rsid w:val="000027B0"/>
    <w:rsid w:val="0005096A"/>
    <w:rsid w:val="000637EF"/>
    <w:rsid w:val="000729F3"/>
    <w:rsid w:val="000A539B"/>
    <w:rsid w:val="000B1151"/>
    <w:rsid w:val="000B7F99"/>
    <w:rsid w:val="00115331"/>
    <w:rsid w:val="00115B6A"/>
    <w:rsid w:val="00133C42"/>
    <w:rsid w:val="00147F36"/>
    <w:rsid w:val="00152CFC"/>
    <w:rsid w:val="00160733"/>
    <w:rsid w:val="00167573"/>
    <w:rsid w:val="0017267C"/>
    <w:rsid w:val="00194668"/>
    <w:rsid w:val="001A124C"/>
    <w:rsid w:val="001B1F2B"/>
    <w:rsid w:val="00222BC1"/>
    <w:rsid w:val="00232519"/>
    <w:rsid w:val="00242D6D"/>
    <w:rsid w:val="00246D27"/>
    <w:rsid w:val="00272671"/>
    <w:rsid w:val="002843EC"/>
    <w:rsid w:val="00291FBE"/>
    <w:rsid w:val="002C56F8"/>
    <w:rsid w:val="002D738D"/>
    <w:rsid w:val="002D7E1C"/>
    <w:rsid w:val="002E31CD"/>
    <w:rsid w:val="00324780"/>
    <w:rsid w:val="00331C35"/>
    <w:rsid w:val="00337D1F"/>
    <w:rsid w:val="00345AD6"/>
    <w:rsid w:val="00352E0C"/>
    <w:rsid w:val="003955E4"/>
    <w:rsid w:val="003A1CF2"/>
    <w:rsid w:val="003A4E65"/>
    <w:rsid w:val="003E085A"/>
    <w:rsid w:val="003F07A9"/>
    <w:rsid w:val="003F4D8F"/>
    <w:rsid w:val="00405E14"/>
    <w:rsid w:val="00431297"/>
    <w:rsid w:val="004327C6"/>
    <w:rsid w:val="00441511"/>
    <w:rsid w:val="00456E35"/>
    <w:rsid w:val="004A0B3C"/>
    <w:rsid w:val="004A307E"/>
    <w:rsid w:val="004B30F0"/>
    <w:rsid w:val="004E1B79"/>
    <w:rsid w:val="004F1B1F"/>
    <w:rsid w:val="004F5EFF"/>
    <w:rsid w:val="00501797"/>
    <w:rsid w:val="005035ED"/>
    <w:rsid w:val="00516AE5"/>
    <w:rsid w:val="00534140"/>
    <w:rsid w:val="00541DB7"/>
    <w:rsid w:val="005673FD"/>
    <w:rsid w:val="00583746"/>
    <w:rsid w:val="00596D2C"/>
    <w:rsid w:val="005B005C"/>
    <w:rsid w:val="00600828"/>
    <w:rsid w:val="00607DA0"/>
    <w:rsid w:val="00631583"/>
    <w:rsid w:val="00677FD8"/>
    <w:rsid w:val="00685176"/>
    <w:rsid w:val="00686A4E"/>
    <w:rsid w:val="006C031C"/>
    <w:rsid w:val="006E300B"/>
    <w:rsid w:val="00713B96"/>
    <w:rsid w:val="007175EF"/>
    <w:rsid w:val="00742462"/>
    <w:rsid w:val="00754DB9"/>
    <w:rsid w:val="00761372"/>
    <w:rsid w:val="007823A3"/>
    <w:rsid w:val="007D6E80"/>
    <w:rsid w:val="00804D36"/>
    <w:rsid w:val="00817634"/>
    <w:rsid w:val="00823A73"/>
    <w:rsid w:val="00843CFB"/>
    <w:rsid w:val="008527B1"/>
    <w:rsid w:val="0087237C"/>
    <w:rsid w:val="00890B14"/>
    <w:rsid w:val="008A0854"/>
    <w:rsid w:val="008A1529"/>
    <w:rsid w:val="008A4658"/>
    <w:rsid w:val="008B12A1"/>
    <w:rsid w:val="008D118E"/>
    <w:rsid w:val="008E7CDB"/>
    <w:rsid w:val="008F388A"/>
    <w:rsid w:val="0090216B"/>
    <w:rsid w:val="009163F9"/>
    <w:rsid w:val="0092406E"/>
    <w:rsid w:val="00965C7C"/>
    <w:rsid w:val="0099460D"/>
    <w:rsid w:val="009A28D2"/>
    <w:rsid w:val="009C2978"/>
    <w:rsid w:val="009C775D"/>
    <w:rsid w:val="009E09EE"/>
    <w:rsid w:val="00A1554B"/>
    <w:rsid w:val="00A24665"/>
    <w:rsid w:val="00A35D18"/>
    <w:rsid w:val="00A379CC"/>
    <w:rsid w:val="00A432BD"/>
    <w:rsid w:val="00A96CB5"/>
    <w:rsid w:val="00AF3174"/>
    <w:rsid w:val="00AF3E57"/>
    <w:rsid w:val="00B23EA0"/>
    <w:rsid w:val="00B443B6"/>
    <w:rsid w:val="00B60148"/>
    <w:rsid w:val="00B60B7C"/>
    <w:rsid w:val="00B66854"/>
    <w:rsid w:val="00BD1727"/>
    <w:rsid w:val="00BE0B32"/>
    <w:rsid w:val="00C03391"/>
    <w:rsid w:val="00C03AD4"/>
    <w:rsid w:val="00C07DBD"/>
    <w:rsid w:val="00C22384"/>
    <w:rsid w:val="00C44A7D"/>
    <w:rsid w:val="00C502C4"/>
    <w:rsid w:val="00C520EF"/>
    <w:rsid w:val="00C871E6"/>
    <w:rsid w:val="00C950A1"/>
    <w:rsid w:val="00CB3755"/>
    <w:rsid w:val="00D25776"/>
    <w:rsid w:val="00D65F7C"/>
    <w:rsid w:val="00DA6D97"/>
    <w:rsid w:val="00DC4A50"/>
    <w:rsid w:val="00DD37D9"/>
    <w:rsid w:val="00DE3044"/>
    <w:rsid w:val="00DE38E2"/>
    <w:rsid w:val="00DF3225"/>
    <w:rsid w:val="00E04E6A"/>
    <w:rsid w:val="00E85CB8"/>
    <w:rsid w:val="00ED4DD8"/>
    <w:rsid w:val="00ED578F"/>
    <w:rsid w:val="00ED7639"/>
    <w:rsid w:val="00EE2FFD"/>
    <w:rsid w:val="00EE6134"/>
    <w:rsid w:val="00EE6643"/>
    <w:rsid w:val="00EF35B7"/>
    <w:rsid w:val="00EF492D"/>
    <w:rsid w:val="00EF6CEB"/>
    <w:rsid w:val="00F31A9A"/>
    <w:rsid w:val="00F379B7"/>
    <w:rsid w:val="00F4684B"/>
    <w:rsid w:val="00F546A5"/>
    <w:rsid w:val="00F84367"/>
    <w:rsid w:val="00F925E7"/>
    <w:rsid w:val="00FA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85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EF492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"/>
    <w:rsid w:val="00B66854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/>
    </w:rPr>
  </w:style>
  <w:style w:type="character" w:styleId="a3">
    <w:name w:val="Emphasis"/>
    <w:basedOn w:val="a0"/>
    <w:uiPriority w:val="20"/>
    <w:qFormat/>
    <w:rsid w:val="00B66854"/>
    <w:rPr>
      <w:i/>
      <w:iCs/>
    </w:rPr>
  </w:style>
  <w:style w:type="paragraph" w:styleId="a4">
    <w:name w:val="List Paragraph"/>
    <w:basedOn w:val="a"/>
    <w:uiPriority w:val="34"/>
    <w:qFormat/>
    <w:rsid w:val="00B6685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272671"/>
    <w:pPr>
      <w:tabs>
        <w:tab w:val="center" w:pos="4677"/>
        <w:tab w:val="right" w:pos="9355"/>
      </w:tabs>
    </w:pPr>
    <w:rPr>
      <w:rFonts w:eastAsiaTheme="minorHAnsi"/>
      <w:sz w:val="24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72671"/>
    <w:rPr>
      <w:sz w:val="24"/>
      <w:szCs w:val="22"/>
    </w:rPr>
  </w:style>
  <w:style w:type="character" w:customStyle="1" w:styleId="60">
    <w:name w:val="Заголовок 6 Знак"/>
    <w:basedOn w:val="a0"/>
    <w:link w:val="6"/>
    <w:uiPriority w:val="99"/>
    <w:rsid w:val="00EF492D"/>
    <w:rPr>
      <w:rFonts w:eastAsia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vlova.batkivshina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2024-11-08T12:58:00Z</dcterms:created>
  <dcterms:modified xsi:type="dcterms:W3CDTF">2024-11-14T12:06:00Z</dcterms:modified>
</cp:coreProperties>
</file>