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962F" w14:textId="2F0DB699" w:rsidR="00180A7D" w:rsidRPr="006F2DE9" w:rsidRDefault="00180A7D" w:rsidP="009043FC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6F2DE9">
        <w:rPr>
          <w:b/>
          <w:bCs/>
          <w:sz w:val="20"/>
          <w:szCs w:val="20"/>
        </w:rPr>
        <w:t>Повідомлення про</w:t>
      </w:r>
      <w:r w:rsidR="009043FC" w:rsidRPr="006F2DE9">
        <w:rPr>
          <w:b/>
          <w:bCs/>
          <w:sz w:val="20"/>
          <w:szCs w:val="20"/>
        </w:rPr>
        <w:t xml:space="preserve"> наміри отримати дозвіл  на викиди </w:t>
      </w:r>
    </w:p>
    <w:p w14:paraId="1038F801" w14:textId="25885AB6" w:rsidR="00602F11" w:rsidRPr="000D38C9" w:rsidRDefault="005C6C07" w:rsidP="00941019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D38C9">
        <w:rPr>
          <w:sz w:val="22"/>
          <w:szCs w:val="22"/>
          <w:u w:val="single"/>
        </w:rPr>
        <w:t>Повне та скорочене найменування суб’єкта господарювання:</w:t>
      </w:r>
      <w:r w:rsidRPr="000D38C9">
        <w:rPr>
          <w:sz w:val="22"/>
          <w:szCs w:val="22"/>
        </w:rPr>
        <w:t xml:space="preserve"> </w:t>
      </w:r>
      <w:r w:rsidR="00A91A6E" w:rsidRPr="000D38C9">
        <w:rPr>
          <w:sz w:val="22"/>
          <w:szCs w:val="22"/>
        </w:rPr>
        <w:t xml:space="preserve">Товариство з обмеженою відповідальністю </w:t>
      </w:r>
      <w:bookmarkStart w:id="0" w:name="n115"/>
      <w:bookmarkStart w:id="1" w:name="_Hlk78972110"/>
      <w:bookmarkEnd w:id="0"/>
      <w:r w:rsidR="00602F11" w:rsidRPr="000D38C9">
        <w:rPr>
          <w:sz w:val="22"/>
          <w:szCs w:val="22"/>
        </w:rPr>
        <w:t>«</w:t>
      </w:r>
      <w:r w:rsidR="005F4A61" w:rsidRPr="000D38C9">
        <w:rPr>
          <w:sz w:val="22"/>
          <w:szCs w:val="22"/>
        </w:rPr>
        <w:t>Кононівський елеватор</w:t>
      </w:r>
      <w:r w:rsidR="00602F11" w:rsidRPr="000D38C9">
        <w:rPr>
          <w:sz w:val="22"/>
          <w:szCs w:val="22"/>
        </w:rPr>
        <w:t>»</w:t>
      </w:r>
      <w:bookmarkEnd w:id="1"/>
      <w:r w:rsidR="00602F11" w:rsidRPr="000D38C9">
        <w:rPr>
          <w:sz w:val="22"/>
          <w:szCs w:val="22"/>
        </w:rPr>
        <w:t xml:space="preserve"> (скорочено ТОВ «</w:t>
      </w:r>
      <w:r w:rsidR="005F4A61" w:rsidRPr="000D38C9">
        <w:rPr>
          <w:sz w:val="22"/>
          <w:szCs w:val="22"/>
        </w:rPr>
        <w:t>Кононівський елеватор</w:t>
      </w:r>
      <w:r w:rsidR="00602F11" w:rsidRPr="000D38C9">
        <w:rPr>
          <w:sz w:val="22"/>
          <w:szCs w:val="22"/>
        </w:rPr>
        <w:t>»).</w:t>
      </w:r>
    </w:p>
    <w:p w14:paraId="296979A1" w14:textId="7C614D7A" w:rsidR="005C6C07" w:rsidRPr="000D38C9" w:rsidRDefault="005C6C07" w:rsidP="00941019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D38C9">
        <w:rPr>
          <w:sz w:val="22"/>
          <w:szCs w:val="22"/>
          <w:u w:val="single"/>
        </w:rPr>
        <w:t>Ідентифікаційний код юридичної особи в ЄДРПОУ:</w:t>
      </w:r>
      <w:r w:rsidRPr="000D38C9">
        <w:rPr>
          <w:sz w:val="22"/>
          <w:szCs w:val="22"/>
        </w:rPr>
        <w:t xml:space="preserve"> </w:t>
      </w:r>
      <w:r w:rsidR="00602F11" w:rsidRPr="000D38C9">
        <w:rPr>
          <w:sz w:val="22"/>
          <w:szCs w:val="22"/>
        </w:rPr>
        <w:t>3</w:t>
      </w:r>
      <w:r w:rsidR="005F4A61" w:rsidRPr="000D38C9">
        <w:rPr>
          <w:sz w:val="22"/>
          <w:szCs w:val="22"/>
        </w:rPr>
        <w:t>2284263</w:t>
      </w:r>
      <w:r w:rsidR="000143E3" w:rsidRPr="000D38C9">
        <w:rPr>
          <w:sz w:val="22"/>
          <w:szCs w:val="22"/>
        </w:rPr>
        <w:t>.</w:t>
      </w:r>
    </w:p>
    <w:p w14:paraId="4E6BE2D0" w14:textId="00D653BE" w:rsidR="005C6C07" w:rsidRPr="000D38C9" w:rsidRDefault="005C6C07" w:rsidP="0094101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n116"/>
      <w:bookmarkEnd w:id="2"/>
      <w:r w:rsidRPr="000D38C9">
        <w:rPr>
          <w:rFonts w:ascii="Times New Roman" w:hAnsi="Times New Roman" w:cs="Times New Roman"/>
          <w:u w:val="single"/>
        </w:rPr>
        <w:t>Місцезнаходження суб’єкта господарювання, контактний номер телефону, адрес</w:t>
      </w:r>
      <w:r w:rsidR="00180A7D" w:rsidRPr="000D38C9">
        <w:rPr>
          <w:rFonts w:ascii="Times New Roman" w:hAnsi="Times New Roman" w:cs="Times New Roman"/>
          <w:u w:val="single"/>
        </w:rPr>
        <w:t>а</w:t>
      </w:r>
      <w:r w:rsidRPr="000D38C9">
        <w:rPr>
          <w:rFonts w:ascii="Times New Roman" w:hAnsi="Times New Roman" w:cs="Times New Roman"/>
          <w:u w:val="single"/>
        </w:rPr>
        <w:t xml:space="preserve"> електронної пошти суб’єкта господарювання</w:t>
      </w:r>
      <w:r w:rsidRPr="000D38C9">
        <w:rPr>
          <w:rFonts w:ascii="Times New Roman" w:hAnsi="Times New Roman" w:cs="Times New Roman"/>
        </w:rPr>
        <w:t>:</w:t>
      </w:r>
      <w:r w:rsidR="00A91A6E" w:rsidRPr="000D38C9">
        <w:rPr>
          <w:rFonts w:ascii="Times New Roman" w:hAnsi="Times New Roman" w:cs="Times New Roman"/>
        </w:rPr>
        <w:t xml:space="preserve"> </w:t>
      </w:r>
      <w:r w:rsidR="00602F11" w:rsidRPr="000D38C9">
        <w:rPr>
          <w:rFonts w:ascii="Times New Roman" w:hAnsi="Times New Roman" w:cs="Times New Roman"/>
        </w:rPr>
        <w:t>3</w:t>
      </w:r>
      <w:r w:rsidR="002854EF" w:rsidRPr="000D38C9">
        <w:rPr>
          <w:rFonts w:ascii="Times New Roman" w:hAnsi="Times New Roman" w:cs="Times New Roman"/>
        </w:rPr>
        <w:t>6014</w:t>
      </w:r>
      <w:r w:rsidR="00602F11" w:rsidRPr="000D38C9">
        <w:rPr>
          <w:rFonts w:ascii="Times New Roman" w:hAnsi="Times New Roman" w:cs="Times New Roman"/>
        </w:rPr>
        <w:t xml:space="preserve">, Україна, Полтавська область, </w:t>
      </w:r>
      <w:r w:rsidR="004C04A5" w:rsidRPr="000D38C9">
        <w:rPr>
          <w:rFonts w:ascii="Times New Roman" w:hAnsi="Times New Roman" w:cs="Times New Roman"/>
        </w:rPr>
        <w:t xml:space="preserve">місто Полтава, площа </w:t>
      </w:r>
      <w:proofErr w:type="spellStart"/>
      <w:r w:rsidR="004C04A5" w:rsidRPr="000D38C9">
        <w:rPr>
          <w:rFonts w:ascii="Times New Roman" w:hAnsi="Times New Roman" w:cs="Times New Roman"/>
        </w:rPr>
        <w:t>Павленківська</w:t>
      </w:r>
      <w:proofErr w:type="spellEnd"/>
      <w:r w:rsidR="004C04A5" w:rsidRPr="000D38C9">
        <w:rPr>
          <w:rFonts w:ascii="Times New Roman" w:hAnsi="Times New Roman" w:cs="Times New Roman"/>
        </w:rPr>
        <w:t>, 24</w:t>
      </w:r>
      <w:r w:rsidR="00602F11" w:rsidRPr="000D38C9">
        <w:rPr>
          <w:rFonts w:ascii="Times New Roman" w:hAnsi="Times New Roman" w:cs="Times New Roman"/>
        </w:rPr>
        <w:t xml:space="preserve">; контактний номер </w:t>
      </w:r>
      <w:r w:rsidR="00602F11" w:rsidRPr="000B6A90">
        <w:rPr>
          <w:rFonts w:ascii="Times New Roman" w:hAnsi="Times New Roman" w:cs="Times New Roman"/>
        </w:rPr>
        <w:t>телефон</w:t>
      </w:r>
      <w:r w:rsidR="001557B7" w:rsidRPr="000B6A90">
        <w:rPr>
          <w:rFonts w:ascii="Times New Roman" w:hAnsi="Times New Roman" w:cs="Times New Roman"/>
        </w:rPr>
        <w:t>у</w:t>
      </w:r>
      <w:r w:rsidR="007F2967" w:rsidRPr="000B6A90">
        <w:rPr>
          <w:rFonts w:ascii="Times New Roman" w:hAnsi="Times New Roman" w:cs="Times New Roman"/>
        </w:rPr>
        <w:t>:</w:t>
      </w:r>
      <w:r w:rsidR="001557B7" w:rsidRPr="000B6A90">
        <w:rPr>
          <w:rFonts w:ascii="Times New Roman" w:hAnsi="Times New Roman" w:cs="Times New Roman"/>
        </w:rPr>
        <w:t xml:space="preserve"> </w:t>
      </w:r>
      <w:r w:rsidR="00EC70BD" w:rsidRPr="000B6A90">
        <w:rPr>
          <w:rFonts w:ascii="Times New Roman" w:hAnsi="Times New Roman" w:cs="Times New Roman"/>
        </w:rPr>
        <w:t>0509302572</w:t>
      </w:r>
      <w:r w:rsidR="001557B7" w:rsidRPr="000B6A90">
        <w:rPr>
          <w:rFonts w:ascii="Times New Roman" w:hAnsi="Times New Roman" w:cs="Times New Roman"/>
        </w:rPr>
        <w:t xml:space="preserve">, </w:t>
      </w:r>
      <w:r w:rsidR="00A91A6E" w:rsidRPr="000B6A90">
        <w:rPr>
          <w:rFonts w:ascii="Times New Roman" w:hAnsi="Times New Roman" w:cs="Times New Roman"/>
        </w:rPr>
        <w:t>e-</w:t>
      </w:r>
      <w:proofErr w:type="spellStart"/>
      <w:r w:rsidR="00A91A6E" w:rsidRPr="000B6A90">
        <w:rPr>
          <w:rFonts w:ascii="Times New Roman" w:hAnsi="Times New Roman" w:cs="Times New Roman"/>
        </w:rPr>
        <w:t>mail</w:t>
      </w:r>
      <w:proofErr w:type="spellEnd"/>
      <w:r w:rsidR="00A91A6E" w:rsidRPr="000B6A90">
        <w:rPr>
          <w:rFonts w:ascii="Times New Roman" w:hAnsi="Times New Roman" w:cs="Times New Roman"/>
        </w:rPr>
        <w:t>:</w:t>
      </w:r>
      <w:r w:rsidR="00113B81" w:rsidRPr="000B6A90">
        <w:rPr>
          <w:rFonts w:ascii="Times New Roman" w:hAnsi="Times New Roman" w:cs="Times New Roman"/>
        </w:rPr>
        <w:t xml:space="preserve"> </w:t>
      </w:r>
      <w:r w:rsidR="001557B7" w:rsidRPr="000B6A90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EC70BD" w:rsidRPr="000B6A90">
        <w:rPr>
          <w:rFonts w:ascii="Times New Roman" w:hAnsi="Times New Roman" w:cs="Times New Roman"/>
          <w:lang w:val="en-US"/>
        </w:rPr>
        <w:t>l.lestus</w:t>
      </w:r>
      <w:proofErr w:type="spellEnd"/>
      <w:r w:rsidR="00EC70BD" w:rsidRPr="000B6A90">
        <w:rPr>
          <w:rFonts w:ascii="Times New Roman" w:hAnsi="Times New Roman" w:cs="Times New Roman"/>
        </w:rPr>
        <w:t>@kernel.ua</w:t>
      </w:r>
      <w:r w:rsidR="000D38C9" w:rsidRPr="000B6A90">
        <w:rPr>
          <w:rFonts w:ascii="Times New Roman" w:hAnsi="Times New Roman" w:cs="Times New Roman"/>
        </w:rPr>
        <w:t>.</w:t>
      </w:r>
    </w:p>
    <w:p w14:paraId="6C114360" w14:textId="696907E2" w:rsidR="00602F11" w:rsidRPr="000D38C9" w:rsidRDefault="005C6C07" w:rsidP="0094101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n117"/>
      <w:bookmarkEnd w:id="3"/>
      <w:r w:rsidRPr="000D38C9">
        <w:rPr>
          <w:rFonts w:ascii="Times New Roman" w:hAnsi="Times New Roman" w:cs="Times New Roman"/>
          <w:u w:val="single"/>
        </w:rPr>
        <w:t>Місцезнаходження об’єкта/промислового майданчика:</w:t>
      </w:r>
      <w:r w:rsidR="00A91A6E" w:rsidRPr="000D38C9">
        <w:rPr>
          <w:rFonts w:ascii="Times New Roman" w:hAnsi="Times New Roman" w:cs="Times New Roman"/>
        </w:rPr>
        <w:t xml:space="preserve"> </w:t>
      </w:r>
      <w:bookmarkStart w:id="4" w:name="n118"/>
      <w:bookmarkEnd w:id="4"/>
      <w:r w:rsidR="00602F11" w:rsidRPr="000D38C9">
        <w:rPr>
          <w:rFonts w:ascii="Times New Roman" w:hAnsi="Times New Roman" w:cs="Times New Roman"/>
        </w:rPr>
        <w:t>3</w:t>
      </w:r>
      <w:r w:rsidR="005F4A61" w:rsidRPr="000D38C9">
        <w:rPr>
          <w:rFonts w:ascii="Times New Roman" w:hAnsi="Times New Roman" w:cs="Times New Roman"/>
        </w:rPr>
        <w:t>7</w:t>
      </w:r>
      <w:r w:rsidR="000810D1" w:rsidRPr="000D38C9">
        <w:rPr>
          <w:rFonts w:ascii="Times New Roman" w:hAnsi="Times New Roman" w:cs="Times New Roman"/>
        </w:rPr>
        <w:t>601</w:t>
      </w:r>
      <w:r w:rsidR="00602F11" w:rsidRPr="000D38C9">
        <w:rPr>
          <w:rFonts w:ascii="Times New Roman" w:hAnsi="Times New Roman" w:cs="Times New Roman"/>
        </w:rPr>
        <w:t>,</w:t>
      </w:r>
      <w:r w:rsidR="00EC70BD" w:rsidRPr="000D38C9">
        <w:rPr>
          <w:rFonts w:ascii="Times New Roman" w:hAnsi="Times New Roman" w:cs="Times New Roman"/>
        </w:rPr>
        <w:t xml:space="preserve"> </w:t>
      </w:r>
      <w:r w:rsidR="00602F11" w:rsidRPr="000D38C9">
        <w:rPr>
          <w:rFonts w:ascii="Times New Roman" w:hAnsi="Times New Roman" w:cs="Times New Roman"/>
        </w:rPr>
        <w:t xml:space="preserve">Україна, </w:t>
      </w:r>
      <w:r w:rsidR="00602F11" w:rsidRPr="000D38C9">
        <w:rPr>
          <w:rFonts w:ascii="Times New Roman" w:hAnsi="Times New Roman" w:cs="Times New Roman"/>
          <w:iCs/>
        </w:rPr>
        <w:t xml:space="preserve">Полтавська область, </w:t>
      </w:r>
      <w:r w:rsidR="000810D1" w:rsidRPr="000D38C9">
        <w:rPr>
          <w:rFonts w:ascii="Times New Roman" w:hAnsi="Times New Roman" w:cs="Times New Roman"/>
          <w:iCs/>
        </w:rPr>
        <w:t>місто Миргород</w:t>
      </w:r>
      <w:r w:rsidR="005F4A61" w:rsidRPr="000D38C9">
        <w:rPr>
          <w:rFonts w:ascii="Times New Roman" w:hAnsi="Times New Roman" w:cs="Times New Roman"/>
          <w:iCs/>
        </w:rPr>
        <w:t xml:space="preserve">, </w:t>
      </w:r>
      <w:r w:rsidR="00602F11" w:rsidRPr="000D38C9">
        <w:rPr>
          <w:rFonts w:ascii="Times New Roman" w:hAnsi="Times New Roman" w:cs="Times New Roman"/>
          <w:iCs/>
        </w:rPr>
        <w:t xml:space="preserve">вулиця </w:t>
      </w:r>
      <w:r w:rsidR="000810D1" w:rsidRPr="000D38C9">
        <w:rPr>
          <w:rFonts w:ascii="Times New Roman" w:hAnsi="Times New Roman" w:cs="Times New Roman"/>
          <w:iCs/>
        </w:rPr>
        <w:t>Петрівка, 15</w:t>
      </w:r>
      <w:r w:rsidR="00602F11" w:rsidRPr="000D38C9">
        <w:rPr>
          <w:rFonts w:ascii="Times New Roman" w:hAnsi="Times New Roman" w:cs="Times New Roman"/>
        </w:rPr>
        <w:t xml:space="preserve">. </w:t>
      </w:r>
    </w:p>
    <w:p w14:paraId="5C016616" w14:textId="51866413" w:rsidR="005C6C07" w:rsidRPr="000D38C9" w:rsidRDefault="005C6C07" w:rsidP="00941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8C9">
        <w:rPr>
          <w:rFonts w:ascii="Times New Roman" w:hAnsi="Times New Roman" w:cs="Times New Roman"/>
          <w:u w:val="single"/>
        </w:rPr>
        <w:t>Мета отримання дозволу на викиди:</w:t>
      </w:r>
      <w:r w:rsidRPr="000D38C9">
        <w:rPr>
          <w:rFonts w:ascii="Times New Roman" w:hAnsi="Times New Roman" w:cs="Times New Roman"/>
        </w:rPr>
        <w:t xml:space="preserve"> отримання</w:t>
      </w:r>
      <w:r w:rsidR="00A91A6E" w:rsidRPr="000D38C9">
        <w:rPr>
          <w:rFonts w:ascii="Times New Roman" w:hAnsi="Times New Roman" w:cs="Times New Roman"/>
        </w:rPr>
        <w:t xml:space="preserve"> </w:t>
      </w:r>
      <w:r w:rsidR="00C14C5A" w:rsidRPr="000D38C9">
        <w:rPr>
          <w:rFonts w:ascii="Times New Roman" w:hAnsi="Times New Roman" w:cs="Times New Roman"/>
        </w:rPr>
        <w:t xml:space="preserve">офіційного документу, який </w:t>
      </w:r>
      <w:r w:rsidR="00C972B0" w:rsidRPr="000D38C9">
        <w:rPr>
          <w:rFonts w:ascii="Times New Roman" w:hAnsi="Times New Roman" w:cs="Times New Roman"/>
        </w:rPr>
        <w:t>д</w:t>
      </w:r>
      <w:r w:rsidR="00C14C5A" w:rsidRPr="000D38C9">
        <w:rPr>
          <w:rFonts w:ascii="Times New Roman" w:hAnsi="Times New Roman" w:cs="Times New Roman"/>
        </w:rPr>
        <w:t>ає право провадити діяльність</w:t>
      </w:r>
      <w:r w:rsidR="00C972B0" w:rsidRPr="000D38C9">
        <w:rPr>
          <w:rFonts w:ascii="Times New Roman" w:hAnsi="Times New Roman" w:cs="Times New Roman"/>
        </w:rPr>
        <w:t xml:space="preserve"> на</w:t>
      </w:r>
      <w:r w:rsidR="00C14C5A" w:rsidRPr="000D38C9">
        <w:rPr>
          <w:rFonts w:ascii="Times New Roman" w:hAnsi="Times New Roman" w:cs="Times New Roman"/>
        </w:rPr>
        <w:t xml:space="preserve"> </w:t>
      </w:r>
      <w:r w:rsidR="00BC5066" w:rsidRPr="000D38C9">
        <w:rPr>
          <w:rFonts w:ascii="Times New Roman" w:hAnsi="Times New Roman" w:cs="Times New Roman"/>
        </w:rPr>
        <w:t>існуючому</w:t>
      </w:r>
      <w:r w:rsidR="00C14C5A" w:rsidRPr="000D38C9">
        <w:rPr>
          <w:rFonts w:ascii="Times New Roman" w:hAnsi="Times New Roman" w:cs="Times New Roman"/>
        </w:rPr>
        <w:t xml:space="preserve"> об'єкті, пов'язану із викидами забруднюючих речовин в атмосферне повітря</w:t>
      </w:r>
      <w:r w:rsidR="00A91A6E" w:rsidRPr="000D38C9">
        <w:rPr>
          <w:rFonts w:ascii="Times New Roman" w:hAnsi="Times New Roman" w:cs="Times New Roman"/>
        </w:rPr>
        <w:t>.</w:t>
      </w:r>
    </w:p>
    <w:p w14:paraId="3CB63661" w14:textId="6CFF7639" w:rsidR="005C6C07" w:rsidRPr="000D38C9" w:rsidRDefault="005C6C07" w:rsidP="000D38C9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5" w:name="n119"/>
      <w:bookmarkEnd w:id="5"/>
      <w:r w:rsidRPr="000D38C9">
        <w:rPr>
          <w:sz w:val="22"/>
          <w:szCs w:val="22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4" w:tgtFrame="_blank" w:history="1">
        <w:r w:rsidRPr="000D38C9">
          <w:rPr>
            <w:rStyle w:val="a3"/>
            <w:color w:val="auto"/>
            <w:sz w:val="22"/>
            <w:szCs w:val="22"/>
          </w:rPr>
          <w:t>Закону України</w:t>
        </w:r>
      </w:hyperlink>
      <w:r w:rsidRPr="000D38C9">
        <w:rPr>
          <w:sz w:val="22"/>
          <w:szCs w:val="22"/>
          <w:u w:val="single"/>
        </w:rPr>
        <w:t> “Про оцінку впливу на довкілля” підлягає оцінці впливу на довкілля:</w:t>
      </w:r>
      <w:r w:rsidRPr="000D38C9">
        <w:rPr>
          <w:sz w:val="22"/>
          <w:szCs w:val="22"/>
        </w:rPr>
        <w:t xml:space="preserve"> висновок </w:t>
      </w:r>
      <w:r w:rsidR="00D323C0" w:rsidRPr="000D38C9">
        <w:rPr>
          <w:sz w:val="22"/>
          <w:szCs w:val="22"/>
        </w:rPr>
        <w:t xml:space="preserve"> з оцінки впливу на довкілля </w:t>
      </w:r>
      <w:r w:rsidR="005019F8" w:rsidRPr="000D38C9">
        <w:rPr>
          <w:sz w:val="22"/>
          <w:szCs w:val="22"/>
        </w:rPr>
        <w:t>відсутній, оскільки даний майданчик не підпадає під перелік підприємств, для яких необхідно отримувати висновок</w:t>
      </w:r>
      <w:r w:rsidR="00D323C0" w:rsidRPr="000D38C9">
        <w:rPr>
          <w:sz w:val="22"/>
          <w:szCs w:val="22"/>
        </w:rPr>
        <w:t>.</w:t>
      </w:r>
    </w:p>
    <w:p w14:paraId="568AD25A" w14:textId="226841EE" w:rsidR="009C05B4" w:rsidRPr="000D38C9" w:rsidRDefault="005C6C07" w:rsidP="000D38C9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uk-UA" w:bidi="uk-UA"/>
        </w:rPr>
      </w:pPr>
      <w:bookmarkStart w:id="6" w:name="n120"/>
      <w:bookmarkEnd w:id="6"/>
      <w:r w:rsidRPr="000D38C9">
        <w:rPr>
          <w:rFonts w:ascii="Times New Roman" w:hAnsi="Times New Roman" w:cs="Times New Roman"/>
          <w:u w:val="single"/>
        </w:rPr>
        <w:t>Загальний опис об’єкта (опис виробництв та технологічного устаткування)</w:t>
      </w:r>
      <w:r w:rsidRPr="000D38C9">
        <w:rPr>
          <w:rFonts w:ascii="Times New Roman" w:hAnsi="Times New Roman" w:cs="Times New Roman"/>
        </w:rPr>
        <w:t>:</w:t>
      </w:r>
      <w:r w:rsidR="00B40402" w:rsidRPr="000D38C9">
        <w:rPr>
          <w:rFonts w:ascii="Times New Roman" w:hAnsi="Times New Roman" w:cs="Times New Roman"/>
        </w:rPr>
        <w:t xml:space="preserve"> </w:t>
      </w:r>
      <w:r w:rsidR="000810D1" w:rsidRPr="000D38C9">
        <w:rPr>
          <w:rFonts w:ascii="Times New Roman" w:hAnsi="Times New Roman" w:cs="Times New Roman"/>
        </w:rPr>
        <w:t>Миргородська</w:t>
      </w:r>
      <w:r w:rsidR="00F60F4B" w:rsidRPr="000D38C9">
        <w:rPr>
          <w:rFonts w:ascii="Times New Roman" w:hAnsi="Times New Roman" w:cs="Times New Roman"/>
        </w:rPr>
        <w:t xml:space="preserve"> дільниця</w:t>
      </w:r>
      <w:r w:rsidR="0011448E" w:rsidRPr="000D38C9">
        <w:rPr>
          <w:rFonts w:ascii="Times New Roman" w:hAnsi="Times New Roman" w:cs="Times New Roman"/>
        </w:rPr>
        <w:t xml:space="preserve"> ТОВ «Кононівський елеватор» </w:t>
      </w:r>
      <w:r w:rsidR="000143E3" w:rsidRPr="000D38C9">
        <w:rPr>
          <w:rFonts w:ascii="Times New Roman" w:hAnsi="Times New Roman" w:cs="Times New Roman"/>
        </w:rPr>
        <w:t xml:space="preserve"> </w:t>
      </w:r>
      <w:r w:rsidR="00D323C0" w:rsidRPr="000D38C9">
        <w:rPr>
          <w:rFonts w:ascii="Times New Roman" w:hAnsi="Times New Roman" w:cs="Times New Roman"/>
        </w:rPr>
        <w:t>спеціалізу</w:t>
      </w:r>
      <w:r w:rsidR="005019F8" w:rsidRPr="000D38C9">
        <w:rPr>
          <w:rFonts w:ascii="Times New Roman" w:hAnsi="Times New Roman" w:cs="Times New Roman"/>
        </w:rPr>
        <w:t>ю</w:t>
      </w:r>
      <w:r w:rsidR="00D323C0" w:rsidRPr="000D38C9">
        <w:rPr>
          <w:rFonts w:ascii="Times New Roman" w:hAnsi="Times New Roman" w:cs="Times New Roman"/>
        </w:rPr>
        <w:t xml:space="preserve">ться на </w:t>
      </w:r>
      <w:r w:rsidR="00780075" w:rsidRPr="000D38C9">
        <w:rPr>
          <w:rFonts w:ascii="Times New Roman" w:hAnsi="Times New Roman" w:cs="Times New Roman"/>
        </w:rPr>
        <w:t xml:space="preserve">прийманні, </w:t>
      </w:r>
      <w:r w:rsidR="00780075" w:rsidRPr="000D38C9">
        <w:rPr>
          <w:rStyle w:val="tx1"/>
          <w:rFonts w:ascii="Times New Roman" w:hAnsi="Times New Roman" w:cs="Times New Roman"/>
          <w:b w:val="0"/>
          <w:bCs w:val="0"/>
        </w:rPr>
        <w:t xml:space="preserve">обробці, </w:t>
      </w:r>
      <w:r w:rsidR="00602F11" w:rsidRPr="000D38C9">
        <w:rPr>
          <w:rStyle w:val="tx1"/>
          <w:rFonts w:ascii="Times New Roman" w:hAnsi="Times New Roman" w:cs="Times New Roman"/>
          <w:b w:val="0"/>
          <w:bCs w:val="0"/>
        </w:rPr>
        <w:t xml:space="preserve">зберіганні та </w:t>
      </w:r>
      <w:r w:rsidR="00780075" w:rsidRPr="000D38C9">
        <w:rPr>
          <w:rStyle w:val="tx1"/>
          <w:rFonts w:ascii="Times New Roman" w:hAnsi="Times New Roman" w:cs="Times New Roman"/>
          <w:b w:val="0"/>
          <w:bCs w:val="0"/>
        </w:rPr>
        <w:t xml:space="preserve">відвантаженні </w:t>
      </w:r>
      <w:r w:rsidR="00602F11" w:rsidRPr="000D38C9">
        <w:rPr>
          <w:rStyle w:val="tx1"/>
          <w:rFonts w:ascii="Times New Roman" w:hAnsi="Times New Roman" w:cs="Times New Roman"/>
          <w:b w:val="0"/>
          <w:bCs w:val="0"/>
        </w:rPr>
        <w:t>зернових культур</w:t>
      </w:r>
      <w:r w:rsidR="00B7161C" w:rsidRPr="000D38C9">
        <w:rPr>
          <w:rStyle w:val="tx1"/>
          <w:rFonts w:ascii="Times New Roman" w:hAnsi="Times New Roman" w:cs="Times New Roman"/>
          <w:b w:val="0"/>
          <w:bCs w:val="0"/>
        </w:rPr>
        <w:t>.</w:t>
      </w:r>
      <w:r w:rsidR="00854F3F" w:rsidRPr="000D38C9">
        <w:rPr>
          <w:rStyle w:val="tx1"/>
          <w:rFonts w:ascii="Times New Roman" w:hAnsi="Times New Roman" w:cs="Times New Roman"/>
          <w:b w:val="0"/>
          <w:bCs w:val="0"/>
        </w:rPr>
        <w:t xml:space="preserve"> </w:t>
      </w:r>
      <w:r w:rsidR="006261CD" w:rsidRPr="000D38C9">
        <w:rPr>
          <w:rFonts w:ascii="Times New Roman" w:hAnsi="Times New Roman" w:cs="Times New Roman"/>
          <w:color w:val="000000"/>
          <w:lang w:eastAsia="uk-UA" w:bidi="uk-UA"/>
        </w:rPr>
        <w:t xml:space="preserve">Джерелами утворення викидів будуть: </w:t>
      </w:r>
      <w:r w:rsidR="000C2056" w:rsidRPr="000D38C9">
        <w:rPr>
          <w:rFonts w:ascii="Times New Roman" w:hAnsi="Times New Roman" w:cs="Times New Roman"/>
          <w:color w:val="000000"/>
          <w:lang w:eastAsia="uk-UA" w:bidi="uk-UA"/>
        </w:rPr>
        <w:t>заїзд та виїзд</w:t>
      </w:r>
      <w:r w:rsidR="00452609" w:rsidRPr="000D38C9">
        <w:rPr>
          <w:rFonts w:ascii="Times New Roman" w:hAnsi="Times New Roman" w:cs="Times New Roman"/>
          <w:color w:val="000000"/>
          <w:lang w:eastAsia="uk-UA" w:bidi="uk-UA"/>
        </w:rPr>
        <w:t xml:space="preserve"> автотранспорту</w:t>
      </w:r>
      <w:r w:rsidR="000C2056" w:rsidRPr="000D38C9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="00452609" w:rsidRPr="000D38C9">
        <w:rPr>
          <w:rFonts w:ascii="Times New Roman" w:hAnsi="Times New Roman" w:cs="Times New Roman"/>
          <w:color w:val="000000"/>
          <w:lang w:eastAsia="uk-UA" w:bidi="uk-UA"/>
        </w:rPr>
        <w:t>(</w:t>
      </w:r>
      <w:r w:rsidR="000C2056" w:rsidRPr="000D38C9">
        <w:rPr>
          <w:rFonts w:ascii="Times New Roman" w:hAnsi="Times New Roman" w:cs="Times New Roman"/>
          <w:color w:val="000000"/>
          <w:lang w:eastAsia="uk-UA" w:bidi="uk-UA"/>
        </w:rPr>
        <w:t>а/т</w:t>
      </w:r>
      <w:r w:rsidR="00452609" w:rsidRPr="000D38C9">
        <w:rPr>
          <w:rFonts w:ascii="Times New Roman" w:hAnsi="Times New Roman" w:cs="Times New Roman"/>
          <w:color w:val="000000"/>
          <w:lang w:eastAsia="uk-UA" w:bidi="uk-UA"/>
        </w:rPr>
        <w:t>)</w:t>
      </w:r>
      <w:r w:rsidR="000C2056" w:rsidRPr="000D38C9">
        <w:rPr>
          <w:rFonts w:ascii="Times New Roman" w:hAnsi="Times New Roman" w:cs="Times New Roman"/>
          <w:color w:val="000000"/>
          <w:lang w:eastAsia="uk-UA" w:bidi="uk-UA"/>
        </w:rPr>
        <w:t>;</w:t>
      </w:r>
      <w:r w:rsidR="00E3637E" w:rsidRPr="000D38C9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="009C05B4" w:rsidRPr="000D38C9">
        <w:rPr>
          <w:rFonts w:ascii="Times New Roman" w:hAnsi="Times New Roman" w:cs="Times New Roman"/>
          <w:color w:val="000000"/>
          <w:lang w:eastAsia="uk-UA" w:bidi="uk-UA"/>
        </w:rPr>
        <w:t xml:space="preserve">завальні ями; </w:t>
      </w:r>
      <w:r w:rsidR="00F41241" w:rsidRPr="000D38C9">
        <w:rPr>
          <w:rFonts w:ascii="Times New Roman" w:hAnsi="Times New Roman" w:cs="Times New Roman"/>
          <w:color w:val="000000"/>
          <w:lang w:eastAsia="uk-UA" w:bidi="uk-UA"/>
        </w:rPr>
        <w:t>вивантаження</w:t>
      </w:r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 xml:space="preserve"> та завантаження </w:t>
      </w:r>
      <w:r w:rsidR="00F41241" w:rsidRPr="000D38C9">
        <w:rPr>
          <w:rFonts w:ascii="Times New Roman" w:hAnsi="Times New Roman" w:cs="Times New Roman"/>
          <w:color w:val="000000"/>
          <w:lang w:eastAsia="uk-UA" w:bidi="uk-UA"/>
        </w:rPr>
        <w:t>відходів</w:t>
      </w:r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>,</w:t>
      </w:r>
      <w:r w:rsidR="00F41241" w:rsidRPr="000D38C9">
        <w:rPr>
          <w:rFonts w:ascii="Times New Roman" w:hAnsi="Times New Roman" w:cs="Times New Roman"/>
          <w:color w:val="000000"/>
          <w:lang w:eastAsia="uk-UA" w:bidi="uk-UA"/>
        </w:rPr>
        <w:t xml:space="preserve"> зерна</w:t>
      </w:r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 xml:space="preserve">, шроту </w:t>
      </w:r>
      <w:r w:rsidR="00F41241" w:rsidRPr="000D38C9">
        <w:rPr>
          <w:rFonts w:ascii="Times New Roman" w:hAnsi="Times New Roman" w:cs="Times New Roman"/>
          <w:color w:val="000000"/>
          <w:lang w:eastAsia="uk-UA" w:bidi="uk-UA"/>
        </w:rPr>
        <w:t xml:space="preserve">на </w:t>
      </w:r>
      <w:r w:rsidR="00452609" w:rsidRPr="000D38C9">
        <w:rPr>
          <w:rFonts w:ascii="Times New Roman" w:hAnsi="Times New Roman" w:cs="Times New Roman"/>
          <w:color w:val="000000"/>
          <w:lang w:eastAsia="uk-UA" w:bidi="uk-UA"/>
        </w:rPr>
        <w:t>а/т</w:t>
      </w:r>
      <w:r w:rsidR="00D5435B" w:rsidRPr="000D38C9">
        <w:rPr>
          <w:rFonts w:ascii="Times New Roman" w:hAnsi="Times New Roman" w:cs="Times New Roman"/>
          <w:color w:val="000000"/>
          <w:lang w:eastAsia="uk-UA" w:bidi="uk-UA"/>
        </w:rPr>
        <w:t xml:space="preserve"> та </w:t>
      </w:r>
      <w:r w:rsidR="00CD4B17">
        <w:rPr>
          <w:rFonts w:ascii="Times New Roman" w:hAnsi="Times New Roman" w:cs="Times New Roman"/>
          <w:color w:val="000000"/>
          <w:lang w:eastAsia="uk-UA" w:bidi="uk-UA"/>
        </w:rPr>
        <w:t xml:space="preserve">в </w:t>
      </w:r>
      <w:r w:rsidR="00D5435B" w:rsidRPr="000D38C9">
        <w:rPr>
          <w:rFonts w:ascii="Times New Roman" w:hAnsi="Times New Roman" w:cs="Times New Roman"/>
          <w:color w:val="000000"/>
          <w:lang w:eastAsia="uk-UA" w:bidi="uk-UA"/>
        </w:rPr>
        <w:t>залізничні вагони</w:t>
      </w:r>
      <w:r w:rsidR="00F41241" w:rsidRPr="000D38C9">
        <w:rPr>
          <w:rFonts w:ascii="Times New Roman" w:hAnsi="Times New Roman" w:cs="Times New Roman"/>
          <w:color w:val="000000"/>
          <w:lang w:eastAsia="uk-UA" w:bidi="uk-UA"/>
        </w:rPr>
        <w:t>; стрічкові транспортери; зерносушарк</w:t>
      </w:r>
      <w:r w:rsidR="00D5435B" w:rsidRPr="000D38C9">
        <w:rPr>
          <w:rFonts w:ascii="Times New Roman" w:hAnsi="Times New Roman" w:cs="Times New Roman"/>
          <w:color w:val="000000"/>
          <w:lang w:eastAsia="uk-UA" w:bidi="uk-UA"/>
        </w:rPr>
        <w:t>и</w:t>
      </w:r>
      <w:r w:rsidR="00F41241" w:rsidRPr="000D38C9">
        <w:rPr>
          <w:rFonts w:ascii="Times New Roman" w:hAnsi="Times New Roman" w:cs="Times New Roman"/>
          <w:color w:val="000000"/>
          <w:lang w:eastAsia="uk-UA" w:bidi="uk-UA"/>
        </w:rPr>
        <w:t xml:space="preserve"> ДСП-50</w:t>
      </w:r>
      <w:r w:rsidR="00EC70BD" w:rsidRPr="000D38C9">
        <w:rPr>
          <w:rFonts w:ascii="Times New Roman" w:hAnsi="Times New Roman" w:cs="Times New Roman"/>
          <w:color w:val="000000"/>
          <w:lang w:eastAsia="uk-UA" w:bidi="uk-UA"/>
        </w:rPr>
        <w:t>, ДСП</w:t>
      </w:r>
      <w:r w:rsidR="00941019">
        <w:rPr>
          <w:rFonts w:ascii="Times New Roman" w:hAnsi="Times New Roman" w:cs="Times New Roman"/>
          <w:color w:val="000000"/>
          <w:lang w:eastAsia="uk-UA" w:bidi="uk-UA"/>
        </w:rPr>
        <w:t>-</w:t>
      </w:r>
      <w:r w:rsidR="00EC70BD" w:rsidRPr="000D38C9">
        <w:rPr>
          <w:rFonts w:ascii="Times New Roman" w:hAnsi="Times New Roman" w:cs="Times New Roman"/>
          <w:color w:val="000000"/>
          <w:lang w:eastAsia="uk-UA" w:bidi="uk-UA"/>
        </w:rPr>
        <w:t>32/2</w:t>
      </w:r>
      <w:r w:rsidR="00F41241" w:rsidRPr="000D38C9">
        <w:rPr>
          <w:rFonts w:ascii="Times New Roman" w:hAnsi="Times New Roman" w:cs="Times New Roman"/>
          <w:color w:val="000000"/>
          <w:lang w:eastAsia="uk-UA" w:bidi="uk-UA"/>
        </w:rPr>
        <w:t>;</w:t>
      </w:r>
      <w:r w:rsidR="00D5435B" w:rsidRPr="000D38C9">
        <w:rPr>
          <w:rFonts w:ascii="Times New Roman" w:hAnsi="Times New Roman" w:cs="Times New Roman"/>
          <w:color w:val="000000"/>
          <w:lang w:eastAsia="uk-UA" w:bidi="uk-UA"/>
        </w:rPr>
        <w:t xml:space="preserve"> теплогенератори зерносушарок; зерносушарка </w:t>
      </w:r>
      <w:r w:rsidR="00D5435B" w:rsidRPr="000D38C9">
        <w:rPr>
          <w:rFonts w:ascii="Times New Roman" w:hAnsi="Times New Roman" w:cs="Times New Roman"/>
          <w:color w:val="000000"/>
          <w:lang w:val="en-US" w:eastAsia="uk-UA" w:bidi="uk-UA"/>
        </w:rPr>
        <w:t>Meyer</w:t>
      </w:r>
      <w:r w:rsidR="00D5435B" w:rsidRPr="000D38C9">
        <w:rPr>
          <w:rFonts w:ascii="Times New Roman" w:hAnsi="Times New Roman" w:cs="Times New Roman"/>
          <w:color w:val="000000"/>
          <w:lang w:eastAsia="uk-UA" w:bidi="uk-UA"/>
        </w:rPr>
        <w:t xml:space="preserve">, </w:t>
      </w:r>
      <w:r w:rsidR="00D5435B" w:rsidRPr="000D38C9">
        <w:rPr>
          <w:rFonts w:ascii="Times New Roman" w:hAnsi="Times New Roman" w:cs="Times New Roman"/>
          <w:color w:val="000000"/>
          <w:lang w:val="en-US" w:eastAsia="uk-UA" w:bidi="uk-UA"/>
        </w:rPr>
        <w:t>SUKUP</w:t>
      </w:r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>, МС 1195</w:t>
      </w:r>
      <w:r w:rsidR="00D5435B" w:rsidRPr="000D38C9">
        <w:rPr>
          <w:rFonts w:ascii="Times New Roman" w:hAnsi="Times New Roman" w:cs="Times New Roman"/>
          <w:color w:val="000000"/>
          <w:lang w:eastAsia="uk-UA" w:bidi="uk-UA"/>
        </w:rPr>
        <w:t xml:space="preserve">; сепаратори БСХ </w:t>
      </w:r>
      <w:r w:rsidR="00452609" w:rsidRPr="000D38C9">
        <w:rPr>
          <w:rFonts w:ascii="Times New Roman" w:hAnsi="Times New Roman" w:cs="Times New Roman"/>
          <w:color w:val="000000"/>
          <w:lang w:eastAsia="uk-UA" w:bidi="uk-UA"/>
        </w:rPr>
        <w:t xml:space="preserve">100, </w:t>
      </w:r>
      <w:r w:rsidR="00941019">
        <w:rPr>
          <w:rFonts w:ascii="Times New Roman" w:hAnsi="Times New Roman" w:cs="Times New Roman"/>
          <w:color w:val="000000"/>
          <w:lang w:eastAsia="uk-UA" w:bidi="uk-UA"/>
        </w:rPr>
        <w:t xml:space="preserve">БСХ </w:t>
      </w:r>
      <w:r w:rsidR="00D5435B" w:rsidRPr="000D38C9">
        <w:rPr>
          <w:rFonts w:ascii="Times New Roman" w:hAnsi="Times New Roman" w:cs="Times New Roman"/>
          <w:color w:val="000000"/>
          <w:lang w:eastAsia="uk-UA" w:bidi="uk-UA"/>
        </w:rPr>
        <w:t xml:space="preserve">300; норії; </w:t>
      </w:r>
      <w:r w:rsidR="00452609" w:rsidRPr="000D38C9">
        <w:rPr>
          <w:rFonts w:ascii="Times New Roman" w:hAnsi="Times New Roman" w:cs="Times New Roman"/>
          <w:color w:val="000000"/>
          <w:lang w:eastAsia="uk-UA" w:bidi="uk-UA"/>
        </w:rPr>
        <w:t>склад паливо-мастильних матеріалів; місце зберігання попелу; бункери для відходів</w:t>
      </w:r>
      <w:r w:rsidR="008C14E9" w:rsidRPr="000D38C9">
        <w:rPr>
          <w:rFonts w:ascii="Times New Roman" w:hAnsi="Times New Roman" w:cs="Times New Roman"/>
          <w:color w:val="000000"/>
          <w:lang w:eastAsia="uk-UA" w:bidi="uk-UA"/>
        </w:rPr>
        <w:t xml:space="preserve"> та сировини</w:t>
      </w:r>
      <w:r w:rsidR="00452609" w:rsidRPr="000D38C9">
        <w:rPr>
          <w:rFonts w:ascii="Times New Roman" w:hAnsi="Times New Roman" w:cs="Times New Roman"/>
          <w:color w:val="000000"/>
          <w:lang w:eastAsia="uk-UA" w:bidi="uk-UA"/>
        </w:rPr>
        <w:t>; склад зерновідходів</w:t>
      </w:r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 xml:space="preserve">; зернові склади; твердопаливні котли </w:t>
      </w:r>
      <w:proofErr w:type="spellStart"/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>Ретра</w:t>
      </w:r>
      <w:proofErr w:type="spellEnd"/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 xml:space="preserve"> 50, </w:t>
      </w:r>
      <w:proofErr w:type="spellStart"/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>Ретра</w:t>
      </w:r>
      <w:proofErr w:type="spellEnd"/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 xml:space="preserve"> 80, </w:t>
      </w:r>
      <w:proofErr w:type="spellStart"/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>Ретра</w:t>
      </w:r>
      <w:proofErr w:type="spellEnd"/>
      <w:r w:rsidR="00480B48" w:rsidRPr="000D38C9">
        <w:rPr>
          <w:rFonts w:ascii="Times New Roman" w:hAnsi="Times New Roman" w:cs="Times New Roman"/>
          <w:color w:val="000000"/>
          <w:lang w:eastAsia="uk-UA" w:bidi="uk-UA"/>
        </w:rPr>
        <w:t xml:space="preserve"> 98; газові котли АОГВ 50, АОГВ 100; </w:t>
      </w:r>
      <w:proofErr w:type="spellStart"/>
      <w:r w:rsidR="008C14E9" w:rsidRPr="000D38C9">
        <w:rPr>
          <w:rFonts w:ascii="Times New Roman" w:hAnsi="Times New Roman" w:cs="Times New Roman"/>
          <w:color w:val="000000"/>
          <w:lang w:eastAsia="uk-UA" w:bidi="uk-UA"/>
        </w:rPr>
        <w:t>газово</w:t>
      </w:r>
      <w:proofErr w:type="spellEnd"/>
      <w:r w:rsidR="008C14E9" w:rsidRPr="000D38C9">
        <w:rPr>
          <w:rFonts w:ascii="Times New Roman" w:hAnsi="Times New Roman" w:cs="Times New Roman"/>
          <w:color w:val="000000"/>
          <w:lang w:eastAsia="uk-UA" w:bidi="uk-UA"/>
        </w:rPr>
        <w:t>-розподільчий пункт;</w:t>
      </w:r>
      <w:r w:rsidR="00941019">
        <w:rPr>
          <w:rFonts w:ascii="Times New Roman" w:hAnsi="Times New Roman" w:cs="Times New Roman"/>
          <w:color w:val="000000"/>
          <w:lang w:eastAsia="uk-UA" w:bidi="uk-UA"/>
        </w:rPr>
        <w:t xml:space="preserve"> приміщення кухні;</w:t>
      </w:r>
      <w:r w:rsidR="008C14E9" w:rsidRPr="000D38C9">
        <w:rPr>
          <w:rFonts w:ascii="Times New Roman" w:hAnsi="Times New Roman" w:cs="Times New Roman"/>
          <w:color w:val="000000"/>
          <w:lang w:eastAsia="uk-UA" w:bidi="uk-UA"/>
        </w:rPr>
        <w:t xml:space="preserve"> пожежне депо; </w:t>
      </w:r>
      <w:r w:rsidR="00646C13">
        <w:rPr>
          <w:rFonts w:ascii="Times New Roman" w:hAnsi="Times New Roman" w:cs="Times New Roman"/>
          <w:color w:val="000000"/>
          <w:lang w:eastAsia="uk-UA" w:bidi="uk-UA"/>
        </w:rPr>
        <w:t xml:space="preserve">депо тепловоза; </w:t>
      </w:r>
      <w:r w:rsidR="008C14E9" w:rsidRPr="000D38C9">
        <w:rPr>
          <w:rFonts w:ascii="Times New Roman" w:hAnsi="Times New Roman" w:cs="Times New Roman"/>
          <w:color w:val="000000"/>
          <w:lang w:eastAsia="uk-UA" w:bidi="uk-UA"/>
        </w:rPr>
        <w:t xml:space="preserve">гараж; столярна та механічна майстерня; зварювальний пост; бензиновий генератор </w:t>
      </w:r>
      <w:r w:rsidR="008C14E9" w:rsidRPr="000D38C9">
        <w:rPr>
          <w:rFonts w:ascii="Times New Roman" w:hAnsi="Times New Roman" w:cs="Times New Roman"/>
          <w:color w:val="000000"/>
          <w:lang w:val="en-US" w:eastAsia="uk-UA" w:bidi="uk-UA"/>
        </w:rPr>
        <w:t>FG6500 E</w:t>
      </w:r>
      <w:r w:rsidR="008C14E9" w:rsidRPr="000D38C9">
        <w:rPr>
          <w:rFonts w:ascii="Times New Roman" w:hAnsi="Times New Roman" w:cs="Times New Roman"/>
          <w:color w:val="000000"/>
          <w:lang w:eastAsia="uk-UA" w:bidi="uk-UA"/>
        </w:rPr>
        <w:t>; дизельн</w:t>
      </w:r>
      <w:r w:rsidR="00577FB7" w:rsidRPr="000D38C9">
        <w:rPr>
          <w:rFonts w:ascii="Times New Roman" w:hAnsi="Times New Roman" w:cs="Times New Roman"/>
          <w:color w:val="000000"/>
          <w:lang w:eastAsia="uk-UA" w:bidi="uk-UA"/>
        </w:rPr>
        <w:t>і</w:t>
      </w:r>
      <w:r w:rsidR="008C14E9" w:rsidRPr="000D38C9">
        <w:rPr>
          <w:rFonts w:ascii="Times New Roman" w:hAnsi="Times New Roman" w:cs="Times New Roman"/>
          <w:color w:val="000000"/>
          <w:lang w:eastAsia="uk-UA" w:bidi="uk-UA"/>
        </w:rPr>
        <w:t xml:space="preserve"> генератор</w:t>
      </w:r>
      <w:r w:rsidR="00577FB7" w:rsidRPr="000D38C9">
        <w:rPr>
          <w:rFonts w:ascii="Times New Roman" w:hAnsi="Times New Roman" w:cs="Times New Roman"/>
          <w:color w:val="000000"/>
          <w:lang w:eastAsia="uk-UA" w:bidi="uk-UA"/>
        </w:rPr>
        <w:t>и</w:t>
      </w:r>
      <w:r w:rsidR="008C14E9" w:rsidRPr="000D38C9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proofErr w:type="spellStart"/>
      <w:r w:rsidR="008C14E9" w:rsidRPr="000D38C9">
        <w:rPr>
          <w:rFonts w:ascii="Times New Roman" w:hAnsi="Times New Roman" w:cs="Times New Roman"/>
          <w:color w:val="000000"/>
          <w:lang w:val="en-US" w:eastAsia="uk-UA" w:bidi="uk-UA"/>
        </w:rPr>
        <w:t>Dalgakiran</w:t>
      </w:r>
      <w:proofErr w:type="spellEnd"/>
      <w:r w:rsidR="008C14E9" w:rsidRPr="000D38C9">
        <w:rPr>
          <w:rFonts w:ascii="Times New Roman" w:hAnsi="Times New Roman" w:cs="Times New Roman"/>
          <w:color w:val="000000"/>
          <w:lang w:val="en-US" w:eastAsia="uk-UA" w:bidi="uk-UA"/>
        </w:rPr>
        <w:t xml:space="preserve"> DJ 168 BD</w:t>
      </w:r>
      <w:r w:rsidR="00577FB7" w:rsidRPr="000D38C9">
        <w:rPr>
          <w:rFonts w:ascii="Times New Roman" w:hAnsi="Times New Roman" w:cs="Times New Roman"/>
          <w:color w:val="000000"/>
          <w:lang w:eastAsia="uk-UA" w:bidi="uk-UA"/>
        </w:rPr>
        <w:t xml:space="preserve">, </w:t>
      </w:r>
      <w:r w:rsidR="00577FB7" w:rsidRPr="000D38C9">
        <w:rPr>
          <w:rFonts w:ascii="Times New Roman" w:hAnsi="Times New Roman" w:cs="Times New Roman"/>
          <w:color w:val="000000"/>
          <w:lang w:val="en-US" w:eastAsia="uk-UA" w:bidi="uk-UA"/>
        </w:rPr>
        <w:t>AKSA AD 330</w:t>
      </w:r>
      <w:r w:rsidR="00577FB7" w:rsidRPr="000D38C9">
        <w:rPr>
          <w:rFonts w:ascii="Times New Roman" w:hAnsi="Times New Roman" w:cs="Times New Roman"/>
          <w:color w:val="000000"/>
          <w:lang w:eastAsia="uk-UA" w:bidi="uk-UA"/>
        </w:rPr>
        <w:t>.</w:t>
      </w:r>
    </w:p>
    <w:p w14:paraId="4A508125" w14:textId="03795F20" w:rsidR="009F6024" w:rsidRPr="000D38C9" w:rsidRDefault="00B40402" w:rsidP="000D38C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n121"/>
      <w:bookmarkEnd w:id="7"/>
      <w:r w:rsidRPr="000D38C9">
        <w:rPr>
          <w:rFonts w:ascii="Times New Roman" w:hAnsi="Times New Roman" w:cs="Times New Roman"/>
          <w:u w:val="single"/>
        </w:rPr>
        <w:t>В</w:t>
      </w:r>
      <w:r w:rsidR="005C6C07" w:rsidRPr="000D38C9">
        <w:rPr>
          <w:rFonts w:ascii="Times New Roman" w:hAnsi="Times New Roman" w:cs="Times New Roman"/>
          <w:u w:val="single"/>
        </w:rPr>
        <w:t>ідомості щодо видів та обсягів викидів</w:t>
      </w:r>
      <w:r w:rsidR="00797370" w:rsidRPr="000D38C9">
        <w:rPr>
          <w:rFonts w:ascii="Times New Roman" w:hAnsi="Times New Roman" w:cs="Times New Roman"/>
          <w:u w:val="single"/>
        </w:rPr>
        <w:t>,</w:t>
      </w:r>
      <w:r w:rsidR="000A2B62" w:rsidRPr="000D38C9">
        <w:rPr>
          <w:rFonts w:ascii="Times New Roman" w:hAnsi="Times New Roman" w:cs="Times New Roman"/>
        </w:rPr>
        <w:t xml:space="preserve"> </w:t>
      </w:r>
      <w:r w:rsidR="00D323C0" w:rsidRPr="000D38C9">
        <w:rPr>
          <w:rFonts w:ascii="Times New Roman" w:hAnsi="Times New Roman" w:cs="Times New Roman"/>
        </w:rPr>
        <w:t>т/рік</w:t>
      </w:r>
      <w:r w:rsidR="00C14C5A" w:rsidRPr="000D38C9">
        <w:rPr>
          <w:rFonts w:ascii="Times New Roman" w:hAnsi="Times New Roman" w:cs="Times New Roman"/>
        </w:rPr>
        <w:t>:</w:t>
      </w:r>
      <w:r w:rsidR="000810D1" w:rsidRPr="000D38C9">
        <w:rPr>
          <w:rFonts w:ascii="Times New Roman" w:hAnsi="Times New Roman" w:cs="Times New Roman"/>
        </w:rPr>
        <w:t xml:space="preserve"> титану діоксид – 0,000054;</w:t>
      </w:r>
      <w:r w:rsidR="00C14C5A" w:rsidRPr="000D38C9">
        <w:rPr>
          <w:rFonts w:ascii="Times New Roman" w:hAnsi="Times New Roman" w:cs="Times New Roman"/>
        </w:rPr>
        <w:t xml:space="preserve"> </w:t>
      </w:r>
      <w:r w:rsidR="009F6024" w:rsidRPr="000D38C9">
        <w:rPr>
          <w:rFonts w:ascii="Times New Roman" w:hAnsi="Times New Roman" w:cs="Times New Roman"/>
          <w:kern w:val="2"/>
        </w:rPr>
        <w:t xml:space="preserve">сажа </w:t>
      </w:r>
      <w:r w:rsidR="00E1755C" w:rsidRPr="000D38C9">
        <w:rPr>
          <w:rFonts w:ascii="Times New Roman" w:hAnsi="Times New Roman" w:cs="Times New Roman"/>
          <w:kern w:val="2"/>
        </w:rPr>
        <w:t xml:space="preserve">– </w:t>
      </w:r>
      <w:r w:rsidR="009F6024" w:rsidRPr="000D38C9">
        <w:rPr>
          <w:rFonts w:ascii="Times New Roman" w:hAnsi="Times New Roman" w:cs="Times New Roman"/>
          <w:kern w:val="2"/>
        </w:rPr>
        <w:t>0,</w:t>
      </w:r>
      <w:r w:rsidR="000810D1" w:rsidRPr="000D38C9">
        <w:rPr>
          <w:rFonts w:ascii="Times New Roman" w:hAnsi="Times New Roman" w:cs="Times New Roman"/>
          <w:kern w:val="2"/>
        </w:rPr>
        <w:t>15494</w:t>
      </w:r>
      <w:r w:rsidR="00EC07DF" w:rsidRPr="000D38C9">
        <w:rPr>
          <w:rFonts w:ascii="Times New Roman" w:hAnsi="Times New Roman" w:cs="Times New Roman"/>
          <w:kern w:val="2"/>
        </w:rPr>
        <w:t>;</w:t>
      </w:r>
      <w:r w:rsidR="00E1755C" w:rsidRPr="000D38C9">
        <w:rPr>
          <w:rFonts w:ascii="Times New Roman" w:hAnsi="Times New Roman" w:cs="Times New Roman"/>
          <w:kern w:val="2"/>
        </w:rPr>
        <w:t xml:space="preserve"> </w:t>
      </w:r>
      <w:bookmarkStart w:id="8" w:name="n122"/>
      <w:bookmarkStart w:id="9" w:name="n123"/>
      <w:bookmarkEnd w:id="8"/>
      <w:bookmarkEnd w:id="9"/>
      <w:r w:rsidR="009F6024" w:rsidRPr="000D38C9">
        <w:rPr>
          <w:rFonts w:ascii="Times New Roman" w:hAnsi="Times New Roman" w:cs="Times New Roman"/>
        </w:rPr>
        <w:t xml:space="preserve">вуглецю оксид – </w:t>
      </w:r>
      <w:r w:rsidR="000810D1" w:rsidRPr="000D38C9">
        <w:rPr>
          <w:rFonts w:ascii="Times New Roman" w:hAnsi="Times New Roman" w:cs="Times New Roman"/>
        </w:rPr>
        <w:t>6,466479</w:t>
      </w:r>
      <w:r w:rsidR="009F6024" w:rsidRPr="000D38C9">
        <w:rPr>
          <w:rFonts w:ascii="Times New Roman" w:hAnsi="Times New Roman" w:cs="Times New Roman"/>
        </w:rPr>
        <w:t xml:space="preserve">; вуглецю діоксид – </w:t>
      </w:r>
      <w:r w:rsidR="000810D1" w:rsidRPr="000D38C9">
        <w:rPr>
          <w:rFonts w:ascii="Times New Roman" w:hAnsi="Times New Roman" w:cs="Times New Roman"/>
        </w:rPr>
        <w:t>3509,559033</w:t>
      </w:r>
      <w:r w:rsidR="009F6024" w:rsidRPr="000D38C9">
        <w:rPr>
          <w:rFonts w:ascii="Times New Roman" w:hAnsi="Times New Roman" w:cs="Times New Roman"/>
        </w:rPr>
        <w:t>; метан – 0,</w:t>
      </w:r>
      <w:r w:rsidR="000810D1" w:rsidRPr="000D38C9">
        <w:rPr>
          <w:rFonts w:ascii="Times New Roman" w:hAnsi="Times New Roman" w:cs="Times New Roman"/>
        </w:rPr>
        <w:t>3104843</w:t>
      </w:r>
      <w:r w:rsidR="00D616F1" w:rsidRPr="000D38C9">
        <w:rPr>
          <w:rFonts w:ascii="Times New Roman" w:hAnsi="Times New Roman" w:cs="Times New Roman"/>
        </w:rPr>
        <w:t>;</w:t>
      </w:r>
      <w:r w:rsidR="009F6024" w:rsidRPr="000D38C9">
        <w:rPr>
          <w:rFonts w:ascii="Times New Roman" w:hAnsi="Times New Roman" w:cs="Times New Roman"/>
        </w:rPr>
        <w:t xml:space="preserve"> </w:t>
      </w:r>
      <w:r w:rsidR="003352F3" w:rsidRPr="000D38C9">
        <w:rPr>
          <w:rFonts w:ascii="Times New Roman" w:hAnsi="Times New Roman" w:cs="Times New Roman"/>
        </w:rPr>
        <w:t>залізо та його сполуки (у перерахунку на залізо)</w:t>
      </w:r>
      <w:r w:rsidR="009F6024" w:rsidRPr="000D38C9">
        <w:rPr>
          <w:rFonts w:ascii="Times New Roman" w:hAnsi="Times New Roman" w:cs="Times New Roman"/>
        </w:rPr>
        <w:t xml:space="preserve"> </w:t>
      </w:r>
      <w:r w:rsidR="003352F3" w:rsidRPr="000D38C9">
        <w:rPr>
          <w:rFonts w:ascii="Times New Roman" w:hAnsi="Times New Roman" w:cs="Times New Roman"/>
        </w:rPr>
        <w:t>–</w:t>
      </w:r>
      <w:r w:rsidR="009F6024" w:rsidRPr="000D38C9">
        <w:rPr>
          <w:rFonts w:ascii="Times New Roman" w:hAnsi="Times New Roman" w:cs="Times New Roman"/>
        </w:rPr>
        <w:t xml:space="preserve"> </w:t>
      </w:r>
      <w:r w:rsidR="003352F3" w:rsidRPr="000D38C9">
        <w:rPr>
          <w:rFonts w:ascii="Times New Roman" w:hAnsi="Times New Roman" w:cs="Times New Roman"/>
        </w:rPr>
        <w:t>0,</w:t>
      </w:r>
      <w:r w:rsidR="000810D1" w:rsidRPr="000D38C9">
        <w:rPr>
          <w:rFonts w:ascii="Times New Roman" w:hAnsi="Times New Roman" w:cs="Times New Roman"/>
        </w:rPr>
        <w:t>00066</w:t>
      </w:r>
      <w:r w:rsidR="009F6024" w:rsidRPr="000D38C9">
        <w:rPr>
          <w:rFonts w:ascii="Times New Roman" w:hAnsi="Times New Roman" w:cs="Times New Roman"/>
        </w:rPr>
        <w:t xml:space="preserve">; </w:t>
      </w:r>
      <w:r w:rsidR="003352F3" w:rsidRPr="000D38C9">
        <w:rPr>
          <w:rFonts w:ascii="Times New Roman" w:hAnsi="Times New Roman" w:cs="Times New Roman"/>
        </w:rPr>
        <w:t>манган та його сполуки (у перерахунку на манган)</w:t>
      </w:r>
      <w:r w:rsidR="009F6024" w:rsidRPr="000D38C9">
        <w:rPr>
          <w:rFonts w:ascii="Times New Roman" w:hAnsi="Times New Roman" w:cs="Times New Roman"/>
        </w:rPr>
        <w:t xml:space="preserve"> </w:t>
      </w:r>
      <w:r w:rsidR="003352F3" w:rsidRPr="000D38C9">
        <w:rPr>
          <w:rFonts w:ascii="Times New Roman" w:hAnsi="Times New Roman" w:cs="Times New Roman"/>
        </w:rPr>
        <w:t>–</w:t>
      </w:r>
      <w:r w:rsidR="009F6024" w:rsidRPr="000D38C9">
        <w:rPr>
          <w:rFonts w:ascii="Times New Roman" w:hAnsi="Times New Roman" w:cs="Times New Roman"/>
        </w:rPr>
        <w:t xml:space="preserve"> </w:t>
      </w:r>
      <w:r w:rsidR="003352F3" w:rsidRPr="000D38C9">
        <w:rPr>
          <w:rFonts w:ascii="Times New Roman" w:hAnsi="Times New Roman" w:cs="Times New Roman"/>
        </w:rPr>
        <w:t>0,</w:t>
      </w:r>
      <w:r w:rsidR="00D616F1" w:rsidRPr="000D38C9">
        <w:rPr>
          <w:rFonts w:ascii="Times New Roman" w:hAnsi="Times New Roman" w:cs="Times New Roman"/>
        </w:rPr>
        <w:t>0</w:t>
      </w:r>
      <w:r w:rsidR="000810D1" w:rsidRPr="000D38C9">
        <w:rPr>
          <w:rFonts w:ascii="Times New Roman" w:hAnsi="Times New Roman" w:cs="Times New Roman"/>
        </w:rPr>
        <w:t>00179</w:t>
      </w:r>
      <w:r w:rsidR="009F6024" w:rsidRPr="000D38C9">
        <w:rPr>
          <w:rFonts w:ascii="Times New Roman" w:hAnsi="Times New Roman" w:cs="Times New Roman"/>
        </w:rPr>
        <w:t xml:space="preserve">; </w:t>
      </w:r>
      <w:r w:rsidR="000B6A90" w:rsidRPr="000B6A90">
        <w:rPr>
          <w:rFonts w:ascii="Times New Roman" w:hAnsi="Times New Roman" w:cs="Times New Roman"/>
        </w:rPr>
        <w:t xml:space="preserve">речовини у вигляді суспендованих твердих частинок </w:t>
      </w:r>
      <w:r w:rsidR="003354DF" w:rsidRPr="000B6A90">
        <w:rPr>
          <w:rFonts w:ascii="Times New Roman" w:hAnsi="Times New Roman" w:cs="Times New Roman"/>
        </w:rPr>
        <w:t xml:space="preserve">– 6,402272504; пил абразивний – 0,0117; </w:t>
      </w:r>
      <w:r w:rsidR="00D616F1" w:rsidRPr="000B6A90">
        <w:rPr>
          <w:rFonts w:ascii="Times New Roman" w:hAnsi="Times New Roman" w:cs="Times New Roman"/>
        </w:rPr>
        <w:t>пил</w:t>
      </w:r>
      <w:r w:rsidR="00D616F1" w:rsidRPr="000D38C9">
        <w:rPr>
          <w:rFonts w:ascii="Times New Roman" w:hAnsi="Times New Roman" w:cs="Times New Roman"/>
        </w:rPr>
        <w:t xml:space="preserve"> зерновий – </w:t>
      </w:r>
      <w:r w:rsidR="003354DF" w:rsidRPr="000D38C9">
        <w:rPr>
          <w:rFonts w:ascii="Times New Roman" w:hAnsi="Times New Roman" w:cs="Times New Roman"/>
        </w:rPr>
        <w:t>348,14313128</w:t>
      </w:r>
      <w:r w:rsidR="009C05B4" w:rsidRPr="000D38C9">
        <w:rPr>
          <w:rFonts w:ascii="Times New Roman" w:hAnsi="Times New Roman" w:cs="Times New Roman"/>
        </w:rPr>
        <w:t>; кремнію діоксид аморфний (Аеросил-175) – 0,000195; пил металевий – 0,02466</w:t>
      </w:r>
      <w:r w:rsidR="00D616F1" w:rsidRPr="000D38C9">
        <w:rPr>
          <w:rFonts w:ascii="Times New Roman" w:hAnsi="Times New Roman" w:cs="Times New Roman"/>
        </w:rPr>
        <w:t xml:space="preserve">; </w:t>
      </w:r>
      <w:r w:rsidR="009F6024" w:rsidRPr="000D38C9">
        <w:rPr>
          <w:rFonts w:ascii="Times New Roman" w:hAnsi="Times New Roman" w:cs="Times New Roman"/>
        </w:rPr>
        <w:t xml:space="preserve">азоту діоксид </w:t>
      </w:r>
      <w:r w:rsidR="008455C9" w:rsidRPr="000D38C9">
        <w:rPr>
          <w:rFonts w:ascii="Times New Roman" w:hAnsi="Times New Roman" w:cs="Times New Roman"/>
        </w:rPr>
        <w:t>–</w:t>
      </w:r>
      <w:r w:rsidR="009F6024" w:rsidRPr="000D38C9">
        <w:rPr>
          <w:rFonts w:ascii="Times New Roman" w:hAnsi="Times New Roman" w:cs="Times New Roman"/>
        </w:rPr>
        <w:t xml:space="preserve"> </w:t>
      </w:r>
      <w:r w:rsidR="009C05B4" w:rsidRPr="000D38C9">
        <w:rPr>
          <w:rFonts w:ascii="Times New Roman" w:hAnsi="Times New Roman" w:cs="Times New Roman"/>
        </w:rPr>
        <w:t>23,690781</w:t>
      </w:r>
      <w:r w:rsidR="009F6024" w:rsidRPr="000D38C9">
        <w:rPr>
          <w:rFonts w:ascii="Times New Roman" w:hAnsi="Times New Roman" w:cs="Times New Roman"/>
        </w:rPr>
        <w:t>; азоту(1) оксид (N2O) - 0,</w:t>
      </w:r>
      <w:r w:rsidR="009C05B4" w:rsidRPr="000D38C9">
        <w:rPr>
          <w:rFonts w:ascii="Times New Roman" w:hAnsi="Times New Roman" w:cs="Times New Roman"/>
        </w:rPr>
        <w:t>051927</w:t>
      </w:r>
      <w:r w:rsidR="009F6024" w:rsidRPr="000D38C9">
        <w:rPr>
          <w:rFonts w:ascii="Times New Roman" w:hAnsi="Times New Roman" w:cs="Times New Roman"/>
        </w:rPr>
        <w:t xml:space="preserve">; ангідрид сірчистий </w:t>
      </w:r>
      <w:r w:rsidR="008455C9" w:rsidRPr="000D38C9">
        <w:rPr>
          <w:rFonts w:ascii="Times New Roman" w:hAnsi="Times New Roman" w:cs="Times New Roman"/>
        </w:rPr>
        <w:t>–</w:t>
      </w:r>
      <w:r w:rsidR="009F6024" w:rsidRPr="000D38C9">
        <w:rPr>
          <w:rFonts w:ascii="Times New Roman" w:hAnsi="Times New Roman" w:cs="Times New Roman"/>
        </w:rPr>
        <w:t xml:space="preserve"> </w:t>
      </w:r>
      <w:r w:rsidR="009C05B4" w:rsidRPr="000D38C9">
        <w:rPr>
          <w:rFonts w:ascii="Times New Roman" w:hAnsi="Times New Roman" w:cs="Times New Roman"/>
        </w:rPr>
        <w:t>1,16788122</w:t>
      </w:r>
      <w:r w:rsidR="00787474" w:rsidRPr="000D38C9">
        <w:rPr>
          <w:rFonts w:ascii="Times New Roman" w:hAnsi="Times New Roman" w:cs="Times New Roman"/>
        </w:rPr>
        <w:t xml:space="preserve">; кислота сірчана за молекулою </w:t>
      </w:r>
      <w:r w:rsidR="00787474" w:rsidRPr="000D38C9">
        <w:rPr>
          <w:rFonts w:ascii="Times New Roman" w:hAnsi="Times New Roman" w:cs="Times New Roman"/>
          <w:lang w:val="en-US"/>
        </w:rPr>
        <w:t>H</w:t>
      </w:r>
      <w:r w:rsidR="00787474" w:rsidRPr="000D38C9">
        <w:rPr>
          <w:rFonts w:ascii="Times New Roman" w:hAnsi="Times New Roman" w:cs="Times New Roman"/>
          <w:lang w:val="ru-RU"/>
        </w:rPr>
        <w:t>2</w:t>
      </w:r>
      <w:r w:rsidR="00787474" w:rsidRPr="000D38C9">
        <w:rPr>
          <w:rFonts w:ascii="Times New Roman" w:hAnsi="Times New Roman" w:cs="Times New Roman"/>
          <w:lang w:val="en-US"/>
        </w:rPr>
        <w:t>SO</w:t>
      </w:r>
      <w:r w:rsidR="00787474" w:rsidRPr="000D38C9">
        <w:rPr>
          <w:rFonts w:ascii="Times New Roman" w:hAnsi="Times New Roman" w:cs="Times New Roman"/>
          <w:lang w:val="ru-RU"/>
        </w:rPr>
        <w:t>4</w:t>
      </w:r>
      <w:r w:rsidR="009F6024" w:rsidRPr="000D38C9">
        <w:rPr>
          <w:rFonts w:ascii="Times New Roman" w:hAnsi="Times New Roman" w:cs="Times New Roman"/>
        </w:rPr>
        <w:t xml:space="preserve"> </w:t>
      </w:r>
      <w:r w:rsidR="009C05B4" w:rsidRPr="000D38C9">
        <w:rPr>
          <w:rFonts w:ascii="Times New Roman" w:hAnsi="Times New Roman" w:cs="Times New Roman"/>
        </w:rPr>
        <w:t>–</w:t>
      </w:r>
      <w:r w:rsidR="009F6024" w:rsidRPr="000D38C9">
        <w:rPr>
          <w:rFonts w:ascii="Times New Roman" w:hAnsi="Times New Roman" w:cs="Times New Roman"/>
        </w:rPr>
        <w:t xml:space="preserve"> 0</w:t>
      </w:r>
      <w:r w:rsidR="009C05B4" w:rsidRPr="000D38C9">
        <w:rPr>
          <w:rFonts w:ascii="Times New Roman" w:hAnsi="Times New Roman" w:cs="Times New Roman"/>
        </w:rPr>
        <w:t>,0000009</w:t>
      </w:r>
      <w:r w:rsidR="009F6024" w:rsidRPr="000D38C9">
        <w:rPr>
          <w:rFonts w:ascii="Times New Roman" w:hAnsi="Times New Roman" w:cs="Times New Roman"/>
        </w:rPr>
        <w:t xml:space="preserve">; </w:t>
      </w:r>
      <w:r w:rsidR="00787474" w:rsidRPr="000D38C9">
        <w:rPr>
          <w:rFonts w:ascii="Times New Roman" w:hAnsi="Times New Roman" w:cs="Times New Roman"/>
        </w:rPr>
        <w:t xml:space="preserve">бензин (нафтовий, </w:t>
      </w:r>
      <w:proofErr w:type="spellStart"/>
      <w:r w:rsidR="00A016C5" w:rsidRPr="000D38C9">
        <w:rPr>
          <w:rFonts w:ascii="Times New Roman" w:hAnsi="Times New Roman" w:cs="Times New Roman"/>
        </w:rPr>
        <w:t>малосірчистий</w:t>
      </w:r>
      <w:proofErr w:type="spellEnd"/>
      <w:r w:rsidR="00A016C5" w:rsidRPr="000D38C9">
        <w:rPr>
          <w:rFonts w:ascii="Times New Roman" w:hAnsi="Times New Roman" w:cs="Times New Roman"/>
        </w:rPr>
        <w:t>, в перерахунку на вуглець)</w:t>
      </w:r>
      <w:r w:rsidR="00787474" w:rsidRPr="000D38C9">
        <w:rPr>
          <w:rFonts w:ascii="Times New Roman" w:hAnsi="Times New Roman" w:cs="Times New Roman"/>
        </w:rPr>
        <w:t xml:space="preserve"> – 0,</w:t>
      </w:r>
      <w:r w:rsidR="009C05B4" w:rsidRPr="000D38C9">
        <w:rPr>
          <w:rFonts w:ascii="Times New Roman" w:hAnsi="Times New Roman" w:cs="Times New Roman"/>
        </w:rPr>
        <w:t>000008</w:t>
      </w:r>
      <w:r w:rsidR="00787474" w:rsidRPr="000D38C9">
        <w:rPr>
          <w:rFonts w:ascii="Times New Roman" w:hAnsi="Times New Roman" w:cs="Times New Roman"/>
        </w:rPr>
        <w:t xml:space="preserve">; </w:t>
      </w:r>
      <w:r w:rsidR="008455C9" w:rsidRPr="000D38C9">
        <w:rPr>
          <w:rFonts w:ascii="Times New Roman" w:hAnsi="Times New Roman" w:cs="Times New Roman"/>
        </w:rPr>
        <w:t>масло мінеральне нафтове</w:t>
      </w:r>
      <w:r w:rsidR="009F6024" w:rsidRPr="000D38C9">
        <w:rPr>
          <w:rFonts w:ascii="Times New Roman" w:hAnsi="Times New Roman" w:cs="Times New Roman"/>
        </w:rPr>
        <w:t xml:space="preserve"> </w:t>
      </w:r>
      <w:r w:rsidR="008455C9" w:rsidRPr="000D38C9">
        <w:rPr>
          <w:rFonts w:ascii="Times New Roman" w:hAnsi="Times New Roman" w:cs="Times New Roman"/>
        </w:rPr>
        <w:t>–</w:t>
      </w:r>
      <w:r w:rsidR="009F6024" w:rsidRPr="000D38C9">
        <w:rPr>
          <w:rFonts w:ascii="Times New Roman" w:hAnsi="Times New Roman" w:cs="Times New Roman"/>
        </w:rPr>
        <w:t xml:space="preserve"> </w:t>
      </w:r>
      <w:r w:rsidR="008455C9" w:rsidRPr="000D38C9">
        <w:rPr>
          <w:rFonts w:ascii="Times New Roman" w:hAnsi="Times New Roman" w:cs="Times New Roman"/>
        </w:rPr>
        <w:t>0,</w:t>
      </w:r>
      <w:r w:rsidR="009C05B4" w:rsidRPr="000D38C9">
        <w:rPr>
          <w:rFonts w:ascii="Times New Roman" w:hAnsi="Times New Roman" w:cs="Times New Roman"/>
        </w:rPr>
        <w:t>000000012095</w:t>
      </w:r>
      <w:r w:rsidR="009F6024" w:rsidRPr="000D38C9">
        <w:rPr>
          <w:rFonts w:ascii="Times New Roman" w:hAnsi="Times New Roman" w:cs="Times New Roman"/>
        </w:rPr>
        <w:t xml:space="preserve">; вуглеводні </w:t>
      </w:r>
      <w:r w:rsidR="00646C13">
        <w:rPr>
          <w:rFonts w:ascii="Times New Roman" w:hAnsi="Times New Roman" w:cs="Times New Roman"/>
        </w:rPr>
        <w:t>насичені</w:t>
      </w:r>
      <w:r w:rsidR="009F6024" w:rsidRPr="000D38C9">
        <w:rPr>
          <w:rFonts w:ascii="Times New Roman" w:hAnsi="Times New Roman" w:cs="Times New Roman"/>
        </w:rPr>
        <w:t xml:space="preserve"> С12-С19 (розчинник РПК-265</w:t>
      </w:r>
      <w:r w:rsidR="00646C13">
        <w:rPr>
          <w:rFonts w:ascii="Times New Roman" w:hAnsi="Times New Roman" w:cs="Times New Roman"/>
        </w:rPr>
        <w:t xml:space="preserve">11 </w:t>
      </w:r>
      <w:r w:rsidR="009F6024" w:rsidRPr="000D38C9">
        <w:rPr>
          <w:rFonts w:ascii="Times New Roman" w:hAnsi="Times New Roman" w:cs="Times New Roman"/>
        </w:rPr>
        <w:t>та ін.)</w:t>
      </w:r>
      <w:r w:rsidR="00646C13">
        <w:rPr>
          <w:rFonts w:ascii="Times New Roman" w:hAnsi="Times New Roman" w:cs="Times New Roman"/>
        </w:rPr>
        <w:t xml:space="preserve"> у перерахунку на сумарний органічний вуглець</w:t>
      </w:r>
      <w:r w:rsidR="009F6024" w:rsidRPr="000D38C9">
        <w:rPr>
          <w:rFonts w:ascii="Times New Roman" w:hAnsi="Times New Roman" w:cs="Times New Roman"/>
        </w:rPr>
        <w:t xml:space="preserve"> - 0,</w:t>
      </w:r>
      <w:r w:rsidR="009C05B4" w:rsidRPr="000D38C9">
        <w:rPr>
          <w:rFonts w:ascii="Times New Roman" w:hAnsi="Times New Roman" w:cs="Times New Roman"/>
        </w:rPr>
        <w:t>204341; акролеїн – 0,000576</w:t>
      </w:r>
      <w:r w:rsidR="00A016C5" w:rsidRPr="000D38C9">
        <w:rPr>
          <w:rFonts w:ascii="Times New Roman" w:hAnsi="Times New Roman" w:cs="Times New Roman"/>
        </w:rPr>
        <w:t>.</w:t>
      </w:r>
    </w:p>
    <w:p w14:paraId="5C137C31" w14:textId="7FAEF8BA" w:rsidR="00B21796" w:rsidRPr="003A068D" w:rsidRDefault="00B21796" w:rsidP="000D38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068D">
        <w:rPr>
          <w:rFonts w:ascii="Times New Roman" w:hAnsi="Times New Roman" w:cs="Times New Roman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виконання.:</w:t>
      </w:r>
      <w:r w:rsidRPr="003A068D">
        <w:rPr>
          <w:rFonts w:ascii="Times New Roman" w:hAnsi="Times New Roman" w:cs="Times New Roman"/>
        </w:rPr>
        <w:t xml:space="preserve"> </w:t>
      </w:r>
      <w:r w:rsidR="00797546" w:rsidRPr="003A068D">
        <w:rPr>
          <w:rFonts w:ascii="Times New Roman" w:hAnsi="Times New Roman" w:cs="Times New Roman"/>
        </w:rPr>
        <w:t>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забруднення атмосферного повітря  – не передбачено</w:t>
      </w:r>
      <w:r w:rsidRPr="003A068D">
        <w:rPr>
          <w:rFonts w:ascii="Times New Roman" w:hAnsi="Times New Roman" w:cs="Times New Roman"/>
        </w:rPr>
        <w:t>.</w:t>
      </w:r>
    </w:p>
    <w:p w14:paraId="20CE56E4" w14:textId="3F1604CE" w:rsidR="004F0E8D" w:rsidRPr="004F0E8D" w:rsidRDefault="004F0E8D" w:rsidP="000D38C9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D38C9">
        <w:rPr>
          <w:sz w:val="22"/>
          <w:szCs w:val="22"/>
          <w:u w:val="single"/>
        </w:rPr>
        <w:t>Дотримання виконання природоохоронних заходів щодо скорочення викидів</w:t>
      </w:r>
      <w:r>
        <w:rPr>
          <w:sz w:val="22"/>
          <w:szCs w:val="22"/>
          <w:u w:val="single"/>
        </w:rPr>
        <w:t>:</w:t>
      </w:r>
      <w:r w:rsidRPr="004F0E8D">
        <w:rPr>
          <w:sz w:val="22"/>
          <w:szCs w:val="22"/>
        </w:rPr>
        <w:t xml:space="preserve"> Нормативи граничнодопустимих викидів дотримуються, тому природоохоронні заходи для їх досягнення не застосовувались</w:t>
      </w:r>
      <w:r w:rsidRPr="004F0E8D">
        <w:rPr>
          <w:sz w:val="22"/>
          <w:szCs w:val="22"/>
          <w:lang w:eastAsia="ru-RU"/>
        </w:rPr>
        <w:t>.</w:t>
      </w:r>
    </w:p>
    <w:p w14:paraId="5D5C5A12" w14:textId="632F2695" w:rsidR="00767A07" w:rsidRPr="004F0E8D" w:rsidRDefault="00936AD3" w:rsidP="000D38C9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D38C9">
        <w:rPr>
          <w:sz w:val="22"/>
          <w:szCs w:val="22"/>
          <w:u w:val="single"/>
        </w:rPr>
        <w:t>В</w:t>
      </w:r>
      <w:r w:rsidR="005C6C07" w:rsidRPr="000D38C9">
        <w:rPr>
          <w:sz w:val="22"/>
          <w:szCs w:val="22"/>
          <w:u w:val="single"/>
        </w:rPr>
        <w:t>ідповідність пропозицій щодо дозволених обсягів викидів законодавству</w:t>
      </w:r>
      <w:r w:rsidRPr="000D38C9">
        <w:rPr>
          <w:sz w:val="22"/>
          <w:szCs w:val="22"/>
        </w:rPr>
        <w:t xml:space="preserve">: </w:t>
      </w:r>
      <w:r w:rsidR="004F0E8D" w:rsidRPr="004F0E8D">
        <w:rPr>
          <w:noProof/>
          <w:sz w:val="22"/>
          <w:szCs w:val="22"/>
          <w:lang w:val="ru-RU" w:eastAsia="ru-RU"/>
        </w:rPr>
        <w:t>Ф</w:t>
      </w:r>
      <w:r w:rsidR="004F0E8D" w:rsidRPr="004F0E8D">
        <w:rPr>
          <w:noProof/>
          <w:sz w:val="22"/>
          <w:szCs w:val="22"/>
          <w:lang w:eastAsia="ru-RU"/>
        </w:rPr>
        <w:t xml:space="preserve">актичні обсяги викидів </w:t>
      </w:r>
      <w:r w:rsidR="004F0E8D" w:rsidRPr="004F0E8D">
        <w:rPr>
          <w:noProof/>
          <w:sz w:val="22"/>
          <w:szCs w:val="22"/>
          <w:lang w:val="ru-RU" w:eastAsia="ru-RU"/>
        </w:rPr>
        <w:t>не перевищують нормативи гранично допустимих викидів, розрахунки розсіювання на межі санітарно-захисної не перевищують нормативи гранично допустимих викидів</w:t>
      </w:r>
      <w:r w:rsidR="00D210E6" w:rsidRPr="004F0E8D">
        <w:rPr>
          <w:sz w:val="22"/>
          <w:szCs w:val="22"/>
        </w:rPr>
        <w:t xml:space="preserve">. </w:t>
      </w:r>
      <w:r w:rsidR="00767A07" w:rsidRPr="004F0E8D">
        <w:rPr>
          <w:sz w:val="22"/>
          <w:szCs w:val="22"/>
        </w:rPr>
        <w:t xml:space="preserve"> </w:t>
      </w:r>
    </w:p>
    <w:p w14:paraId="2689116B" w14:textId="054A12F9" w:rsidR="00B21796" w:rsidRPr="000D38C9" w:rsidRDefault="00B21796" w:rsidP="000D38C9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ru-RU"/>
        </w:rPr>
      </w:pPr>
      <w:r w:rsidRPr="000D38C9">
        <w:rPr>
          <w:sz w:val="22"/>
          <w:szCs w:val="22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0D38C9">
        <w:rPr>
          <w:sz w:val="22"/>
          <w:szCs w:val="22"/>
        </w:rPr>
        <w:t xml:space="preserve">: </w:t>
      </w:r>
      <w:r w:rsidRPr="000D38C9">
        <w:rPr>
          <w:sz w:val="22"/>
          <w:szCs w:val="22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0D38C9">
        <w:rPr>
          <w:sz w:val="22"/>
          <w:szCs w:val="22"/>
        </w:rPr>
        <w:t xml:space="preserve"> до  Полтавської </w:t>
      </w:r>
      <w:r w:rsidR="000E6DEE" w:rsidRPr="000D38C9">
        <w:rPr>
          <w:sz w:val="22"/>
          <w:szCs w:val="22"/>
        </w:rPr>
        <w:t>обласної військової</w:t>
      </w:r>
      <w:r w:rsidRPr="000D38C9">
        <w:rPr>
          <w:sz w:val="22"/>
          <w:szCs w:val="22"/>
        </w:rPr>
        <w:t xml:space="preserve"> адміністрації, за </w:t>
      </w:r>
      <w:proofErr w:type="spellStart"/>
      <w:r w:rsidRPr="000D38C9">
        <w:rPr>
          <w:sz w:val="22"/>
          <w:szCs w:val="22"/>
        </w:rPr>
        <w:t>адресою</w:t>
      </w:r>
      <w:proofErr w:type="spellEnd"/>
      <w:r w:rsidRPr="000D38C9">
        <w:rPr>
          <w:sz w:val="22"/>
          <w:szCs w:val="22"/>
        </w:rPr>
        <w:t xml:space="preserve">: </w:t>
      </w:r>
      <w:r w:rsidRPr="000D38C9">
        <w:rPr>
          <w:sz w:val="22"/>
          <w:szCs w:val="22"/>
          <w:lang w:eastAsia="ru-RU"/>
        </w:rPr>
        <w:t xml:space="preserve">36014, місто Полтава, вулиця Соборності, 45, електронна пошта </w:t>
      </w:r>
      <w:hyperlink r:id="rId5" w:history="1">
        <w:r w:rsidRPr="000D38C9">
          <w:rPr>
            <w:rStyle w:val="a3"/>
            <w:color w:val="002E4E"/>
            <w:sz w:val="22"/>
            <w:szCs w:val="22"/>
            <w:u w:val="none"/>
            <w:shd w:val="clear" w:color="auto" w:fill="FFFFFF"/>
          </w:rPr>
          <w:t>oda@adm-pl.gov.ua</w:t>
        </w:r>
      </w:hyperlink>
      <w:r w:rsidRPr="000D38C9">
        <w:rPr>
          <w:color w:val="000000"/>
          <w:sz w:val="22"/>
          <w:szCs w:val="22"/>
          <w:shd w:val="clear" w:color="auto" w:fill="FFFFFF"/>
        </w:rPr>
        <w:t>,</w:t>
      </w:r>
      <w:r w:rsidRPr="000D38C9">
        <w:rPr>
          <w:sz w:val="22"/>
          <w:szCs w:val="22"/>
          <w:lang w:eastAsia="ru-RU"/>
        </w:rPr>
        <w:t xml:space="preserve"> </w:t>
      </w:r>
      <w:proofErr w:type="spellStart"/>
      <w:r w:rsidRPr="000D38C9">
        <w:rPr>
          <w:sz w:val="22"/>
          <w:szCs w:val="22"/>
          <w:lang w:eastAsia="ru-RU"/>
        </w:rPr>
        <w:t>тел</w:t>
      </w:r>
      <w:proofErr w:type="spellEnd"/>
      <w:r w:rsidRPr="000D38C9">
        <w:rPr>
          <w:sz w:val="22"/>
          <w:szCs w:val="22"/>
          <w:lang w:eastAsia="ru-RU"/>
        </w:rPr>
        <w:t>. (0532) 56-95-08</w:t>
      </w:r>
      <w:bookmarkStart w:id="10" w:name="n127"/>
      <w:bookmarkEnd w:id="10"/>
      <w:r w:rsidRPr="000D38C9">
        <w:rPr>
          <w:sz w:val="22"/>
          <w:szCs w:val="22"/>
          <w:lang w:eastAsia="ru-RU"/>
        </w:rPr>
        <w:t>.</w:t>
      </w:r>
    </w:p>
    <w:sectPr w:rsidR="00B21796" w:rsidRPr="000D38C9" w:rsidSect="002921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07"/>
    <w:rsid w:val="000143E3"/>
    <w:rsid w:val="00022BA8"/>
    <w:rsid w:val="00046610"/>
    <w:rsid w:val="00056DF4"/>
    <w:rsid w:val="000810D1"/>
    <w:rsid w:val="000A2B62"/>
    <w:rsid w:val="000B6A90"/>
    <w:rsid w:val="000C2056"/>
    <w:rsid w:val="000D38C9"/>
    <w:rsid w:val="000D7A0C"/>
    <w:rsid w:val="000E6DEE"/>
    <w:rsid w:val="00113B81"/>
    <w:rsid w:val="0011448E"/>
    <w:rsid w:val="00141EB0"/>
    <w:rsid w:val="001557B7"/>
    <w:rsid w:val="001565DD"/>
    <w:rsid w:val="00180A7D"/>
    <w:rsid w:val="00186054"/>
    <w:rsid w:val="001A7883"/>
    <w:rsid w:val="001C58FC"/>
    <w:rsid w:val="001D2E85"/>
    <w:rsid w:val="00206064"/>
    <w:rsid w:val="00253115"/>
    <w:rsid w:val="00275B57"/>
    <w:rsid w:val="002854EF"/>
    <w:rsid w:val="002921AE"/>
    <w:rsid w:val="002B255C"/>
    <w:rsid w:val="002D3871"/>
    <w:rsid w:val="00327AA3"/>
    <w:rsid w:val="003352F3"/>
    <w:rsid w:val="003354DF"/>
    <w:rsid w:val="0033604D"/>
    <w:rsid w:val="0036620B"/>
    <w:rsid w:val="003804A0"/>
    <w:rsid w:val="003A068D"/>
    <w:rsid w:val="003A41F8"/>
    <w:rsid w:val="00425CAD"/>
    <w:rsid w:val="00443CB0"/>
    <w:rsid w:val="00452609"/>
    <w:rsid w:val="00480B48"/>
    <w:rsid w:val="004C04A5"/>
    <w:rsid w:val="004E45F1"/>
    <w:rsid w:val="004F0E8D"/>
    <w:rsid w:val="005019F8"/>
    <w:rsid w:val="005334D1"/>
    <w:rsid w:val="00542995"/>
    <w:rsid w:val="005507B4"/>
    <w:rsid w:val="00577FB7"/>
    <w:rsid w:val="005878C4"/>
    <w:rsid w:val="005A04E3"/>
    <w:rsid w:val="005C6C07"/>
    <w:rsid w:val="005D1C64"/>
    <w:rsid w:val="005F4A61"/>
    <w:rsid w:val="00602F11"/>
    <w:rsid w:val="006261CD"/>
    <w:rsid w:val="00646C13"/>
    <w:rsid w:val="00684C3F"/>
    <w:rsid w:val="006A1BA6"/>
    <w:rsid w:val="006F2DE9"/>
    <w:rsid w:val="00703636"/>
    <w:rsid w:val="00760DF0"/>
    <w:rsid w:val="00767A07"/>
    <w:rsid w:val="00780075"/>
    <w:rsid w:val="0078103A"/>
    <w:rsid w:val="00787474"/>
    <w:rsid w:val="00797370"/>
    <w:rsid w:val="00797546"/>
    <w:rsid w:val="007C21EB"/>
    <w:rsid w:val="007F2967"/>
    <w:rsid w:val="008071D0"/>
    <w:rsid w:val="008349AC"/>
    <w:rsid w:val="008455C9"/>
    <w:rsid w:val="00854F3F"/>
    <w:rsid w:val="00855BEC"/>
    <w:rsid w:val="00861936"/>
    <w:rsid w:val="00887080"/>
    <w:rsid w:val="0089696C"/>
    <w:rsid w:val="008A0296"/>
    <w:rsid w:val="008A7516"/>
    <w:rsid w:val="008C14E9"/>
    <w:rsid w:val="008F4771"/>
    <w:rsid w:val="009043FC"/>
    <w:rsid w:val="00936AD3"/>
    <w:rsid w:val="00941019"/>
    <w:rsid w:val="00947A8B"/>
    <w:rsid w:val="0098754F"/>
    <w:rsid w:val="009A4648"/>
    <w:rsid w:val="009C05B4"/>
    <w:rsid w:val="009E0A99"/>
    <w:rsid w:val="009F4D5D"/>
    <w:rsid w:val="009F6024"/>
    <w:rsid w:val="00A016C5"/>
    <w:rsid w:val="00A724AC"/>
    <w:rsid w:val="00A91A6E"/>
    <w:rsid w:val="00AB2DC4"/>
    <w:rsid w:val="00AC457E"/>
    <w:rsid w:val="00AC51A7"/>
    <w:rsid w:val="00AE4932"/>
    <w:rsid w:val="00AF2EF2"/>
    <w:rsid w:val="00B21796"/>
    <w:rsid w:val="00B232C8"/>
    <w:rsid w:val="00B40402"/>
    <w:rsid w:val="00B7161C"/>
    <w:rsid w:val="00BC5066"/>
    <w:rsid w:val="00BD0E07"/>
    <w:rsid w:val="00BE69BF"/>
    <w:rsid w:val="00C14C5A"/>
    <w:rsid w:val="00C31B21"/>
    <w:rsid w:val="00C51999"/>
    <w:rsid w:val="00C67781"/>
    <w:rsid w:val="00C834EB"/>
    <w:rsid w:val="00C95E82"/>
    <w:rsid w:val="00C972B0"/>
    <w:rsid w:val="00CA59D7"/>
    <w:rsid w:val="00CC587C"/>
    <w:rsid w:val="00CD4B17"/>
    <w:rsid w:val="00CE516E"/>
    <w:rsid w:val="00D1008F"/>
    <w:rsid w:val="00D210E6"/>
    <w:rsid w:val="00D2560F"/>
    <w:rsid w:val="00D323C0"/>
    <w:rsid w:val="00D36884"/>
    <w:rsid w:val="00D5435B"/>
    <w:rsid w:val="00D616F1"/>
    <w:rsid w:val="00D839B8"/>
    <w:rsid w:val="00D906BE"/>
    <w:rsid w:val="00DC7EEA"/>
    <w:rsid w:val="00DF64EA"/>
    <w:rsid w:val="00E0174E"/>
    <w:rsid w:val="00E05E88"/>
    <w:rsid w:val="00E1755C"/>
    <w:rsid w:val="00E31304"/>
    <w:rsid w:val="00E325BF"/>
    <w:rsid w:val="00E329EB"/>
    <w:rsid w:val="00E3637E"/>
    <w:rsid w:val="00EC07DF"/>
    <w:rsid w:val="00EC4B95"/>
    <w:rsid w:val="00EC70BD"/>
    <w:rsid w:val="00EE1271"/>
    <w:rsid w:val="00EE2DCD"/>
    <w:rsid w:val="00F41241"/>
    <w:rsid w:val="00F60F4B"/>
    <w:rsid w:val="00FA268A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6DF"/>
  <w15:chartTrackingRefBased/>
  <w15:docId w15:val="{6E8CF9F1-58B4-4B88-A88F-DD0350B6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C6C07"/>
    <w:rPr>
      <w:color w:val="0000FF"/>
      <w:u w:val="single"/>
    </w:rPr>
  </w:style>
  <w:style w:type="character" w:customStyle="1" w:styleId="tx1">
    <w:name w:val="tx1"/>
    <w:uiPriority w:val="99"/>
    <w:rsid w:val="00501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adm-pl.gov.ua?subject=%D0%97%D0%B0%D0%BF%D0%B8%D1%82%D0%B0%D0%BD%D0%BD%D1%8F%2F%D0%BF%D1%80%D0%BE%D0%BF%D0%BE%D0%B7%D0%B8%D1%86%D1%96%D1%97&amp;body=%D0%A8%D0%B0%D0%BD%D0%BE%D0%B2%D0%BD%D1%96%20%D0%B0%D0%B4%D0%BC%D1%96%D0%BD%D1%96%D1%81%D1%82%D1%80%D0%B0%D1%82%D0%BE%D1%80%D0%B8%20%D1%81%D0%B0%D0%B9%D1%82%D1%83!%0A" TargetMode="Externa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3267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Olena Keyano</cp:lastModifiedBy>
  <cp:revision>20</cp:revision>
  <cp:lastPrinted>2023-12-05T07:56:00Z</cp:lastPrinted>
  <dcterms:created xsi:type="dcterms:W3CDTF">2024-02-19T14:27:00Z</dcterms:created>
  <dcterms:modified xsi:type="dcterms:W3CDTF">2024-10-22T11:46:00Z</dcterms:modified>
</cp:coreProperties>
</file>