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31113" w:rsidRDefault="00B36767" w:rsidP="002C094A">
      <w:pPr>
        <w:ind w:firstLine="709"/>
        <w:jc w:val="both"/>
        <w:rPr>
          <w:highlight w:val="yellow"/>
          <w:lang w:val="uk-UA"/>
        </w:rPr>
      </w:pPr>
      <w:r w:rsidRPr="00B36767">
        <w:rPr>
          <w:lang w:val="uk-UA" w:eastAsia="uk-UA"/>
        </w:rPr>
        <w:t>Товариство</w:t>
      </w:r>
      <w:r>
        <w:rPr>
          <w:lang w:val="uk-UA" w:eastAsia="uk-UA"/>
        </w:rPr>
        <w:t xml:space="preserve"> з обмеженою відповідальністю "ЛЕНД ЛОРД</w:t>
      </w:r>
      <w:r w:rsidRPr="00B36767">
        <w:rPr>
          <w:lang w:val="uk-UA" w:eastAsia="uk-UA"/>
        </w:rPr>
        <w:t>"</w:t>
      </w:r>
      <w:r w:rsidR="007265DC" w:rsidRPr="007265DC">
        <w:rPr>
          <w:lang w:val="uk-UA" w:eastAsia="uk-UA"/>
        </w:rPr>
        <w:t xml:space="preserve"> (</w:t>
      </w:r>
      <w:r w:rsidRPr="004E6849">
        <w:rPr>
          <w:lang w:val="uk-UA"/>
        </w:rPr>
        <w:t>ТОВ "ЛЕНД ЛОРД"</w:t>
      </w:r>
      <w:r w:rsidR="007265DC" w:rsidRPr="007265DC">
        <w:rPr>
          <w:lang w:val="uk-UA" w:eastAsia="uk-UA"/>
        </w:rPr>
        <w:t>)</w:t>
      </w:r>
      <w:r w:rsidR="00C02B59">
        <w:rPr>
          <w:rFonts w:eastAsia="MS Mincho"/>
          <w:lang w:val="uk-UA"/>
        </w:rPr>
        <w:t xml:space="preserve">, </w:t>
      </w:r>
      <w:r w:rsidR="00CC35BC" w:rsidRPr="00CC35BC">
        <w:rPr>
          <w:lang w:val="uk-UA"/>
        </w:rPr>
        <w:t>Код ЄДРПОУ</w:t>
      </w:r>
      <w:r w:rsidR="00C02B59">
        <w:rPr>
          <w:rFonts w:eastAsia="MS Mincho"/>
          <w:lang w:val="uk-UA"/>
        </w:rPr>
        <w:t xml:space="preserve"> – </w:t>
      </w:r>
      <w:r w:rsidRPr="004E6849">
        <w:rPr>
          <w:lang w:val="uk-UA"/>
        </w:rPr>
        <w:t>35806126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 w:rsidR="00E308FF">
        <w:rPr>
          <w:lang w:val="uk-UA"/>
        </w:rPr>
        <w:t xml:space="preserve"> та</w:t>
      </w:r>
      <w:r w:rsidR="00847F66">
        <w:rPr>
          <w:lang w:val="uk-UA"/>
        </w:rPr>
        <w:t xml:space="preserve"> поштова </w:t>
      </w:r>
      <w:r w:rsidR="00E308FF">
        <w:rPr>
          <w:lang w:val="uk-UA"/>
        </w:rPr>
        <w:t>адреса</w:t>
      </w:r>
      <w:r w:rsidR="00E132FF" w:rsidRPr="00E132FF">
        <w:t xml:space="preserve"> </w:t>
      </w:r>
      <w:r w:rsidRPr="00B36767">
        <w:t xml:space="preserve">01023, м. </w:t>
      </w:r>
      <w:proofErr w:type="spellStart"/>
      <w:r w:rsidRPr="00B36767">
        <w:t>Київ</w:t>
      </w:r>
      <w:proofErr w:type="spellEnd"/>
      <w:r w:rsidRPr="00B36767">
        <w:t xml:space="preserve">, </w:t>
      </w:r>
      <w:proofErr w:type="spellStart"/>
      <w:r w:rsidRPr="00B36767">
        <w:t>Печерський</w:t>
      </w:r>
      <w:proofErr w:type="spellEnd"/>
      <w:r w:rsidRPr="00B36767">
        <w:t xml:space="preserve"> район</w:t>
      </w:r>
      <w:proofErr w:type="gramStart"/>
      <w:r w:rsidRPr="00B36767">
        <w:t>, ,</w:t>
      </w:r>
      <w:proofErr w:type="gramEnd"/>
      <w:r w:rsidRPr="00B36767">
        <w:t xml:space="preserve"> </w:t>
      </w:r>
      <w:proofErr w:type="spellStart"/>
      <w:r w:rsidRPr="00B36767">
        <w:t>вул</w:t>
      </w:r>
      <w:proofErr w:type="spellEnd"/>
      <w:r w:rsidRPr="00B36767">
        <w:t>. Мечникова, 2</w:t>
      </w:r>
      <w:r w:rsidR="00E308FF">
        <w:rPr>
          <w:lang w:val="uk-UA"/>
        </w:rPr>
        <w:t xml:space="preserve">, </w:t>
      </w:r>
      <w:r w:rsidR="004E0A56">
        <w:rPr>
          <w:lang w:val="uk-UA"/>
        </w:rPr>
        <w:t xml:space="preserve">фактична </w:t>
      </w:r>
      <w:r w:rsidR="00E75949" w:rsidRPr="00550A9E">
        <w:rPr>
          <w:lang w:val="uk-UA"/>
        </w:rPr>
        <w:t>адреса</w:t>
      </w:r>
      <w:r w:rsidR="00550A9E" w:rsidRPr="00550A9E">
        <w:rPr>
          <w:lang w:val="uk-UA"/>
        </w:rPr>
        <w:t>:</w:t>
      </w:r>
      <w:r w:rsidR="00CC35BC">
        <w:rPr>
          <w:bCs/>
          <w:szCs w:val="28"/>
          <w:lang w:val="uk-UA"/>
        </w:rPr>
        <w:t xml:space="preserve"> </w:t>
      </w:r>
      <w:r w:rsidRPr="004E6849">
        <w:rPr>
          <w:lang w:val="uk-UA"/>
        </w:rPr>
        <w:t xml:space="preserve">08711, Київська область, Обухівський район, с-ще </w:t>
      </w:r>
      <w:proofErr w:type="spellStart"/>
      <w:r w:rsidRPr="004E6849">
        <w:rPr>
          <w:lang w:val="uk-UA"/>
        </w:rPr>
        <w:t>Козин</w:t>
      </w:r>
      <w:proofErr w:type="spellEnd"/>
      <w:r w:rsidRPr="004E6849">
        <w:rPr>
          <w:lang w:val="uk-UA"/>
        </w:rPr>
        <w:t>, вул. Солов'яненка, 441-А</w:t>
      </w:r>
      <w:r w:rsidR="00E75949" w:rsidRPr="00815CE4">
        <w:rPr>
          <w:bCs/>
          <w:szCs w:val="28"/>
          <w:lang w:val="uk-UA"/>
        </w:rPr>
        <w:t>,</w:t>
      </w:r>
      <w:r w:rsidR="00E75949" w:rsidRPr="00550A9E">
        <w:rPr>
          <w:lang w:val="uk-UA"/>
        </w:rPr>
        <w:t xml:space="preserve"> </w:t>
      </w:r>
      <w:r>
        <w:rPr>
          <w:lang w:val="uk-UA" w:eastAsia="en-US"/>
        </w:rPr>
        <w:t>06721414</w:t>
      </w:r>
      <w:r w:rsidRPr="004E6849">
        <w:rPr>
          <w:lang w:val="uk-UA" w:eastAsia="en-US"/>
        </w:rPr>
        <w:t>23</w:t>
      </w:r>
      <w:r w:rsidR="00847F66" w:rsidRPr="006C6B62">
        <w:rPr>
          <w:lang w:val="uk-UA"/>
        </w:rPr>
        <w:t>,</w:t>
      </w:r>
      <w:r w:rsidR="00847F66" w:rsidRPr="00847F66">
        <w:rPr>
          <w:lang w:val="uk-UA"/>
        </w:rPr>
        <w:t xml:space="preserve">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CC35BC" w:rsidRPr="00CC35BC">
        <w:t xml:space="preserve"> </w:t>
      </w:r>
      <w:r w:rsidRPr="004E6849">
        <w:rPr>
          <w:lang w:val="uk-UA" w:eastAsia="en-US"/>
        </w:rPr>
        <w:t>energo@unitymail.biz</w:t>
      </w:r>
      <w:r w:rsidR="00847F66" w:rsidRPr="00D31DA3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 w:rsidR="007A7D83" w:rsidRPr="006C6B62">
        <w:rPr>
          <w:lang w:val="uk-UA"/>
        </w:rPr>
        <w:t>існуючого</w:t>
      </w:r>
      <w:r w:rsidR="007A7D83">
        <w:rPr>
          <w:lang w:val="uk-UA"/>
        </w:rPr>
        <w:t xml:space="preserve"> об’єкта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466B78" w:rsidRPr="002907E7">
        <w:rPr>
          <w:lang w:val="uk-UA"/>
        </w:rPr>
        <w:t xml:space="preserve">Дозвіл отримується </w:t>
      </w:r>
      <w:r>
        <w:rPr>
          <w:lang w:val="uk-UA"/>
        </w:rPr>
        <w:t xml:space="preserve">для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викиди</w:t>
      </w:r>
      <w:proofErr w:type="spellEnd"/>
      <w:r>
        <w:rPr>
          <w:lang w:val="uk-UA"/>
        </w:rPr>
        <w:t xml:space="preserve"> №</w:t>
      </w:r>
      <w:r>
        <w:rPr>
          <w:lang w:val="en-US"/>
        </w:rPr>
        <w:t>UA32120070010077944-III-38</w:t>
      </w:r>
      <w:r>
        <w:rPr>
          <w:lang w:val="uk-UA"/>
        </w:rPr>
        <w:t xml:space="preserve"> через збільшення обсягів </w:t>
      </w:r>
      <w:r w:rsidR="002C094A">
        <w:rPr>
          <w:lang w:val="uk-UA"/>
        </w:rPr>
        <w:t xml:space="preserve">роботи дизельних генераторів. </w:t>
      </w:r>
    </w:p>
    <w:p w:rsidR="00424C94" w:rsidRDefault="00EA3133" w:rsidP="002C094A">
      <w:pPr>
        <w:ind w:firstLine="709"/>
        <w:jc w:val="both"/>
        <w:rPr>
          <w:lang w:val="uk-UA"/>
        </w:rPr>
      </w:pPr>
      <w:r>
        <w:rPr>
          <w:lang w:val="uk-UA"/>
        </w:rPr>
        <w:t xml:space="preserve">Основним видом економічної діяльності </w:t>
      </w:r>
      <w:r w:rsidR="002C094A">
        <w:rPr>
          <w:lang w:val="uk-UA"/>
        </w:rPr>
        <w:t>ТОВ "ЛЕНД ЛОРД"</w:t>
      </w:r>
      <w:r w:rsidR="006C6B62" w:rsidRPr="006C6B62">
        <w:t xml:space="preserve"> </w:t>
      </w:r>
      <w:r w:rsidR="007265DC">
        <w:rPr>
          <w:lang w:val="uk-UA"/>
        </w:rPr>
        <w:t xml:space="preserve">за КВЕД </w:t>
      </w:r>
      <w:r>
        <w:rPr>
          <w:lang w:val="uk-UA"/>
        </w:rPr>
        <w:t>є</w:t>
      </w:r>
      <w:r w:rsidR="00424C94" w:rsidRPr="00424C94">
        <w:t xml:space="preserve"> </w:t>
      </w:r>
      <w:r w:rsidR="002C094A" w:rsidRPr="002C094A">
        <w:t xml:space="preserve">68.20 </w:t>
      </w:r>
      <w:proofErr w:type="spellStart"/>
      <w:r w:rsidR="002C094A" w:rsidRPr="002C094A">
        <w:t>Надання</w:t>
      </w:r>
      <w:proofErr w:type="spellEnd"/>
      <w:r w:rsidR="002C094A" w:rsidRPr="002C094A">
        <w:t xml:space="preserve"> в </w:t>
      </w:r>
      <w:proofErr w:type="spellStart"/>
      <w:r w:rsidR="002C094A" w:rsidRPr="002C094A">
        <w:t>оренду</w:t>
      </w:r>
      <w:proofErr w:type="spellEnd"/>
      <w:r w:rsidR="002C094A" w:rsidRPr="002C094A">
        <w:t xml:space="preserve"> й </w:t>
      </w:r>
      <w:proofErr w:type="spellStart"/>
      <w:r w:rsidR="002C094A" w:rsidRPr="002C094A">
        <w:t>експлуатацію</w:t>
      </w:r>
      <w:proofErr w:type="spellEnd"/>
      <w:r w:rsidR="002C094A" w:rsidRPr="002C094A">
        <w:t xml:space="preserve"> </w:t>
      </w:r>
      <w:proofErr w:type="spellStart"/>
      <w:r w:rsidR="002C094A" w:rsidRPr="002C094A">
        <w:t>власного</w:t>
      </w:r>
      <w:proofErr w:type="spellEnd"/>
      <w:r w:rsidR="002C094A" w:rsidRPr="002C094A">
        <w:t xml:space="preserve"> </w:t>
      </w:r>
      <w:proofErr w:type="spellStart"/>
      <w:r w:rsidR="002C094A" w:rsidRPr="002C094A">
        <w:t>чи</w:t>
      </w:r>
      <w:proofErr w:type="spellEnd"/>
      <w:r w:rsidR="002C094A" w:rsidRPr="002C094A">
        <w:t xml:space="preserve"> </w:t>
      </w:r>
      <w:proofErr w:type="spellStart"/>
      <w:r w:rsidR="002C094A" w:rsidRPr="002C094A">
        <w:t>орендованого</w:t>
      </w:r>
      <w:proofErr w:type="spellEnd"/>
      <w:r w:rsidR="002C094A" w:rsidRPr="002C094A">
        <w:t xml:space="preserve"> </w:t>
      </w:r>
      <w:proofErr w:type="spellStart"/>
      <w:r w:rsidR="002C094A" w:rsidRPr="002C094A">
        <w:t>нерухомого</w:t>
      </w:r>
      <w:proofErr w:type="spellEnd"/>
      <w:r w:rsidR="002C094A" w:rsidRPr="002C094A">
        <w:t xml:space="preserve"> майна</w:t>
      </w:r>
      <w:r w:rsidR="006C6B62">
        <w:rPr>
          <w:lang w:val="uk-UA"/>
        </w:rPr>
        <w:t xml:space="preserve">. </w:t>
      </w:r>
      <w:r w:rsidR="002C094A" w:rsidRPr="002C094A">
        <w:rPr>
          <w:lang w:val="uk-UA"/>
        </w:rPr>
        <w:t xml:space="preserve">На промисловому майданчику наявні теплові потужності для виробництва електроенергії, пари та гарячої води тепловою потужністю менше 50 </w:t>
      </w:r>
      <w:proofErr w:type="spellStart"/>
      <w:r w:rsidR="002C094A" w:rsidRPr="002C094A">
        <w:rPr>
          <w:lang w:val="uk-UA"/>
        </w:rPr>
        <w:t>МВт</w:t>
      </w:r>
      <w:proofErr w:type="spellEnd"/>
      <w:r w:rsidR="002C094A" w:rsidRPr="002C094A">
        <w:rPr>
          <w:lang w:val="uk-UA"/>
        </w:rPr>
        <w:t>, здійснюється зберігання палива у резервуарах сумарним об’ємом менше 15 м</w:t>
      </w:r>
      <w:r w:rsidR="002C094A" w:rsidRPr="002C094A">
        <w:rPr>
          <w:vertAlign w:val="superscript"/>
          <w:lang w:val="uk-UA"/>
        </w:rPr>
        <w:t>3</w:t>
      </w:r>
      <w:r w:rsidR="002C094A">
        <w:rPr>
          <w:lang w:val="uk-UA"/>
        </w:rPr>
        <w:t xml:space="preserve"> та на площі менше, ніж 500 м</w:t>
      </w:r>
      <w:r w:rsidR="002C094A" w:rsidRPr="002C094A">
        <w:rPr>
          <w:vertAlign w:val="superscript"/>
          <w:lang w:val="uk-UA"/>
        </w:rPr>
        <w:t>2</w:t>
      </w:r>
      <w:r w:rsidR="00424C94">
        <w:rPr>
          <w:lang w:val="uk-UA"/>
        </w:rPr>
        <w:t>, що з</w:t>
      </w:r>
      <w:r w:rsidR="00424C94" w:rsidRPr="00D31113">
        <w:rPr>
          <w:lang w:val="uk-UA"/>
        </w:rPr>
        <w:t>гідно ЗУ «Про оцінку впливу на довкілля</w:t>
      </w:r>
      <w:r w:rsidR="00424C94">
        <w:rPr>
          <w:lang w:val="uk-UA"/>
        </w:rPr>
        <w:t>» не</w:t>
      </w:r>
      <w:r w:rsidR="00424C94" w:rsidRPr="00424C94">
        <w:rPr>
          <w:lang w:val="uk-UA"/>
        </w:rPr>
        <w:t xml:space="preserve"> підлягає оцінці впливу на довкілля</w:t>
      </w:r>
      <w:r w:rsidR="00424C94">
        <w:rPr>
          <w:lang w:val="uk-UA"/>
        </w:rPr>
        <w:t>.</w:t>
      </w:r>
    </w:p>
    <w:p w:rsidR="00550A9E" w:rsidRPr="00E85692" w:rsidRDefault="00C717FE" w:rsidP="002C094A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31113">
        <w:rPr>
          <w:rFonts w:ascii="Times New Roman" w:hAnsi="Times New Roman"/>
          <w:bCs/>
          <w:sz w:val="24"/>
          <w:szCs w:val="24"/>
          <w:lang w:val="uk-UA"/>
        </w:rPr>
        <w:t>На підприємстві наявн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 виробництв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 xml:space="preserve">1.A.4.a. - мале  спалювання, комерційний сектор / 020202 установки для спалювання &lt;50 </w:t>
      </w:r>
      <w:proofErr w:type="spellStart"/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>МВт</w:t>
      </w:r>
      <w:proofErr w:type="spellEnd"/>
      <w:r w:rsidR="002C094A">
        <w:rPr>
          <w:rFonts w:ascii="Times New Roman" w:hAnsi="Times New Roman"/>
          <w:bCs/>
          <w:sz w:val="24"/>
          <w:szCs w:val="24"/>
          <w:lang w:val="uk-UA"/>
        </w:rPr>
        <w:t xml:space="preserve">, та </w:t>
      </w:r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>020204 Стаціонарні двигуни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>1.B.2.a.v  - розподіл нафтопродуктів / 050401 Інші види зберігання (включаючи трубопроводи)</w:t>
      </w:r>
      <w:r w:rsidR="00E85692">
        <w:rPr>
          <w:rFonts w:ascii="Times New Roman" w:hAnsi="Times New Roman"/>
          <w:bCs/>
          <w:sz w:val="24"/>
          <w:szCs w:val="24"/>
          <w:lang w:val="uk-UA"/>
        </w:rPr>
        <w:t>.</w:t>
      </w:r>
      <w:r w:rsidR="00F40940" w:rsidRPr="00D31DA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D31DA3" w:rsidRPr="00D31DA3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52339E" w:rsidRPr="00D31DA3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D31DA3" w:rsidRPr="00D31DA3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 w:rsidR="00581C6F" w:rsidRPr="00D31DA3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 xml:space="preserve"> м</w:t>
      </w:r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>одул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 xml:space="preserve"> нагріву МН-120 еко "Бернард" №1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>-7 потужністю 120 кВт, д</w:t>
      </w:r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>изельн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 xml:space="preserve"> електростанці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>ї</w:t>
      </w:r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 xml:space="preserve"> OLYMPIAN GEP 450 №1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 xml:space="preserve">,2 потужністю 360 кВт та </w:t>
      </w:r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 xml:space="preserve">CATERPILLAR DE200E0 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 xml:space="preserve">потужністю </w:t>
      </w:r>
      <w:r w:rsidR="009B5527">
        <w:rPr>
          <w:rFonts w:ascii="Times New Roman" w:hAnsi="Times New Roman"/>
          <w:bCs/>
          <w:sz w:val="24"/>
          <w:szCs w:val="24"/>
          <w:lang w:val="uk-UA"/>
        </w:rPr>
        <w:t>160</w:t>
      </w:r>
      <w:bookmarkStart w:id="0" w:name="_GoBack"/>
      <w:bookmarkEnd w:id="0"/>
      <w:r w:rsidR="002C094A">
        <w:rPr>
          <w:rFonts w:ascii="Times New Roman" w:hAnsi="Times New Roman"/>
          <w:bCs/>
          <w:sz w:val="24"/>
          <w:szCs w:val="24"/>
          <w:lang w:val="uk-UA"/>
        </w:rPr>
        <w:t xml:space="preserve"> кВт, 2 резервуари для зберігання ДП об’ємом по 5 м</w:t>
      </w:r>
      <w:r w:rsidR="002C094A" w:rsidRPr="002C094A">
        <w:rPr>
          <w:rFonts w:ascii="Times New Roman" w:hAnsi="Times New Roman"/>
          <w:bCs/>
          <w:sz w:val="24"/>
          <w:szCs w:val="24"/>
          <w:vertAlign w:val="superscript"/>
          <w:lang w:val="uk-UA"/>
        </w:rPr>
        <w:t>3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 xml:space="preserve">, місця переливання </w:t>
      </w:r>
      <w:r w:rsidR="00A83A24">
        <w:rPr>
          <w:rFonts w:ascii="Times New Roman" w:hAnsi="Times New Roman"/>
          <w:bCs/>
          <w:sz w:val="24"/>
          <w:szCs w:val="24"/>
          <w:lang w:val="uk-UA"/>
        </w:rPr>
        <w:t>ДП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 xml:space="preserve"> в каністри, в</w:t>
      </w:r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 xml:space="preserve">одогрійний газовий котел </w:t>
      </w:r>
      <w:proofErr w:type="spellStart"/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>DeDietrih</w:t>
      </w:r>
      <w:proofErr w:type="spellEnd"/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 xml:space="preserve"> GT-218 </w:t>
      </w:r>
      <w:proofErr w:type="spellStart"/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>Diematik</w:t>
      </w:r>
      <w:proofErr w:type="spellEnd"/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 xml:space="preserve">-m </w:t>
      </w:r>
      <w:proofErr w:type="spellStart"/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>Deita</w:t>
      </w:r>
      <w:proofErr w:type="spellEnd"/>
      <w:r w:rsidR="002C094A">
        <w:rPr>
          <w:rFonts w:ascii="Times New Roman" w:hAnsi="Times New Roman"/>
          <w:bCs/>
          <w:sz w:val="24"/>
          <w:szCs w:val="24"/>
          <w:lang w:val="uk-UA"/>
        </w:rPr>
        <w:t xml:space="preserve"> потужністю 102 кВт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На під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приємстві наявно </w:t>
      </w:r>
      <w:r w:rsidR="002C094A">
        <w:rPr>
          <w:rFonts w:ascii="Times New Roman" w:hAnsi="Times New Roman"/>
          <w:sz w:val="24"/>
          <w:szCs w:val="24"/>
          <w:lang w:val="uk-UA"/>
        </w:rPr>
        <w:t>13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організован</w:t>
      </w:r>
      <w:r w:rsidR="00D31DA3" w:rsidRPr="00E85692">
        <w:rPr>
          <w:rFonts w:ascii="Times New Roman" w:hAnsi="Times New Roman"/>
          <w:sz w:val="24"/>
          <w:szCs w:val="24"/>
          <w:lang w:val="uk-UA"/>
        </w:rPr>
        <w:t>их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2C094A">
        <w:rPr>
          <w:rFonts w:ascii="Times New Roman" w:hAnsi="Times New Roman"/>
          <w:sz w:val="24"/>
          <w:szCs w:val="24"/>
          <w:lang w:val="uk-UA"/>
        </w:rPr>
        <w:t>2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неорганізован</w:t>
      </w:r>
      <w:r w:rsidR="002C094A">
        <w:rPr>
          <w:rFonts w:ascii="Times New Roman" w:hAnsi="Times New Roman"/>
          <w:sz w:val="24"/>
          <w:szCs w:val="24"/>
          <w:lang w:val="uk-UA"/>
        </w:rPr>
        <w:t>их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джерел</w:t>
      </w:r>
      <w:r w:rsidR="002C094A">
        <w:rPr>
          <w:rFonts w:ascii="Times New Roman" w:hAnsi="Times New Roman"/>
          <w:sz w:val="24"/>
          <w:szCs w:val="24"/>
          <w:lang w:val="uk-UA"/>
        </w:rPr>
        <w:t>а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викид</w:t>
      </w:r>
      <w:r w:rsidR="00E85692" w:rsidRPr="00E85692">
        <w:rPr>
          <w:rFonts w:ascii="Times New Roman" w:hAnsi="Times New Roman"/>
          <w:sz w:val="24"/>
          <w:szCs w:val="24"/>
          <w:lang w:val="uk-UA"/>
        </w:rPr>
        <w:t>ів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.</w:t>
      </w:r>
    </w:p>
    <w:p w:rsidR="004E0A56" w:rsidRPr="00316DB9" w:rsidRDefault="002C361F" w:rsidP="002C094A">
      <w:pPr>
        <w:ind w:firstLine="709"/>
        <w:jc w:val="both"/>
        <w:rPr>
          <w:b/>
          <w:lang w:val="uk-UA"/>
        </w:rPr>
      </w:pPr>
      <w:r w:rsidRPr="00D47451">
        <w:rPr>
          <w:lang w:val="uk-UA"/>
        </w:rPr>
        <w:t>Джерелами викидаю</w:t>
      </w:r>
      <w:r w:rsidR="00030D57" w:rsidRPr="00D47451">
        <w:rPr>
          <w:lang w:val="uk-UA"/>
        </w:rPr>
        <w:t xml:space="preserve">ться </w:t>
      </w:r>
      <w:r w:rsidR="000058F6" w:rsidRPr="00D47451">
        <w:rPr>
          <w:lang w:val="uk-UA"/>
        </w:rPr>
        <w:t>наступні</w:t>
      </w:r>
      <w:r w:rsidR="00030D57" w:rsidRPr="00D47451">
        <w:rPr>
          <w:lang w:val="uk-UA"/>
        </w:rPr>
        <w:t xml:space="preserve"> забруднююч</w:t>
      </w:r>
      <w:r w:rsidR="004E0A56" w:rsidRPr="00D47451">
        <w:rPr>
          <w:lang w:val="uk-UA"/>
        </w:rPr>
        <w:t>і</w:t>
      </w:r>
      <w:r w:rsidR="00030D57" w:rsidRPr="00D47451">
        <w:rPr>
          <w:lang w:val="uk-UA"/>
        </w:rPr>
        <w:t xml:space="preserve"> речовин</w:t>
      </w:r>
      <w:r w:rsidR="004E0A56" w:rsidRPr="00D47451">
        <w:rPr>
          <w:lang w:val="uk-UA"/>
        </w:rPr>
        <w:t>и</w:t>
      </w:r>
      <w:r w:rsidR="00023FF9">
        <w:rPr>
          <w:lang w:val="uk-UA"/>
        </w:rPr>
        <w:t>:</w:t>
      </w:r>
      <w:r w:rsidR="00AB1880" w:rsidRPr="00D47451">
        <w:rPr>
          <w:lang w:val="uk-UA"/>
        </w:rPr>
        <w:t xml:space="preserve"> </w:t>
      </w:r>
      <w:r w:rsidR="00B36767" w:rsidRPr="00B36767">
        <w:rPr>
          <w:lang w:val="uk-UA"/>
        </w:rPr>
        <w:t>Оксиди азоту (оксид та діоксид азоту) у перерахунку на діоксид азоту</w:t>
      </w:r>
      <w:r w:rsidR="00B36767">
        <w:rPr>
          <w:lang w:val="uk-UA"/>
        </w:rPr>
        <w:t xml:space="preserve"> - </w:t>
      </w:r>
      <w:r w:rsidR="00B36767" w:rsidRPr="00B36767">
        <w:rPr>
          <w:lang w:val="uk-UA"/>
        </w:rPr>
        <w:t>0,153187</w:t>
      </w:r>
      <w:r w:rsidR="00B36767">
        <w:rPr>
          <w:lang w:val="uk-UA"/>
        </w:rPr>
        <w:t xml:space="preserve"> г/с, 1,413 т/рік; </w:t>
      </w:r>
      <w:r w:rsidR="00B36767" w:rsidRPr="00B36767">
        <w:rPr>
          <w:lang w:val="uk-UA"/>
        </w:rPr>
        <w:t>Оксид вуглецю</w:t>
      </w:r>
      <w:r w:rsidR="00B36767">
        <w:rPr>
          <w:lang w:val="uk-UA"/>
        </w:rPr>
        <w:t xml:space="preserve"> - </w:t>
      </w:r>
      <w:r w:rsidR="00B36767" w:rsidRPr="00B36767">
        <w:rPr>
          <w:lang w:val="uk-UA"/>
        </w:rPr>
        <w:t>0,330816</w:t>
      </w:r>
      <w:r w:rsidR="00B36767">
        <w:rPr>
          <w:lang w:val="uk-UA"/>
        </w:rPr>
        <w:t xml:space="preserve"> г/с, </w:t>
      </w:r>
      <w:r w:rsidR="00B36767" w:rsidRPr="00B36767">
        <w:rPr>
          <w:lang w:val="uk-UA"/>
        </w:rPr>
        <w:t>3,179</w:t>
      </w:r>
      <w:r w:rsidR="00B36767">
        <w:rPr>
          <w:lang w:val="uk-UA"/>
        </w:rPr>
        <w:t xml:space="preserve"> т/рік; </w:t>
      </w:r>
      <w:r w:rsidR="00B36767" w:rsidRPr="00B36767">
        <w:rPr>
          <w:lang w:val="uk-UA"/>
        </w:rPr>
        <w:t>Метан</w:t>
      </w:r>
      <w:r w:rsidR="00B36767">
        <w:rPr>
          <w:lang w:val="uk-UA"/>
        </w:rPr>
        <w:t xml:space="preserve"> - </w:t>
      </w:r>
      <w:r w:rsidR="00B36767" w:rsidRPr="00B36767">
        <w:rPr>
          <w:lang w:val="uk-UA"/>
        </w:rPr>
        <w:t>0,021</w:t>
      </w:r>
      <w:r w:rsidR="00B36767">
        <w:rPr>
          <w:lang w:val="uk-UA"/>
        </w:rPr>
        <w:t xml:space="preserve"> т/рік, </w:t>
      </w:r>
      <w:r w:rsidR="00B36767" w:rsidRPr="00B36767">
        <w:rPr>
          <w:lang w:val="uk-UA"/>
        </w:rPr>
        <w:t>Ртуть та її сполуки в перерахунку на ртуть</w:t>
      </w:r>
      <w:r w:rsidR="00B36767">
        <w:rPr>
          <w:lang w:val="uk-UA"/>
        </w:rPr>
        <w:t xml:space="preserve"> - </w:t>
      </w:r>
      <w:r w:rsidR="00B36767" w:rsidRPr="00B36767">
        <w:rPr>
          <w:lang w:val="uk-UA"/>
        </w:rPr>
        <w:t>0,000001</w:t>
      </w:r>
      <w:r w:rsidR="00B36767">
        <w:rPr>
          <w:lang w:val="uk-UA"/>
        </w:rPr>
        <w:t xml:space="preserve"> т/рік, </w:t>
      </w:r>
      <w:r w:rsidR="00B36767" w:rsidRPr="00B36767">
        <w:rPr>
          <w:lang w:val="uk-UA"/>
        </w:rPr>
        <w:t>Вуглецю діоксид</w:t>
      </w:r>
      <w:r w:rsidR="00B36767">
        <w:rPr>
          <w:lang w:val="uk-UA"/>
        </w:rPr>
        <w:t xml:space="preserve"> - </w:t>
      </w:r>
      <w:r w:rsidR="00B36767" w:rsidRPr="00B36767">
        <w:rPr>
          <w:lang w:val="uk-UA"/>
        </w:rPr>
        <w:t>1170,677</w:t>
      </w:r>
      <w:r w:rsidR="00B36767">
        <w:rPr>
          <w:lang w:val="uk-UA"/>
        </w:rPr>
        <w:t xml:space="preserve"> т/рік, </w:t>
      </w:r>
      <w:r w:rsidR="00B36767" w:rsidRPr="00B36767">
        <w:rPr>
          <w:lang w:val="uk-UA"/>
        </w:rPr>
        <w:t>Азоту (1) оксид (N₂O)</w:t>
      </w:r>
      <w:r w:rsidR="00B36767">
        <w:rPr>
          <w:lang w:val="uk-UA"/>
        </w:rPr>
        <w:t xml:space="preserve"> - </w:t>
      </w:r>
      <w:r w:rsidR="00B36767" w:rsidRPr="00B36767">
        <w:rPr>
          <w:lang w:val="uk-UA"/>
        </w:rPr>
        <w:t>0,0279</w:t>
      </w:r>
      <w:r w:rsidR="00B36767">
        <w:rPr>
          <w:lang w:val="uk-UA"/>
        </w:rPr>
        <w:t xml:space="preserve"> т/рік, </w:t>
      </w:r>
      <w:r w:rsidR="00B36767" w:rsidRPr="00B36767">
        <w:rPr>
          <w:lang w:val="uk-UA"/>
        </w:rPr>
        <w:t>Діоксид сірки (діоксид та триоксид) у перерахунку на діоксид сірки</w:t>
      </w:r>
      <w:r w:rsidR="00B36767">
        <w:rPr>
          <w:lang w:val="uk-UA"/>
        </w:rPr>
        <w:t xml:space="preserve"> - </w:t>
      </w:r>
      <w:r w:rsidR="00B36767" w:rsidRPr="00B36767">
        <w:rPr>
          <w:lang w:val="uk-UA"/>
        </w:rPr>
        <w:t>0,034895</w:t>
      </w:r>
      <w:r w:rsidR="00B36767">
        <w:rPr>
          <w:lang w:val="uk-UA"/>
        </w:rPr>
        <w:t xml:space="preserve"> г/с, </w:t>
      </w:r>
      <w:r w:rsidR="00B36767" w:rsidRPr="00B36767">
        <w:rPr>
          <w:lang w:val="uk-UA"/>
        </w:rPr>
        <w:t>0,354</w:t>
      </w:r>
      <w:r w:rsidR="00B36767">
        <w:rPr>
          <w:lang w:val="uk-UA"/>
        </w:rPr>
        <w:t xml:space="preserve"> т/рік, </w:t>
      </w:r>
      <w:r w:rsidR="00B36767" w:rsidRPr="00B36767">
        <w:rPr>
          <w:lang w:val="uk-UA"/>
        </w:rPr>
        <w:t>Неметанові леткі органічні сполуки (НМЛОС)</w:t>
      </w:r>
      <w:r w:rsidR="00B36767">
        <w:rPr>
          <w:lang w:val="uk-UA"/>
        </w:rPr>
        <w:t xml:space="preserve"> – 0,537 т/рік, </w:t>
      </w:r>
      <w:r w:rsidR="00B36767" w:rsidRPr="00B36767">
        <w:rPr>
          <w:lang w:val="uk-UA"/>
        </w:rPr>
        <w:t>Речовини у вигляді суспендованих твердих частинок недиференційованих за складом</w:t>
      </w:r>
      <w:r w:rsidR="00B36767">
        <w:rPr>
          <w:lang w:val="uk-UA"/>
        </w:rPr>
        <w:t xml:space="preserve"> - </w:t>
      </w:r>
      <w:r w:rsidR="00B36767" w:rsidRPr="00B36767">
        <w:rPr>
          <w:lang w:val="uk-UA"/>
        </w:rPr>
        <w:t>0,045061</w:t>
      </w:r>
      <w:r w:rsidR="00B36767">
        <w:rPr>
          <w:lang w:val="uk-UA"/>
        </w:rPr>
        <w:t xml:space="preserve"> г/с, 0,323 т/рік, </w:t>
      </w:r>
      <w:r w:rsidR="00B36767" w:rsidRPr="00B36767">
        <w:rPr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B36767">
        <w:rPr>
          <w:lang w:val="uk-UA"/>
        </w:rPr>
        <w:t xml:space="preserve"> - </w:t>
      </w:r>
      <w:r w:rsidR="00B36767" w:rsidRPr="00B36767">
        <w:rPr>
          <w:lang w:val="uk-UA"/>
        </w:rPr>
        <w:t>0,040326</w:t>
      </w:r>
      <w:r w:rsidR="00B36767">
        <w:rPr>
          <w:lang w:val="uk-UA"/>
        </w:rPr>
        <w:t xml:space="preserve"> г/с, </w:t>
      </w:r>
      <w:r w:rsidR="00B36767" w:rsidRPr="00B36767">
        <w:rPr>
          <w:lang w:val="uk-UA"/>
        </w:rPr>
        <w:t>0,010180</w:t>
      </w:r>
      <w:r w:rsidR="00B36767">
        <w:rPr>
          <w:lang w:val="uk-UA"/>
        </w:rPr>
        <w:t xml:space="preserve"> т/рік.</w:t>
      </w:r>
    </w:p>
    <w:p w:rsidR="00E75949" w:rsidRPr="004739E7" w:rsidRDefault="00083379" w:rsidP="002C094A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</w:t>
      </w:r>
      <w:r w:rsidR="002C094A">
        <w:rPr>
          <w:lang w:val="uk-UA"/>
        </w:rPr>
        <w:t>на яких повинні впроваджуватися</w:t>
      </w:r>
      <w:r w:rsidRPr="004739E7">
        <w:rPr>
          <w:lang w:val="uk-UA"/>
        </w:rPr>
        <w:t xml:space="preserve">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:rsidR="004739E7" w:rsidRPr="00BF37C6" w:rsidRDefault="00581C6F" w:rsidP="002C094A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</w:t>
      </w:r>
      <w:r w:rsidR="00D33B39">
        <w:rPr>
          <w:lang w:val="uk-UA"/>
        </w:rPr>
        <w:t xml:space="preserve">до </w:t>
      </w:r>
      <w:r w:rsidRPr="00B81390">
        <w:rPr>
          <w:lang w:val="uk-UA"/>
        </w:rPr>
        <w:t>Київськ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обласн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військов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адміністрації за </w:t>
      </w:r>
      <w:proofErr w:type="spellStart"/>
      <w:r w:rsidRPr="00B81390">
        <w:rPr>
          <w:lang w:val="uk-UA"/>
        </w:rPr>
        <w:t>адресою</w:t>
      </w:r>
      <w:proofErr w:type="spellEnd"/>
      <w:r w:rsidRPr="00B81390">
        <w:rPr>
          <w:lang w:val="uk-UA"/>
        </w:rPr>
        <w:t xml:space="preserve">: 01196, м. Київ, площа Лесі Українки, 1;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+380442868411, </w:t>
      </w:r>
      <w:r w:rsidRPr="00B81390">
        <w:rPr>
          <w:lang w:val="en-US"/>
        </w:rPr>
        <w:t>e-mail: zvern@koda.gov.ua</w:t>
      </w:r>
      <w:r w:rsidRPr="00B81390">
        <w:rPr>
          <w:lang w:val="uk-UA"/>
        </w:rPr>
        <w:t>.</w:t>
      </w:r>
    </w:p>
    <w:p w:rsidR="005816BF" w:rsidRPr="00BF37C6" w:rsidRDefault="005816BF" w:rsidP="002C094A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65A1C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907E7"/>
    <w:rsid w:val="002C094A"/>
    <w:rsid w:val="002C361F"/>
    <w:rsid w:val="00304141"/>
    <w:rsid w:val="00316DB9"/>
    <w:rsid w:val="003728DE"/>
    <w:rsid w:val="003A0320"/>
    <w:rsid w:val="003B2357"/>
    <w:rsid w:val="003D18D8"/>
    <w:rsid w:val="00424C94"/>
    <w:rsid w:val="004573CD"/>
    <w:rsid w:val="00462F81"/>
    <w:rsid w:val="00464069"/>
    <w:rsid w:val="00464EFA"/>
    <w:rsid w:val="00466B78"/>
    <w:rsid w:val="004739E7"/>
    <w:rsid w:val="004A3EF3"/>
    <w:rsid w:val="004D4B1C"/>
    <w:rsid w:val="004E0A56"/>
    <w:rsid w:val="004E1190"/>
    <w:rsid w:val="004E5C19"/>
    <w:rsid w:val="0052339E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C4ED7"/>
    <w:rsid w:val="006C4FC9"/>
    <w:rsid w:val="006C6B62"/>
    <w:rsid w:val="00704592"/>
    <w:rsid w:val="0071290A"/>
    <w:rsid w:val="007265DC"/>
    <w:rsid w:val="00740BF6"/>
    <w:rsid w:val="007533F0"/>
    <w:rsid w:val="00773BB8"/>
    <w:rsid w:val="007A7D83"/>
    <w:rsid w:val="00815CE4"/>
    <w:rsid w:val="00831A95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3395E"/>
    <w:rsid w:val="00957A72"/>
    <w:rsid w:val="009B5527"/>
    <w:rsid w:val="009C6FE2"/>
    <w:rsid w:val="009E1D7D"/>
    <w:rsid w:val="009E615B"/>
    <w:rsid w:val="009F1CD0"/>
    <w:rsid w:val="00A24F88"/>
    <w:rsid w:val="00A269B9"/>
    <w:rsid w:val="00A336E8"/>
    <w:rsid w:val="00A83A24"/>
    <w:rsid w:val="00AB1880"/>
    <w:rsid w:val="00B36767"/>
    <w:rsid w:val="00B44827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C35BC"/>
    <w:rsid w:val="00CE0A1E"/>
    <w:rsid w:val="00CF652F"/>
    <w:rsid w:val="00D2401A"/>
    <w:rsid w:val="00D31113"/>
    <w:rsid w:val="00D31DA3"/>
    <w:rsid w:val="00D33B39"/>
    <w:rsid w:val="00D47451"/>
    <w:rsid w:val="00D77A7E"/>
    <w:rsid w:val="00DA1FB3"/>
    <w:rsid w:val="00DA410E"/>
    <w:rsid w:val="00DA43FF"/>
    <w:rsid w:val="00E132FF"/>
    <w:rsid w:val="00E308FF"/>
    <w:rsid w:val="00E4002C"/>
    <w:rsid w:val="00E75949"/>
    <w:rsid w:val="00E804D3"/>
    <w:rsid w:val="00E85692"/>
    <w:rsid w:val="00EA3133"/>
    <w:rsid w:val="00F04DCD"/>
    <w:rsid w:val="00F05EAB"/>
    <w:rsid w:val="00F16BEA"/>
    <w:rsid w:val="00F33EFD"/>
    <w:rsid w:val="00F40940"/>
    <w:rsid w:val="00F5059C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D362"/>
  <w15:docId w15:val="{C9B66D05-8232-432F-A4D8-4EE631C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2052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52</cp:revision>
  <dcterms:created xsi:type="dcterms:W3CDTF">2018-02-05T11:51:00Z</dcterms:created>
  <dcterms:modified xsi:type="dcterms:W3CDTF">2024-11-14T15:07:00Z</dcterms:modified>
</cp:coreProperties>
</file>