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B" w:rsidRPr="00D06B28" w:rsidRDefault="003F6E0B" w:rsidP="003F6E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de-DE"/>
        </w:rPr>
      </w:pPr>
      <w:bookmarkStart w:id="0" w:name="_GoBack"/>
      <w:bookmarkEnd w:id="0"/>
    </w:p>
    <w:p w:rsidR="00D9053E" w:rsidRPr="00D06B28" w:rsidRDefault="00D9053E" w:rsidP="00D9053E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  <w:bookmarkStart w:id="1" w:name="_heading=h.1rvwp1q"/>
      <w:bookmarkStart w:id="2" w:name="_heading=h.3q5sasy"/>
      <w:bookmarkEnd w:id="1"/>
      <w:bookmarkEnd w:id="2"/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Додаток 7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br/>
        <w:t xml:space="preserve">До Методичних рекомендацій з підготовки звіту з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оцінки впливу на довкілля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 xml:space="preserve"> щодо об’єктів оброблення небезпечних відходів</w:t>
      </w:r>
    </w:p>
    <w:p w:rsidR="00D9053E" w:rsidRPr="00D06B28" w:rsidRDefault="00D9053E" w:rsidP="00D905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24"/>
          <w:u w:color="000000"/>
          <w:lang w:eastAsia="de-DE"/>
        </w:rPr>
      </w:pPr>
    </w:p>
    <w:bookmarkStart w:id="3" w:name="_heading=h.34g0dwd"/>
    <w:bookmarkStart w:id="4" w:name="_heading=h.1jlao46"/>
    <w:bookmarkStart w:id="5" w:name="_heading=h.43ky6rz"/>
    <w:bookmarkStart w:id="6" w:name="_heading=h.2iq8gzs"/>
    <w:bookmarkEnd w:id="3"/>
    <w:bookmarkEnd w:id="4"/>
    <w:bookmarkEnd w:id="5"/>
    <w:bookmarkEnd w:id="6"/>
    <w:p w:rsidR="00D9053E" w:rsidRPr="00D06B28" w:rsidRDefault="00AA65E5" w:rsidP="00D905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color="000000"/>
          <w:lang w:eastAsia="de-DE"/>
        </w:rPr>
      </w:pPr>
      <w:sdt>
        <w:sdtPr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color="000000"/>
            <w:lang w:eastAsia="de-DE"/>
          </w:rPr>
          <w:tag w:val="goog_rdk_2"/>
          <w:id w:val="-1203636048"/>
        </w:sdtPr>
        <w:sdtEndPr/>
        <w:sdtContent/>
      </w:sdt>
      <w:r w:rsidR="00D9053E" w:rsidRPr="00D06B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color="000000"/>
          <w:lang w:eastAsia="de-DE"/>
        </w:rPr>
        <w:t>Перелік програмних продуктів в галузі охорони атмосферного повітря</w:t>
      </w:r>
    </w:p>
    <w:tbl>
      <w:tblPr>
        <w:tblW w:w="865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1419"/>
        <w:gridCol w:w="4397"/>
      </w:tblGrid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Найменування програмного продукту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Призначення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“EOL”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3.5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Програма розрахунку забруднення атмосфери 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EOL + FON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Програма розрахунку забруднення на ЕОМ + розрахунок фонових концентрацій 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“PLENER”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1.25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Програма розрахунку забруднення атмосфери на ЕОМ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“EOL +”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Програма розрахунку забруднення атмосфери на ЕОМ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“EOL –2000”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Програма розрахунку забруднення атмосфери на ЕОМ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“EOL (ГАЗ)-2000”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Програма розрахунку забруднення атмосфери на ЕОМ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“ТАНДЕМ”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Експертна система ПГО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“ЕКСПЕРТ”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Ведення банку даних ПГО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“NEORIST”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Розрахунки валових викидів забруднюючих речовин від неорганізованих джерел забруднення атмосфери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ЕОЛ (ГАЗ)-2000 [h]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4.0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Розрахунки забруднення атмосфері на ЕОМ в приземних і верхніх шарах атмосфері</w:t>
            </w:r>
          </w:p>
        </w:tc>
      </w:tr>
      <w:tr w:rsidR="00D9053E" w:rsidRPr="00D06B28" w:rsidTr="00690BF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ЕОЛ-2000 [h]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версія 4.0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053E" w:rsidRPr="00D06B28" w:rsidRDefault="00D9053E" w:rsidP="00690BF5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Розрахунки забруднення атмосфери на ЕОМ у приземних та верхніх шарах атмосфери</w:t>
            </w:r>
          </w:p>
        </w:tc>
      </w:tr>
    </w:tbl>
    <w:p w:rsidR="00D9053E" w:rsidRDefault="00D9053E" w:rsidP="00D9053E">
      <w:pPr>
        <w:jc w:val="center"/>
      </w:pPr>
      <w:r w:rsidRPr="00D06B28">
        <w:rPr>
          <w:rFonts w:ascii="Calibri" w:eastAsia="Antiqua" w:hAnsi="Calibri" w:cs="Antiqua"/>
          <w:color w:val="000000"/>
          <w:kern w:val="2"/>
          <w:sz w:val="20"/>
          <w:szCs w:val="26"/>
          <w:lang w:eastAsia="uk-UA" w:bidi="hi-IN"/>
        </w:rPr>
        <w:t>_______________________________________________</w:t>
      </w:r>
    </w:p>
    <w:p w:rsidR="00D9053E" w:rsidRDefault="00D9053E" w:rsidP="00D9053E"/>
    <w:p w:rsidR="00D9053E" w:rsidRPr="00D06B28" w:rsidRDefault="00D9053E" w:rsidP="00D9053E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D9053E" w:rsidRPr="00D06B28" w:rsidRDefault="00D9053E" w:rsidP="00D9053E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1D2F08" w:rsidRPr="00D06B28" w:rsidRDefault="001D2F08" w:rsidP="001D2F08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sectPr w:rsidR="001D2F08" w:rsidRPr="00D06B28" w:rsidSect="00DF4AF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0B" w:rsidRDefault="003F6E0B" w:rsidP="003F6E0B">
      <w:pPr>
        <w:spacing w:after="0" w:line="240" w:lineRule="auto"/>
      </w:pPr>
      <w:r>
        <w:separator/>
      </w:r>
    </w:p>
  </w:endnote>
  <w:endnote w:type="continuationSeparator" w:id="0">
    <w:p w:rsidR="003F6E0B" w:rsidRDefault="003F6E0B" w:rsidP="003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0B" w:rsidRDefault="003F6E0B" w:rsidP="003F6E0B">
      <w:pPr>
        <w:spacing w:after="0" w:line="240" w:lineRule="auto"/>
      </w:pPr>
      <w:r>
        <w:separator/>
      </w:r>
    </w:p>
  </w:footnote>
  <w:footnote w:type="continuationSeparator" w:id="0">
    <w:p w:rsidR="003F6E0B" w:rsidRDefault="003F6E0B" w:rsidP="003F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32761"/>
      <w:docPartObj>
        <w:docPartGallery w:val="Page Numbers (Top of Page)"/>
        <w:docPartUnique/>
      </w:docPartObj>
    </w:sdtPr>
    <w:sdtEndPr/>
    <w:sdtContent>
      <w:p w:rsidR="003F6E0B" w:rsidRDefault="003F6E0B">
        <w:pPr>
          <w:pStyle w:val="a4"/>
          <w:jc w:val="center"/>
        </w:pPr>
        <w:r w:rsidRPr="003F6E0B">
          <w:rPr>
            <w:rFonts w:ascii="Times New Roman" w:hAnsi="Times New Roman" w:cs="Times New Roman"/>
          </w:rPr>
          <w:fldChar w:fldCharType="begin"/>
        </w:r>
        <w:r w:rsidRPr="003F6E0B">
          <w:rPr>
            <w:rFonts w:ascii="Times New Roman" w:hAnsi="Times New Roman" w:cs="Times New Roman"/>
          </w:rPr>
          <w:instrText>PAGE   \* MERGEFORMAT</w:instrText>
        </w:r>
        <w:r w:rsidRPr="003F6E0B">
          <w:rPr>
            <w:rFonts w:ascii="Times New Roman" w:hAnsi="Times New Roman" w:cs="Times New Roman"/>
          </w:rPr>
          <w:fldChar w:fldCharType="separate"/>
        </w:r>
        <w:r w:rsidR="00D9053E" w:rsidRPr="00D9053E">
          <w:rPr>
            <w:rFonts w:ascii="Times New Roman" w:hAnsi="Times New Roman" w:cs="Times New Roman"/>
            <w:noProof/>
            <w:lang w:val="ru-RU"/>
          </w:rPr>
          <w:t>2</w:t>
        </w:r>
        <w:r w:rsidRPr="003F6E0B">
          <w:rPr>
            <w:rFonts w:ascii="Times New Roman" w:hAnsi="Times New Roman" w:cs="Times New Roman"/>
          </w:rPr>
          <w:fldChar w:fldCharType="end"/>
        </w:r>
      </w:p>
    </w:sdtContent>
  </w:sdt>
  <w:p w:rsidR="00DF4AFF" w:rsidRDefault="00AA65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863"/>
    <w:multiLevelType w:val="multilevel"/>
    <w:tmpl w:val="DB9210C6"/>
    <w:lvl w:ilvl="0">
      <w:start w:val="5"/>
      <w:numFmt w:val="bullet"/>
      <w:pStyle w:val="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1381A"/>
    <w:multiLevelType w:val="hybridMultilevel"/>
    <w:tmpl w:val="E294E45C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D17"/>
    <w:multiLevelType w:val="multilevel"/>
    <w:tmpl w:val="7D9EA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D21C04"/>
    <w:multiLevelType w:val="hybridMultilevel"/>
    <w:tmpl w:val="EE7C9300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7650"/>
    <w:multiLevelType w:val="hybridMultilevel"/>
    <w:tmpl w:val="D8A828B8"/>
    <w:lvl w:ilvl="0" w:tplc="585C2D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F734FF"/>
    <w:multiLevelType w:val="hybridMultilevel"/>
    <w:tmpl w:val="A4D615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C7BD6"/>
    <w:multiLevelType w:val="hybridMultilevel"/>
    <w:tmpl w:val="BD1EA144"/>
    <w:lvl w:ilvl="0" w:tplc="B150E61E">
      <w:start w:val="4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FF"/>
    <w:rsid w:val="000345F1"/>
    <w:rsid w:val="00036CA9"/>
    <w:rsid w:val="000F4E5F"/>
    <w:rsid w:val="001813C2"/>
    <w:rsid w:val="001D2F08"/>
    <w:rsid w:val="00206679"/>
    <w:rsid w:val="002F2B58"/>
    <w:rsid w:val="00314F4F"/>
    <w:rsid w:val="003F6E0B"/>
    <w:rsid w:val="00417647"/>
    <w:rsid w:val="008940EE"/>
    <w:rsid w:val="009624A8"/>
    <w:rsid w:val="00AA65E5"/>
    <w:rsid w:val="00B968D3"/>
    <w:rsid w:val="00BB32FF"/>
    <w:rsid w:val="00D9053E"/>
    <w:rsid w:val="00E60316"/>
    <w:rsid w:val="00EE618B"/>
    <w:rsid w:val="00F0758D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75D7-788E-4ADE-928B-B21705C8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Η1"/>
    <w:basedOn w:val="a3"/>
    <w:qFormat/>
    <w:rsid w:val="003F6E0B"/>
    <w:pPr>
      <w:widowControl w:val="0"/>
      <w:numPr>
        <w:numId w:val="1"/>
      </w:numPr>
      <w:tabs>
        <w:tab w:val="num" w:pos="360"/>
        <w:tab w:val="left" w:pos="851"/>
      </w:tabs>
      <w:suppressAutoHyphens/>
      <w:spacing w:before="480" w:after="240" w:line="240" w:lineRule="auto"/>
      <w:ind w:firstLine="0"/>
      <w:contextualSpacing w:val="0"/>
      <w:jc w:val="both"/>
    </w:pPr>
    <w:rPr>
      <w:rFonts w:cs="Mangal"/>
      <w:b/>
      <w:bCs/>
      <w:color w:val="2F5496"/>
      <w:kern w:val="24"/>
      <w:sz w:val="28"/>
      <w:szCs w:val="28"/>
      <w:u w:color="000000"/>
      <w:lang w:bidi="hi-IN"/>
    </w:rPr>
  </w:style>
  <w:style w:type="paragraph" w:styleId="a4">
    <w:name w:val="header"/>
    <w:basedOn w:val="a"/>
    <w:link w:val="a5"/>
    <w:uiPriority w:val="99"/>
    <w:unhideWhenUsed/>
    <w:rsid w:val="003F6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E0B"/>
  </w:style>
  <w:style w:type="paragraph" w:styleId="a3">
    <w:name w:val="List Paragraph"/>
    <w:basedOn w:val="a"/>
    <w:uiPriority w:val="34"/>
    <w:qFormat/>
    <w:rsid w:val="003F6E0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F6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E0B"/>
  </w:style>
  <w:style w:type="paragraph" w:styleId="a8">
    <w:name w:val="Balloon Text"/>
    <w:basedOn w:val="a"/>
    <w:link w:val="a9"/>
    <w:uiPriority w:val="99"/>
    <w:semiHidden/>
    <w:unhideWhenUsed/>
    <w:rsid w:val="00AA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ВЕДМІДЬ Анастасія Іванівна</dc:creator>
  <cp:lastModifiedBy>Ульвак Марина Вікторівна</cp:lastModifiedBy>
  <cp:revision>2</cp:revision>
  <cp:lastPrinted>2024-12-02T08:29:00Z</cp:lastPrinted>
  <dcterms:created xsi:type="dcterms:W3CDTF">2024-12-02T08:29:00Z</dcterms:created>
  <dcterms:modified xsi:type="dcterms:W3CDTF">2024-12-02T08:29:00Z</dcterms:modified>
</cp:coreProperties>
</file>