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46"/>
        <w:gridCol w:w="5528"/>
        <w:gridCol w:w="2835"/>
        <w:gridCol w:w="1701"/>
      </w:tblGrid>
      <w:tr w:rsidR="00147A8F" w:rsidRPr="003821A4" w:rsidTr="00B66019">
        <w:trPr>
          <w:trHeight w:val="704"/>
          <w:jc w:val="center"/>
        </w:trPr>
        <w:tc>
          <w:tcPr>
            <w:tcW w:w="14761" w:type="dxa"/>
            <w:gridSpan w:val="5"/>
            <w:tcBorders>
              <w:top w:val="nil"/>
              <w:left w:val="nil"/>
              <w:bottom w:val="single" w:sz="4" w:space="0" w:color="auto"/>
              <w:right w:val="nil"/>
            </w:tcBorders>
          </w:tcPr>
          <w:p w:rsidR="00202E3A" w:rsidRPr="003821A4" w:rsidRDefault="00202E3A" w:rsidP="003821A4">
            <w:pPr>
              <w:pStyle w:val="a3"/>
              <w:spacing w:before="0" w:beforeAutospacing="0" w:after="0" w:afterAutospacing="0"/>
              <w:ind w:left="9957"/>
              <w:contextualSpacing/>
              <w:jc w:val="both"/>
              <w:rPr>
                <w:sz w:val="26"/>
                <w:szCs w:val="26"/>
              </w:rPr>
            </w:pPr>
            <w:r w:rsidRPr="003821A4">
              <w:rPr>
                <w:sz w:val="26"/>
                <w:szCs w:val="26"/>
              </w:rPr>
              <w:t>ЗАТВЕРДЖЕНО</w:t>
            </w:r>
          </w:p>
          <w:p w:rsidR="00202E3A" w:rsidRPr="003821A4" w:rsidRDefault="00202E3A" w:rsidP="003821A4">
            <w:pPr>
              <w:pStyle w:val="a3"/>
              <w:spacing w:before="0" w:beforeAutospacing="0" w:after="0" w:afterAutospacing="0"/>
              <w:ind w:left="9957"/>
              <w:contextualSpacing/>
              <w:jc w:val="both"/>
              <w:rPr>
                <w:sz w:val="26"/>
                <w:szCs w:val="26"/>
              </w:rPr>
            </w:pPr>
            <w:r w:rsidRPr="003821A4">
              <w:rPr>
                <w:sz w:val="26"/>
                <w:szCs w:val="26"/>
              </w:rPr>
              <w:t>Наказ Міністерства захисту довкілля</w:t>
            </w:r>
          </w:p>
          <w:p w:rsidR="00202E3A" w:rsidRPr="003821A4" w:rsidRDefault="00202E3A" w:rsidP="003821A4">
            <w:pPr>
              <w:pStyle w:val="a3"/>
              <w:spacing w:before="0" w:beforeAutospacing="0" w:after="0" w:afterAutospacing="0"/>
              <w:ind w:left="9957"/>
              <w:contextualSpacing/>
              <w:jc w:val="both"/>
              <w:rPr>
                <w:sz w:val="26"/>
                <w:szCs w:val="26"/>
              </w:rPr>
            </w:pPr>
            <w:r w:rsidRPr="003821A4">
              <w:rPr>
                <w:sz w:val="26"/>
                <w:szCs w:val="26"/>
              </w:rPr>
              <w:t>та природних ресурсів України</w:t>
            </w:r>
          </w:p>
          <w:p w:rsidR="002105A3" w:rsidRPr="003821A4" w:rsidRDefault="0033308E" w:rsidP="003821A4">
            <w:pPr>
              <w:pStyle w:val="a3"/>
              <w:spacing w:before="0" w:beforeAutospacing="0" w:after="0" w:afterAutospacing="0"/>
              <w:ind w:left="9957"/>
              <w:contextualSpacing/>
              <w:jc w:val="both"/>
              <w:rPr>
                <w:sz w:val="26"/>
                <w:szCs w:val="26"/>
              </w:rPr>
            </w:pPr>
            <w:r>
              <w:rPr>
                <w:sz w:val="26"/>
                <w:szCs w:val="26"/>
              </w:rPr>
              <w:t xml:space="preserve">10 грудня 2024 року </w:t>
            </w:r>
            <w:bookmarkStart w:id="0" w:name="_GoBack"/>
            <w:bookmarkEnd w:id="0"/>
            <w:r w:rsidR="002105A3" w:rsidRPr="003821A4">
              <w:rPr>
                <w:sz w:val="26"/>
                <w:szCs w:val="26"/>
              </w:rPr>
              <w:t>№</w:t>
            </w:r>
            <w:r>
              <w:rPr>
                <w:sz w:val="26"/>
                <w:szCs w:val="26"/>
              </w:rPr>
              <w:t xml:space="preserve"> 1633</w:t>
            </w:r>
          </w:p>
          <w:p w:rsidR="006A528C" w:rsidRDefault="002105A3" w:rsidP="003821A4">
            <w:pPr>
              <w:tabs>
                <w:tab w:val="left" w:pos="1616"/>
              </w:tabs>
              <w:contextualSpacing/>
              <w:jc w:val="both"/>
              <w:rPr>
                <w:lang w:val="uk-UA" w:eastAsia="uk-UA"/>
              </w:rPr>
            </w:pPr>
            <w:r w:rsidRPr="003821A4">
              <w:rPr>
                <w:lang w:val="uk-UA" w:eastAsia="uk-UA"/>
              </w:rPr>
              <w:t xml:space="preserve"> </w:t>
            </w:r>
          </w:p>
          <w:p w:rsidR="00CB5AC3" w:rsidRDefault="00CB5AC3" w:rsidP="003821A4">
            <w:pPr>
              <w:tabs>
                <w:tab w:val="left" w:pos="1616"/>
              </w:tabs>
              <w:contextualSpacing/>
              <w:jc w:val="both"/>
              <w:rPr>
                <w:lang w:val="uk-UA" w:eastAsia="uk-UA"/>
              </w:rPr>
            </w:pPr>
          </w:p>
          <w:p w:rsidR="00CB5AC3" w:rsidRDefault="00CB5AC3" w:rsidP="003821A4">
            <w:pPr>
              <w:tabs>
                <w:tab w:val="left" w:pos="1616"/>
              </w:tabs>
              <w:contextualSpacing/>
              <w:jc w:val="both"/>
              <w:rPr>
                <w:lang w:val="uk-UA" w:eastAsia="uk-UA"/>
              </w:rPr>
            </w:pPr>
          </w:p>
          <w:p w:rsidR="00202E3A" w:rsidRPr="003821A4" w:rsidRDefault="00202E3A" w:rsidP="003821A4">
            <w:pPr>
              <w:tabs>
                <w:tab w:val="left" w:pos="1616"/>
              </w:tabs>
              <w:contextualSpacing/>
              <w:jc w:val="center"/>
              <w:rPr>
                <w:sz w:val="28"/>
                <w:szCs w:val="28"/>
                <w:lang w:val="uk-UA" w:eastAsia="uk-UA"/>
              </w:rPr>
            </w:pPr>
            <w:r w:rsidRPr="003821A4">
              <w:rPr>
                <w:sz w:val="28"/>
                <w:szCs w:val="28"/>
                <w:lang w:val="uk-UA" w:eastAsia="uk-UA"/>
              </w:rPr>
              <w:t>ПЛАН</w:t>
            </w:r>
          </w:p>
          <w:p w:rsidR="00202E3A" w:rsidRPr="003821A4" w:rsidRDefault="00202E3A" w:rsidP="003821A4">
            <w:pPr>
              <w:tabs>
                <w:tab w:val="left" w:pos="1616"/>
              </w:tabs>
              <w:contextualSpacing/>
              <w:jc w:val="center"/>
              <w:rPr>
                <w:sz w:val="28"/>
                <w:szCs w:val="28"/>
                <w:lang w:val="uk-UA" w:eastAsia="uk-UA"/>
              </w:rPr>
            </w:pPr>
            <w:r w:rsidRPr="003821A4">
              <w:rPr>
                <w:sz w:val="28"/>
                <w:szCs w:val="28"/>
                <w:lang w:val="uk-UA" w:eastAsia="uk-UA"/>
              </w:rPr>
              <w:t>діяльності Міністерства захисту довкілля та природних ресурсів України</w:t>
            </w:r>
          </w:p>
          <w:p w:rsidR="00202E3A" w:rsidRPr="003821A4" w:rsidRDefault="00202E3A" w:rsidP="003821A4">
            <w:pPr>
              <w:tabs>
                <w:tab w:val="left" w:pos="1616"/>
              </w:tabs>
              <w:contextualSpacing/>
              <w:jc w:val="center"/>
              <w:rPr>
                <w:sz w:val="28"/>
                <w:szCs w:val="28"/>
                <w:lang w:val="uk-UA" w:eastAsia="uk-UA"/>
              </w:rPr>
            </w:pPr>
            <w:r w:rsidRPr="003821A4">
              <w:rPr>
                <w:sz w:val="28"/>
                <w:szCs w:val="28"/>
                <w:lang w:val="uk-UA" w:eastAsia="uk-UA"/>
              </w:rPr>
              <w:t>з підготовки проєктів регуляторних актів на 202</w:t>
            </w:r>
            <w:r w:rsidR="00A6012D" w:rsidRPr="003821A4">
              <w:rPr>
                <w:sz w:val="28"/>
                <w:szCs w:val="28"/>
                <w:lang w:val="uk-UA" w:eastAsia="uk-UA"/>
              </w:rPr>
              <w:t>5</w:t>
            </w:r>
            <w:r w:rsidRPr="003821A4">
              <w:rPr>
                <w:sz w:val="28"/>
                <w:szCs w:val="28"/>
                <w:lang w:val="uk-UA" w:eastAsia="uk-UA"/>
              </w:rPr>
              <w:t xml:space="preserve"> рік</w:t>
            </w:r>
          </w:p>
          <w:p w:rsidR="00147A8F" w:rsidRPr="003821A4" w:rsidRDefault="00147A8F" w:rsidP="003821A4">
            <w:pPr>
              <w:pStyle w:val="a3"/>
              <w:spacing w:before="0" w:beforeAutospacing="0" w:after="0" w:afterAutospacing="0"/>
              <w:contextualSpacing/>
              <w:jc w:val="both"/>
            </w:pPr>
          </w:p>
        </w:tc>
      </w:tr>
      <w:tr w:rsidR="00FD2650" w:rsidRPr="003821A4" w:rsidTr="003821A4">
        <w:trPr>
          <w:trHeight w:val="1373"/>
          <w:jc w:val="center"/>
        </w:trPr>
        <w:tc>
          <w:tcPr>
            <w:tcW w:w="851" w:type="dxa"/>
            <w:tcBorders>
              <w:top w:val="single" w:sz="4" w:space="0" w:color="auto"/>
            </w:tcBorders>
          </w:tcPr>
          <w:p w:rsidR="00FD2650" w:rsidRPr="003821A4" w:rsidRDefault="00FD2650" w:rsidP="00412114">
            <w:pPr>
              <w:contextualSpacing/>
              <w:jc w:val="center"/>
              <w:rPr>
                <w:b/>
                <w:lang w:val="uk-UA"/>
              </w:rPr>
            </w:pPr>
            <w:r w:rsidRPr="003821A4">
              <w:rPr>
                <w:b/>
                <w:lang w:val="uk-UA"/>
              </w:rPr>
              <w:t>№</w:t>
            </w:r>
          </w:p>
        </w:tc>
        <w:tc>
          <w:tcPr>
            <w:tcW w:w="3846" w:type="dxa"/>
            <w:tcBorders>
              <w:top w:val="single" w:sz="4" w:space="0" w:color="auto"/>
            </w:tcBorders>
          </w:tcPr>
          <w:p w:rsidR="00FD2650" w:rsidRPr="003821A4" w:rsidRDefault="00FD2650" w:rsidP="00412114">
            <w:pPr>
              <w:contextualSpacing/>
              <w:jc w:val="center"/>
              <w:rPr>
                <w:rStyle w:val="FontStyle15"/>
                <w:b/>
                <w:sz w:val="24"/>
                <w:szCs w:val="24"/>
                <w:lang w:val="uk-UA" w:eastAsia="uk-UA"/>
              </w:rPr>
            </w:pPr>
            <w:r w:rsidRPr="003821A4">
              <w:rPr>
                <w:rStyle w:val="FontStyle15"/>
                <w:b/>
                <w:sz w:val="24"/>
                <w:szCs w:val="24"/>
                <w:lang w:val="uk-UA" w:eastAsia="uk-UA"/>
              </w:rPr>
              <w:t>Назва про</w:t>
            </w:r>
            <w:r w:rsidR="00E34AB7" w:rsidRPr="003821A4">
              <w:rPr>
                <w:rStyle w:val="FontStyle15"/>
                <w:b/>
                <w:sz w:val="24"/>
                <w:szCs w:val="24"/>
                <w:lang w:val="uk-UA" w:eastAsia="uk-UA"/>
              </w:rPr>
              <w:t>є</w:t>
            </w:r>
            <w:r w:rsidRPr="003821A4">
              <w:rPr>
                <w:rStyle w:val="FontStyle15"/>
                <w:b/>
                <w:sz w:val="24"/>
                <w:szCs w:val="24"/>
                <w:lang w:val="uk-UA" w:eastAsia="uk-UA"/>
              </w:rPr>
              <w:t>кту регуляторного акта</w:t>
            </w:r>
          </w:p>
        </w:tc>
        <w:tc>
          <w:tcPr>
            <w:tcW w:w="5528" w:type="dxa"/>
            <w:tcBorders>
              <w:top w:val="single" w:sz="4" w:space="0" w:color="auto"/>
            </w:tcBorders>
          </w:tcPr>
          <w:p w:rsidR="00FD2650" w:rsidRPr="003821A4" w:rsidRDefault="00FD2650" w:rsidP="00412114">
            <w:pPr>
              <w:pStyle w:val="Style5"/>
              <w:widowControl/>
              <w:spacing w:line="240" w:lineRule="auto"/>
              <w:contextualSpacing/>
              <w:rPr>
                <w:rStyle w:val="FontStyle15"/>
                <w:b/>
                <w:sz w:val="24"/>
                <w:szCs w:val="24"/>
                <w:lang w:val="uk-UA" w:eastAsia="uk-UA"/>
              </w:rPr>
            </w:pPr>
            <w:r w:rsidRPr="003821A4">
              <w:rPr>
                <w:rStyle w:val="FontStyle15"/>
                <w:b/>
                <w:sz w:val="24"/>
                <w:szCs w:val="24"/>
                <w:lang w:val="uk-UA" w:eastAsia="uk-UA"/>
              </w:rPr>
              <w:t>Обґрунтування необхідності прийняття регуляторного акта</w:t>
            </w:r>
          </w:p>
        </w:tc>
        <w:tc>
          <w:tcPr>
            <w:tcW w:w="2835" w:type="dxa"/>
            <w:tcBorders>
              <w:top w:val="single" w:sz="4" w:space="0" w:color="auto"/>
            </w:tcBorders>
          </w:tcPr>
          <w:p w:rsidR="00FD2650" w:rsidRPr="003821A4" w:rsidRDefault="00FD2650" w:rsidP="00412114">
            <w:pPr>
              <w:pStyle w:val="Style5"/>
              <w:widowControl/>
              <w:spacing w:line="240" w:lineRule="auto"/>
              <w:contextualSpacing/>
              <w:rPr>
                <w:rStyle w:val="FontStyle15"/>
                <w:b/>
                <w:sz w:val="24"/>
                <w:szCs w:val="24"/>
                <w:lang w:val="uk-UA" w:eastAsia="uk-UA"/>
              </w:rPr>
            </w:pPr>
            <w:r w:rsidRPr="003821A4">
              <w:rPr>
                <w:rStyle w:val="FontStyle15"/>
                <w:b/>
                <w:sz w:val="24"/>
                <w:szCs w:val="24"/>
                <w:lang w:val="uk-UA" w:eastAsia="uk-UA"/>
              </w:rPr>
              <w:t>Цент</w:t>
            </w:r>
            <w:r w:rsidR="00174E91" w:rsidRPr="003821A4">
              <w:rPr>
                <w:rStyle w:val="FontStyle15"/>
                <w:b/>
                <w:sz w:val="24"/>
                <w:szCs w:val="24"/>
                <w:lang w:val="uk-UA" w:eastAsia="uk-UA"/>
              </w:rPr>
              <w:t xml:space="preserve">ральні органи виконавчої влади, </w:t>
            </w:r>
            <w:r w:rsidRPr="003821A4">
              <w:rPr>
                <w:rStyle w:val="FontStyle15"/>
                <w:b/>
                <w:sz w:val="24"/>
                <w:szCs w:val="24"/>
                <w:lang w:val="uk-UA" w:eastAsia="uk-UA"/>
              </w:rPr>
              <w:t>структурні підрозділи що розроблятимуть регуляторний акт</w:t>
            </w:r>
          </w:p>
        </w:tc>
        <w:tc>
          <w:tcPr>
            <w:tcW w:w="1701" w:type="dxa"/>
            <w:tcBorders>
              <w:top w:val="single" w:sz="4" w:space="0" w:color="auto"/>
            </w:tcBorders>
          </w:tcPr>
          <w:p w:rsidR="00147A8F" w:rsidRPr="003821A4" w:rsidRDefault="008512A2" w:rsidP="00412114">
            <w:pPr>
              <w:pStyle w:val="Style5"/>
              <w:widowControl/>
              <w:spacing w:line="240" w:lineRule="auto"/>
              <w:contextualSpacing/>
              <w:rPr>
                <w:rStyle w:val="FontStyle15"/>
                <w:b/>
                <w:sz w:val="24"/>
                <w:szCs w:val="24"/>
                <w:lang w:val="uk-UA" w:eastAsia="uk-UA"/>
              </w:rPr>
            </w:pPr>
            <w:r w:rsidRPr="003821A4">
              <w:rPr>
                <w:rStyle w:val="FontStyle15"/>
                <w:b/>
                <w:sz w:val="24"/>
                <w:szCs w:val="24"/>
                <w:lang w:val="uk-UA" w:eastAsia="uk-UA"/>
              </w:rPr>
              <w:t>Термін виконання</w:t>
            </w:r>
          </w:p>
          <w:p w:rsidR="00FD2650" w:rsidRPr="003821A4" w:rsidRDefault="00FD2650" w:rsidP="00412114">
            <w:pPr>
              <w:pStyle w:val="Style5"/>
              <w:widowControl/>
              <w:spacing w:line="240" w:lineRule="auto"/>
              <w:contextualSpacing/>
              <w:rPr>
                <w:rStyle w:val="FontStyle15"/>
                <w:b/>
                <w:sz w:val="24"/>
                <w:szCs w:val="24"/>
                <w:lang w:val="uk-UA" w:eastAsia="uk-UA"/>
              </w:rPr>
            </w:pPr>
          </w:p>
        </w:tc>
      </w:tr>
      <w:tr w:rsidR="004141A1"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41A1" w:rsidRPr="003821A4" w:rsidRDefault="004141A1" w:rsidP="00412114">
            <w:pPr>
              <w:pStyle w:val="af"/>
              <w:numPr>
                <w:ilvl w:val="0"/>
                <w:numId w:val="2"/>
              </w:numPr>
              <w:jc w:val="center"/>
              <w:rPr>
                <w:lang w:val="uk-UA"/>
              </w:rPr>
            </w:pPr>
          </w:p>
        </w:tc>
        <w:tc>
          <w:tcPr>
            <w:tcW w:w="3846" w:type="dxa"/>
          </w:tcPr>
          <w:p w:rsidR="004141A1" w:rsidRDefault="004141A1" w:rsidP="00412114">
            <w:pPr>
              <w:pStyle w:val="af0"/>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 xml:space="preserve">Проєкт наказу Міністерства захисту довкілля та природних ресурсів України «Про затвердження Змін до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охорони навколишнього природного середовища, раціонального використання, відтворення </w:t>
            </w:r>
            <w:r w:rsidR="001930D8" w:rsidRPr="003821A4">
              <w:rPr>
                <w:rFonts w:ascii="Times New Roman" w:hAnsi="Times New Roman" w:cs="Times New Roman"/>
                <w:sz w:val="24"/>
                <w:szCs w:val="24"/>
                <w:lang w:val="uk-UA"/>
              </w:rPr>
              <w:br/>
              <w:t>і охорони природних ресурсів»</w:t>
            </w:r>
          </w:p>
          <w:p w:rsidR="00CB5AC3" w:rsidRPr="003821A4" w:rsidRDefault="00CB5AC3" w:rsidP="00412114">
            <w:pPr>
              <w:pStyle w:val="af0"/>
              <w:contextualSpacing/>
              <w:jc w:val="both"/>
              <w:rPr>
                <w:rFonts w:ascii="Times New Roman" w:hAnsi="Times New Roman" w:cs="Times New Roman"/>
                <w:sz w:val="24"/>
                <w:szCs w:val="24"/>
                <w:lang w:val="uk-UA"/>
              </w:rPr>
            </w:pPr>
          </w:p>
        </w:tc>
        <w:tc>
          <w:tcPr>
            <w:tcW w:w="5528" w:type="dxa"/>
          </w:tcPr>
          <w:p w:rsidR="004141A1" w:rsidRPr="003821A4" w:rsidRDefault="004141A1" w:rsidP="00412114">
            <w:pPr>
              <w:pStyle w:val="Style5"/>
              <w:widowControl/>
              <w:spacing w:line="240" w:lineRule="auto"/>
              <w:contextualSpacing/>
              <w:jc w:val="both"/>
              <w:rPr>
                <w:color w:val="000000"/>
                <w:lang w:val="uk-UA"/>
              </w:rPr>
            </w:pPr>
            <w:r w:rsidRPr="003821A4">
              <w:rPr>
                <w:lang w:val="uk-UA"/>
              </w:rPr>
              <w:t xml:space="preserve">Метою прийняття проєкту акта є реалізація Держекоінспекцією наданих повноважень </w:t>
            </w:r>
            <w:r w:rsidRPr="003821A4">
              <w:rPr>
                <w:lang w:val="uk-UA"/>
              </w:rPr>
              <w:br/>
              <w:t xml:space="preserve">та необхідність у внесенні змін до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w:t>
            </w:r>
            <w:r w:rsidRPr="003821A4">
              <w:rPr>
                <w:lang w:val="uk-UA"/>
              </w:rPr>
              <w:br/>
              <w:t xml:space="preserve">у сфері охорони навколишнього природного середовища, раціонального використання, відтворення і охорони природних ресурсів, затвердженої наказом </w:t>
            </w:r>
            <w:r w:rsidR="00060AF0" w:rsidRPr="003821A4">
              <w:rPr>
                <w:lang w:val="uk-UA"/>
              </w:rPr>
              <w:t xml:space="preserve">Мінекоенерго </w:t>
            </w:r>
            <w:r w:rsidRPr="003821A4">
              <w:rPr>
                <w:lang w:val="uk-UA"/>
              </w:rPr>
              <w:t>від 26.11.2019 № 450, зареєстрованого в Міністерстві юстиції України 27.12.2019 за № 1293/34264.</w:t>
            </w:r>
          </w:p>
        </w:tc>
        <w:tc>
          <w:tcPr>
            <w:tcW w:w="2835" w:type="dxa"/>
            <w:shd w:val="clear" w:color="auto" w:fill="FFFFFF" w:themeFill="background1"/>
          </w:tcPr>
          <w:p w:rsidR="004141A1" w:rsidRPr="003821A4" w:rsidRDefault="004141A1" w:rsidP="00412114">
            <w:pPr>
              <w:contextualSpacing/>
              <w:jc w:val="center"/>
              <w:rPr>
                <w:color w:val="000000"/>
                <w:lang w:val="uk-UA"/>
              </w:rPr>
            </w:pPr>
            <w:r w:rsidRPr="003821A4">
              <w:rPr>
                <w:color w:val="000000"/>
                <w:lang w:val="uk-UA"/>
              </w:rPr>
              <w:t>Департамент</w:t>
            </w:r>
          </w:p>
          <w:p w:rsidR="004141A1" w:rsidRPr="003821A4" w:rsidRDefault="004141A1" w:rsidP="00412114">
            <w:pPr>
              <w:contextualSpacing/>
              <w:jc w:val="center"/>
              <w:rPr>
                <w:color w:val="000000"/>
                <w:lang w:val="uk-UA"/>
              </w:rPr>
            </w:pPr>
            <w:r w:rsidRPr="003821A4">
              <w:rPr>
                <w:color w:val="000000"/>
                <w:lang w:val="uk-UA"/>
              </w:rPr>
              <w:t>екологічної оцінки</w:t>
            </w:r>
            <w:r w:rsidR="003B57D7" w:rsidRPr="003821A4">
              <w:rPr>
                <w:color w:val="000000"/>
                <w:lang w:val="uk-UA"/>
              </w:rPr>
              <w:t xml:space="preserve"> Міндовкілля</w:t>
            </w:r>
          </w:p>
          <w:p w:rsidR="004141A1" w:rsidRPr="003821A4" w:rsidRDefault="004141A1" w:rsidP="00412114">
            <w:pPr>
              <w:contextualSpacing/>
              <w:jc w:val="center"/>
              <w:rPr>
                <w:color w:val="000000"/>
                <w:lang w:val="uk-UA"/>
              </w:rPr>
            </w:pPr>
          </w:p>
          <w:p w:rsidR="004141A1" w:rsidRPr="003821A4" w:rsidRDefault="003B57D7" w:rsidP="00412114">
            <w:pPr>
              <w:contextualSpacing/>
              <w:jc w:val="center"/>
              <w:rPr>
                <w:color w:val="000000"/>
                <w:lang w:val="uk-UA"/>
              </w:rPr>
            </w:pPr>
            <w:r w:rsidRPr="003821A4">
              <w:rPr>
                <w:lang w:val="uk-UA"/>
              </w:rPr>
              <w:t>Держекоінспекція</w:t>
            </w:r>
          </w:p>
        </w:tc>
        <w:tc>
          <w:tcPr>
            <w:tcW w:w="1701" w:type="dxa"/>
            <w:shd w:val="clear" w:color="auto" w:fill="FFFFFF" w:themeFill="background1"/>
          </w:tcPr>
          <w:p w:rsidR="004141A1" w:rsidRPr="003821A4" w:rsidRDefault="006F474A" w:rsidP="00412114">
            <w:pPr>
              <w:contextualSpacing/>
              <w:jc w:val="center"/>
              <w:rPr>
                <w:lang w:val="uk-UA"/>
              </w:rPr>
            </w:pPr>
            <w:r w:rsidRPr="003821A4">
              <w:rPr>
                <w:lang w:val="uk-UA"/>
              </w:rPr>
              <w:t>Червень</w:t>
            </w:r>
          </w:p>
        </w:tc>
      </w:tr>
      <w:tr w:rsidR="004141A1"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41A1" w:rsidRPr="003821A4" w:rsidRDefault="004141A1" w:rsidP="00412114">
            <w:pPr>
              <w:pStyle w:val="af"/>
              <w:numPr>
                <w:ilvl w:val="0"/>
                <w:numId w:val="2"/>
              </w:numPr>
              <w:jc w:val="center"/>
              <w:rPr>
                <w:lang w:val="uk-UA"/>
              </w:rPr>
            </w:pPr>
          </w:p>
        </w:tc>
        <w:tc>
          <w:tcPr>
            <w:tcW w:w="3846" w:type="dxa"/>
          </w:tcPr>
          <w:p w:rsidR="004141A1" w:rsidRPr="003821A4" w:rsidRDefault="004141A1" w:rsidP="00412114">
            <w:pPr>
              <w:pStyle w:val="af0"/>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Проєкт наказу Міністерства захисту довкілля та природних ресурсів України «Про внесення змін до Методики визначення розмірів шкоди, зумовленої забрудненням і засміченням земельних ресурсів через порушення п</w:t>
            </w:r>
            <w:r w:rsidR="001930D8" w:rsidRPr="003821A4">
              <w:rPr>
                <w:rFonts w:ascii="Times New Roman" w:hAnsi="Times New Roman" w:cs="Times New Roman"/>
                <w:sz w:val="24"/>
                <w:szCs w:val="24"/>
                <w:lang w:val="uk-UA"/>
              </w:rPr>
              <w:t>риродоохоронного законодавства»</w:t>
            </w:r>
            <w:r w:rsidRPr="003821A4">
              <w:rPr>
                <w:rFonts w:ascii="Times New Roman" w:hAnsi="Times New Roman" w:cs="Times New Roman"/>
                <w:sz w:val="24"/>
                <w:szCs w:val="24"/>
                <w:lang w:val="uk-UA"/>
              </w:rPr>
              <w:t xml:space="preserve"> </w:t>
            </w:r>
          </w:p>
        </w:tc>
        <w:tc>
          <w:tcPr>
            <w:tcW w:w="5528" w:type="dxa"/>
          </w:tcPr>
          <w:p w:rsidR="004141A1" w:rsidRPr="003821A4" w:rsidRDefault="004141A1" w:rsidP="00412114">
            <w:pPr>
              <w:pStyle w:val="Style5"/>
              <w:widowControl/>
              <w:spacing w:line="240" w:lineRule="auto"/>
              <w:contextualSpacing/>
              <w:jc w:val="both"/>
              <w:rPr>
                <w:color w:val="000000"/>
                <w:lang w:val="uk-UA"/>
              </w:rPr>
            </w:pPr>
            <w:r w:rsidRPr="003821A4">
              <w:rPr>
                <w:color w:val="000000"/>
                <w:lang w:val="uk-UA"/>
              </w:rPr>
              <w:t>Метою прийняття проєкту наказу Міністерства захисту довкілля та природних ресурсів України є приведення у відповідність із чиним законодавством Методики визначення розмірів шкоди, зумовленої забрудненням і засміченням земельних ресурсів через порушення природоохоронного законодавства, затвердженої наказом Міністерства охорони навколишнього прир</w:t>
            </w:r>
            <w:r w:rsidR="00E71E7F" w:rsidRPr="003821A4">
              <w:rPr>
                <w:color w:val="000000"/>
                <w:lang w:val="uk-UA"/>
              </w:rPr>
              <w:t>одного середовища та ядерної безпеки України від 27.10.</w:t>
            </w:r>
            <w:r w:rsidRPr="003821A4">
              <w:rPr>
                <w:color w:val="000000"/>
                <w:lang w:val="uk-UA"/>
              </w:rPr>
              <w:t xml:space="preserve">1997 № 171, зареєстрованим в </w:t>
            </w:r>
            <w:r w:rsidR="00E71E7F" w:rsidRPr="003821A4">
              <w:rPr>
                <w:color w:val="000000"/>
                <w:lang w:val="uk-UA"/>
              </w:rPr>
              <w:t>Міністерстві юстиції України 05.05.1998</w:t>
            </w:r>
            <w:r w:rsidRPr="003821A4">
              <w:rPr>
                <w:color w:val="000000"/>
                <w:lang w:val="uk-UA"/>
              </w:rPr>
              <w:t xml:space="preserve"> за </w:t>
            </w:r>
            <w:r w:rsidR="00E71E7F" w:rsidRPr="003821A4">
              <w:rPr>
                <w:color w:val="000000"/>
                <w:lang w:val="uk-UA"/>
              </w:rPr>
              <w:t xml:space="preserve">                       </w:t>
            </w:r>
            <w:r w:rsidRPr="003821A4">
              <w:rPr>
                <w:color w:val="000000"/>
                <w:lang w:val="uk-UA"/>
              </w:rPr>
              <w:t>№ 285/2725, вдосконалення механізму визначення розміру відшкодування шкоди, зумовленої забрудненням і засміченням земельних ресурсів через порушення природоохоронного законодавства та  врегулювання застосування методики під час проведення слідч</w:t>
            </w:r>
            <w:r w:rsidR="00CB5AC3">
              <w:rPr>
                <w:color w:val="000000"/>
                <w:lang w:val="uk-UA"/>
              </w:rPr>
              <w:t>их дій правоохоронними органами</w:t>
            </w:r>
          </w:p>
        </w:tc>
        <w:tc>
          <w:tcPr>
            <w:tcW w:w="2835" w:type="dxa"/>
            <w:shd w:val="clear" w:color="auto" w:fill="FFFFFF" w:themeFill="background1"/>
          </w:tcPr>
          <w:p w:rsidR="003B57D7" w:rsidRPr="003821A4" w:rsidRDefault="003B57D7" w:rsidP="00412114">
            <w:pPr>
              <w:contextualSpacing/>
              <w:jc w:val="center"/>
              <w:rPr>
                <w:color w:val="000000"/>
                <w:lang w:val="uk-UA"/>
              </w:rPr>
            </w:pPr>
            <w:r w:rsidRPr="003821A4">
              <w:rPr>
                <w:color w:val="000000"/>
                <w:lang w:val="uk-UA"/>
              </w:rPr>
              <w:t>Департамент</w:t>
            </w:r>
          </w:p>
          <w:p w:rsidR="003B57D7" w:rsidRPr="003821A4" w:rsidRDefault="003B57D7" w:rsidP="00412114">
            <w:pPr>
              <w:contextualSpacing/>
              <w:jc w:val="center"/>
              <w:rPr>
                <w:color w:val="000000"/>
                <w:lang w:val="uk-UA"/>
              </w:rPr>
            </w:pPr>
            <w:r w:rsidRPr="003821A4">
              <w:rPr>
                <w:color w:val="000000"/>
                <w:lang w:val="uk-UA"/>
              </w:rPr>
              <w:t>екологічної оцінки Міндовкілля</w:t>
            </w:r>
          </w:p>
          <w:p w:rsidR="003B57D7" w:rsidRPr="003821A4" w:rsidRDefault="003B57D7" w:rsidP="00412114">
            <w:pPr>
              <w:contextualSpacing/>
              <w:jc w:val="center"/>
              <w:rPr>
                <w:color w:val="000000"/>
                <w:lang w:val="uk-UA"/>
              </w:rPr>
            </w:pPr>
          </w:p>
          <w:p w:rsidR="004141A1" w:rsidRPr="003821A4" w:rsidRDefault="003B57D7" w:rsidP="00412114">
            <w:pPr>
              <w:pStyle w:val="af0"/>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Держекоінспекція</w:t>
            </w:r>
          </w:p>
        </w:tc>
        <w:tc>
          <w:tcPr>
            <w:tcW w:w="1701" w:type="dxa"/>
            <w:shd w:val="clear" w:color="auto" w:fill="FFFFFF" w:themeFill="background1"/>
          </w:tcPr>
          <w:p w:rsidR="004141A1" w:rsidRPr="003821A4" w:rsidRDefault="003821A4" w:rsidP="00412114">
            <w:pPr>
              <w:contextualSpacing/>
              <w:jc w:val="center"/>
              <w:rPr>
                <w:lang w:val="uk-UA"/>
              </w:rPr>
            </w:pPr>
            <w:r w:rsidRPr="003821A4">
              <w:rPr>
                <w:lang w:val="uk-UA"/>
              </w:rPr>
              <w:t>Червень</w:t>
            </w:r>
          </w:p>
        </w:tc>
      </w:tr>
      <w:tr w:rsidR="002A4B84"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2A4B84" w:rsidRPr="003821A4" w:rsidRDefault="002A4B84" w:rsidP="00412114">
            <w:pPr>
              <w:pStyle w:val="af"/>
              <w:numPr>
                <w:ilvl w:val="0"/>
                <w:numId w:val="2"/>
              </w:numPr>
              <w:jc w:val="center"/>
              <w:rPr>
                <w:lang w:val="uk-UA"/>
              </w:rPr>
            </w:pPr>
          </w:p>
          <w:p w:rsidR="002A4B84" w:rsidRPr="003821A4" w:rsidRDefault="002A4B84" w:rsidP="00412114">
            <w:pPr>
              <w:ind w:left="360"/>
              <w:contextualSpacing/>
              <w:jc w:val="center"/>
              <w:rPr>
                <w:lang w:val="uk-UA"/>
              </w:rPr>
            </w:pPr>
          </w:p>
        </w:tc>
        <w:tc>
          <w:tcPr>
            <w:tcW w:w="3846" w:type="dxa"/>
          </w:tcPr>
          <w:p w:rsidR="002A4B84" w:rsidRPr="003821A4" w:rsidRDefault="009529AE" w:rsidP="00412114">
            <w:pPr>
              <w:pStyle w:val="TableParagraph"/>
              <w:contextualSpacing/>
              <w:jc w:val="both"/>
              <w:rPr>
                <w:sz w:val="24"/>
                <w:szCs w:val="24"/>
              </w:rPr>
            </w:pPr>
            <w:r w:rsidRPr="003821A4">
              <w:rPr>
                <w:sz w:val="24"/>
                <w:szCs w:val="24"/>
              </w:rPr>
              <w:t>П</w:t>
            </w:r>
            <w:r w:rsidR="002A4B84" w:rsidRPr="003821A4">
              <w:rPr>
                <w:sz w:val="24"/>
                <w:szCs w:val="24"/>
              </w:rPr>
              <w:t>роєкт Закону України «Про відпрацьовані шини, відпрацьовані масла та транспортні засоби, зняті з експлуатації»</w:t>
            </w:r>
          </w:p>
        </w:tc>
        <w:tc>
          <w:tcPr>
            <w:tcW w:w="5528" w:type="dxa"/>
          </w:tcPr>
          <w:p w:rsidR="002A4B84" w:rsidRPr="003821A4" w:rsidRDefault="002A4B84" w:rsidP="00412114">
            <w:pPr>
              <w:pStyle w:val="Style5"/>
              <w:widowControl/>
              <w:spacing w:line="240" w:lineRule="auto"/>
              <w:contextualSpacing/>
              <w:jc w:val="both"/>
              <w:rPr>
                <w:lang w:val="uk-UA"/>
              </w:rPr>
            </w:pPr>
            <w:r w:rsidRPr="003821A4">
              <w:rPr>
                <w:lang w:val="uk-UA"/>
              </w:rPr>
              <w:t>На виконання Закону України «Про управління відходів» та підпункту 114.8 пункту 114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w:t>
            </w:r>
            <w:r w:rsidR="002C384A" w:rsidRPr="003821A4">
              <w:rPr>
                <w:lang w:val="uk-UA"/>
              </w:rPr>
              <w:t xml:space="preserve">трів України від 09.02.2024 </w:t>
            </w:r>
            <w:r w:rsidRPr="003821A4">
              <w:rPr>
                <w:lang w:val="uk-UA"/>
              </w:rPr>
              <w:t>№ 133</w:t>
            </w:r>
          </w:p>
        </w:tc>
        <w:tc>
          <w:tcPr>
            <w:tcW w:w="2835" w:type="dxa"/>
            <w:shd w:val="clear" w:color="auto" w:fill="FFFFFF" w:themeFill="background1"/>
          </w:tcPr>
          <w:p w:rsidR="003B57D7" w:rsidRPr="003821A4" w:rsidRDefault="002A4B84" w:rsidP="00412114">
            <w:pPr>
              <w:contextualSpacing/>
              <w:jc w:val="center"/>
              <w:rPr>
                <w:shd w:val="clear" w:color="auto" w:fill="FFFFFF"/>
                <w:lang w:val="uk-UA"/>
              </w:rPr>
            </w:pPr>
            <w:r w:rsidRPr="003821A4">
              <w:rPr>
                <w:shd w:val="clear" w:color="auto" w:fill="FFFFFF"/>
                <w:lang w:val="uk-UA"/>
              </w:rPr>
              <w:t>Департамент цифрової трансформації, електронних публічних послуг та управління відходами</w:t>
            </w:r>
            <w:r w:rsidR="00901095" w:rsidRPr="003821A4">
              <w:rPr>
                <w:shd w:val="clear" w:color="auto" w:fill="FFFFFF"/>
                <w:lang w:val="uk-UA"/>
              </w:rPr>
              <w:t xml:space="preserve"> </w:t>
            </w:r>
            <w:r w:rsidR="003B57D7" w:rsidRPr="003821A4">
              <w:rPr>
                <w:shd w:val="clear" w:color="auto" w:fill="FFFFFF"/>
                <w:lang w:val="uk-UA"/>
              </w:rPr>
              <w:t>Міндовкілля</w:t>
            </w:r>
          </w:p>
        </w:tc>
        <w:tc>
          <w:tcPr>
            <w:tcW w:w="1701" w:type="dxa"/>
            <w:shd w:val="clear" w:color="auto" w:fill="FFFFFF" w:themeFill="background1"/>
          </w:tcPr>
          <w:p w:rsidR="002A4B84" w:rsidRPr="003821A4" w:rsidRDefault="004141A1" w:rsidP="00412114">
            <w:pPr>
              <w:pStyle w:val="a3"/>
              <w:spacing w:before="0" w:beforeAutospacing="0" w:after="0" w:afterAutospacing="0"/>
              <w:contextualSpacing/>
              <w:jc w:val="center"/>
            </w:pPr>
            <w:r w:rsidRPr="003821A4">
              <w:t>Червень</w:t>
            </w:r>
          </w:p>
        </w:tc>
      </w:tr>
      <w:tr w:rsidR="002A4B84"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2A4B84" w:rsidRPr="003821A4" w:rsidRDefault="002A4B84" w:rsidP="00412114">
            <w:pPr>
              <w:pStyle w:val="af"/>
              <w:numPr>
                <w:ilvl w:val="0"/>
                <w:numId w:val="2"/>
              </w:numPr>
              <w:jc w:val="center"/>
              <w:rPr>
                <w:lang w:val="uk-UA"/>
              </w:rPr>
            </w:pPr>
          </w:p>
        </w:tc>
        <w:tc>
          <w:tcPr>
            <w:tcW w:w="3846" w:type="dxa"/>
          </w:tcPr>
          <w:p w:rsidR="002A4B84" w:rsidRPr="003821A4" w:rsidRDefault="009529AE" w:rsidP="00412114">
            <w:pPr>
              <w:pStyle w:val="TableParagraph"/>
              <w:contextualSpacing/>
              <w:jc w:val="both"/>
              <w:rPr>
                <w:sz w:val="24"/>
                <w:szCs w:val="24"/>
              </w:rPr>
            </w:pPr>
            <w:r w:rsidRPr="003821A4">
              <w:rPr>
                <w:sz w:val="24"/>
                <w:szCs w:val="24"/>
              </w:rPr>
              <w:t>П</w:t>
            </w:r>
            <w:r w:rsidR="00445ACA" w:rsidRPr="003821A4">
              <w:rPr>
                <w:sz w:val="24"/>
                <w:szCs w:val="24"/>
              </w:rPr>
              <w:t xml:space="preserve">роєкт Закону України </w:t>
            </w:r>
            <w:r w:rsidR="002A4B84" w:rsidRPr="003821A4">
              <w:rPr>
                <w:sz w:val="24"/>
                <w:szCs w:val="24"/>
              </w:rPr>
              <w:t>«Про</w:t>
            </w:r>
            <w:r w:rsidR="002A4B84" w:rsidRPr="003821A4">
              <w:rPr>
                <w:rFonts w:eastAsia="Segoe UI"/>
                <w:sz w:val="24"/>
                <w:szCs w:val="24"/>
              </w:rPr>
              <w:t xml:space="preserve"> батареї, акумулятори та відходи батарей та акумуляторів»</w:t>
            </w:r>
          </w:p>
        </w:tc>
        <w:tc>
          <w:tcPr>
            <w:tcW w:w="5528" w:type="dxa"/>
          </w:tcPr>
          <w:p w:rsidR="00196A9E" w:rsidRDefault="002A4B84" w:rsidP="00412114">
            <w:pPr>
              <w:pStyle w:val="Style5"/>
              <w:widowControl/>
              <w:spacing w:line="240" w:lineRule="auto"/>
              <w:contextualSpacing/>
              <w:jc w:val="both"/>
              <w:rPr>
                <w:spacing w:val="-2"/>
                <w:lang w:val="uk-UA"/>
              </w:rPr>
            </w:pPr>
            <w:r w:rsidRPr="003821A4">
              <w:rPr>
                <w:spacing w:val="-2"/>
                <w:lang w:val="uk-UA"/>
              </w:rPr>
              <w:t xml:space="preserve">На виконання Закону України «Про управління відходів» та підпункту 114.7 пункту 114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w:t>
            </w:r>
            <w:r w:rsidR="002C384A" w:rsidRPr="003821A4">
              <w:rPr>
                <w:spacing w:val="-2"/>
                <w:lang w:val="uk-UA"/>
              </w:rPr>
              <w:t>09.02.2024</w:t>
            </w:r>
            <w:r w:rsidRPr="003821A4">
              <w:rPr>
                <w:spacing w:val="-2"/>
                <w:lang w:val="uk-UA"/>
              </w:rPr>
              <w:t xml:space="preserve"> № 133</w:t>
            </w:r>
          </w:p>
          <w:p w:rsidR="00412114" w:rsidRPr="003821A4" w:rsidRDefault="00412114" w:rsidP="00412114">
            <w:pPr>
              <w:pStyle w:val="Style5"/>
              <w:widowControl/>
              <w:spacing w:line="240" w:lineRule="auto"/>
              <w:contextualSpacing/>
              <w:jc w:val="both"/>
              <w:rPr>
                <w:spacing w:val="-2"/>
                <w:lang w:val="uk-UA"/>
              </w:rPr>
            </w:pPr>
          </w:p>
        </w:tc>
        <w:tc>
          <w:tcPr>
            <w:tcW w:w="2835" w:type="dxa"/>
            <w:shd w:val="clear" w:color="auto" w:fill="FFFFFF" w:themeFill="background1"/>
          </w:tcPr>
          <w:p w:rsidR="002A4B84" w:rsidRPr="003821A4" w:rsidRDefault="002A4B84" w:rsidP="00412114">
            <w:pPr>
              <w:contextualSpacing/>
              <w:jc w:val="center"/>
              <w:rPr>
                <w:lang w:val="uk-UA"/>
              </w:rPr>
            </w:pPr>
            <w:r w:rsidRPr="003821A4">
              <w:rPr>
                <w:shd w:val="clear" w:color="auto" w:fill="FFFFFF"/>
                <w:lang w:val="uk-UA"/>
              </w:rPr>
              <w:t>Департамент цифрової трансформації, електронних публічних послуг та управління відходами</w:t>
            </w:r>
            <w:r w:rsidR="003B57D7" w:rsidRPr="003821A4">
              <w:rPr>
                <w:shd w:val="clear" w:color="auto" w:fill="FFFFFF"/>
                <w:lang w:val="uk-UA"/>
              </w:rPr>
              <w:t xml:space="preserve"> Міндовкілля</w:t>
            </w:r>
          </w:p>
        </w:tc>
        <w:tc>
          <w:tcPr>
            <w:tcW w:w="1701" w:type="dxa"/>
            <w:shd w:val="clear" w:color="auto" w:fill="FFFFFF" w:themeFill="background1"/>
          </w:tcPr>
          <w:p w:rsidR="002A4B84" w:rsidRPr="003821A4" w:rsidRDefault="004141A1" w:rsidP="00412114">
            <w:pPr>
              <w:pStyle w:val="a3"/>
              <w:spacing w:before="0" w:beforeAutospacing="0" w:after="0" w:afterAutospacing="0"/>
              <w:contextualSpacing/>
              <w:jc w:val="center"/>
            </w:pPr>
            <w:r w:rsidRPr="003821A4">
              <w:t>Червень</w:t>
            </w:r>
          </w:p>
        </w:tc>
      </w:tr>
      <w:tr w:rsidR="00675321"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675321" w:rsidRPr="003821A4" w:rsidRDefault="00675321" w:rsidP="00412114">
            <w:pPr>
              <w:pStyle w:val="af"/>
              <w:numPr>
                <w:ilvl w:val="0"/>
                <w:numId w:val="2"/>
              </w:numPr>
              <w:jc w:val="center"/>
              <w:rPr>
                <w:lang w:val="uk-UA"/>
              </w:rPr>
            </w:pPr>
          </w:p>
        </w:tc>
        <w:tc>
          <w:tcPr>
            <w:tcW w:w="3846" w:type="dxa"/>
          </w:tcPr>
          <w:p w:rsidR="00675321" w:rsidRPr="003821A4" w:rsidRDefault="009529AE" w:rsidP="00412114">
            <w:pPr>
              <w:pStyle w:val="TableParagraph"/>
              <w:spacing w:line="228" w:lineRule="auto"/>
              <w:contextualSpacing/>
              <w:jc w:val="both"/>
              <w:rPr>
                <w:sz w:val="24"/>
                <w:szCs w:val="24"/>
              </w:rPr>
            </w:pPr>
            <w:r w:rsidRPr="003821A4">
              <w:rPr>
                <w:sz w:val="24"/>
                <w:szCs w:val="24"/>
              </w:rPr>
              <w:t>П</w:t>
            </w:r>
            <w:r w:rsidR="00675321" w:rsidRPr="003821A4">
              <w:rPr>
                <w:sz w:val="24"/>
                <w:szCs w:val="24"/>
              </w:rPr>
              <w:t xml:space="preserve">роєкт постанови </w:t>
            </w:r>
            <w:r w:rsidR="00675321" w:rsidRPr="003821A4">
              <w:rPr>
                <w:rFonts w:eastAsia="Calibri"/>
                <w:sz w:val="24"/>
                <w:szCs w:val="24"/>
              </w:rPr>
              <w:t>Кабінету Міністрів України «</w:t>
            </w:r>
            <w:r w:rsidR="00675321" w:rsidRPr="003821A4">
              <w:rPr>
                <w:sz w:val="24"/>
                <w:szCs w:val="24"/>
              </w:rPr>
              <w:t xml:space="preserve">Про </w:t>
            </w:r>
            <w:r w:rsidR="00675321" w:rsidRPr="003821A4">
              <w:rPr>
                <w:bCs/>
                <w:sz w:val="24"/>
                <w:szCs w:val="24"/>
              </w:rPr>
              <w:t xml:space="preserve">затвердження Порядку </w:t>
            </w:r>
            <w:r w:rsidR="00675321" w:rsidRPr="003821A4">
              <w:rPr>
                <w:color w:val="000000" w:themeColor="text1"/>
                <w:sz w:val="24"/>
                <w:szCs w:val="24"/>
              </w:rPr>
              <w:t>виявлення та обліку відходів, власник яких не встановлений</w:t>
            </w:r>
            <w:r w:rsidR="00675321" w:rsidRPr="003821A4">
              <w:rPr>
                <w:rFonts w:eastAsia="Calibri"/>
                <w:sz w:val="24"/>
                <w:szCs w:val="24"/>
              </w:rPr>
              <w:t>»</w:t>
            </w:r>
          </w:p>
        </w:tc>
        <w:tc>
          <w:tcPr>
            <w:tcW w:w="5528" w:type="dxa"/>
          </w:tcPr>
          <w:p w:rsidR="00675321" w:rsidRPr="003821A4" w:rsidRDefault="00675321" w:rsidP="0009342B">
            <w:pPr>
              <w:pStyle w:val="Style5"/>
              <w:widowControl/>
              <w:spacing w:line="228" w:lineRule="auto"/>
              <w:contextualSpacing/>
              <w:jc w:val="both"/>
              <w:rPr>
                <w:lang w:val="uk-UA"/>
              </w:rPr>
            </w:pPr>
            <w:r w:rsidRPr="003821A4">
              <w:rPr>
                <w:lang w:val="uk-UA"/>
              </w:rPr>
              <w:t xml:space="preserve">На виконання </w:t>
            </w:r>
            <w:r w:rsidR="008638E7" w:rsidRPr="003821A4">
              <w:rPr>
                <w:lang w:val="uk-UA"/>
              </w:rPr>
              <w:t xml:space="preserve">вимог </w:t>
            </w:r>
            <w:r w:rsidRPr="003821A4">
              <w:rPr>
                <w:lang w:val="uk-UA"/>
              </w:rPr>
              <w:t>Закону</w:t>
            </w:r>
            <w:r w:rsidR="0009342B">
              <w:rPr>
                <w:lang w:val="uk-UA"/>
              </w:rPr>
              <w:t xml:space="preserve"> України «Про управління відходами</w:t>
            </w:r>
            <w:r w:rsidRPr="003821A4">
              <w:rPr>
                <w:lang w:val="uk-UA"/>
              </w:rPr>
              <w:t>»</w:t>
            </w:r>
          </w:p>
        </w:tc>
        <w:tc>
          <w:tcPr>
            <w:tcW w:w="2835" w:type="dxa"/>
            <w:shd w:val="clear" w:color="auto" w:fill="FFFFFF" w:themeFill="background1"/>
          </w:tcPr>
          <w:p w:rsidR="00675321" w:rsidRPr="003821A4" w:rsidRDefault="00675321" w:rsidP="00412114">
            <w:pPr>
              <w:spacing w:line="228" w:lineRule="auto"/>
              <w:contextualSpacing/>
              <w:jc w:val="center"/>
              <w:rPr>
                <w:shd w:val="clear" w:color="auto" w:fill="FFFFFF"/>
                <w:lang w:val="uk-UA"/>
              </w:rPr>
            </w:pPr>
            <w:r w:rsidRPr="003821A4">
              <w:rPr>
                <w:shd w:val="clear" w:color="auto" w:fill="FFFFFF"/>
                <w:lang w:val="uk-UA"/>
              </w:rPr>
              <w:t>Департамент цифрової трансформації, електронних публічних послуг та управління відходами</w:t>
            </w:r>
            <w:r w:rsidR="003B57D7" w:rsidRPr="003821A4">
              <w:rPr>
                <w:shd w:val="clear" w:color="auto" w:fill="FFFFFF"/>
                <w:lang w:val="uk-UA"/>
              </w:rPr>
              <w:t xml:space="preserve"> Міндовкілля</w:t>
            </w:r>
          </w:p>
        </w:tc>
        <w:tc>
          <w:tcPr>
            <w:tcW w:w="1701" w:type="dxa"/>
            <w:shd w:val="clear" w:color="auto" w:fill="FFFFFF" w:themeFill="background1"/>
          </w:tcPr>
          <w:p w:rsidR="00675321" w:rsidRPr="003821A4" w:rsidRDefault="004141A1" w:rsidP="00412114">
            <w:pPr>
              <w:pStyle w:val="a3"/>
              <w:spacing w:before="0" w:beforeAutospacing="0" w:after="0" w:afterAutospacing="0" w:line="228" w:lineRule="auto"/>
              <w:contextualSpacing/>
              <w:jc w:val="center"/>
            </w:pPr>
            <w:r w:rsidRPr="003821A4">
              <w:t>Березень</w:t>
            </w:r>
          </w:p>
        </w:tc>
      </w:tr>
      <w:tr w:rsidR="00D64A58"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D64A58" w:rsidRPr="003821A4" w:rsidRDefault="00D64A58" w:rsidP="00412114">
            <w:pPr>
              <w:pStyle w:val="af"/>
              <w:numPr>
                <w:ilvl w:val="0"/>
                <w:numId w:val="2"/>
              </w:numPr>
              <w:jc w:val="center"/>
              <w:rPr>
                <w:lang w:val="uk-UA"/>
              </w:rPr>
            </w:pPr>
          </w:p>
        </w:tc>
        <w:tc>
          <w:tcPr>
            <w:tcW w:w="3846" w:type="dxa"/>
          </w:tcPr>
          <w:p w:rsidR="00D64A58" w:rsidRPr="003821A4" w:rsidRDefault="00196A9E" w:rsidP="00412114">
            <w:pPr>
              <w:pStyle w:val="a3"/>
              <w:spacing w:before="0" w:beforeAutospacing="0" w:after="0" w:afterAutospacing="0" w:line="228" w:lineRule="auto"/>
              <w:contextualSpacing/>
              <w:jc w:val="both"/>
            </w:pPr>
            <w:r w:rsidRPr="003821A4">
              <w:t>Проєкт постанови Кабінету Міністрів України «Про внесення змін до деяких постанов Кабінету Міністрів України щодо нормування скидів забруд</w:t>
            </w:r>
            <w:r w:rsidR="001930D8" w:rsidRPr="003821A4">
              <w:t>нюючих речовин у водні об’єкти»</w:t>
            </w:r>
          </w:p>
        </w:tc>
        <w:tc>
          <w:tcPr>
            <w:tcW w:w="5528" w:type="dxa"/>
          </w:tcPr>
          <w:p w:rsidR="00D64A58" w:rsidRPr="003821A4" w:rsidRDefault="00196A9E" w:rsidP="00412114">
            <w:pPr>
              <w:pStyle w:val="Style5"/>
              <w:widowControl/>
              <w:spacing w:line="228" w:lineRule="auto"/>
              <w:contextualSpacing/>
              <w:jc w:val="both"/>
              <w:rPr>
                <w:lang w:val="uk-UA"/>
              </w:rPr>
            </w:pPr>
            <w:r w:rsidRPr="003821A4">
              <w:rPr>
                <w:lang w:val="uk-UA"/>
              </w:rPr>
              <w:t>На виконання пункту 8 Плану дій щодо комплексного вирішення проблем басейну річки Рось на 2024-2030 роки,</w:t>
            </w:r>
            <w:r w:rsidR="009A4EE6" w:rsidRPr="003821A4">
              <w:rPr>
                <w:b/>
                <w:bCs/>
                <w:shd w:val="clear" w:color="auto" w:fill="FFFFFF"/>
                <w:lang w:val="uk-UA"/>
              </w:rPr>
              <w:t xml:space="preserve"> </w:t>
            </w:r>
            <w:r w:rsidR="009A4EE6" w:rsidRPr="003821A4">
              <w:rPr>
                <w:bCs/>
                <w:shd w:val="clear" w:color="auto" w:fill="FFFFFF"/>
                <w:lang w:val="uk-UA"/>
              </w:rPr>
              <w:t xml:space="preserve">затверджений                         </w:t>
            </w:r>
            <w:r w:rsidR="001930D8" w:rsidRPr="003821A4">
              <w:rPr>
                <w:bCs/>
                <w:shd w:val="clear" w:color="auto" w:fill="FFFFFF"/>
                <w:lang w:val="uk-UA"/>
              </w:rPr>
              <w:t xml:space="preserve">розпорядженням Кабінету Міністрів України </w:t>
            </w:r>
            <w:r w:rsidR="009A4EE6" w:rsidRPr="003821A4">
              <w:rPr>
                <w:bCs/>
                <w:shd w:val="clear" w:color="auto" w:fill="FFFFFF"/>
                <w:lang w:val="uk-UA"/>
              </w:rPr>
              <w:t>від 12.07.2024 № 648</w:t>
            </w:r>
            <w:r w:rsidRPr="003821A4">
              <w:rPr>
                <w:lang w:val="uk-UA"/>
              </w:rPr>
              <w:t xml:space="preserve"> з метою приведення процедури нормування скидів забруднюючих речовин до вимог Директиви Європейського парламенту і Ради 2000/60/ЄС від 23.10.2000 про встановлення рамок заходів Співтовариства в галузі водної політики</w:t>
            </w:r>
          </w:p>
        </w:tc>
        <w:tc>
          <w:tcPr>
            <w:tcW w:w="2835" w:type="dxa"/>
            <w:shd w:val="clear" w:color="auto" w:fill="FFFFFF" w:themeFill="background1"/>
          </w:tcPr>
          <w:p w:rsidR="003B57D7" w:rsidRPr="003821A4" w:rsidRDefault="003B57D7" w:rsidP="00412114">
            <w:pPr>
              <w:spacing w:line="228" w:lineRule="auto"/>
              <w:contextualSpacing/>
              <w:jc w:val="center"/>
              <w:rPr>
                <w:lang w:val="uk-UA"/>
              </w:rPr>
            </w:pPr>
            <w:r w:rsidRPr="003821A4">
              <w:rPr>
                <w:lang w:val="uk-UA"/>
              </w:rPr>
              <w:t>Управління збалансованого природокористування Міндовкілля</w:t>
            </w:r>
          </w:p>
          <w:p w:rsidR="003B57D7" w:rsidRPr="003821A4" w:rsidRDefault="003B57D7" w:rsidP="00412114">
            <w:pPr>
              <w:spacing w:line="228" w:lineRule="auto"/>
              <w:contextualSpacing/>
              <w:jc w:val="center"/>
              <w:rPr>
                <w:lang w:val="uk-UA"/>
              </w:rPr>
            </w:pPr>
          </w:p>
          <w:p w:rsidR="00D64A58" w:rsidRPr="003821A4" w:rsidRDefault="007053CE" w:rsidP="00412114">
            <w:pPr>
              <w:spacing w:line="228" w:lineRule="auto"/>
              <w:contextualSpacing/>
              <w:jc w:val="center"/>
              <w:rPr>
                <w:lang w:val="uk-UA"/>
              </w:rPr>
            </w:pPr>
            <w:r w:rsidRPr="003821A4">
              <w:rPr>
                <w:lang w:val="uk-UA"/>
              </w:rPr>
              <w:t>Держводагентство</w:t>
            </w:r>
          </w:p>
        </w:tc>
        <w:tc>
          <w:tcPr>
            <w:tcW w:w="1701" w:type="dxa"/>
            <w:shd w:val="clear" w:color="auto" w:fill="FFFFFF" w:themeFill="background1"/>
          </w:tcPr>
          <w:p w:rsidR="00D64A58" w:rsidRPr="003821A4" w:rsidRDefault="00974572" w:rsidP="00412114">
            <w:pPr>
              <w:pStyle w:val="a3"/>
              <w:spacing w:before="0" w:beforeAutospacing="0" w:after="0" w:afterAutospacing="0" w:line="228" w:lineRule="auto"/>
              <w:contextualSpacing/>
              <w:jc w:val="center"/>
            </w:pPr>
            <w:r w:rsidRPr="003821A4">
              <w:t>Вересень</w:t>
            </w:r>
          </w:p>
        </w:tc>
      </w:tr>
      <w:tr w:rsidR="00D64A58"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D64A58" w:rsidRPr="003821A4" w:rsidRDefault="00D64A58" w:rsidP="00412114">
            <w:pPr>
              <w:pStyle w:val="af"/>
              <w:numPr>
                <w:ilvl w:val="0"/>
                <w:numId w:val="2"/>
              </w:numPr>
              <w:jc w:val="center"/>
              <w:rPr>
                <w:lang w:val="uk-UA"/>
              </w:rPr>
            </w:pPr>
          </w:p>
        </w:tc>
        <w:tc>
          <w:tcPr>
            <w:tcW w:w="3846" w:type="dxa"/>
          </w:tcPr>
          <w:p w:rsidR="00D64A58" w:rsidRPr="003821A4" w:rsidRDefault="00196A9E" w:rsidP="00412114">
            <w:pPr>
              <w:pStyle w:val="a3"/>
              <w:spacing w:before="0" w:beforeAutospacing="0" w:after="0" w:afterAutospacing="0" w:line="228" w:lineRule="auto"/>
              <w:contextualSpacing/>
              <w:jc w:val="both"/>
            </w:pPr>
            <w:r w:rsidRPr="003821A4">
              <w:t xml:space="preserve">Проєкт наказу </w:t>
            </w:r>
            <w:r w:rsidR="003B31D9" w:rsidRPr="003821A4">
              <w:t xml:space="preserve">Міністерства захисту довкілля та природних ресурсів України </w:t>
            </w:r>
            <w:r w:rsidRPr="003821A4">
              <w:t xml:space="preserve">«Про внесення змін до форми заяви для отримання дозволу на спеціальне водокористування» </w:t>
            </w:r>
          </w:p>
        </w:tc>
        <w:tc>
          <w:tcPr>
            <w:tcW w:w="5528" w:type="dxa"/>
          </w:tcPr>
          <w:p w:rsidR="00D64A58" w:rsidRPr="00412114" w:rsidRDefault="00196A9E" w:rsidP="00412114">
            <w:pPr>
              <w:pStyle w:val="Style5"/>
              <w:widowControl/>
              <w:spacing w:line="228" w:lineRule="auto"/>
              <w:contextualSpacing/>
              <w:jc w:val="both"/>
              <w:rPr>
                <w:spacing w:val="-4"/>
                <w:lang w:val="uk-UA"/>
              </w:rPr>
            </w:pPr>
            <w:r w:rsidRPr="00412114">
              <w:rPr>
                <w:spacing w:val="-4"/>
                <w:lang w:val="uk-UA"/>
              </w:rPr>
              <w:t>Метою прийняття проєкту акта є приведення нормативно-правових актів у відповідність із Законом України «Про внесення змін до деяких законодавчих актів України у зв’язку з прийняттям Закону України «Про адміністративну процедуру», зокрема внесення змін до статей 49, 55 Водного кодексу України</w:t>
            </w:r>
          </w:p>
        </w:tc>
        <w:tc>
          <w:tcPr>
            <w:tcW w:w="2835" w:type="dxa"/>
            <w:shd w:val="clear" w:color="auto" w:fill="FFFFFF" w:themeFill="background1"/>
          </w:tcPr>
          <w:p w:rsidR="003B57D7" w:rsidRPr="003821A4" w:rsidRDefault="003B57D7" w:rsidP="00412114">
            <w:pPr>
              <w:spacing w:line="228" w:lineRule="auto"/>
              <w:contextualSpacing/>
              <w:jc w:val="center"/>
              <w:rPr>
                <w:lang w:val="uk-UA"/>
              </w:rPr>
            </w:pPr>
            <w:r w:rsidRPr="003821A4">
              <w:rPr>
                <w:lang w:val="uk-UA"/>
              </w:rPr>
              <w:t>Управління збалансованого природокористування Міндовкілля</w:t>
            </w:r>
          </w:p>
          <w:p w:rsidR="003B57D7" w:rsidRPr="003821A4" w:rsidRDefault="003B57D7" w:rsidP="00412114">
            <w:pPr>
              <w:spacing w:line="228" w:lineRule="auto"/>
              <w:contextualSpacing/>
              <w:jc w:val="center"/>
              <w:rPr>
                <w:lang w:val="uk-UA"/>
              </w:rPr>
            </w:pPr>
          </w:p>
          <w:p w:rsidR="00D64A58" w:rsidRPr="003821A4" w:rsidRDefault="007053CE" w:rsidP="00412114">
            <w:pPr>
              <w:spacing w:line="228" w:lineRule="auto"/>
              <w:contextualSpacing/>
              <w:jc w:val="center"/>
              <w:rPr>
                <w:b/>
                <w:lang w:val="uk-UA"/>
              </w:rPr>
            </w:pPr>
            <w:r w:rsidRPr="003821A4">
              <w:rPr>
                <w:lang w:val="uk-UA"/>
              </w:rPr>
              <w:t>Держводагентство</w:t>
            </w:r>
          </w:p>
        </w:tc>
        <w:tc>
          <w:tcPr>
            <w:tcW w:w="1701" w:type="dxa"/>
            <w:shd w:val="clear" w:color="auto" w:fill="FFFFFF" w:themeFill="background1"/>
          </w:tcPr>
          <w:p w:rsidR="00D64A58" w:rsidRPr="003821A4" w:rsidRDefault="00974572" w:rsidP="00412114">
            <w:pPr>
              <w:pStyle w:val="a3"/>
              <w:spacing w:before="0" w:beforeAutospacing="0" w:after="0" w:afterAutospacing="0" w:line="228" w:lineRule="auto"/>
              <w:contextualSpacing/>
              <w:jc w:val="center"/>
            </w:pPr>
            <w:r w:rsidRPr="003821A4">
              <w:t>Червень</w:t>
            </w:r>
          </w:p>
        </w:tc>
      </w:tr>
      <w:tr w:rsidR="00D64A58" w:rsidRPr="003821A4" w:rsidTr="00412114">
        <w:trPr>
          <w:trHeight w:val="1384"/>
          <w:jc w:val="center"/>
        </w:trPr>
        <w:tc>
          <w:tcPr>
            <w:tcW w:w="851" w:type="dxa"/>
            <w:tcBorders>
              <w:top w:val="single" w:sz="4" w:space="0" w:color="auto"/>
              <w:left w:val="single" w:sz="4" w:space="0" w:color="auto"/>
              <w:bottom w:val="single" w:sz="4" w:space="0" w:color="auto"/>
              <w:right w:val="single" w:sz="4" w:space="0" w:color="auto"/>
            </w:tcBorders>
          </w:tcPr>
          <w:p w:rsidR="00D64A58" w:rsidRPr="003821A4" w:rsidRDefault="00D64A58" w:rsidP="00412114">
            <w:pPr>
              <w:pStyle w:val="af"/>
              <w:numPr>
                <w:ilvl w:val="0"/>
                <w:numId w:val="2"/>
              </w:numPr>
              <w:jc w:val="center"/>
              <w:rPr>
                <w:lang w:val="uk-UA"/>
              </w:rPr>
            </w:pPr>
          </w:p>
        </w:tc>
        <w:tc>
          <w:tcPr>
            <w:tcW w:w="3846" w:type="dxa"/>
          </w:tcPr>
          <w:p w:rsidR="00D64A58" w:rsidRPr="003821A4" w:rsidRDefault="00196A9E" w:rsidP="00412114">
            <w:pPr>
              <w:pStyle w:val="a3"/>
              <w:spacing w:before="0" w:beforeAutospacing="0" w:after="0" w:afterAutospacing="0" w:line="228" w:lineRule="auto"/>
              <w:contextualSpacing/>
              <w:jc w:val="both"/>
            </w:pPr>
            <w:r w:rsidRPr="003821A4">
              <w:t xml:space="preserve">Проєкт наказу </w:t>
            </w:r>
            <w:r w:rsidR="003B31D9" w:rsidRPr="003821A4">
              <w:t>Міністерства захисту довкілля та природних ресурсів України</w:t>
            </w:r>
            <w:r w:rsidRPr="003821A4">
              <w:t xml:space="preserve"> «Про внесення змін до Порядку розроблення паспорта водного об’єкта» </w:t>
            </w:r>
          </w:p>
        </w:tc>
        <w:tc>
          <w:tcPr>
            <w:tcW w:w="5528" w:type="dxa"/>
          </w:tcPr>
          <w:p w:rsidR="00D64A58" w:rsidRPr="003821A4" w:rsidRDefault="00196A9E" w:rsidP="00412114">
            <w:pPr>
              <w:pStyle w:val="Style5"/>
              <w:widowControl/>
              <w:spacing w:line="228" w:lineRule="auto"/>
              <w:contextualSpacing/>
              <w:jc w:val="both"/>
              <w:rPr>
                <w:lang w:val="uk-UA"/>
              </w:rPr>
            </w:pPr>
            <w:r w:rsidRPr="003821A4">
              <w:rPr>
                <w:lang w:val="uk-UA"/>
              </w:rPr>
              <w:t>Метою прийняття проєкту акта є удосконалення окремих положень Порядку, в частині уточнення інформації щодо характеристик водного об’єкта та розрахун</w:t>
            </w:r>
            <w:r w:rsidR="00CB5AC3">
              <w:rPr>
                <w:lang w:val="uk-UA"/>
              </w:rPr>
              <w:t>ків показників паспорту та інше</w:t>
            </w:r>
          </w:p>
        </w:tc>
        <w:tc>
          <w:tcPr>
            <w:tcW w:w="2835" w:type="dxa"/>
            <w:shd w:val="clear" w:color="auto" w:fill="FFFFFF" w:themeFill="background1"/>
          </w:tcPr>
          <w:p w:rsidR="003B57D7" w:rsidRPr="003821A4" w:rsidRDefault="003B57D7" w:rsidP="00412114">
            <w:pPr>
              <w:spacing w:line="228" w:lineRule="auto"/>
              <w:contextualSpacing/>
              <w:jc w:val="center"/>
              <w:rPr>
                <w:lang w:val="uk-UA"/>
              </w:rPr>
            </w:pPr>
            <w:r w:rsidRPr="003821A4">
              <w:rPr>
                <w:lang w:val="uk-UA"/>
              </w:rPr>
              <w:t>Управління збалансованого природокористування</w:t>
            </w:r>
          </w:p>
          <w:p w:rsidR="003B57D7" w:rsidRPr="003821A4" w:rsidRDefault="003B57D7" w:rsidP="00412114">
            <w:pPr>
              <w:spacing w:line="228" w:lineRule="auto"/>
              <w:contextualSpacing/>
              <w:jc w:val="center"/>
              <w:rPr>
                <w:lang w:val="uk-UA"/>
              </w:rPr>
            </w:pPr>
            <w:r w:rsidRPr="003821A4">
              <w:rPr>
                <w:lang w:val="uk-UA"/>
              </w:rPr>
              <w:t>Міндовкілля</w:t>
            </w:r>
          </w:p>
          <w:p w:rsidR="003B57D7" w:rsidRPr="00412114" w:rsidRDefault="003B57D7" w:rsidP="00412114">
            <w:pPr>
              <w:spacing w:line="228" w:lineRule="auto"/>
              <w:contextualSpacing/>
              <w:jc w:val="center"/>
              <w:rPr>
                <w:sz w:val="12"/>
                <w:szCs w:val="16"/>
                <w:lang w:val="uk-UA"/>
              </w:rPr>
            </w:pPr>
          </w:p>
          <w:p w:rsidR="00D64A58" w:rsidRPr="003821A4" w:rsidRDefault="007053CE" w:rsidP="00412114">
            <w:pPr>
              <w:spacing w:line="228" w:lineRule="auto"/>
              <w:contextualSpacing/>
              <w:jc w:val="center"/>
              <w:rPr>
                <w:lang w:val="uk-UA"/>
              </w:rPr>
            </w:pPr>
            <w:r w:rsidRPr="003821A4">
              <w:rPr>
                <w:lang w:val="uk-UA"/>
              </w:rPr>
              <w:t>Держводагентство</w:t>
            </w:r>
          </w:p>
        </w:tc>
        <w:tc>
          <w:tcPr>
            <w:tcW w:w="1701" w:type="dxa"/>
            <w:shd w:val="clear" w:color="auto" w:fill="FFFFFF" w:themeFill="background1"/>
          </w:tcPr>
          <w:p w:rsidR="00D64A58" w:rsidRPr="003821A4" w:rsidRDefault="00974572" w:rsidP="00412114">
            <w:pPr>
              <w:pStyle w:val="a3"/>
              <w:spacing w:before="0" w:beforeAutospacing="0" w:after="0" w:afterAutospacing="0" w:line="228" w:lineRule="auto"/>
              <w:contextualSpacing/>
              <w:jc w:val="center"/>
            </w:pPr>
            <w:r w:rsidRPr="003821A4">
              <w:t>Грудень</w:t>
            </w:r>
          </w:p>
        </w:tc>
      </w:tr>
      <w:tr w:rsidR="00412114" w:rsidRPr="003821A4" w:rsidTr="00412114">
        <w:trPr>
          <w:trHeight w:val="28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pStyle w:val="af0"/>
              <w:spacing w:line="228" w:lineRule="auto"/>
              <w:contextualSpacing/>
              <w:jc w:val="both"/>
              <w:rPr>
                <w:rFonts w:ascii="Times New Roman" w:hAnsi="Times New Roman" w:cs="Times New Roman"/>
                <w:sz w:val="24"/>
                <w:szCs w:val="24"/>
                <w:highlight w:val="yellow"/>
                <w:lang w:val="uk-UA"/>
              </w:rPr>
            </w:pPr>
            <w:r w:rsidRPr="003821A4">
              <w:rPr>
                <w:rFonts w:ascii="Times New Roman" w:hAnsi="Times New Roman" w:cs="Times New Roman"/>
                <w:sz w:val="24"/>
                <w:szCs w:val="24"/>
                <w:lang w:val="uk-UA"/>
              </w:rPr>
              <w:t>Проєкт наказу Міністерства захисту довкілля та природних ресурсів України «Про внесення змін до Правил технічної експлуатації установок очистки газу»</w:t>
            </w:r>
          </w:p>
        </w:tc>
        <w:tc>
          <w:tcPr>
            <w:tcW w:w="5528" w:type="dxa"/>
          </w:tcPr>
          <w:p w:rsidR="00CB5AC3" w:rsidRPr="003821A4" w:rsidRDefault="00412114" w:rsidP="00412114">
            <w:pPr>
              <w:pStyle w:val="Style5"/>
              <w:spacing w:line="216" w:lineRule="auto"/>
              <w:contextualSpacing/>
              <w:jc w:val="both"/>
              <w:rPr>
                <w:color w:val="000000"/>
                <w:lang w:val="uk-UA"/>
              </w:rPr>
            </w:pPr>
            <w:r w:rsidRPr="003821A4">
              <w:rPr>
                <w:color w:val="000000"/>
                <w:lang w:val="uk-UA"/>
              </w:rPr>
              <w:t>Метою прийняття акта є приведення у відповідність із законодавством Правил технічної експлуатації установок очистки газу, затверджених наказом Міністерства охорони навколишнього природного середовища України від 06.02.2009 № 52, зареєстрованим в Міністерстві юстиції України 13.04.2009 за № 327/16343 та встановлення єдиних вимог до ефективного функціонування установок очистки газу, що мінімізує кількість викидів забруднюючих речовин в атмосферне повітря, які відповідатимут</w:t>
            </w:r>
            <w:r w:rsidR="00CB5AC3">
              <w:rPr>
                <w:color w:val="000000"/>
                <w:lang w:val="uk-UA"/>
              </w:rPr>
              <w:t>ь вимогам чинного законодавства</w:t>
            </w:r>
          </w:p>
        </w:tc>
        <w:tc>
          <w:tcPr>
            <w:tcW w:w="2835" w:type="dxa"/>
            <w:shd w:val="clear" w:color="auto" w:fill="FFFFFF" w:themeFill="background1"/>
          </w:tcPr>
          <w:p w:rsidR="00412114" w:rsidRPr="003821A4" w:rsidRDefault="00412114" w:rsidP="00412114">
            <w:pPr>
              <w:spacing w:line="228" w:lineRule="auto"/>
              <w:contextualSpacing/>
              <w:jc w:val="center"/>
              <w:rPr>
                <w:color w:val="000000"/>
                <w:lang w:val="uk-UA" w:eastAsia="uk-UA"/>
              </w:rPr>
            </w:pPr>
            <w:r w:rsidRPr="003821A4">
              <w:rPr>
                <w:color w:val="000000"/>
                <w:lang w:val="uk-UA" w:eastAsia="uk-UA"/>
              </w:rPr>
              <w:t>Департамент запобігання промисловому забрудненню та кліматичної політики</w:t>
            </w:r>
          </w:p>
          <w:p w:rsidR="00412114" w:rsidRPr="003821A4" w:rsidRDefault="00412114" w:rsidP="00412114">
            <w:pPr>
              <w:spacing w:line="228" w:lineRule="auto"/>
              <w:contextualSpacing/>
              <w:jc w:val="center"/>
              <w:rPr>
                <w:lang w:val="uk-UA"/>
              </w:rPr>
            </w:pPr>
            <w:r w:rsidRPr="003821A4">
              <w:rPr>
                <w:lang w:val="uk-UA"/>
              </w:rPr>
              <w:t>Міндовкілля</w:t>
            </w:r>
          </w:p>
          <w:p w:rsidR="00412114" w:rsidRPr="00AC5710" w:rsidRDefault="00412114" w:rsidP="00412114">
            <w:pPr>
              <w:spacing w:line="228" w:lineRule="auto"/>
              <w:contextualSpacing/>
              <w:jc w:val="center"/>
              <w:rPr>
                <w:color w:val="000000"/>
                <w:sz w:val="16"/>
                <w:szCs w:val="16"/>
                <w:lang w:val="uk-UA"/>
              </w:rPr>
            </w:pPr>
          </w:p>
          <w:p w:rsidR="00412114" w:rsidRPr="003821A4" w:rsidRDefault="00412114" w:rsidP="00412114">
            <w:pPr>
              <w:spacing w:line="228" w:lineRule="auto"/>
              <w:contextualSpacing/>
              <w:jc w:val="center"/>
              <w:rPr>
                <w:color w:val="000000"/>
                <w:lang w:val="uk-UA"/>
              </w:rPr>
            </w:pPr>
            <w:r w:rsidRPr="003821A4">
              <w:rPr>
                <w:color w:val="000000"/>
                <w:lang w:val="uk-UA"/>
              </w:rPr>
              <w:t>Департамент</w:t>
            </w:r>
          </w:p>
          <w:p w:rsidR="00412114" w:rsidRDefault="00412114" w:rsidP="00412114">
            <w:pPr>
              <w:spacing w:line="228" w:lineRule="auto"/>
              <w:contextualSpacing/>
              <w:jc w:val="center"/>
              <w:rPr>
                <w:color w:val="000000"/>
                <w:lang w:val="uk-UA"/>
              </w:rPr>
            </w:pPr>
            <w:r w:rsidRPr="003821A4">
              <w:rPr>
                <w:color w:val="000000"/>
                <w:lang w:val="uk-UA"/>
              </w:rPr>
              <w:t>екологічної оцінки Міндовкілля</w:t>
            </w:r>
          </w:p>
          <w:p w:rsidR="00AC5710" w:rsidRPr="00AC5710" w:rsidRDefault="00AC5710" w:rsidP="00412114">
            <w:pPr>
              <w:spacing w:line="228" w:lineRule="auto"/>
              <w:contextualSpacing/>
              <w:jc w:val="center"/>
              <w:rPr>
                <w:color w:val="000000"/>
                <w:sz w:val="16"/>
                <w:szCs w:val="16"/>
                <w:lang w:val="uk-UA"/>
              </w:rPr>
            </w:pPr>
          </w:p>
          <w:p w:rsidR="00412114" w:rsidRPr="003821A4" w:rsidRDefault="00412114" w:rsidP="00412114">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Держекоінспекція</w:t>
            </w:r>
          </w:p>
        </w:tc>
        <w:tc>
          <w:tcPr>
            <w:tcW w:w="1701" w:type="dxa"/>
            <w:shd w:val="clear" w:color="auto" w:fill="FFFFFF" w:themeFill="background1"/>
          </w:tcPr>
          <w:p w:rsidR="00412114" w:rsidRPr="003821A4" w:rsidRDefault="00412114" w:rsidP="00412114">
            <w:pPr>
              <w:spacing w:line="228" w:lineRule="auto"/>
              <w:contextualSpacing/>
              <w:jc w:val="center"/>
              <w:rPr>
                <w:lang w:val="uk-UA"/>
              </w:rPr>
            </w:pPr>
            <w:r w:rsidRPr="003821A4">
              <w:rPr>
                <w:lang w:val="uk-UA"/>
              </w:rPr>
              <w:t>Грудень</w:t>
            </w:r>
          </w:p>
        </w:tc>
      </w:tr>
      <w:tr w:rsidR="00412114"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pStyle w:val="af0"/>
              <w:contextualSpacing/>
              <w:jc w:val="both"/>
              <w:rPr>
                <w:rFonts w:ascii="Times New Roman" w:hAnsi="Times New Roman" w:cs="Times New Roman"/>
                <w:sz w:val="24"/>
                <w:szCs w:val="24"/>
                <w:highlight w:val="yellow"/>
                <w:lang w:val="uk-UA"/>
              </w:rPr>
            </w:pPr>
            <w:r w:rsidRPr="003821A4">
              <w:rPr>
                <w:rFonts w:ascii="Times New Roman" w:hAnsi="Times New Roman" w:cs="Times New Roman"/>
                <w:sz w:val="24"/>
                <w:szCs w:val="24"/>
                <w:lang w:val="uk-UA"/>
              </w:rPr>
              <w:t>Проєкт наказу Міністерства захисту довкілля та природних ресурсів України «Про внесення змін до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w:t>
            </w:r>
          </w:p>
        </w:tc>
        <w:tc>
          <w:tcPr>
            <w:tcW w:w="5528" w:type="dxa"/>
          </w:tcPr>
          <w:p w:rsidR="00412114" w:rsidRPr="003821A4" w:rsidRDefault="00412114" w:rsidP="00412114">
            <w:pPr>
              <w:pStyle w:val="Style5"/>
              <w:widowControl/>
              <w:spacing w:line="240" w:lineRule="auto"/>
              <w:contextualSpacing/>
              <w:jc w:val="both"/>
              <w:rPr>
                <w:color w:val="000000"/>
                <w:lang w:val="uk-UA"/>
              </w:rPr>
            </w:pPr>
            <w:r w:rsidRPr="003821A4">
              <w:rPr>
                <w:color w:val="000000"/>
                <w:lang w:val="uk-UA"/>
              </w:rPr>
              <w:t>Метою прийняття проєкту акта є приведення у відповідність із чиним законодавством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 затвердженої наказом Мінекоенерго від 28.04.2020 № 277, зареєстрованим в Міністерстві юстиції України 07.05.2020 за № 414/34697, вдосконалення механізму визначення розміру відшкодування шкоди, зумовленої наднормативними викидами забруднюючих речовин в атмосферне повітря через порушення природоохоронного законодавства та  врегулювання застосування методики під час проведення слідч</w:t>
            </w:r>
            <w:r w:rsidR="00CB5AC3">
              <w:rPr>
                <w:color w:val="000000"/>
                <w:lang w:val="uk-UA"/>
              </w:rPr>
              <w:t>их дій правоохоронними органами</w:t>
            </w:r>
          </w:p>
        </w:tc>
        <w:tc>
          <w:tcPr>
            <w:tcW w:w="2835" w:type="dxa"/>
            <w:shd w:val="clear" w:color="auto" w:fill="FFFFFF" w:themeFill="background1"/>
          </w:tcPr>
          <w:p w:rsidR="00412114" w:rsidRPr="003821A4" w:rsidRDefault="00412114" w:rsidP="00412114">
            <w:pPr>
              <w:contextualSpacing/>
              <w:jc w:val="center"/>
              <w:rPr>
                <w:color w:val="000000"/>
                <w:lang w:val="uk-UA" w:eastAsia="uk-UA"/>
              </w:rPr>
            </w:pPr>
            <w:r w:rsidRPr="003821A4">
              <w:rPr>
                <w:color w:val="000000"/>
                <w:lang w:val="uk-UA" w:eastAsia="uk-UA"/>
              </w:rPr>
              <w:t>Департамент запобігання промисловому забрудненню та кліматичної політики</w:t>
            </w:r>
          </w:p>
          <w:p w:rsidR="00412114" w:rsidRPr="003821A4" w:rsidRDefault="00412114" w:rsidP="00412114">
            <w:pPr>
              <w:contextualSpacing/>
              <w:jc w:val="center"/>
              <w:rPr>
                <w:lang w:val="uk-UA"/>
              </w:rPr>
            </w:pPr>
            <w:r w:rsidRPr="003821A4">
              <w:rPr>
                <w:lang w:val="uk-UA"/>
              </w:rPr>
              <w:t>Міндовкілля</w:t>
            </w:r>
          </w:p>
          <w:p w:rsidR="00412114" w:rsidRPr="003821A4" w:rsidRDefault="00412114" w:rsidP="00412114">
            <w:pPr>
              <w:contextualSpacing/>
              <w:jc w:val="center"/>
              <w:rPr>
                <w:color w:val="000000"/>
                <w:lang w:val="uk-UA"/>
              </w:rPr>
            </w:pPr>
          </w:p>
          <w:p w:rsidR="00412114" w:rsidRPr="003821A4" w:rsidRDefault="00412114" w:rsidP="00412114">
            <w:pPr>
              <w:contextualSpacing/>
              <w:jc w:val="center"/>
              <w:rPr>
                <w:color w:val="000000"/>
                <w:lang w:val="uk-UA"/>
              </w:rPr>
            </w:pPr>
            <w:r w:rsidRPr="003821A4">
              <w:rPr>
                <w:color w:val="000000"/>
                <w:lang w:val="uk-UA"/>
              </w:rPr>
              <w:t>Департамент</w:t>
            </w:r>
          </w:p>
          <w:p w:rsidR="00412114" w:rsidRPr="003821A4" w:rsidRDefault="00412114" w:rsidP="00412114">
            <w:pPr>
              <w:contextualSpacing/>
              <w:jc w:val="center"/>
              <w:rPr>
                <w:color w:val="000000"/>
                <w:lang w:val="uk-UA"/>
              </w:rPr>
            </w:pPr>
            <w:r w:rsidRPr="003821A4">
              <w:rPr>
                <w:color w:val="000000"/>
                <w:lang w:val="uk-UA"/>
              </w:rPr>
              <w:t>екологічної оцінки Міндовкілля</w:t>
            </w:r>
          </w:p>
          <w:p w:rsidR="00412114" w:rsidRPr="003821A4" w:rsidRDefault="00412114" w:rsidP="00412114">
            <w:pPr>
              <w:contextualSpacing/>
              <w:jc w:val="center"/>
              <w:rPr>
                <w:color w:val="000000"/>
                <w:lang w:val="uk-UA"/>
              </w:rPr>
            </w:pPr>
          </w:p>
          <w:p w:rsidR="00412114" w:rsidRPr="003821A4" w:rsidRDefault="00412114" w:rsidP="00412114">
            <w:pPr>
              <w:pStyle w:val="af0"/>
              <w:contextualSpacing/>
              <w:jc w:val="center"/>
              <w:rPr>
                <w:rFonts w:ascii="Times New Roman" w:hAnsi="Times New Roman" w:cs="Times New Roman"/>
                <w:color w:val="000000"/>
                <w:sz w:val="24"/>
                <w:szCs w:val="24"/>
                <w:lang w:val="uk-UA"/>
              </w:rPr>
            </w:pPr>
            <w:r w:rsidRPr="003821A4">
              <w:rPr>
                <w:rFonts w:ascii="Times New Roman" w:hAnsi="Times New Roman" w:cs="Times New Roman"/>
                <w:sz w:val="24"/>
                <w:szCs w:val="24"/>
                <w:lang w:val="uk-UA"/>
              </w:rPr>
              <w:t>Держекоінспекція</w:t>
            </w:r>
          </w:p>
        </w:tc>
        <w:tc>
          <w:tcPr>
            <w:tcW w:w="1701" w:type="dxa"/>
            <w:shd w:val="clear" w:color="auto" w:fill="FFFFFF" w:themeFill="background1"/>
          </w:tcPr>
          <w:p w:rsidR="00412114" w:rsidRPr="003821A4" w:rsidRDefault="00412114" w:rsidP="00412114">
            <w:pPr>
              <w:contextualSpacing/>
              <w:jc w:val="center"/>
              <w:rPr>
                <w:lang w:val="uk-UA"/>
              </w:rPr>
            </w:pPr>
            <w:r w:rsidRPr="003821A4">
              <w:rPr>
                <w:lang w:val="uk-UA"/>
              </w:rPr>
              <w:t>Грудень</w:t>
            </w:r>
          </w:p>
        </w:tc>
      </w:tr>
      <w:tr w:rsidR="00412114"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pStyle w:val="a3"/>
              <w:spacing w:before="0" w:beforeAutospacing="0" w:after="0" w:afterAutospacing="0"/>
              <w:contextualSpacing/>
              <w:jc w:val="both"/>
            </w:pPr>
            <w:r w:rsidRPr="003821A4">
              <w:rPr>
                <w:color w:val="000000"/>
              </w:rPr>
              <w:t>Проєкт постанови Кабінету Міністрів України «Про затвердження Порядку ведення Єдиного державного реєстру інтегрованих довкіллєвих дозволів» </w:t>
            </w:r>
          </w:p>
        </w:tc>
        <w:tc>
          <w:tcPr>
            <w:tcW w:w="5528" w:type="dxa"/>
          </w:tcPr>
          <w:p w:rsidR="00412114" w:rsidRPr="003821A4" w:rsidRDefault="00412114" w:rsidP="00412114">
            <w:pPr>
              <w:contextualSpacing/>
              <w:jc w:val="both"/>
              <w:rPr>
                <w:lang w:val="uk-UA"/>
              </w:rPr>
            </w:pPr>
            <w:r w:rsidRPr="003821A4">
              <w:rPr>
                <w:lang w:val="uk-UA"/>
              </w:rPr>
              <w:t xml:space="preserve">На виконання вимог </w:t>
            </w:r>
            <w:r w:rsidRPr="003821A4">
              <w:rPr>
                <w:color w:val="000000"/>
                <w:lang w:val="uk-UA" w:eastAsia="uk-UA"/>
              </w:rPr>
              <w:t>Закону України «Про інтегроване запобігання та контроль промислового забруднення»</w:t>
            </w:r>
          </w:p>
        </w:tc>
        <w:tc>
          <w:tcPr>
            <w:tcW w:w="2835" w:type="dxa"/>
            <w:shd w:val="clear" w:color="auto" w:fill="FFFFFF" w:themeFill="background1"/>
          </w:tcPr>
          <w:p w:rsidR="00412114" w:rsidRPr="003821A4" w:rsidRDefault="00412114" w:rsidP="00412114">
            <w:pPr>
              <w:contextualSpacing/>
              <w:jc w:val="center"/>
              <w:rPr>
                <w:color w:val="000000"/>
                <w:lang w:val="uk-UA" w:eastAsia="uk-UA"/>
              </w:rPr>
            </w:pPr>
            <w:r w:rsidRPr="003821A4">
              <w:rPr>
                <w:color w:val="000000"/>
                <w:lang w:val="uk-UA" w:eastAsia="uk-UA"/>
              </w:rPr>
              <w:t>Департамент запобігання промисловому забрудненню та кліматичної політики</w:t>
            </w:r>
          </w:p>
          <w:p w:rsidR="00412114" w:rsidRPr="003821A4" w:rsidRDefault="00412114" w:rsidP="00412114">
            <w:pPr>
              <w:contextualSpacing/>
              <w:jc w:val="center"/>
              <w:rPr>
                <w:lang w:val="uk-UA"/>
              </w:rPr>
            </w:pPr>
            <w:r w:rsidRPr="003821A4">
              <w:rPr>
                <w:lang w:val="uk-UA"/>
              </w:rPr>
              <w:t>Міндовкілля</w:t>
            </w:r>
          </w:p>
          <w:p w:rsidR="00412114" w:rsidRPr="003821A4" w:rsidRDefault="00412114" w:rsidP="00412114">
            <w:pPr>
              <w:contextualSpacing/>
              <w:jc w:val="center"/>
              <w:rPr>
                <w:b/>
                <w:lang w:val="uk-UA"/>
              </w:rPr>
            </w:pPr>
          </w:p>
        </w:tc>
        <w:tc>
          <w:tcPr>
            <w:tcW w:w="1701" w:type="dxa"/>
            <w:shd w:val="clear" w:color="auto" w:fill="FFFFFF" w:themeFill="background1"/>
          </w:tcPr>
          <w:p w:rsidR="00412114" w:rsidRPr="003821A4" w:rsidRDefault="00412114" w:rsidP="00412114">
            <w:pPr>
              <w:pStyle w:val="a3"/>
              <w:spacing w:before="0" w:beforeAutospacing="0" w:after="0" w:afterAutospacing="0"/>
              <w:contextualSpacing/>
              <w:jc w:val="center"/>
            </w:pPr>
            <w:r w:rsidRPr="003821A4">
              <w:t>Травень</w:t>
            </w:r>
          </w:p>
        </w:tc>
      </w:tr>
      <w:tr w:rsidR="00412114" w:rsidRPr="003821A4" w:rsidTr="00A66058">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contextualSpacing/>
              <w:jc w:val="both"/>
              <w:rPr>
                <w:lang w:val="uk-UA"/>
              </w:rPr>
            </w:pPr>
            <w:r w:rsidRPr="003821A4">
              <w:rPr>
                <w:color w:val="000000"/>
                <w:lang w:val="uk-UA" w:eastAsia="uk-UA"/>
              </w:rPr>
              <w:t xml:space="preserve">Проєкт наказу </w:t>
            </w:r>
            <w:r w:rsidRPr="003821A4">
              <w:rPr>
                <w:lang w:val="uk-UA"/>
              </w:rPr>
              <w:t>Міністерства захисту довкілля та природних ресурсів України</w:t>
            </w:r>
            <w:r w:rsidRPr="003821A4">
              <w:rPr>
                <w:color w:val="000000"/>
                <w:lang w:val="uk-UA" w:eastAsia="uk-UA"/>
              </w:rPr>
              <w:t xml:space="preserve"> «Про затвердження форми та вимог до змісту базового звіту, оцінки стану забруднення земель та підземних вод, переліку небезпечних речовин та методики оцінки стану забруднення земель та підземних вод»</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 xml:space="preserve">На виконання вимог </w:t>
            </w:r>
            <w:r w:rsidRPr="003821A4">
              <w:rPr>
                <w:color w:val="000000"/>
                <w:lang w:val="uk-UA" w:eastAsia="uk-UA"/>
              </w:rPr>
              <w:t>Закону України «Про інтегроване запобігання та контроль промислового забруднення»</w:t>
            </w:r>
          </w:p>
        </w:tc>
        <w:tc>
          <w:tcPr>
            <w:tcW w:w="2835" w:type="dxa"/>
            <w:shd w:val="clear" w:color="auto" w:fill="FFFFFF" w:themeFill="background1"/>
          </w:tcPr>
          <w:p w:rsidR="00412114" w:rsidRPr="003821A4" w:rsidRDefault="00412114" w:rsidP="00412114">
            <w:pPr>
              <w:contextualSpacing/>
              <w:jc w:val="center"/>
              <w:rPr>
                <w:lang w:val="uk-UA"/>
              </w:rPr>
            </w:pPr>
            <w:r w:rsidRPr="003821A4">
              <w:rPr>
                <w:color w:val="000000"/>
                <w:lang w:val="uk-UA" w:eastAsia="uk-UA"/>
              </w:rPr>
              <w:t>Департамент запобігання промисловому забрудненню та кліматичної політики</w:t>
            </w:r>
            <w:r w:rsidRPr="003821A4">
              <w:rPr>
                <w:lang w:val="uk-UA"/>
              </w:rPr>
              <w:t xml:space="preserve"> Міндовкілля</w:t>
            </w:r>
          </w:p>
          <w:p w:rsidR="00412114" w:rsidRPr="003821A4" w:rsidRDefault="00412114" w:rsidP="00412114">
            <w:pPr>
              <w:contextualSpacing/>
              <w:jc w:val="center"/>
              <w:rPr>
                <w:lang w:val="uk-UA"/>
              </w:rPr>
            </w:pPr>
          </w:p>
        </w:tc>
        <w:tc>
          <w:tcPr>
            <w:tcW w:w="1701" w:type="dxa"/>
            <w:shd w:val="clear" w:color="auto" w:fill="FFFFFF" w:themeFill="background1"/>
          </w:tcPr>
          <w:p w:rsidR="00412114" w:rsidRPr="003821A4" w:rsidRDefault="00412114" w:rsidP="00412114">
            <w:pPr>
              <w:contextualSpacing/>
              <w:jc w:val="center"/>
              <w:rPr>
                <w:lang w:val="uk-UA"/>
              </w:rPr>
            </w:pPr>
            <w:r w:rsidRPr="003821A4">
              <w:rPr>
                <w:lang w:val="uk-UA"/>
              </w:rPr>
              <w:t>Травень</w:t>
            </w:r>
          </w:p>
        </w:tc>
      </w:tr>
      <w:tr w:rsidR="00412114" w:rsidRPr="003821A4" w:rsidTr="00A66058">
        <w:trPr>
          <w:trHeight w:val="1735"/>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AC5710" w:rsidRDefault="00412114" w:rsidP="00AC5710">
            <w:pPr>
              <w:spacing w:line="228" w:lineRule="auto"/>
              <w:contextualSpacing/>
              <w:jc w:val="both"/>
              <w:rPr>
                <w:spacing w:val="-2"/>
                <w:lang w:val="uk-UA"/>
              </w:rPr>
            </w:pPr>
            <w:r w:rsidRPr="00AC5710">
              <w:rPr>
                <w:color w:val="000000"/>
                <w:spacing w:val="-2"/>
                <w:lang w:val="uk-UA" w:eastAsia="uk-UA"/>
              </w:rPr>
              <w:t xml:space="preserve">Проєкт наказу </w:t>
            </w:r>
            <w:r w:rsidRPr="00AC5710">
              <w:rPr>
                <w:spacing w:val="-2"/>
                <w:lang w:val="uk-UA"/>
              </w:rPr>
              <w:t>Міністерства захисту довкілля та природних ресурсів України</w:t>
            </w:r>
            <w:r w:rsidRPr="00AC5710">
              <w:rPr>
                <w:color w:val="000000"/>
                <w:spacing w:val="-2"/>
                <w:lang w:val="uk-UA" w:eastAsia="uk-UA"/>
              </w:rPr>
              <w:t xml:space="preserve"> «Про затвердження форми звіту оператора установки про дотримання умов інтегрованого довкіллєвого дозволу та вимог до його змісту» </w:t>
            </w:r>
          </w:p>
        </w:tc>
        <w:tc>
          <w:tcPr>
            <w:tcW w:w="5528" w:type="dxa"/>
          </w:tcPr>
          <w:p w:rsidR="00412114" w:rsidRPr="003821A4" w:rsidRDefault="00412114" w:rsidP="00AC5710">
            <w:pPr>
              <w:pStyle w:val="Style5"/>
              <w:widowControl/>
              <w:spacing w:line="228" w:lineRule="auto"/>
              <w:contextualSpacing/>
              <w:jc w:val="both"/>
              <w:rPr>
                <w:lang w:val="uk-UA"/>
              </w:rPr>
            </w:pPr>
            <w:r w:rsidRPr="003821A4">
              <w:rPr>
                <w:lang w:val="uk-UA"/>
              </w:rPr>
              <w:t xml:space="preserve">На виконання вимог </w:t>
            </w:r>
            <w:r w:rsidRPr="003821A4">
              <w:rPr>
                <w:color w:val="000000"/>
                <w:lang w:val="uk-UA" w:eastAsia="uk-UA"/>
              </w:rPr>
              <w:t>Закону України «Про інтегроване запобігання та контроль промислового забруднення»</w:t>
            </w:r>
          </w:p>
        </w:tc>
        <w:tc>
          <w:tcPr>
            <w:tcW w:w="2835" w:type="dxa"/>
            <w:shd w:val="clear" w:color="auto" w:fill="FFFFFF" w:themeFill="background1"/>
          </w:tcPr>
          <w:p w:rsidR="00412114" w:rsidRPr="003821A4" w:rsidRDefault="00412114" w:rsidP="00AC5710">
            <w:pPr>
              <w:spacing w:line="228" w:lineRule="auto"/>
              <w:contextualSpacing/>
              <w:jc w:val="center"/>
              <w:rPr>
                <w:lang w:val="uk-UA"/>
              </w:rPr>
            </w:pPr>
            <w:r w:rsidRPr="003821A4">
              <w:rPr>
                <w:color w:val="000000"/>
                <w:lang w:val="uk-UA" w:eastAsia="uk-UA"/>
              </w:rPr>
              <w:t>Департамент запобігання промисловому забрудненню та кліматичної політики</w:t>
            </w:r>
            <w:r w:rsidRPr="003821A4">
              <w:rPr>
                <w:lang w:val="uk-UA"/>
              </w:rPr>
              <w:t xml:space="preserve"> Міндовкілля</w:t>
            </w:r>
          </w:p>
          <w:p w:rsidR="00412114" w:rsidRPr="003821A4" w:rsidRDefault="00412114" w:rsidP="00AC5710">
            <w:pPr>
              <w:spacing w:line="228" w:lineRule="auto"/>
              <w:contextualSpacing/>
              <w:jc w:val="center"/>
              <w:rPr>
                <w:lang w:val="uk-UA"/>
              </w:rPr>
            </w:pPr>
          </w:p>
        </w:tc>
        <w:tc>
          <w:tcPr>
            <w:tcW w:w="1701" w:type="dxa"/>
            <w:shd w:val="clear" w:color="auto" w:fill="FFFFFF" w:themeFill="background1"/>
          </w:tcPr>
          <w:p w:rsidR="00412114" w:rsidRPr="003821A4" w:rsidRDefault="00412114" w:rsidP="00AC5710">
            <w:pPr>
              <w:spacing w:line="228" w:lineRule="auto"/>
              <w:contextualSpacing/>
              <w:jc w:val="center"/>
              <w:rPr>
                <w:lang w:val="uk-UA"/>
              </w:rPr>
            </w:pPr>
            <w:r w:rsidRPr="003821A4">
              <w:rPr>
                <w:lang w:val="uk-UA"/>
              </w:rPr>
              <w:t>Травень</w:t>
            </w:r>
          </w:p>
        </w:tc>
      </w:tr>
      <w:tr w:rsidR="00412114" w:rsidRPr="003821A4" w:rsidTr="003821A4">
        <w:trPr>
          <w:trHeight w:val="572"/>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AC5710">
            <w:pPr>
              <w:spacing w:line="228" w:lineRule="auto"/>
              <w:contextualSpacing/>
              <w:jc w:val="both"/>
              <w:rPr>
                <w:color w:val="000000"/>
                <w:lang w:val="uk-UA" w:eastAsia="uk-UA"/>
              </w:rPr>
            </w:pPr>
            <w:r w:rsidRPr="003821A4">
              <w:rPr>
                <w:color w:val="000000"/>
                <w:lang w:val="uk-UA" w:eastAsia="uk-UA"/>
              </w:rPr>
              <w:t xml:space="preserve">Проєкт наказу </w:t>
            </w:r>
            <w:r w:rsidRPr="003821A4">
              <w:rPr>
                <w:lang w:val="uk-UA"/>
              </w:rPr>
              <w:t>Міністерства захисту довкілля та природних ресурсів України</w:t>
            </w:r>
            <w:r w:rsidRPr="003821A4">
              <w:rPr>
                <w:color w:val="000000"/>
                <w:lang w:val="uk-UA" w:eastAsia="uk-UA"/>
              </w:rPr>
              <w:t xml:space="preserve"> «Про внесення змін до наказу Міністерства екології та природних ресурсів України від 30 липня 2001 року                 № 286»</w:t>
            </w:r>
          </w:p>
        </w:tc>
        <w:tc>
          <w:tcPr>
            <w:tcW w:w="5528" w:type="dxa"/>
          </w:tcPr>
          <w:p w:rsidR="00412114" w:rsidRPr="00AC5710" w:rsidRDefault="00412114" w:rsidP="00AC5710">
            <w:pPr>
              <w:pStyle w:val="Style5"/>
              <w:widowControl/>
              <w:spacing w:line="228" w:lineRule="auto"/>
              <w:contextualSpacing/>
              <w:jc w:val="both"/>
              <w:rPr>
                <w:color w:val="000000"/>
                <w:spacing w:val="-6"/>
                <w:lang w:val="uk-UA" w:eastAsia="uk-UA"/>
              </w:rPr>
            </w:pPr>
            <w:r w:rsidRPr="00AC5710">
              <w:rPr>
                <w:color w:val="000000"/>
                <w:spacing w:val="-6"/>
                <w:lang w:val="uk-UA" w:eastAsia="uk-UA"/>
              </w:rPr>
              <w:t>За результатом проведеного експерименту відповідно до постанови Кабінету Міністрів України від 04.11.2022 № 1249 «Про реалізацію експериментального проекту щодо отримання довідки про визначення величин фонових концентрацій забруднюючих речовин в атмосферному повітрі розрахунков</w:t>
            </w:r>
            <w:r w:rsidR="00AC5710" w:rsidRPr="00AC5710">
              <w:rPr>
                <w:color w:val="000000"/>
                <w:spacing w:val="-6"/>
                <w:lang w:val="uk-UA" w:eastAsia="uk-UA"/>
              </w:rPr>
              <w:t>им методом в електронній формі»</w:t>
            </w:r>
          </w:p>
        </w:tc>
        <w:tc>
          <w:tcPr>
            <w:tcW w:w="2835" w:type="dxa"/>
            <w:shd w:val="clear" w:color="auto" w:fill="FFFFFF" w:themeFill="background1"/>
          </w:tcPr>
          <w:p w:rsidR="00412114" w:rsidRPr="003821A4" w:rsidRDefault="00412114" w:rsidP="00AC5710">
            <w:pPr>
              <w:spacing w:line="228" w:lineRule="auto"/>
              <w:contextualSpacing/>
              <w:jc w:val="center"/>
              <w:rPr>
                <w:lang w:val="uk-UA"/>
              </w:rPr>
            </w:pPr>
            <w:r w:rsidRPr="003821A4">
              <w:rPr>
                <w:color w:val="000000"/>
                <w:lang w:val="uk-UA" w:eastAsia="uk-UA"/>
              </w:rPr>
              <w:t>Департамент запобігання промисловому забрудненню та кліматичної політики</w:t>
            </w:r>
            <w:r w:rsidRPr="003821A4">
              <w:rPr>
                <w:lang w:val="uk-UA"/>
              </w:rPr>
              <w:t xml:space="preserve"> Міндовкілля</w:t>
            </w:r>
          </w:p>
          <w:p w:rsidR="00412114" w:rsidRPr="003821A4" w:rsidRDefault="00412114" w:rsidP="00AC5710">
            <w:pPr>
              <w:spacing w:line="228" w:lineRule="auto"/>
              <w:contextualSpacing/>
              <w:jc w:val="center"/>
              <w:rPr>
                <w:color w:val="000000"/>
                <w:lang w:val="uk-UA" w:eastAsia="uk-UA"/>
              </w:rPr>
            </w:pPr>
          </w:p>
        </w:tc>
        <w:tc>
          <w:tcPr>
            <w:tcW w:w="1701" w:type="dxa"/>
            <w:shd w:val="clear" w:color="auto" w:fill="FFFFFF" w:themeFill="background1"/>
          </w:tcPr>
          <w:p w:rsidR="00412114" w:rsidRPr="003821A4" w:rsidRDefault="00412114" w:rsidP="00AC5710">
            <w:pPr>
              <w:pStyle w:val="a3"/>
              <w:spacing w:before="0" w:beforeAutospacing="0" w:after="0" w:afterAutospacing="0" w:line="228" w:lineRule="auto"/>
              <w:contextualSpacing/>
              <w:jc w:val="center"/>
              <w:rPr>
                <w:color w:val="000000"/>
              </w:rPr>
            </w:pPr>
            <w:r w:rsidRPr="003821A4">
              <w:rPr>
                <w:color w:val="000000"/>
              </w:rPr>
              <w:t>Березень</w:t>
            </w:r>
          </w:p>
        </w:tc>
      </w:tr>
      <w:tr w:rsidR="00412114" w:rsidRPr="003821A4" w:rsidTr="00A66058">
        <w:trPr>
          <w:trHeight w:val="1735"/>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AC5710">
            <w:pPr>
              <w:spacing w:line="228" w:lineRule="auto"/>
              <w:contextualSpacing/>
              <w:jc w:val="both"/>
              <w:rPr>
                <w:color w:val="000000"/>
                <w:lang w:val="uk-UA" w:eastAsia="uk-UA"/>
              </w:rPr>
            </w:pPr>
            <w:r w:rsidRPr="003821A4">
              <w:rPr>
                <w:color w:val="000000"/>
                <w:lang w:val="uk-UA" w:eastAsia="uk-UA"/>
              </w:rPr>
              <w:t>Проєкт постанови Кабінету Міністрів України «Про реалізацію експериментального проєкту щодо спрощеного порядку видачі, анулювання, переоформлення дозволів на викиди забруднюючих речовин в атмосферне повітря стаціонарними джерелами в електронній формі»</w:t>
            </w:r>
          </w:p>
        </w:tc>
        <w:tc>
          <w:tcPr>
            <w:tcW w:w="5528" w:type="dxa"/>
          </w:tcPr>
          <w:p w:rsidR="00412114" w:rsidRPr="003821A4" w:rsidRDefault="00412114" w:rsidP="00AC5710">
            <w:pPr>
              <w:pStyle w:val="Style5"/>
              <w:spacing w:line="228" w:lineRule="auto"/>
              <w:contextualSpacing/>
              <w:jc w:val="both"/>
              <w:rPr>
                <w:color w:val="000000"/>
                <w:lang w:val="uk-UA" w:eastAsia="uk-UA"/>
              </w:rPr>
            </w:pPr>
            <w:r w:rsidRPr="003821A4">
              <w:rPr>
                <w:color w:val="000000"/>
                <w:lang w:val="uk-UA" w:eastAsia="uk-UA"/>
              </w:rPr>
              <w:t>Виконання абзацу третього статті 11</w:t>
            </w:r>
            <w:r w:rsidRPr="003821A4">
              <w:rPr>
                <w:color w:val="000000"/>
                <w:vertAlign w:val="superscript"/>
                <w:lang w:val="uk-UA" w:eastAsia="uk-UA"/>
              </w:rPr>
              <w:t xml:space="preserve">-1 </w:t>
            </w:r>
            <w:r w:rsidRPr="003821A4">
              <w:rPr>
                <w:color w:val="000000"/>
                <w:lang w:val="uk-UA" w:eastAsia="uk-UA"/>
              </w:rPr>
              <w:t>Закону України «Про охорону атмосферного повітря», пункту 3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розпорядження Кабінету Міністрів України «Про схвалення Концепції розвитку системи електронних послуг в Україні» від 16.11.2016 № 918</w:t>
            </w:r>
          </w:p>
        </w:tc>
        <w:tc>
          <w:tcPr>
            <w:tcW w:w="2835" w:type="dxa"/>
            <w:shd w:val="clear" w:color="auto" w:fill="FFFFFF" w:themeFill="background1"/>
          </w:tcPr>
          <w:p w:rsidR="00412114" w:rsidRPr="003821A4" w:rsidRDefault="00412114" w:rsidP="00AC5710">
            <w:pPr>
              <w:spacing w:line="228" w:lineRule="auto"/>
              <w:contextualSpacing/>
              <w:jc w:val="center"/>
              <w:rPr>
                <w:color w:val="000000"/>
                <w:lang w:val="uk-UA" w:eastAsia="uk-UA"/>
              </w:rPr>
            </w:pPr>
            <w:r w:rsidRPr="003821A4">
              <w:rPr>
                <w:color w:val="000000"/>
                <w:lang w:val="uk-UA" w:eastAsia="uk-UA"/>
              </w:rPr>
              <w:t>Департамент запобігання промисловому забрудненню та кліматичної політики</w:t>
            </w:r>
            <w:r w:rsidRPr="003821A4">
              <w:rPr>
                <w:lang w:val="uk-UA"/>
              </w:rPr>
              <w:t xml:space="preserve"> Міндовкілл</w:t>
            </w:r>
            <w:r>
              <w:rPr>
                <w:lang w:val="uk-UA"/>
              </w:rPr>
              <w:t>я</w:t>
            </w:r>
          </w:p>
        </w:tc>
        <w:tc>
          <w:tcPr>
            <w:tcW w:w="1701" w:type="dxa"/>
            <w:shd w:val="clear" w:color="auto" w:fill="FFFFFF" w:themeFill="background1"/>
          </w:tcPr>
          <w:p w:rsidR="00412114" w:rsidRPr="003821A4" w:rsidRDefault="00412114" w:rsidP="00AC5710">
            <w:pPr>
              <w:pStyle w:val="a3"/>
              <w:spacing w:before="0" w:beforeAutospacing="0" w:after="0" w:afterAutospacing="0" w:line="228" w:lineRule="auto"/>
              <w:contextualSpacing/>
              <w:jc w:val="center"/>
              <w:rPr>
                <w:color w:val="000000"/>
              </w:rPr>
            </w:pPr>
            <w:r w:rsidRPr="003821A4">
              <w:rPr>
                <w:color w:val="000000"/>
              </w:rPr>
              <w:t>Грудень</w:t>
            </w:r>
          </w:p>
        </w:tc>
      </w:tr>
      <w:tr w:rsidR="00412114" w:rsidRPr="003821A4" w:rsidTr="00AC5710">
        <w:trPr>
          <w:trHeight w:val="28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AC5710">
            <w:pPr>
              <w:pStyle w:val="af0"/>
              <w:spacing w:line="228" w:lineRule="auto"/>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Проєкт постанови Кабінету Міністрів України «Про внесення змін у додатки до постанови Кабінету Міністрів України від 7 листопада 2012 р. № 1030»</w:t>
            </w:r>
          </w:p>
        </w:tc>
        <w:tc>
          <w:tcPr>
            <w:tcW w:w="5528" w:type="dxa"/>
          </w:tcPr>
          <w:p w:rsidR="00412114" w:rsidRPr="003821A4" w:rsidRDefault="00412114" w:rsidP="00AC5710">
            <w:pPr>
              <w:pStyle w:val="Style5"/>
              <w:widowControl/>
              <w:spacing w:line="228" w:lineRule="auto"/>
              <w:contextualSpacing/>
              <w:jc w:val="both"/>
              <w:rPr>
                <w:color w:val="000000"/>
                <w:lang w:val="uk-UA"/>
              </w:rPr>
            </w:pPr>
            <w:r w:rsidRPr="003821A4">
              <w:rPr>
                <w:color w:val="000000"/>
                <w:lang w:val="uk-UA"/>
              </w:rPr>
              <w:t xml:space="preserve">Посилення відповідальності за незаконне добування, знищення або пошкодження видів тваринного і рослинного світу, занесених </w:t>
            </w:r>
            <w:r w:rsidRPr="003821A4">
              <w:rPr>
                <w:color w:val="000000"/>
                <w:lang w:val="uk-UA"/>
              </w:rPr>
              <w:br/>
              <w:t xml:space="preserve">до Червоної книги України, а також за знищення </w:t>
            </w:r>
            <w:r w:rsidRPr="003821A4">
              <w:rPr>
                <w:color w:val="000000"/>
                <w:lang w:val="uk-UA"/>
              </w:rPr>
              <w:br/>
              <w:t>чи погіршення середовища їх перебування (зростання), що в свою чергу буде дієвим механізмом для попе</w:t>
            </w:r>
            <w:r w:rsidR="00CB5AC3">
              <w:rPr>
                <w:color w:val="000000"/>
                <w:lang w:val="uk-UA"/>
              </w:rPr>
              <w:t>редження вчинення правопорушень</w:t>
            </w:r>
          </w:p>
        </w:tc>
        <w:tc>
          <w:tcPr>
            <w:tcW w:w="2835" w:type="dxa"/>
            <w:shd w:val="clear" w:color="auto" w:fill="FFFFFF" w:themeFill="background1"/>
          </w:tcPr>
          <w:p w:rsidR="00412114" w:rsidRPr="003821A4" w:rsidRDefault="00412114" w:rsidP="00AC5710">
            <w:pPr>
              <w:spacing w:line="228" w:lineRule="auto"/>
              <w:contextualSpacing/>
              <w:jc w:val="center"/>
              <w:rPr>
                <w:lang w:val="uk-UA"/>
              </w:rPr>
            </w:pPr>
            <w:r w:rsidRPr="003821A4">
              <w:rPr>
                <w:lang w:val="uk-UA"/>
              </w:rPr>
              <w:t>Департамент природно-заповідного фонду та біорізноманіття Міндовкілля</w:t>
            </w:r>
          </w:p>
          <w:p w:rsidR="00412114" w:rsidRPr="00AC5710" w:rsidRDefault="00412114" w:rsidP="00AC5710">
            <w:pPr>
              <w:spacing w:line="228" w:lineRule="auto"/>
              <w:contextualSpacing/>
              <w:jc w:val="center"/>
              <w:rPr>
                <w:color w:val="000000"/>
                <w:sz w:val="16"/>
                <w:szCs w:val="16"/>
                <w:lang w:val="uk-UA"/>
              </w:rPr>
            </w:pPr>
          </w:p>
          <w:p w:rsidR="00412114" w:rsidRPr="003821A4" w:rsidRDefault="00412114" w:rsidP="00AC5710">
            <w:pPr>
              <w:spacing w:line="228" w:lineRule="auto"/>
              <w:contextualSpacing/>
              <w:jc w:val="center"/>
              <w:rPr>
                <w:color w:val="000000"/>
                <w:lang w:val="uk-UA"/>
              </w:rPr>
            </w:pPr>
            <w:r w:rsidRPr="003821A4">
              <w:rPr>
                <w:color w:val="000000"/>
                <w:lang w:val="uk-UA"/>
              </w:rPr>
              <w:t>Департамент</w:t>
            </w:r>
          </w:p>
          <w:p w:rsidR="00412114" w:rsidRPr="003821A4" w:rsidRDefault="00412114" w:rsidP="00AC5710">
            <w:pPr>
              <w:spacing w:line="228" w:lineRule="auto"/>
              <w:contextualSpacing/>
              <w:jc w:val="center"/>
              <w:rPr>
                <w:color w:val="000000"/>
                <w:lang w:val="uk-UA"/>
              </w:rPr>
            </w:pPr>
            <w:r w:rsidRPr="003821A4">
              <w:rPr>
                <w:color w:val="000000"/>
                <w:lang w:val="uk-UA"/>
              </w:rPr>
              <w:t>екологічної оцінки</w:t>
            </w:r>
          </w:p>
          <w:p w:rsidR="00412114" w:rsidRPr="003821A4" w:rsidRDefault="00412114" w:rsidP="00AC5710">
            <w:pPr>
              <w:spacing w:line="228" w:lineRule="auto"/>
              <w:contextualSpacing/>
              <w:jc w:val="center"/>
              <w:rPr>
                <w:color w:val="000000"/>
                <w:lang w:val="uk-UA"/>
              </w:rPr>
            </w:pPr>
            <w:r w:rsidRPr="003821A4">
              <w:rPr>
                <w:color w:val="000000"/>
                <w:lang w:val="uk-UA"/>
              </w:rPr>
              <w:t>Міндовкілля</w:t>
            </w:r>
          </w:p>
          <w:p w:rsidR="00412114" w:rsidRPr="00AC5710" w:rsidRDefault="00412114" w:rsidP="00AC5710">
            <w:pPr>
              <w:spacing w:line="228" w:lineRule="auto"/>
              <w:contextualSpacing/>
              <w:jc w:val="center"/>
              <w:rPr>
                <w:color w:val="000000"/>
                <w:sz w:val="16"/>
                <w:szCs w:val="16"/>
                <w:lang w:val="uk-UA"/>
              </w:rPr>
            </w:pP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Держекоінспекція</w:t>
            </w:r>
          </w:p>
        </w:tc>
        <w:tc>
          <w:tcPr>
            <w:tcW w:w="1701" w:type="dxa"/>
            <w:shd w:val="clear" w:color="auto" w:fill="FFFFFF" w:themeFill="background1"/>
          </w:tcPr>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Грудень</w:t>
            </w:r>
          </w:p>
        </w:tc>
      </w:tr>
      <w:tr w:rsidR="00412114" w:rsidRPr="003821A4" w:rsidTr="001930D8">
        <w:trPr>
          <w:trHeight w:val="714"/>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r w:rsidRPr="003821A4">
              <w:rPr>
                <w:lang w:val="uk-UA"/>
              </w:rPr>
              <w:t>25</w:t>
            </w:r>
          </w:p>
        </w:tc>
        <w:tc>
          <w:tcPr>
            <w:tcW w:w="3846" w:type="dxa"/>
          </w:tcPr>
          <w:p w:rsidR="00412114" w:rsidRPr="003821A4" w:rsidRDefault="00412114" w:rsidP="00AC5710">
            <w:pPr>
              <w:pStyle w:val="a3"/>
              <w:spacing w:before="0" w:beforeAutospacing="0" w:after="0" w:afterAutospacing="0" w:line="228" w:lineRule="auto"/>
              <w:contextualSpacing/>
              <w:jc w:val="both"/>
            </w:pPr>
            <w:r w:rsidRPr="003821A4">
              <w:t>Проєкт наказу Міністерства захисту довкілля та природних ресурсів України «Про затвердження Порядку віднесення видів рослинного та тваринного світу до інвазивних (інвазійних) чужорідних видів»</w:t>
            </w:r>
          </w:p>
        </w:tc>
        <w:tc>
          <w:tcPr>
            <w:tcW w:w="5528" w:type="dxa"/>
          </w:tcPr>
          <w:p w:rsidR="00412114" w:rsidRPr="003821A4" w:rsidRDefault="00412114" w:rsidP="00AC5710">
            <w:pPr>
              <w:pStyle w:val="Style5"/>
              <w:widowControl/>
              <w:spacing w:line="228" w:lineRule="auto"/>
              <w:contextualSpacing/>
              <w:jc w:val="both"/>
              <w:rPr>
                <w:lang w:val="uk-UA"/>
              </w:rPr>
            </w:pPr>
            <w:r w:rsidRPr="003821A4">
              <w:rPr>
                <w:lang w:val="uk-UA"/>
              </w:rPr>
              <w:t>Проєкт наказу Міндовкілля розроблено відповідно до пункту 6 Плану заходів з реалізації Стратегії біобезпеки та біологічного захисту на 2022-2025 роки, затвердженого розпорядженням Кабінету Міністрів України від 07.07.2022  № 573, пункту 162 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21.04.2021 № 443</w:t>
            </w:r>
          </w:p>
        </w:tc>
        <w:tc>
          <w:tcPr>
            <w:tcW w:w="2835" w:type="dxa"/>
            <w:shd w:val="clear" w:color="auto" w:fill="FFFFFF" w:themeFill="background1"/>
          </w:tcPr>
          <w:p w:rsidR="00412114" w:rsidRPr="003821A4" w:rsidRDefault="00412114" w:rsidP="00AC5710">
            <w:pPr>
              <w:spacing w:line="228" w:lineRule="auto"/>
              <w:contextualSpacing/>
              <w:jc w:val="center"/>
              <w:rPr>
                <w:lang w:val="uk-UA"/>
              </w:rPr>
            </w:pPr>
            <w:r w:rsidRPr="003821A4">
              <w:rPr>
                <w:lang w:val="uk-UA"/>
              </w:rPr>
              <w:t>Департамент природно-заповідного фонду та біорізноманіття Міндовкілля</w:t>
            </w:r>
          </w:p>
          <w:p w:rsidR="00412114" w:rsidRPr="003821A4" w:rsidRDefault="00412114" w:rsidP="00AC5710">
            <w:pPr>
              <w:spacing w:line="228" w:lineRule="auto"/>
              <w:contextualSpacing/>
              <w:jc w:val="center"/>
              <w:rPr>
                <w:b/>
                <w:lang w:val="uk-UA"/>
              </w:rPr>
            </w:pPr>
          </w:p>
        </w:tc>
        <w:tc>
          <w:tcPr>
            <w:tcW w:w="1701" w:type="dxa"/>
            <w:shd w:val="clear" w:color="auto" w:fill="FFFFFF" w:themeFill="background1"/>
          </w:tcPr>
          <w:p w:rsidR="00412114" w:rsidRPr="003821A4" w:rsidRDefault="00412114" w:rsidP="00AC5710">
            <w:pPr>
              <w:pStyle w:val="a3"/>
              <w:spacing w:before="0" w:beforeAutospacing="0" w:after="0" w:afterAutospacing="0" w:line="228" w:lineRule="auto"/>
              <w:contextualSpacing/>
              <w:jc w:val="center"/>
            </w:pPr>
            <w:r w:rsidRPr="003821A4">
              <w:t>Липень</w:t>
            </w:r>
          </w:p>
        </w:tc>
      </w:tr>
      <w:tr w:rsidR="00412114" w:rsidRPr="003821A4" w:rsidTr="00B66019">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AC5710" w:rsidRDefault="00412114" w:rsidP="00AC5710">
            <w:pPr>
              <w:spacing w:line="228" w:lineRule="auto"/>
              <w:contextualSpacing/>
              <w:jc w:val="both"/>
              <w:rPr>
                <w:spacing w:val="-6"/>
                <w:lang w:val="uk-UA"/>
              </w:rPr>
            </w:pPr>
            <w:r w:rsidRPr="00AC5710">
              <w:rPr>
                <w:spacing w:val="-6"/>
                <w:lang w:val="uk-UA"/>
              </w:rPr>
              <w:t>Проєкт постанови Кабінету Міністрів України «Про затвердження Порядку проведення процедур попередньої обґрунтованої згоди відносно експорту та імпорту окремих небезпечних хімічних речовин та пестицидів»</w:t>
            </w:r>
          </w:p>
        </w:tc>
        <w:tc>
          <w:tcPr>
            <w:tcW w:w="5528" w:type="dxa"/>
          </w:tcPr>
          <w:p w:rsidR="00412114" w:rsidRPr="00AC5710" w:rsidRDefault="00412114" w:rsidP="00AC5710">
            <w:pPr>
              <w:spacing w:line="228" w:lineRule="auto"/>
              <w:contextualSpacing/>
              <w:jc w:val="both"/>
              <w:rPr>
                <w:spacing w:val="-4"/>
                <w:lang w:val="uk-UA"/>
              </w:rPr>
            </w:pPr>
            <w:r w:rsidRPr="00AC5710">
              <w:rPr>
                <w:spacing w:val="-4"/>
                <w:lang w:val="uk-UA"/>
              </w:rPr>
              <w:t>З метою виконання вимог Закону України «Про забезпечення хімічної безпеки та управління хімічною продукцією» щодо виконання зобов’язань, що випливають із членства України в Роттердамській конвенції про процедуру Попередньої обґрунтованої згоди відносно окремих небезпечних хімічних речовин та пестицидів у міжнародній торгівлі</w:t>
            </w:r>
          </w:p>
        </w:tc>
        <w:tc>
          <w:tcPr>
            <w:tcW w:w="2835" w:type="dxa"/>
          </w:tcPr>
          <w:p w:rsidR="00412114" w:rsidRPr="003821A4" w:rsidRDefault="00412114" w:rsidP="00AC5710">
            <w:pPr>
              <w:spacing w:line="228" w:lineRule="auto"/>
              <w:contextualSpacing/>
              <w:jc w:val="center"/>
              <w:rPr>
                <w:lang w:val="uk-UA"/>
              </w:rPr>
            </w:pPr>
            <w:r w:rsidRPr="003821A4">
              <w:rPr>
                <w:lang w:val="uk-UA"/>
              </w:rPr>
              <w:t>Управління екологічної безпеки</w:t>
            </w:r>
          </w:p>
          <w:p w:rsidR="00412114" w:rsidRPr="003821A4" w:rsidRDefault="00412114" w:rsidP="00AC5710">
            <w:pPr>
              <w:spacing w:line="228" w:lineRule="auto"/>
              <w:contextualSpacing/>
              <w:jc w:val="center"/>
              <w:rPr>
                <w:lang w:val="uk-UA"/>
              </w:rPr>
            </w:pPr>
            <w:r w:rsidRPr="003821A4">
              <w:rPr>
                <w:lang w:val="uk-UA"/>
              </w:rPr>
              <w:t>Міндовкілля</w:t>
            </w:r>
          </w:p>
        </w:tc>
        <w:tc>
          <w:tcPr>
            <w:tcW w:w="1701" w:type="dxa"/>
          </w:tcPr>
          <w:p w:rsidR="00412114" w:rsidRPr="003821A4" w:rsidRDefault="00412114" w:rsidP="00AC5710">
            <w:pPr>
              <w:pStyle w:val="a3"/>
              <w:spacing w:before="0" w:beforeAutospacing="0" w:after="0" w:afterAutospacing="0" w:line="228" w:lineRule="auto"/>
              <w:contextualSpacing/>
              <w:jc w:val="center"/>
            </w:pPr>
            <w:r w:rsidRPr="003821A4">
              <w:t>Грудень</w:t>
            </w:r>
          </w:p>
        </w:tc>
      </w:tr>
      <w:tr w:rsidR="00412114" w:rsidRPr="003821A4" w:rsidTr="003821A4">
        <w:trPr>
          <w:trHeight w:val="28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AC5710">
            <w:pPr>
              <w:pStyle w:val="af0"/>
              <w:spacing w:line="228" w:lineRule="auto"/>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Проєкт постанови Кабінету Міністрів України «Про внесення змін до Порядку проведення аукціонів (електронних торгів) з продажу спеціальних дозволів на користування надрами»</w:t>
            </w:r>
          </w:p>
        </w:tc>
        <w:tc>
          <w:tcPr>
            <w:tcW w:w="5528" w:type="dxa"/>
          </w:tcPr>
          <w:p w:rsidR="00412114" w:rsidRPr="003821A4" w:rsidRDefault="00412114" w:rsidP="00AC5710">
            <w:pPr>
              <w:pStyle w:val="af0"/>
              <w:spacing w:line="228" w:lineRule="auto"/>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З метою вдосконалення порядку проведення аукціонів з продажу спеціальних дозволів на користування надрами та попередження порушень природоохоронних вимог</w:t>
            </w:r>
          </w:p>
        </w:tc>
        <w:tc>
          <w:tcPr>
            <w:tcW w:w="2835" w:type="dxa"/>
          </w:tcPr>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Департамент європейської інтеграції, міжнародного співробітництва та кругової економіки</w:t>
            </w: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Міндовкілля</w:t>
            </w:r>
          </w:p>
          <w:p w:rsidR="00412114" w:rsidRPr="00AC5710" w:rsidRDefault="00412114" w:rsidP="00AC5710">
            <w:pPr>
              <w:pStyle w:val="af0"/>
              <w:spacing w:line="228" w:lineRule="auto"/>
              <w:contextualSpacing/>
              <w:jc w:val="center"/>
              <w:rPr>
                <w:rFonts w:ascii="Times New Roman" w:hAnsi="Times New Roman" w:cs="Times New Roman"/>
                <w:sz w:val="16"/>
                <w:szCs w:val="16"/>
                <w:lang w:val="uk-UA"/>
              </w:rPr>
            </w:pP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Держгеонадра</w:t>
            </w:r>
          </w:p>
        </w:tc>
        <w:tc>
          <w:tcPr>
            <w:tcW w:w="1701" w:type="dxa"/>
          </w:tcPr>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Вересень</w:t>
            </w:r>
          </w:p>
        </w:tc>
      </w:tr>
      <w:tr w:rsidR="00412114" w:rsidRPr="003821A4" w:rsidTr="00870532">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Borders>
              <w:top w:val="single" w:sz="4" w:space="0" w:color="auto"/>
              <w:left w:val="single" w:sz="4" w:space="0" w:color="auto"/>
              <w:bottom w:val="single" w:sz="4" w:space="0" w:color="auto"/>
              <w:right w:val="single" w:sz="4" w:space="0" w:color="auto"/>
            </w:tcBorders>
          </w:tcPr>
          <w:p w:rsidR="00412114" w:rsidRPr="003821A4" w:rsidRDefault="00412114" w:rsidP="00AC5710">
            <w:pPr>
              <w:pStyle w:val="af0"/>
              <w:spacing w:line="228" w:lineRule="auto"/>
              <w:contextualSpacing/>
              <w:jc w:val="both"/>
              <w:rPr>
                <w:rFonts w:ascii="Times New Roman" w:hAnsi="Times New Roman" w:cs="Times New Roman"/>
                <w:sz w:val="24"/>
                <w:szCs w:val="24"/>
                <w:lang w:val="uk-UA" w:eastAsia="ru-RU"/>
              </w:rPr>
            </w:pPr>
            <w:r w:rsidRPr="003821A4">
              <w:rPr>
                <w:rFonts w:ascii="Times New Roman" w:hAnsi="Times New Roman" w:cs="Times New Roman"/>
                <w:sz w:val="24"/>
                <w:szCs w:val="24"/>
                <w:lang w:val="uk-UA"/>
              </w:rPr>
              <w:t>Проєкт постанови Кабінету</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Міністрів України «Про</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внесення змін до критеріїв,</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за якими оцінюється ступінь</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ризику від провадження</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господарської діяльності у</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сфері геологічного</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вивчення та раціонального</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використання надр і</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визначається періодичність</w:t>
            </w:r>
            <w:r w:rsidRPr="003821A4">
              <w:rPr>
                <w:rFonts w:ascii="Times New Roman" w:hAnsi="Times New Roman" w:cs="Times New Roman"/>
                <w:sz w:val="24"/>
                <w:szCs w:val="24"/>
                <w:lang w:val="uk-UA" w:eastAsia="ru-RU"/>
              </w:rPr>
              <w:t xml:space="preserve"> </w:t>
            </w:r>
            <w:r w:rsidRPr="003821A4">
              <w:rPr>
                <w:rFonts w:ascii="Times New Roman" w:hAnsi="Times New Roman" w:cs="Times New Roman"/>
                <w:sz w:val="24"/>
                <w:szCs w:val="24"/>
                <w:lang w:val="uk-UA"/>
              </w:rPr>
              <w:t>здійснення планових</w:t>
            </w:r>
          </w:p>
          <w:p w:rsidR="00412114" w:rsidRPr="003821A4" w:rsidRDefault="00412114" w:rsidP="00AC5710">
            <w:pPr>
              <w:pStyle w:val="af0"/>
              <w:spacing w:line="228" w:lineRule="auto"/>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заходів державного нагляду (контролю) Державною службою геології та надр»</w:t>
            </w:r>
          </w:p>
        </w:tc>
        <w:tc>
          <w:tcPr>
            <w:tcW w:w="5528" w:type="dxa"/>
            <w:tcBorders>
              <w:top w:val="single" w:sz="4" w:space="0" w:color="auto"/>
              <w:left w:val="single" w:sz="4" w:space="0" w:color="auto"/>
              <w:bottom w:val="single" w:sz="4" w:space="0" w:color="auto"/>
              <w:right w:val="single" w:sz="4" w:space="0" w:color="auto"/>
            </w:tcBorders>
          </w:tcPr>
          <w:p w:rsidR="00412114" w:rsidRPr="003821A4" w:rsidRDefault="00412114" w:rsidP="00AC5710">
            <w:pPr>
              <w:pStyle w:val="af0"/>
              <w:spacing w:line="228" w:lineRule="auto"/>
              <w:contextualSpacing/>
              <w:jc w:val="both"/>
              <w:rPr>
                <w:rFonts w:ascii="Times New Roman" w:hAnsi="Times New Roman" w:cs="Times New Roman"/>
                <w:sz w:val="24"/>
                <w:szCs w:val="24"/>
                <w:lang w:val="uk-UA"/>
              </w:rPr>
            </w:pPr>
            <w:r w:rsidRPr="003821A4">
              <w:rPr>
                <w:rFonts w:ascii="Times New Roman" w:hAnsi="Times New Roman" w:cs="Times New Roman"/>
                <w:sz w:val="24"/>
                <w:szCs w:val="24"/>
                <w:lang w:val="uk-UA"/>
              </w:rPr>
              <w:t>Врегулювання періодичності здійснення планових заходів державного нагляду (контролю) Державною службою геології та надр щодо нових видів користування надрами, встановлених статт</w:t>
            </w:r>
            <w:r w:rsidR="00CB5AC3">
              <w:rPr>
                <w:rFonts w:ascii="Times New Roman" w:hAnsi="Times New Roman" w:cs="Times New Roman"/>
                <w:sz w:val="24"/>
                <w:szCs w:val="24"/>
                <w:lang w:val="uk-UA"/>
              </w:rPr>
              <w:t>ею 14 Кодексу України про надра</w:t>
            </w:r>
          </w:p>
        </w:tc>
        <w:tc>
          <w:tcPr>
            <w:tcW w:w="2835" w:type="dxa"/>
            <w:tcBorders>
              <w:top w:val="single" w:sz="4" w:space="0" w:color="auto"/>
              <w:left w:val="single" w:sz="4" w:space="0" w:color="auto"/>
              <w:bottom w:val="single" w:sz="4" w:space="0" w:color="auto"/>
              <w:right w:val="single" w:sz="4" w:space="0" w:color="auto"/>
            </w:tcBorders>
          </w:tcPr>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Департамент європейської інтеграції, міжнародного співробітництва та кругової економіки</w:t>
            </w: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Міндовкілля</w:t>
            </w: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p>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Держгеонадра</w:t>
            </w:r>
          </w:p>
        </w:tc>
        <w:tc>
          <w:tcPr>
            <w:tcW w:w="1701" w:type="dxa"/>
            <w:tcBorders>
              <w:top w:val="single" w:sz="4" w:space="0" w:color="auto"/>
              <w:left w:val="single" w:sz="4" w:space="0" w:color="auto"/>
              <w:bottom w:val="single" w:sz="4" w:space="0" w:color="auto"/>
              <w:right w:val="single" w:sz="4" w:space="0" w:color="auto"/>
            </w:tcBorders>
          </w:tcPr>
          <w:p w:rsidR="00412114" w:rsidRPr="003821A4" w:rsidRDefault="00412114" w:rsidP="00AC5710">
            <w:pPr>
              <w:pStyle w:val="af0"/>
              <w:spacing w:line="228" w:lineRule="auto"/>
              <w:contextualSpacing/>
              <w:jc w:val="center"/>
              <w:rPr>
                <w:rFonts w:ascii="Times New Roman" w:hAnsi="Times New Roman" w:cs="Times New Roman"/>
                <w:sz w:val="24"/>
                <w:szCs w:val="24"/>
                <w:lang w:val="uk-UA"/>
              </w:rPr>
            </w:pPr>
            <w:r w:rsidRPr="003821A4">
              <w:rPr>
                <w:rFonts w:ascii="Times New Roman" w:hAnsi="Times New Roman" w:cs="Times New Roman"/>
                <w:sz w:val="24"/>
                <w:szCs w:val="24"/>
                <w:lang w:val="uk-UA"/>
              </w:rPr>
              <w:t>Грудень</w:t>
            </w:r>
          </w:p>
        </w:tc>
      </w:tr>
      <w:tr w:rsidR="00412114" w:rsidRPr="003821A4" w:rsidTr="001602A6">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both"/>
              <w:rPr>
                <w:rFonts w:ascii="Times New Roman" w:hAnsi="Times New Roman" w:cs="Times New Roman"/>
                <w:spacing w:val="-2"/>
                <w:sz w:val="24"/>
                <w:szCs w:val="24"/>
                <w:lang w:val="uk-UA" w:eastAsia="ru-RU"/>
              </w:rPr>
            </w:pPr>
            <w:r w:rsidRPr="00AC5710">
              <w:rPr>
                <w:rFonts w:ascii="Times New Roman" w:hAnsi="Times New Roman" w:cs="Times New Roman"/>
                <w:spacing w:val="-2"/>
                <w:sz w:val="24"/>
                <w:szCs w:val="24"/>
                <w:lang w:val="uk-UA"/>
              </w:rPr>
              <w:t>Проєкт постанови Кабінету</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Міністрів України «Про</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внесення змін до</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Класифікації запасів і</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ресурсів корисних копалин</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державного фонду надр»</w:t>
            </w:r>
          </w:p>
        </w:tc>
        <w:tc>
          <w:tcPr>
            <w:tcW w:w="5528"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both"/>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 xml:space="preserve">Приведення положень Класифікації до положень, визначених Кодексом України про надра. Узгодження положень Класифікації з Рамковою класифікацією ООН для викопних енергетичних і мінеральних ресурсів (РК ООН2009), класифікацією Комітету з міжнародних стандартів звітності по запасах твердих корисних копалин (CRIRSCO), Системою управління вуглеводневими ресурсами (PRMS) та </w:t>
            </w:r>
            <w:r w:rsidR="00CB5AC3">
              <w:rPr>
                <w:rFonts w:ascii="Times New Roman" w:hAnsi="Times New Roman" w:cs="Times New Roman"/>
                <w:spacing w:val="-2"/>
                <w:sz w:val="24"/>
                <w:szCs w:val="24"/>
                <w:lang w:val="uk-UA"/>
              </w:rPr>
              <w:t>іншими міжнародними стандартами</w:t>
            </w:r>
          </w:p>
        </w:tc>
        <w:tc>
          <w:tcPr>
            <w:tcW w:w="2835"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Департамент європейської інтеграції, міжнародного співробітництва та кругової економіки</w:t>
            </w:r>
          </w:p>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Міндовкілля</w:t>
            </w:r>
          </w:p>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p>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Держгеонадра</w:t>
            </w:r>
          </w:p>
        </w:tc>
        <w:tc>
          <w:tcPr>
            <w:tcW w:w="1701"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Грудень</w:t>
            </w:r>
          </w:p>
        </w:tc>
      </w:tr>
      <w:tr w:rsidR="00412114" w:rsidRPr="003821A4" w:rsidTr="00FE3AD7">
        <w:trPr>
          <w:trHeight w:val="449"/>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both"/>
              <w:rPr>
                <w:rFonts w:ascii="Times New Roman" w:hAnsi="Times New Roman" w:cs="Times New Roman"/>
                <w:spacing w:val="-2"/>
                <w:sz w:val="24"/>
                <w:szCs w:val="24"/>
                <w:lang w:val="uk-UA" w:eastAsia="ru-RU"/>
              </w:rPr>
            </w:pPr>
            <w:r w:rsidRPr="00AC5710">
              <w:rPr>
                <w:rFonts w:ascii="Times New Roman" w:hAnsi="Times New Roman" w:cs="Times New Roman"/>
                <w:spacing w:val="-2"/>
                <w:sz w:val="24"/>
                <w:szCs w:val="24"/>
                <w:lang w:val="uk-UA"/>
              </w:rPr>
              <w:t>Проєкт наказу Міністерства</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захисту довкілля та</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природних ресурсів України «Про затвердження Методики віднесення</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масиву підземних вод до</w:t>
            </w:r>
            <w:r w:rsidRPr="00AC5710">
              <w:rPr>
                <w:rFonts w:ascii="Times New Roman" w:hAnsi="Times New Roman" w:cs="Times New Roman"/>
                <w:spacing w:val="-2"/>
                <w:sz w:val="24"/>
                <w:szCs w:val="24"/>
                <w:lang w:val="uk-UA" w:eastAsia="ru-RU"/>
              </w:rPr>
              <w:t xml:space="preserve"> </w:t>
            </w:r>
            <w:r w:rsidRPr="00AC5710">
              <w:rPr>
                <w:rFonts w:ascii="Times New Roman" w:hAnsi="Times New Roman" w:cs="Times New Roman"/>
                <w:spacing w:val="-2"/>
                <w:sz w:val="24"/>
                <w:szCs w:val="24"/>
                <w:lang w:val="uk-UA"/>
              </w:rPr>
              <w:t>одного з класів кількісного та хімічного станів масиву підземних вод»</w:t>
            </w:r>
          </w:p>
        </w:tc>
        <w:tc>
          <w:tcPr>
            <w:tcW w:w="5528" w:type="dxa"/>
            <w:tcBorders>
              <w:top w:val="single" w:sz="4" w:space="0" w:color="auto"/>
              <w:left w:val="single" w:sz="4" w:space="0" w:color="auto"/>
              <w:bottom w:val="single" w:sz="4" w:space="0" w:color="auto"/>
              <w:right w:val="single" w:sz="4" w:space="0" w:color="auto"/>
            </w:tcBorders>
          </w:tcPr>
          <w:p w:rsidR="00412114" w:rsidRPr="00AC5710" w:rsidRDefault="00412114" w:rsidP="00CB5AC3">
            <w:pPr>
              <w:pStyle w:val="af0"/>
              <w:spacing w:line="18" w:lineRule="atLeast"/>
              <w:contextualSpacing/>
              <w:jc w:val="both"/>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Виконання вимог статті 21</w:t>
            </w:r>
            <w:r w:rsidRPr="00AC5710">
              <w:rPr>
                <w:rFonts w:ascii="Times New Roman" w:hAnsi="Times New Roman" w:cs="Times New Roman"/>
                <w:spacing w:val="-2"/>
                <w:sz w:val="24"/>
                <w:szCs w:val="24"/>
                <w:vertAlign w:val="superscript"/>
                <w:lang w:val="uk-UA"/>
              </w:rPr>
              <w:t>-2</w:t>
            </w:r>
            <w:r w:rsidRPr="00AC5710">
              <w:rPr>
                <w:rFonts w:ascii="Times New Roman" w:hAnsi="Times New Roman" w:cs="Times New Roman"/>
                <w:spacing w:val="-2"/>
                <w:sz w:val="24"/>
                <w:szCs w:val="24"/>
                <w:lang w:val="uk-UA"/>
              </w:rPr>
              <w:t xml:space="preserve"> Водного кодексу України, пункту 70 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21.04.2021 № 443</w:t>
            </w:r>
          </w:p>
        </w:tc>
        <w:tc>
          <w:tcPr>
            <w:tcW w:w="2835"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Департамент європейської інтеграції, міжнародного співробітництва та кругової економіки</w:t>
            </w:r>
          </w:p>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Міндовкілля</w:t>
            </w:r>
          </w:p>
          <w:p w:rsidR="00412114" w:rsidRPr="00AC5710" w:rsidRDefault="00412114" w:rsidP="00AC5710">
            <w:pPr>
              <w:pStyle w:val="af0"/>
              <w:spacing w:line="18" w:lineRule="atLeast"/>
              <w:contextualSpacing/>
              <w:jc w:val="center"/>
              <w:rPr>
                <w:rFonts w:ascii="Times New Roman" w:hAnsi="Times New Roman" w:cs="Times New Roman"/>
                <w:spacing w:val="-2"/>
                <w:sz w:val="12"/>
                <w:szCs w:val="12"/>
                <w:lang w:val="uk-UA"/>
              </w:rPr>
            </w:pPr>
          </w:p>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Держгеонадра</w:t>
            </w:r>
          </w:p>
        </w:tc>
        <w:tc>
          <w:tcPr>
            <w:tcW w:w="1701" w:type="dxa"/>
            <w:tcBorders>
              <w:top w:val="single" w:sz="4" w:space="0" w:color="auto"/>
              <w:left w:val="single" w:sz="4" w:space="0" w:color="auto"/>
              <w:bottom w:val="single" w:sz="4" w:space="0" w:color="auto"/>
              <w:right w:val="single" w:sz="4" w:space="0" w:color="auto"/>
            </w:tcBorders>
          </w:tcPr>
          <w:p w:rsidR="00412114" w:rsidRPr="00AC5710" w:rsidRDefault="00412114" w:rsidP="00AC5710">
            <w:pPr>
              <w:pStyle w:val="af0"/>
              <w:spacing w:line="18" w:lineRule="atLeast"/>
              <w:contextualSpacing/>
              <w:jc w:val="center"/>
              <w:rPr>
                <w:rFonts w:ascii="Times New Roman" w:hAnsi="Times New Roman" w:cs="Times New Roman"/>
                <w:spacing w:val="-2"/>
                <w:sz w:val="24"/>
                <w:szCs w:val="24"/>
                <w:lang w:val="uk-UA"/>
              </w:rPr>
            </w:pPr>
            <w:r w:rsidRPr="00AC5710">
              <w:rPr>
                <w:rFonts w:ascii="Times New Roman" w:hAnsi="Times New Roman" w:cs="Times New Roman"/>
                <w:spacing w:val="-2"/>
                <w:sz w:val="24"/>
                <w:szCs w:val="24"/>
                <w:lang w:val="uk-UA"/>
              </w:rPr>
              <w:t>Грудень</w:t>
            </w:r>
          </w:p>
        </w:tc>
      </w:tr>
      <w:tr w:rsidR="00412114" w:rsidRPr="003821A4" w:rsidTr="00174B20">
        <w:trPr>
          <w:trHeight w:val="981"/>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AC5710" w:rsidRDefault="00412114" w:rsidP="00AC5710">
            <w:pPr>
              <w:spacing w:line="18" w:lineRule="atLeast"/>
              <w:ind w:left="-59" w:right="6"/>
              <w:contextualSpacing/>
              <w:jc w:val="both"/>
              <w:rPr>
                <w:spacing w:val="-2"/>
                <w:lang w:val="uk-UA"/>
              </w:rPr>
            </w:pPr>
            <w:r w:rsidRPr="00AC5710">
              <w:rPr>
                <w:spacing w:val="-2"/>
                <w:lang w:val="uk-UA"/>
              </w:rPr>
              <w:t>Проект постанови Кабінету Міністрів України «Деякі питання реалізації експериментального проекту з впровадження системи дистанційного моніторингу руху транспортних засобів, що здійснюють вантажні перевезення лісоматеріалів»</w:t>
            </w:r>
          </w:p>
        </w:tc>
        <w:tc>
          <w:tcPr>
            <w:tcW w:w="5528" w:type="dxa"/>
          </w:tcPr>
          <w:p w:rsidR="00412114" w:rsidRPr="00AC5710" w:rsidRDefault="00412114" w:rsidP="00AC5710">
            <w:pPr>
              <w:pStyle w:val="Style5"/>
              <w:widowControl/>
              <w:spacing w:line="18" w:lineRule="atLeast"/>
              <w:contextualSpacing/>
              <w:jc w:val="both"/>
              <w:rPr>
                <w:bCs/>
                <w:spacing w:val="-2"/>
                <w:lang w:val="uk-UA"/>
              </w:rPr>
            </w:pPr>
            <w:r w:rsidRPr="00AC5710">
              <w:rPr>
                <w:bCs/>
                <w:spacing w:val="-2"/>
                <w:lang w:val="uk-UA"/>
              </w:rPr>
              <w:t>Запровадження функціонування системи дистанційного моніторингу руху транспортних засобів, що здійснюють вант</w:t>
            </w:r>
            <w:r w:rsidR="00CB5AC3">
              <w:rPr>
                <w:bCs/>
                <w:spacing w:val="-2"/>
                <w:lang w:val="uk-UA"/>
              </w:rPr>
              <w:t>ажні перевезення лісоматеріалів</w:t>
            </w:r>
          </w:p>
        </w:tc>
        <w:tc>
          <w:tcPr>
            <w:tcW w:w="2835" w:type="dxa"/>
          </w:tcPr>
          <w:p w:rsidR="00412114" w:rsidRPr="00AC5710" w:rsidRDefault="00412114" w:rsidP="00AC5710">
            <w:pPr>
              <w:spacing w:line="18" w:lineRule="atLeast"/>
              <w:contextualSpacing/>
              <w:jc w:val="center"/>
              <w:rPr>
                <w:bCs/>
                <w:spacing w:val="-2"/>
                <w:lang w:val="uk-UA"/>
              </w:rPr>
            </w:pPr>
            <w:r w:rsidRPr="00AC5710">
              <w:rPr>
                <w:bCs/>
                <w:spacing w:val="-2"/>
                <w:lang w:val="uk-UA"/>
              </w:rPr>
              <w:t>Управління збалансованого природокористування Міндовкілля</w:t>
            </w:r>
          </w:p>
          <w:p w:rsidR="00412114" w:rsidRPr="00AC5710" w:rsidRDefault="00412114" w:rsidP="00AC5710">
            <w:pPr>
              <w:spacing w:line="18" w:lineRule="atLeast"/>
              <w:contextualSpacing/>
              <w:jc w:val="center"/>
              <w:rPr>
                <w:bCs/>
                <w:spacing w:val="-2"/>
                <w:lang w:val="uk-UA"/>
              </w:rPr>
            </w:pPr>
          </w:p>
          <w:p w:rsidR="00412114" w:rsidRPr="00AC5710" w:rsidRDefault="00412114" w:rsidP="00AC5710">
            <w:pPr>
              <w:spacing w:line="18" w:lineRule="atLeast"/>
              <w:contextualSpacing/>
              <w:jc w:val="center"/>
              <w:rPr>
                <w:bCs/>
                <w:spacing w:val="-2"/>
                <w:lang w:val="uk-UA"/>
              </w:rPr>
            </w:pPr>
            <w:r w:rsidRPr="00AC5710">
              <w:rPr>
                <w:bCs/>
                <w:spacing w:val="-2"/>
                <w:lang w:val="uk-UA"/>
              </w:rPr>
              <w:t>Держлісагентство</w:t>
            </w:r>
          </w:p>
          <w:p w:rsidR="00412114" w:rsidRPr="00AC5710" w:rsidRDefault="00412114" w:rsidP="00AC5710">
            <w:pPr>
              <w:spacing w:line="18" w:lineRule="atLeast"/>
              <w:contextualSpacing/>
              <w:jc w:val="center"/>
              <w:rPr>
                <w:b/>
                <w:spacing w:val="-2"/>
                <w:lang w:val="uk-UA"/>
              </w:rPr>
            </w:pPr>
          </w:p>
        </w:tc>
        <w:tc>
          <w:tcPr>
            <w:tcW w:w="1701" w:type="dxa"/>
          </w:tcPr>
          <w:p w:rsidR="00412114" w:rsidRPr="00AC5710" w:rsidRDefault="00412114" w:rsidP="00AC5710">
            <w:pPr>
              <w:pStyle w:val="a3"/>
              <w:spacing w:before="0" w:beforeAutospacing="0" w:after="0" w:afterAutospacing="0" w:line="18" w:lineRule="atLeast"/>
              <w:contextualSpacing/>
              <w:jc w:val="center"/>
              <w:rPr>
                <w:spacing w:val="-2"/>
              </w:rPr>
            </w:pPr>
            <w:r w:rsidRPr="00AC5710">
              <w:rPr>
                <w:color w:val="000000"/>
                <w:spacing w:val="-2"/>
              </w:rPr>
              <w:t>Серпень</w:t>
            </w:r>
          </w:p>
        </w:tc>
      </w:tr>
      <w:tr w:rsidR="00412114" w:rsidRPr="003821A4" w:rsidTr="00AC5710">
        <w:trPr>
          <w:trHeight w:val="572"/>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AC5710" w:rsidRDefault="00412114" w:rsidP="00AC5710">
            <w:pPr>
              <w:spacing w:line="18" w:lineRule="atLeast"/>
              <w:contextualSpacing/>
              <w:jc w:val="both"/>
              <w:rPr>
                <w:spacing w:val="-2"/>
                <w:lang w:val="uk-UA"/>
              </w:rPr>
            </w:pPr>
            <w:r w:rsidRPr="00AC5710">
              <w:rPr>
                <w:color w:val="000000"/>
                <w:spacing w:val="-2"/>
                <w:lang w:val="uk-UA"/>
              </w:rPr>
              <w:t>Проєкт наказу Міністерства захисту довкілля та природних ресурсів України «Про внесення змін до Інструкції з ведення електронного обліку деревини»</w:t>
            </w:r>
          </w:p>
        </w:tc>
        <w:tc>
          <w:tcPr>
            <w:tcW w:w="5528" w:type="dxa"/>
          </w:tcPr>
          <w:p w:rsidR="00412114" w:rsidRPr="00AC5710" w:rsidRDefault="00412114" w:rsidP="00AC5710">
            <w:pPr>
              <w:pStyle w:val="Style5"/>
              <w:widowControl/>
              <w:spacing w:line="18" w:lineRule="atLeast"/>
              <w:contextualSpacing/>
              <w:jc w:val="both"/>
              <w:rPr>
                <w:spacing w:val="-2"/>
                <w:lang w:val="uk-UA"/>
              </w:rPr>
            </w:pPr>
            <w:r w:rsidRPr="00AC5710">
              <w:rPr>
                <w:color w:val="000000"/>
                <w:spacing w:val="-2"/>
                <w:lang w:val="uk-UA"/>
              </w:rPr>
              <w:t xml:space="preserve">Внесення змін до Інструкції з ведення електронного обліку деревини, затвердженої наказом </w:t>
            </w:r>
            <w:r w:rsidR="00AC5710">
              <w:rPr>
                <w:color w:val="000000"/>
                <w:spacing w:val="-2"/>
                <w:lang w:val="uk-UA"/>
              </w:rPr>
              <w:t>Міндовкілля</w:t>
            </w:r>
            <w:r w:rsidRPr="00AC5710">
              <w:rPr>
                <w:color w:val="000000"/>
                <w:spacing w:val="-2"/>
                <w:lang w:val="uk-UA"/>
              </w:rPr>
              <w:t xml:space="preserve"> від 27.09.2021 № 621 у зв’язку з прийняттям постанови Кабінету Міністрів України від 13.06.2024 № 689 «Про внесення змін до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w:t>
            </w:r>
          </w:p>
        </w:tc>
        <w:tc>
          <w:tcPr>
            <w:tcW w:w="2835" w:type="dxa"/>
          </w:tcPr>
          <w:p w:rsidR="00412114" w:rsidRPr="00AC5710" w:rsidRDefault="00412114" w:rsidP="00AC5710">
            <w:pPr>
              <w:spacing w:line="18" w:lineRule="atLeast"/>
              <w:contextualSpacing/>
              <w:jc w:val="center"/>
              <w:rPr>
                <w:bCs/>
                <w:spacing w:val="-2"/>
                <w:lang w:val="uk-UA"/>
              </w:rPr>
            </w:pPr>
            <w:r w:rsidRPr="00AC5710">
              <w:rPr>
                <w:bCs/>
                <w:spacing w:val="-2"/>
                <w:lang w:val="uk-UA"/>
              </w:rPr>
              <w:t>Управління збалансованого природокористування Міндовкілля</w:t>
            </w:r>
          </w:p>
          <w:p w:rsidR="00412114" w:rsidRPr="00AC5710" w:rsidRDefault="00412114" w:rsidP="00AC5710">
            <w:pPr>
              <w:spacing w:line="18" w:lineRule="atLeast"/>
              <w:contextualSpacing/>
              <w:jc w:val="center"/>
              <w:rPr>
                <w:bCs/>
                <w:spacing w:val="-2"/>
                <w:lang w:val="uk-UA"/>
              </w:rPr>
            </w:pPr>
          </w:p>
          <w:p w:rsidR="00412114" w:rsidRPr="00AC5710" w:rsidRDefault="00412114" w:rsidP="00AC5710">
            <w:pPr>
              <w:spacing w:line="18" w:lineRule="atLeast"/>
              <w:contextualSpacing/>
              <w:jc w:val="center"/>
              <w:rPr>
                <w:bCs/>
                <w:spacing w:val="-2"/>
                <w:lang w:val="uk-UA"/>
              </w:rPr>
            </w:pPr>
            <w:r w:rsidRPr="00AC5710">
              <w:rPr>
                <w:bCs/>
                <w:spacing w:val="-2"/>
                <w:lang w:val="uk-UA"/>
              </w:rPr>
              <w:t>Держлісагентство</w:t>
            </w:r>
          </w:p>
          <w:p w:rsidR="00412114" w:rsidRPr="00AC5710" w:rsidRDefault="00412114" w:rsidP="00AC5710">
            <w:pPr>
              <w:spacing w:line="18" w:lineRule="atLeast"/>
              <w:contextualSpacing/>
              <w:jc w:val="center"/>
              <w:rPr>
                <w:spacing w:val="-2"/>
                <w:lang w:val="uk-UA"/>
              </w:rPr>
            </w:pPr>
            <w:r w:rsidRPr="00AC5710">
              <w:rPr>
                <w:color w:val="000000"/>
                <w:spacing w:val="-2"/>
                <w:lang w:val="uk-UA"/>
              </w:rPr>
              <w:t xml:space="preserve"> </w:t>
            </w:r>
          </w:p>
        </w:tc>
        <w:tc>
          <w:tcPr>
            <w:tcW w:w="1701" w:type="dxa"/>
          </w:tcPr>
          <w:p w:rsidR="00412114" w:rsidRPr="00AC5710" w:rsidRDefault="00412114" w:rsidP="00AC5710">
            <w:pPr>
              <w:pStyle w:val="a3"/>
              <w:spacing w:before="0" w:beforeAutospacing="0" w:after="0" w:afterAutospacing="0" w:line="18" w:lineRule="atLeast"/>
              <w:contextualSpacing/>
              <w:jc w:val="center"/>
              <w:rPr>
                <w:spacing w:val="-2"/>
              </w:rPr>
            </w:pPr>
            <w:r w:rsidRPr="00AC5710">
              <w:rPr>
                <w:color w:val="000000"/>
                <w:spacing w:val="-2"/>
              </w:rPr>
              <w:t>Грудень</w:t>
            </w:r>
          </w:p>
        </w:tc>
      </w:tr>
      <w:tr w:rsidR="00412114" w:rsidRPr="003821A4" w:rsidTr="00174B20">
        <w:trPr>
          <w:trHeight w:val="981"/>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contextualSpacing/>
              <w:jc w:val="both"/>
              <w:rPr>
                <w:lang w:val="uk-UA"/>
              </w:rPr>
            </w:pPr>
            <w:r w:rsidRPr="003821A4">
              <w:rPr>
                <w:rStyle w:val="a4"/>
                <w:b w:val="0"/>
                <w:color w:val="000000"/>
                <w:lang w:val="uk-UA" w:eastAsia="uk-UA"/>
              </w:rPr>
              <w:t xml:space="preserve">Проєкт наказу </w:t>
            </w:r>
            <w:r w:rsidRPr="003821A4">
              <w:rPr>
                <w:color w:val="000000"/>
                <w:lang w:val="uk-UA"/>
              </w:rPr>
              <w:t xml:space="preserve">Міністерства захисту довкілля та природних ресурсів України </w:t>
            </w:r>
            <w:r w:rsidRPr="003821A4">
              <w:rPr>
                <w:rStyle w:val="a4"/>
                <w:b w:val="0"/>
                <w:color w:val="000000"/>
                <w:lang w:val="uk-UA" w:eastAsia="uk-UA"/>
              </w:rPr>
              <w:t>«</w:t>
            </w:r>
            <w:r w:rsidRPr="003821A4">
              <w:rPr>
                <w:color w:val="000000"/>
                <w:lang w:val="uk-UA" w:eastAsia="uk-UA"/>
              </w:rPr>
              <w:t>Про затвердження Інструкції з відведення і таксації лісосік»</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shd w:val="clear" w:color="auto" w:fill="FFFFFF"/>
                <w:lang w:val="uk-UA"/>
              </w:rPr>
              <w:t>Пункт 40  Порядку спеціального використання лісових ресурсів, затвердженого постановою Кабінету Міністрів України від 23.05.2007 № 761</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AC5710" w:rsidRDefault="00412114" w:rsidP="00412114">
            <w:pPr>
              <w:contextualSpacing/>
              <w:jc w:val="center"/>
              <w:rPr>
                <w:bCs/>
                <w:sz w:val="16"/>
                <w:szCs w:val="16"/>
                <w:lang w:val="uk-UA"/>
              </w:rPr>
            </w:pPr>
          </w:p>
          <w:p w:rsidR="00412114" w:rsidRPr="00AC5710" w:rsidRDefault="00412114" w:rsidP="00AC5710">
            <w:pPr>
              <w:contextualSpacing/>
              <w:jc w:val="center"/>
              <w:rPr>
                <w:bCs/>
                <w:lang w:val="uk-UA"/>
              </w:rPr>
            </w:pPr>
            <w:r w:rsidRPr="003821A4">
              <w:rPr>
                <w:bCs/>
                <w:lang w:val="uk-UA"/>
              </w:rPr>
              <w:t>Держлісагентство</w:t>
            </w:r>
          </w:p>
        </w:tc>
        <w:tc>
          <w:tcPr>
            <w:tcW w:w="1701" w:type="dxa"/>
          </w:tcPr>
          <w:p w:rsidR="00412114" w:rsidRPr="003821A4" w:rsidRDefault="00412114" w:rsidP="00412114">
            <w:pPr>
              <w:pStyle w:val="a3"/>
              <w:spacing w:before="0" w:beforeAutospacing="0" w:after="0" w:afterAutospacing="0"/>
              <w:contextualSpacing/>
              <w:jc w:val="center"/>
            </w:pPr>
            <w:r w:rsidRPr="003821A4">
              <w:t>Червень</w:t>
            </w:r>
          </w:p>
        </w:tc>
      </w:tr>
      <w:tr w:rsidR="00412114" w:rsidRPr="003821A4" w:rsidTr="00174B20">
        <w:trPr>
          <w:trHeight w:val="981"/>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contextualSpacing/>
              <w:jc w:val="both"/>
              <w:rPr>
                <w:lang w:val="uk-UA"/>
              </w:rPr>
            </w:pPr>
            <w:r w:rsidRPr="003821A4">
              <w:rPr>
                <w:lang w:val="uk-UA" w:eastAsia="uk-UA"/>
              </w:rPr>
              <w:t xml:space="preserve">Проєкт наказу </w:t>
            </w:r>
            <w:r w:rsidRPr="003821A4">
              <w:rPr>
                <w:color w:val="000000"/>
                <w:lang w:val="uk-UA"/>
              </w:rPr>
              <w:t xml:space="preserve">Міністерства захисту довкілля та природних ресурсів України </w:t>
            </w:r>
            <w:r w:rsidRPr="003821A4">
              <w:rPr>
                <w:lang w:val="uk-UA" w:eastAsia="uk-UA"/>
              </w:rPr>
              <w:t>«Про затвердження Порядку о</w:t>
            </w:r>
            <w:r w:rsidRPr="003821A4">
              <w:rPr>
                <w:lang w:val="uk-UA"/>
              </w:rPr>
              <w:t>рганізації та проведення лісової сертифікації»</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На виконання вимог статті 56 Лісового кодексу України</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3821A4" w:rsidRDefault="00412114" w:rsidP="00412114">
            <w:pPr>
              <w:contextualSpacing/>
              <w:jc w:val="center"/>
              <w:rPr>
                <w:bCs/>
                <w:lang w:val="uk-UA"/>
              </w:rPr>
            </w:pPr>
          </w:p>
          <w:p w:rsidR="00412114" w:rsidRPr="003821A4" w:rsidRDefault="00412114" w:rsidP="00412114">
            <w:pPr>
              <w:contextualSpacing/>
              <w:jc w:val="center"/>
              <w:rPr>
                <w:bCs/>
                <w:lang w:val="uk-UA"/>
              </w:rPr>
            </w:pPr>
            <w:r w:rsidRPr="003821A4">
              <w:rPr>
                <w:bCs/>
                <w:lang w:val="uk-UA"/>
              </w:rPr>
              <w:t>Держлісагентство</w:t>
            </w:r>
          </w:p>
        </w:tc>
        <w:tc>
          <w:tcPr>
            <w:tcW w:w="1701" w:type="dxa"/>
          </w:tcPr>
          <w:p w:rsidR="00412114" w:rsidRPr="003821A4" w:rsidRDefault="00412114" w:rsidP="00412114">
            <w:pPr>
              <w:pStyle w:val="a3"/>
              <w:spacing w:before="0" w:beforeAutospacing="0" w:after="0" w:afterAutospacing="0"/>
              <w:contextualSpacing/>
              <w:jc w:val="center"/>
            </w:pPr>
            <w:r w:rsidRPr="003821A4">
              <w:t>Листопад</w:t>
            </w:r>
          </w:p>
        </w:tc>
      </w:tr>
      <w:tr w:rsidR="00412114" w:rsidRPr="003821A4" w:rsidTr="00241913">
        <w:trPr>
          <w:trHeight w:val="2497"/>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contextualSpacing/>
              <w:jc w:val="both"/>
              <w:rPr>
                <w:lang w:val="uk-UA" w:eastAsia="uk-UA"/>
              </w:rPr>
            </w:pPr>
            <w:r w:rsidRPr="003821A4">
              <w:rPr>
                <w:lang w:val="uk-UA" w:eastAsia="uk-UA"/>
              </w:rPr>
              <w:t xml:space="preserve">Проєкт наказу </w:t>
            </w:r>
            <w:r w:rsidRPr="003821A4">
              <w:rPr>
                <w:color w:val="000000"/>
                <w:lang w:val="uk-UA"/>
              </w:rPr>
              <w:t xml:space="preserve">Міністерства захисту довкілля та природних ресурсів України </w:t>
            </w:r>
            <w:r w:rsidRPr="003821A4">
              <w:rPr>
                <w:lang w:val="uk-UA" w:eastAsia="uk-UA"/>
              </w:rPr>
              <w:t>«Про затвердження Переліку протипожежних  та інших заходів, спрямованих на збереження, охорону та захист лісів, а також вимог щодо складання планів цих заходів»</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На виконання вимог частини другої статті 86 Лісового кодексу України</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3821A4" w:rsidRDefault="00412114" w:rsidP="00412114">
            <w:pPr>
              <w:contextualSpacing/>
              <w:jc w:val="center"/>
              <w:rPr>
                <w:bCs/>
                <w:lang w:val="uk-UA"/>
              </w:rPr>
            </w:pPr>
          </w:p>
          <w:p w:rsidR="00412114" w:rsidRPr="003821A4" w:rsidRDefault="00412114" w:rsidP="00412114">
            <w:pPr>
              <w:contextualSpacing/>
              <w:jc w:val="center"/>
              <w:rPr>
                <w:bCs/>
                <w:lang w:val="uk-UA"/>
              </w:rPr>
            </w:pPr>
            <w:r w:rsidRPr="003821A4">
              <w:rPr>
                <w:bCs/>
                <w:lang w:val="uk-UA"/>
              </w:rPr>
              <w:t>Держлісагентство</w:t>
            </w:r>
          </w:p>
          <w:p w:rsidR="00412114" w:rsidRPr="003821A4" w:rsidRDefault="00412114" w:rsidP="00412114">
            <w:pPr>
              <w:contextualSpacing/>
              <w:jc w:val="center"/>
              <w:rPr>
                <w:lang w:val="uk-UA"/>
              </w:rPr>
            </w:pPr>
          </w:p>
        </w:tc>
        <w:tc>
          <w:tcPr>
            <w:tcW w:w="1701" w:type="dxa"/>
          </w:tcPr>
          <w:p w:rsidR="00412114" w:rsidRPr="003821A4" w:rsidRDefault="00412114" w:rsidP="00412114">
            <w:pPr>
              <w:pStyle w:val="a3"/>
              <w:spacing w:before="0" w:beforeAutospacing="0" w:after="0" w:afterAutospacing="0"/>
              <w:contextualSpacing/>
              <w:jc w:val="center"/>
            </w:pPr>
            <w:r w:rsidRPr="003821A4">
              <w:t>Листопад</w:t>
            </w:r>
          </w:p>
        </w:tc>
      </w:tr>
      <w:tr w:rsidR="00412114" w:rsidRPr="003821A4" w:rsidTr="00174B20">
        <w:trPr>
          <w:trHeight w:val="981"/>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contextualSpacing/>
              <w:jc w:val="both"/>
              <w:rPr>
                <w:lang w:val="uk-UA" w:eastAsia="uk-UA"/>
              </w:rPr>
            </w:pPr>
            <w:r w:rsidRPr="003821A4">
              <w:rPr>
                <w:lang w:val="uk-UA" w:eastAsia="uk-UA"/>
              </w:rPr>
              <w:t xml:space="preserve">Проєкт наказу </w:t>
            </w:r>
            <w:r w:rsidRPr="003821A4">
              <w:rPr>
                <w:color w:val="000000"/>
                <w:lang w:val="uk-UA"/>
              </w:rPr>
              <w:t xml:space="preserve">Міністерства захисту довкілля та природних ресурсів України </w:t>
            </w:r>
            <w:r w:rsidRPr="003821A4">
              <w:rPr>
                <w:lang w:val="uk-UA" w:eastAsia="uk-UA"/>
              </w:rPr>
              <w:t>«Про внесення змін до Інструкції з проектування, технічного приймання, обліку та оцінки якості лісокультурних об’єктів»</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Визначення особливостей технічного приймання, обліку та оцінки якості лісокультурних об’єктів, створених садивним матеріалом із закритою кореневою системою</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3821A4" w:rsidRDefault="00412114" w:rsidP="00412114">
            <w:pPr>
              <w:contextualSpacing/>
              <w:jc w:val="center"/>
              <w:rPr>
                <w:bCs/>
                <w:lang w:val="uk-UA"/>
              </w:rPr>
            </w:pPr>
          </w:p>
          <w:p w:rsidR="00412114" w:rsidRPr="003821A4" w:rsidRDefault="00412114" w:rsidP="00412114">
            <w:pPr>
              <w:contextualSpacing/>
              <w:jc w:val="center"/>
              <w:rPr>
                <w:bCs/>
                <w:lang w:val="uk-UA"/>
              </w:rPr>
            </w:pPr>
            <w:r w:rsidRPr="003821A4">
              <w:rPr>
                <w:bCs/>
                <w:lang w:val="uk-UA"/>
              </w:rPr>
              <w:t>Держлісагентство</w:t>
            </w:r>
          </w:p>
          <w:p w:rsidR="00412114" w:rsidRPr="003821A4" w:rsidRDefault="00412114" w:rsidP="00412114">
            <w:pPr>
              <w:contextualSpacing/>
              <w:jc w:val="center"/>
              <w:rPr>
                <w:bCs/>
                <w:lang w:val="uk-UA"/>
              </w:rPr>
            </w:pPr>
          </w:p>
        </w:tc>
        <w:tc>
          <w:tcPr>
            <w:tcW w:w="1701" w:type="dxa"/>
          </w:tcPr>
          <w:p w:rsidR="00412114" w:rsidRPr="003821A4" w:rsidRDefault="00412114" w:rsidP="00412114">
            <w:pPr>
              <w:pStyle w:val="a3"/>
              <w:spacing w:before="0" w:beforeAutospacing="0" w:after="0" w:afterAutospacing="0"/>
              <w:contextualSpacing/>
              <w:jc w:val="center"/>
            </w:pPr>
            <w:r w:rsidRPr="003821A4">
              <w:t>Червень</w:t>
            </w:r>
          </w:p>
        </w:tc>
      </w:tr>
      <w:tr w:rsidR="00412114" w:rsidRPr="003821A4" w:rsidTr="001930D8">
        <w:trPr>
          <w:trHeight w:val="714"/>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pStyle w:val="a3"/>
              <w:spacing w:before="0" w:beforeAutospacing="0" w:after="0" w:afterAutospacing="0"/>
              <w:contextualSpacing/>
              <w:jc w:val="both"/>
            </w:pPr>
            <w:r w:rsidRPr="003821A4">
              <w:t>Проєкт наказу Міністерства захисту довкілля та природних ресурсів України «Про затвердження Правил державного обліку мисливських тварин і обсягів їх добування»</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На виконання вимог статті 6 Закону України «Про мисливське господарство та полювання», підпункт 156 пункту 4 Положення про Міністерство захисту довкілля та природних ресурсів України, затвердженого постановою Кабінету Міністрів України від 25.06.2020 № 614</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3821A4" w:rsidRDefault="00412114" w:rsidP="00412114">
            <w:pPr>
              <w:contextualSpacing/>
              <w:jc w:val="center"/>
              <w:rPr>
                <w:bCs/>
                <w:lang w:val="uk-UA"/>
              </w:rPr>
            </w:pPr>
          </w:p>
          <w:p w:rsidR="00412114" w:rsidRPr="003821A4" w:rsidRDefault="00412114" w:rsidP="00412114">
            <w:pPr>
              <w:contextualSpacing/>
              <w:jc w:val="center"/>
              <w:rPr>
                <w:bCs/>
                <w:lang w:val="uk-UA"/>
              </w:rPr>
            </w:pPr>
            <w:r w:rsidRPr="003821A4">
              <w:rPr>
                <w:bCs/>
                <w:lang w:val="uk-UA"/>
              </w:rPr>
              <w:t>Держлісагентство</w:t>
            </w:r>
          </w:p>
        </w:tc>
        <w:tc>
          <w:tcPr>
            <w:tcW w:w="1701" w:type="dxa"/>
          </w:tcPr>
          <w:p w:rsidR="00412114" w:rsidRPr="003821A4" w:rsidRDefault="00412114" w:rsidP="00412114">
            <w:pPr>
              <w:pStyle w:val="a3"/>
              <w:spacing w:before="0" w:beforeAutospacing="0" w:after="0" w:afterAutospacing="0"/>
              <w:contextualSpacing/>
              <w:jc w:val="center"/>
            </w:pPr>
            <w:r w:rsidRPr="003821A4">
              <w:t>Листопад</w:t>
            </w:r>
          </w:p>
        </w:tc>
      </w:tr>
      <w:tr w:rsidR="00412114" w:rsidRPr="003821A4" w:rsidTr="00174B20">
        <w:trPr>
          <w:trHeight w:val="981"/>
          <w:jc w:val="center"/>
        </w:trPr>
        <w:tc>
          <w:tcPr>
            <w:tcW w:w="851" w:type="dxa"/>
            <w:tcBorders>
              <w:top w:val="single" w:sz="4" w:space="0" w:color="auto"/>
              <w:left w:val="single" w:sz="4" w:space="0" w:color="auto"/>
              <w:bottom w:val="single" w:sz="4" w:space="0" w:color="auto"/>
              <w:right w:val="single" w:sz="4" w:space="0" w:color="auto"/>
            </w:tcBorders>
          </w:tcPr>
          <w:p w:rsidR="00412114" w:rsidRPr="003821A4" w:rsidRDefault="00412114" w:rsidP="00412114">
            <w:pPr>
              <w:pStyle w:val="af"/>
              <w:numPr>
                <w:ilvl w:val="0"/>
                <w:numId w:val="2"/>
              </w:numPr>
              <w:jc w:val="center"/>
              <w:rPr>
                <w:lang w:val="uk-UA"/>
              </w:rPr>
            </w:pPr>
          </w:p>
        </w:tc>
        <w:tc>
          <w:tcPr>
            <w:tcW w:w="3846" w:type="dxa"/>
          </w:tcPr>
          <w:p w:rsidR="00412114" w:rsidRPr="003821A4" w:rsidRDefault="00412114" w:rsidP="00412114">
            <w:pPr>
              <w:pStyle w:val="a3"/>
              <w:spacing w:before="0" w:beforeAutospacing="0" w:after="0" w:afterAutospacing="0"/>
              <w:contextualSpacing/>
              <w:jc w:val="both"/>
            </w:pPr>
            <w:r w:rsidRPr="003821A4">
              <w:t>Проєкт наказу Міністерства захисту довкілля та природних ресурсів України «Про затвердження Порядку реєстрації мисливських трофеїв та видачі трофейних листів»</w:t>
            </w:r>
          </w:p>
        </w:tc>
        <w:tc>
          <w:tcPr>
            <w:tcW w:w="5528" w:type="dxa"/>
          </w:tcPr>
          <w:p w:rsidR="00412114" w:rsidRPr="003821A4" w:rsidRDefault="00412114" w:rsidP="00412114">
            <w:pPr>
              <w:pStyle w:val="Style5"/>
              <w:widowControl/>
              <w:spacing w:line="240" w:lineRule="auto"/>
              <w:contextualSpacing/>
              <w:jc w:val="both"/>
              <w:rPr>
                <w:lang w:val="uk-UA"/>
              </w:rPr>
            </w:pPr>
            <w:r w:rsidRPr="003821A4">
              <w:rPr>
                <w:lang w:val="uk-UA"/>
              </w:rPr>
              <w:t>На виконання вимог статті 35 Закону України «Про мисливське господарство та полювання»</w:t>
            </w:r>
          </w:p>
        </w:tc>
        <w:tc>
          <w:tcPr>
            <w:tcW w:w="2835" w:type="dxa"/>
          </w:tcPr>
          <w:p w:rsidR="00412114" w:rsidRPr="003821A4" w:rsidRDefault="00412114" w:rsidP="00412114">
            <w:pPr>
              <w:contextualSpacing/>
              <w:jc w:val="center"/>
              <w:rPr>
                <w:bCs/>
                <w:lang w:val="uk-UA"/>
              </w:rPr>
            </w:pPr>
            <w:r w:rsidRPr="003821A4">
              <w:rPr>
                <w:bCs/>
                <w:lang w:val="uk-UA"/>
              </w:rPr>
              <w:t>Управління збалансованого природокористування Міндовкілля</w:t>
            </w:r>
          </w:p>
          <w:p w:rsidR="00412114" w:rsidRPr="003821A4" w:rsidRDefault="00412114" w:rsidP="00412114">
            <w:pPr>
              <w:contextualSpacing/>
              <w:jc w:val="center"/>
              <w:rPr>
                <w:bCs/>
                <w:lang w:val="uk-UA"/>
              </w:rPr>
            </w:pPr>
          </w:p>
          <w:p w:rsidR="00412114" w:rsidRPr="003821A4" w:rsidRDefault="00412114" w:rsidP="00412114">
            <w:pPr>
              <w:contextualSpacing/>
              <w:jc w:val="center"/>
              <w:rPr>
                <w:bCs/>
                <w:lang w:val="uk-UA"/>
              </w:rPr>
            </w:pPr>
            <w:r w:rsidRPr="003821A4">
              <w:rPr>
                <w:bCs/>
                <w:lang w:val="uk-UA"/>
              </w:rPr>
              <w:t>Держлісагентство</w:t>
            </w:r>
          </w:p>
        </w:tc>
        <w:tc>
          <w:tcPr>
            <w:tcW w:w="1701" w:type="dxa"/>
          </w:tcPr>
          <w:p w:rsidR="00412114" w:rsidRPr="003821A4" w:rsidRDefault="00412114" w:rsidP="00412114">
            <w:pPr>
              <w:pStyle w:val="a3"/>
              <w:spacing w:before="0" w:beforeAutospacing="0" w:after="0" w:afterAutospacing="0"/>
              <w:contextualSpacing/>
              <w:jc w:val="center"/>
            </w:pPr>
            <w:r w:rsidRPr="003821A4">
              <w:t>Жовтень</w:t>
            </w:r>
          </w:p>
        </w:tc>
      </w:tr>
    </w:tbl>
    <w:p w:rsidR="00202E3A" w:rsidRPr="003821A4" w:rsidRDefault="00202E3A" w:rsidP="003821A4">
      <w:pPr>
        <w:contextualSpacing/>
        <w:jc w:val="both"/>
        <w:rPr>
          <w:lang w:val="uk-UA"/>
        </w:rPr>
      </w:pPr>
    </w:p>
    <w:p w:rsidR="00202E3A" w:rsidRPr="003821A4" w:rsidRDefault="00202E3A" w:rsidP="003821A4">
      <w:pPr>
        <w:contextualSpacing/>
        <w:rPr>
          <w:lang w:val="uk-UA"/>
        </w:rPr>
      </w:pPr>
    </w:p>
    <w:p w:rsidR="004C68CB" w:rsidRPr="003821A4" w:rsidRDefault="00202E3A" w:rsidP="003821A4">
      <w:pPr>
        <w:tabs>
          <w:tab w:val="left" w:pos="4680"/>
        </w:tabs>
        <w:contextualSpacing/>
        <w:jc w:val="center"/>
        <w:rPr>
          <w:lang w:val="uk-UA"/>
        </w:rPr>
      </w:pPr>
      <w:r w:rsidRPr="003821A4">
        <w:rPr>
          <w:lang w:val="uk-UA"/>
        </w:rPr>
        <w:t>____________________________________________</w:t>
      </w:r>
    </w:p>
    <w:sectPr w:rsidR="004C68CB" w:rsidRPr="003821A4" w:rsidSect="002765F4">
      <w:headerReference w:type="default" r:id="rId8"/>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76" w:rsidRDefault="007F2C76" w:rsidP="002765F4">
      <w:r>
        <w:separator/>
      </w:r>
    </w:p>
  </w:endnote>
  <w:endnote w:type="continuationSeparator" w:id="0">
    <w:p w:rsidR="007F2C76" w:rsidRDefault="007F2C76" w:rsidP="0027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76" w:rsidRDefault="007F2C76" w:rsidP="002765F4">
      <w:r>
        <w:separator/>
      </w:r>
    </w:p>
  </w:footnote>
  <w:footnote w:type="continuationSeparator" w:id="0">
    <w:p w:rsidR="007F2C76" w:rsidRDefault="007F2C76" w:rsidP="00276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856056"/>
      <w:docPartObj>
        <w:docPartGallery w:val="Page Numbers (Top of Page)"/>
        <w:docPartUnique/>
      </w:docPartObj>
    </w:sdtPr>
    <w:sdtEndPr/>
    <w:sdtContent>
      <w:p w:rsidR="002765F4" w:rsidRDefault="002765F4">
        <w:pPr>
          <w:pStyle w:val="ab"/>
          <w:jc w:val="center"/>
        </w:pPr>
        <w:r>
          <w:fldChar w:fldCharType="begin"/>
        </w:r>
        <w:r>
          <w:instrText>PAGE   \* MERGEFORMAT</w:instrText>
        </w:r>
        <w:r>
          <w:fldChar w:fldCharType="separate"/>
        </w:r>
        <w:r w:rsidR="0033308E" w:rsidRPr="0033308E">
          <w:rPr>
            <w:noProof/>
            <w:lang w:val="uk-UA"/>
          </w:rPr>
          <w:t>2</w:t>
        </w:r>
        <w:r>
          <w:fldChar w:fldCharType="end"/>
        </w:r>
      </w:p>
    </w:sdtContent>
  </w:sdt>
  <w:p w:rsidR="002765F4" w:rsidRDefault="002765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39F3"/>
    <w:multiLevelType w:val="hybridMultilevel"/>
    <w:tmpl w:val="A5A8CE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F07179"/>
    <w:multiLevelType w:val="hybridMultilevel"/>
    <w:tmpl w:val="D8BC34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0"/>
    <w:rsid w:val="0002420A"/>
    <w:rsid w:val="00040919"/>
    <w:rsid w:val="000527EB"/>
    <w:rsid w:val="00060AF0"/>
    <w:rsid w:val="00071BDE"/>
    <w:rsid w:val="000800A1"/>
    <w:rsid w:val="00083284"/>
    <w:rsid w:val="00084978"/>
    <w:rsid w:val="0009342B"/>
    <w:rsid w:val="000A204A"/>
    <w:rsid w:val="000D594F"/>
    <w:rsid w:val="000F012C"/>
    <w:rsid w:val="0012057C"/>
    <w:rsid w:val="00125DC3"/>
    <w:rsid w:val="00144322"/>
    <w:rsid w:val="00147A8F"/>
    <w:rsid w:val="00174E91"/>
    <w:rsid w:val="001930D8"/>
    <w:rsid w:val="00196A9E"/>
    <w:rsid w:val="00197F81"/>
    <w:rsid w:val="001A53FE"/>
    <w:rsid w:val="001A6806"/>
    <w:rsid w:val="001D0196"/>
    <w:rsid w:val="001D1D94"/>
    <w:rsid w:val="00202E3A"/>
    <w:rsid w:val="002105A3"/>
    <w:rsid w:val="00211E28"/>
    <w:rsid w:val="002154E9"/>
    <w:rsid w:val="002169C9"/>
    <w:rsid w:val="002323F9"/>
    <w:rsid w:val="00240B77"/>
    <w:rsid w:val="00240CDB"/>
    <w:rsid w:val="00241913"/>
    <w:rsid w:val="00242749"/>
    <w:rsid w:val="002750CF"/>
    <w:rsid w:val="002765F4"/>
    <w:rsid w:val="002770F4"/>
    <w:rsid w:val="002A4B84"/>
    <w:rsid w:val="002B0CC7"/>
    <w:rsid w:val="002C384A"/>
    <w:rsid w:val="002C5B16"/>
    <w:rsid w:val="0033308E"/>
    <w:rsid w:val="0035620F"/>
    <w:rsid w:val="00370100"/>
    <w:rsid w:val="00380EAE"/>
    <w:rsid w:val="003821A4"/>
    <w:rsid w:val="00382AE0"/>
    <w:rsid w:val="003903E9"/>
    <w:rsid w:val="003B31D9"/>
    <w:rsid w:val="003B57D7"/>
    <w:rsid w:val="003C14DA"/>
    <w:rsid w:val="003D56BE"/>
    <w:rsid w:val="003F5C32"/>
    <w:rsid w:val="00404CC8"/>
    <w:rsid w:val="00406F77"/>
    <w:rsid w:val="00412114"/>
    <w:rsid w:val="004141A1"/>
    <w:rsid w:val="00445ACA"/>
    <w:rsid w:val="00450F50"/>
    <w:rsid w:val="0046286B"/>
    <w:rsid w:val="00466250"/>
    <w:rsid w:val="004836B2"/>
    <w:rsid w:val="00486687"/>
    <w:rsid w:val="00493470"/>
    <w:rsid w:val="00497931"/>
    <w:rsid w:val="004A00E2"/>
    <w:rsid w:val="004B4EE5"/>
    <w:rsid w:val="004C68CB"/>
    <w:rsid w:val="004D5644"/>
    <w:rsid w:val="004D56B4"/>
    <w:rsid w:val="004E58FA"/>
    <w:rsid w:val="004F0B99"/>
    <w:rsid w:val="004F15CC"/>
    <w:rsid w:val="00503BDB"/>
    <w:rsid w:val="005217B0"/>
    <w:rsid w:val="00536F6A"/>
    <w:rsid w:val="00540E9F"/>
    <w:rsid w:val="005569CA"/>
    <w:rsid w:val="0056447A"/>
    <w:rsid w:val="005B23DC"/>
    <w:rsid w:val="005D4399"/>
    <w:rsid w:val="005F2053"/>
    <w:rsid w:val="00600D75"/>
    <w:rsid w:val="006268D4"/>
    <w:rsid w:val="00663B58"/>
    <w:rsid w:val="00675321"/>
    <w:rsid w:val="00677407"/>
    <w:rsid w:val="00690A3A"/>
    <w:rsid w:val="0069106D"/>
    <w:rsid w:val="006A528C"/>
    <w:rsid w:val="006C2332"/>
    <w:rsid w:val="006D76C4"/>
    <w:rsid w:val="006F474A"/>
    <w:rsid w:val="007053CE"/>
    <w:rsid w:val="007165B0"/>
    <w:rsid w:val="00717F50"/>
    <w:rsid w:val="00723879"/>
    <w:rsid w:val="00744BBC"/>
    <w:rsid w:val="00752BA5"/>
    <w:rsid w:val="007562ED"/>
    <w:rsid w:val="00767845"/>
    <w:rsid w:val="00773338"/>
    <w:rsid w:val="007A1E81"/>
    <w:rsid w:val="007B4508"/>
    <w:rsid w:val="007C4563"/>
    <w:rsid w:val="007D5E8D"/>
    <w:rsid w:val="007E15F7"/>
    <w:rsid w:val="007F2C76"/>
    <w:rsid w:val="008034E4"/>
    <w:rsid w:val="008114CB"/>
    <w:rsid w:val="0081275E"/>
    <w:rsid w:val="0082019D"/>
    <w:rsid w:val="008502C3"/>
    <w:rsid w:val="008512A2"/>
    <w:rsid w:val="00853C63"/>
    <w:rsid w:val="008610AB"/>
    <w:rsid w:val="008611CA"/>
    <w:rsid w:val="00862E78"/>
    <w:rsid w:val="008638E7"/>
    <w:rsid w:val="008A69F0"/>
    <w:rsid w:val="008B1F87"/>
    <w:rsid w:val="008B44E9"/>
    <w:rsid w:val="008D6871"/>
    <w:rsid w:val="008E2A1A"/>
    <w:rsid w:val="00901095"/>
    <w:rsid w:val="0093198A"/>
    <w:rsid w:val="009345FD"/>
    <w:rsid w:val="009529AE"/>
    <w:rsid w:val="00967053"/>
    <w:rsid w:val="00974572"/>
    <w:rsid w:val="0098290F"/>
    <w:rsid w:val="00991572"/>
    <w:rsid w:val="009A4EE6"/>
    <w:rsid w:val="009D3B89"/>
    <w:rsid w:val="00A22C5F"/>
    <w:rsid w:val="00A450F2"/>
    <w:rsid w:val="00A50914"/>
    <w:rsid w:val="00A54B23"/>
    <w:rsid w:val="00A5609B"/>
    <w:rsid w:val="00A6012D"/>
    <w:rsid w:val="00A66058"/>
    <w:rsid w:val="00A66AB7"/>
    <w:rsid w:val="00A66D6D"/>
    <w:rsid w:val="00A80D27"/>
    <w:rsid w:val="00AC5710"/>
    <w:rsid w:val="00AE0BF8"/>
    <w:rsid w:val="00B00792"/>
    <w:rsid w:val="00B10EBD"/>
    <w:rsid w:val="00B32EB3"/>
    <w:rsid w:val="00B357A7"/>
    <w:rsid w:val="00B66019"/>
    <w:rsid w:val="00B855AD"/>
    <w:rsid w:val="00BB6A4B"/>
    <w:rsid w:val="00BC61B1"/>
    <w:rsid w:val="00BC7134"/>
    <w:rsid w:val="00C336E4"/>
    <w:rsid w:val="00C94507"/>
    <w:rsid w:val="00C94E65"/>
    <w:rsid w:val="00CB5AC3"/>
    <w:rsid w:val="00CB7DA5"/>
    <w:rsid w:val="00CC382B"/>
    <w:rsid w:val="00CF208A"/>
    <w:rsid w:val="00CF6313"/>
    <w:rsid w:val="00D12CAA"/>
    <w:rsid w:val="00D17693"/>
    <w:rsid w:val="00D64A58"/>
    <w:rsid w:val="00D77323"/>
    <w:rsid w:val="00D840D9"/>
    <w:rsid w:val="00DA3A52"/>
    <w:rsid w:val="00DC2EB8"/>
    <w:rsid w:val="00DD4E16"/>
    <w:rsid w:val="00DD5A0C"/>
    <w:rsid w:val="00E27D3B"/>
    <w:rsid w:val="00E34AB7"/>
    <w:rsid w:val="00E44A81"/>
    <w:rsid w:val="00E458AC"/>
    <w:rsid w:val="00E51517"/>
    <w:rsid w:val="00E62F1B"/>
    <w:rsid w:val="00E71E7F"/>
    <w:rsid w:val="00E75083"/>
    <w:rsid w:val="00EA64DD"/>
    <w:rsid w:val="00EF17D1"/>
    <w:rsid w:val="00F01697"/>
    <w:rsid w:val="00F05773"/>
    <w:rsid w:val="00F11FAB"/>
    <w:rsid w:val="00F6329D"/>
    <w:rsid w:val="00F704A5"/>
    <w:rsid w:val="00F707E2"/>
    <w:rsid w:val="00F7206F"/>
    <w:rsid w:val="00F9193E"/>
    <w:rsid w:val="00F94097"/>
    <w:rsid w:val="00FA03CF"/>
    <w:rsid w:val="00FA0D82"/>
    <w:rsid w:val="00FA6732"/>
    <w:rsid w:val="00FB4F6B"/>
    <w:rsid w:val="00FD2594"/>
    <w:rsid w:val="00FD2650"/>
    <w:rsid w:val="00FE78BA"/>
    <w:rsid w:val="00FF6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85295-E4B5-436E-AAE2-D6746C63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5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2650"/>
    <w:pPr>
      <w:spacing w:before="100" w:beforeAutospacing="1" w:after="100" w:afterAutospacing="1"/>
    </w:pPr>
    <w:rPr>
      <w:lang w:val="uk-UA" w:eastAsia="uk-UA"/>
    </w:rPr>
  </w:style>
  <w:style w:type="character" w:styleId="a4">
    <w:name w:val="Strong"/>
    <w:basedOn w:val="a0"/>
    <w:uiPriority w:val="22"/>
    <w:qFormat/>
    <w:rsid w:val="00FD2650"/>
    <w:rPr>
      <w:rFonts w:cs="Times New Roman"/>
      <w:b/>
      <w:bCs/>
    </w:rPr>
  </w:style>
  <w:style w:type="character" w:customStyle="1" w:styleId="FontStyle15">
    <w:name w:val="Font Style15"/>
    <w:basedOn w:val="a0"/>
    <w:uiPriority w:val="99"/>
    <w:rsid w:val="00FD2650"/>
    <w:rPr>
      <w:rFonts w:ascii="Times New Roman" w:hAnsi="Times New Roman" w:cs="Times New Roman"/>
      <w:sz w:val="26"/>
      <w:szCs w:val="26"/>
    </w:rPr>
  </w:style>
  <w:style w:type="paragraph" w:customStyle="1" w:styleId="Style5">
    <w:name w:val="Style5"/>
    <w:basedOn w:val="a"/>
    <w:uiPriority w:val="99"/>
    <w:rsid w:val="00FD2650"/>
    <w:pPr>
      <w:widowControl w:val="0"/>
      <w:autoSpaceDE w:val="0"/>
      <w:autoSpaceDN w:val="0"/>
      <w:adjustRightInd w:val="0"/>
      <w:spacing w:line="262" w:lineRule="exact"/>
      <w:jc w:val="center"/>
    </w:pPr>
  </w:style>
  <w:style w:type="paragraph" w:styleId="a5">
    <w:name w:val="Balloon Text"/>
    <w:basedOn w:val="a"/>
    <w:link w:val="a6"/>
    <w:uiPriority w:val="99"/>
    <w:semiHidden/>
    <w:unhideWhenUsed/>
    <w:rsid w:val="009345FD"/>
    <w:rPr>
      <w:rFonts w:ascii="Tahoma" w:hAnsi="Tahoma" w:cs="Tahoma"/>
      <w:sz w:val="16"/>
      <w:szCs w:val="16"/>
    </w:rPr>
  </w:style>
  <w:style w:type="character" w:customStyle="1" w:styleId="a6">
    <w:name w:val="Текст выноски Знак"/>
    <w:basedOn w:val="a0"/>
    <w:link w:val="a5"/>
    <w:uiPriority w:val="99"/>
    <w:semiHidden/>
    <w:rsid w:val="009345FD"/>
    <w:rPr>
      <w:rFonts w:ascii="Tahoma" w:eastAsia="Times New Roman" w:hAnsi="Tahoma" w:cs="Tahoma"/>
      <w:sz w:val="16"/>
      <w:szCs w:val="16"/>
      <w:lang w:val="ru-RU" w:eastAsia="ru-RU"/>
    </w:rPr>
  </w:style>
  <w:style w:type="paragraph" w:styleId="a7">
    <w:name w:val="Title"/>
    <w:basedOn w:val="a"/>
    <w:next w:val="a8"/>
    <w:link w:val="a9"/>
    <w:uiPriority w:val="99"/>
    <w:qFormat/>
    <w:rsid w:val="004B4EE5"/>
    <w:pPr>
      <w:suppressAutoHyphens/>
      <w:autoSpaceDE w:val="0"/>
      <w:jc w:val="center"/>
    </w:pPr>
    <w:rPr>
      <w:rFonts w:ascii="Calibri Light" w:hAnsi="Calibri Light" w:cs="Calibri Light"/>
      <w:b/>
      <w:bCs/>
      <w:kern w:val="1"/>
      <w:sz w:val="56"/>
      <w:szCs w:val="56"/>
      <w:lang w:val="uk-UA" w:eastAsia="zh-CN"/>
    </w:rPr>
  </w:style>
  <w:style w:type="character" w:customStyle="1" w:styleId="a9">
    <w:name w:val="Название Знак"/>
    <w:basedOn w:val="a0"/>
    <w:link w:val="a7"/>
    <w:uiPriority w:val="99"/>
    <w:rsid w:val="004B4EE5"/>
    <w:rPr>
      <w:rFonts w:ascii="Calibri Light" w:eastAsia="Times New Roman" w:hAnsi="Calibri Light" w:cs="Calibri Light"/>
      <w:b/>
      <w:bCs/>
      <w:kern w:val="1"/>
      <w:sz w:val="56"/>
      <w:szCs w:val="56"/>
      <w:lang w:eastAsia="zh-CN"/>
    </w:rPr>
  </w:style>
  <w:style w:type="paragraph" w:styleId="a8">
    <w:name w:val="Body Text"/>
    <w:basedOn w:val="a"/>
    <w:link w:val="aa"/>
    <w:uiPriority w:val="99"/>
    <w:semiHidden/>
    <w:unhideWhenUsed/>
    <w:rsid w:val="004B4EE5"/>
    <w:pPr>
      <w:spacing w:after="120"/>
    </w:pPr>
  </w:style>
  <w:style w:type="character" w:customStyle="1" w:styleId="aa">
    <w:name w:val="Основной текст Знак"/>
    <w:basedOn w:val="a0"/>
    <w:link w:val="a8"/>
    <w:uiPriority w:val="99"/>
    <w:semiHidden/>
    <w:rsid w:val="004B4EE5"/>
    <w:rPr>
      <w:rFonts w:ascii="Times New Roman" w:eastAsia="Times New Roman" w:hAnsi="Times New Roman" w:cs="Times New Roman"/>
      <w:sz w:val="24"/>
      <w:szCs w:val="24"/>
      <w:lang w:val="ru-RU" w:eastAsia="ru-RU"/>
    </w:rPr>
  </w:style>
  <w:style w:type="character" w:customStyle="1" w:styleId="rvts9">
    <w:name w:val="rvts9"/>
    <w:basedOn w:val="a0"/>
    <w:rsid w:val="00CB7DA5"/>
  </w:style>
  <w:style w:type="paragraph" w:customStyle="1" w:styleId="TableParagraph">
    <w:name w:val="Table Paragraph"/>
    <w:basedOn w:val="a"/>
    <w:uiPriority w:val="1"/>
    <w:qFormat/>
    <w:rsid w:val="00CB7DA5"/>
    <w:pPr>
      <w:widowControl w:val="0"/>
      <w:autoSpaceDE w:val="0"/>
      <w:autoSpaceDN w:val="0"/>
    </w:pPr>
    <w:rPr>
      <w:sz w:val="22"/>
      <w:szCs w:val="22"/>
      <w:lang w:val="uk-UA" w:eastAsia="en-US"/>
    </w:rPr>
  </w:style>
  <w:style w:type="character" w:customStyle="1" w:styleId="fontstyle01">
    <w:name w:val="fontstyle01"/>
    <w:rsid w:val="00125DC3"/>
    <w:rPr>
      <w:rFonts w:ascii="Times New Roman" w:hAnsi="Times New Roman" w:cs="Times New Roman" w:hint="default"/>
      <w:b/>
      <w:bCs/>
      <w:i w:val="0"/>
      <w:iCs w:val="0"/>
      <w:color w:val="000000"/>
      <w:sz w:val="28"/>
      <w:szCs w:val="28"/>
    </w:rPr>
  </w:style>
  <w:style w:type="paragraph" w:styleId="ab">
    <w:name w:val="header"/>
    <w:basedOn w:val="a"/>
    <w:link w:val="ac"/>
    <w:uiPriority w:val="99"/>
    <w:unhideWhenUsed/>
    <w:rsid w:val="002765F4"/>
    <w:pPr>
      <w:tabs>
        <w:tab w:val="center" w:pos="4819"/>
        <w:tab w:val="right" w:pos="9639"/>
      </w:tabs>
    </w:pPr>
  </w:style>
  <w:style w:type="character" w:customStyle="1" w:styleId="ac">
    <w:name w:val="Верхний колонтитул Знак"/>
    <w:basedOn w:val="a0"/>
    <w:link w:val="ab"/>
    <w:uiPriority w:val="99"/>
    <w:rsid w:val="002765F4"/>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2765F4"/>
    <w:pPr>
      <w:tabs>
        <w:tab w:val="center" w:pos="4819"/>
        <w:tab w:val="right" w:pos="9639"/>
      </w:tabs>
    </w:pPr>
  </w:style>
  <w:style w:type="character" w:customStyle="1" w:styleId="ae">
    <w:name w:val="Нижний колонтитул Знак"/>
    <w:basedOn w:val="a0"/>
    <w:link w:val="ad"/>
    <w:uiPriority w:val="99"/>
    <w:rsid w:val="002765F4"/>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8D6871"/>
    <w:pPr>
      <w:ind w:left="720"/>
      <w:contextualSpacing/>
    </w:pPr>
  </w:style>
  <w:style w:type="paragraph" w:styleId="af0">
    <w:name w:val="No Spacing"/>
    <w:uiPriority w:val="1"/>
    <w:qFormat/>
    <w:rsid w:val="003C14DA"/>
    <w:pPr>
      <w:spacing w:after="0" w:line="240" w:lineRule="auto"/>
    </w:pPr>
    <w:rPr>
      <w:lang w:val="en-US"/>
    </w:rPr>
  </w:style>
  <w:style w:type="paragraph" w:customStyle="1" w:styleId="Default">
    <w:name w:val="Default"/>
    <w:uiPriority w:val="99"/>
    <w:rsid w:val="0067532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1505">
      <w:bodyDiv w:val="1"/>
      <w:marLeft w:val="0"/>
      <w:marRight w:val="0"/>
      <w:marTop w:val="0"/>
      <w:marBottom w:val="0"/>
      <w:divBdr>
        <w:top w:val="none" w:sz="0" w:space="0" w:color="auto"/>
        <w:left w:val="none" w:sz="0" w:space="0" w:color="auto"/>
        <w:bottom w:val="none" w:sz="0" w:space="0" w:color="auto"/>
        <w:right w:val="none" w:sz="0" w:space="0" w:color="auto"/>
      </w:divBdr>
    </w:div>
    <w:div w:id="21058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5E55-E6A7-4921-9326-5B095CDB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11323</Words>
  <Characters>6455</Characters>
  <Application>Microsoft Office Word</Application>
  <DocSecurity>4</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volynets</dc:creator>
  <cp:lastModifiedBy>Ульвак Марина Вікторівна</cp:lastModifiedBy>
  <cp:revision>2</cp:revision>
  <cp:lastPrinted>2024-12-11T07:04:00Z</cp:lastPrinted>
  <dcterms:created xsi:type="dcterms:W3CDTF">2024-12-11T07:04:00Z</dcterms:created>
  <dcterms:modified xsi:type="dcterms:W3CDTF">2024-12-11T07:04:00Z</dcterms:modified>
</cp:coreProperties>
</file>