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9E" w:rsidRPr="00C2065C" w:rsidRDefault="006D729E" w:rsidP="00D06C9C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2065C">
        <w:rPr>
          <w:sz w:val="28"/>
          <w:szCs w:val="28"/>
        </w:rPr>
        <w:t>Додаток</w:t>
      </w:r>
    </w:p>
    <w:p w:rsidR="006D729E" w:rsidRPr="00C2065C" w:rsidRDefault="006D729E" w:rsidP="00D06C9C">
      <w:pPr>
        <w:ind w:left="5812"/>
        <w:contextualSpacing/>
        <w:jc w:val="both"/>
        <w:rPr>
          <w:sz w:val="28"/>
          <w:szCs w:val="28"/>
        </w:rPr>
      </w:pPr>
      <w:r w:rsidRPr="00C2065C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:rsidR="006D729E" w:rsidRPr="00C2065C" w:rsidRDefault="006D729E" w:rsidP="00D06C9C">
      <w:pPr>
        <w:jc w:val="both"/>
        <w:rPr>
          <w:sz w:val="28"/>
          <w:szCs w:val="28"/>
        </w:rPr>
      </w:pPr>
    </w:p>
    <w:p w:rsidR="006D729E" w:rsidRPr="00C2065C" w:rsidRDefault="006D729E" w:rsidP="00D06C9C">
      <w:pPr>
        <w:jc w:val="both"/>
      </w:pPr>
    </w:p>
    <w:p w:rsidR="006D729E" w:rsidRPr="00C2065C" w:rsidRDefault="006D729E" w:rsidP="00D06C9C">
      <w:pPr>
        <w:jc w:val="center"/>
        <w:rPr>
          <w:sz w:val="28"/>
          <w:szCs w:val="28"/>
        </w:rPr>
      </w:pPr>
      <w:r w:rsidRPr="00C2065C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:rsidR="006D729E" w:rsidRPr="00C2065C" w:rsidRDefault="006D729E" w:rsidP="00D06C9C">
      <w:pPr>
        <w:jc w:val="center"/>
        <w:rPr>
          <w:sz w:val="28"/>
          <w:szCs w:val="28"/>
        </w:rPr>
      </w:pPr>
    </w:p>
    <w:p w:rsidR="00C24B59" w:rsidRPr="007B552C" w:rsidRDefault="006D729E" w:rsidP="00D06C9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1E4F29">
        <w:rPr>
          <w:sz w:val="28"/>
          <w:szCs w:val="28"/>
          <w:lang w:eastAsia="en-US"/>
        </w:rPr>
        <w:t xml:space="preserve">За результатами опрацювання </w:t>
      </w:r>
      <w:r w:rsidRPr="00A95E4D">
        <w:rPr>
          <w:sz w:val="28"/>
          <w:szCs w:val="28"/>
          <w:lang w:eastAsia="en-US"/>
        </w:rPr>
        <w:t xml:space="preserve">матеріалів планованої діяльності </w:t>
      </w:r>
      <w:r w:rsidR="00F74168" w:rsidRPr="00A95E4D">
        <w:rPr>
          <w:sz w:val="28"/>
          <w:szCs w:val="28"/>
          <w:lang w:eastAsia="en-US"/>
        </w:rPr>
        <w:t>Товариства з обмеженою відповідальністю «</w:t>
      </w:r>
      <w:r w:rsidR="00951A94" w:rsidRPr="00A95E4D">
        <w:rPr>
          <w:sz w:val="28"/>
          <w:szCs w:val="28"/>
        </w:rPr>
        <w:t>Біохім-Пром</w:t>
      </w:r>
      <w:r w:rsidR="00F74168" w:rsidRPr="00A95E4D">
        <w:rPr>
          <w:sz w:val="28"/>
          <w:szCs w:val="28"/>
          <w:lang w:eastAsia="en-US"/>
        </w:rPr>
        <w:t>» (далі –</w:t>
      </w:r>
      <w:r w:rsidR="00F74168" w:rsidRPr="00A95E4D">
        <w:rPr>
          <w:sz w:val="32"/>
          <w:szCs w:val="28"/>
          <w:lang w:eastAsia="en-US"/>
        </w:rPr>
        <w:t xml:space="preserve"> </w:t>
      </w:r>
      <w:r w:rsidR="00F74168" w:rsidRPr="00BD2730">
        <w:rPr>
          <w:sz w:val="28"/>
          <w:szCs w:val="28"/>
          <w:lang w:eastAsia="en-US"/>
        </w:rPr>
        <w:t>ТОВ «</w:t>
      </w:r>
      <w:r w:rsidR="00A95E4D" w:rsidRPr="00A95E4D">
        <w:rPr>
          <w:sz w:val="28"/>
          <w:szCs w:val="28"/>
        </w:rPr>
        <w:t>Біохім-Пром</w:t>
      </w:r>
      <w:r w:rsidR="00F74168" w:rsidRPr="00BD2730">
        <w:rPr>
          <w:sz w:val="28"/>
          <w:szCs w:val="28"/>
          <w:lang w:eastAsia="en-US"/>
        </w:rPr>
        <w:t>») «</w:t>
      </w:r>
      <w:r w:rsidR="00071EA9">
        <w:rPr>
          <w:sz w:val="28"/>
          <w:szCs w:val="28"/>
        </w:rPr>
        <w:t>Нове будівництво відділення приймання, розварювання та приготування дріжджів і бражки з крохмалевмісної сировини по вул. Полтавській, 3 в м.</w:t>
      </w:r>
      <w:r w:rsidR="00AE3377">
        <w:rPr>
          <w:sz w:val="28"/>
          <w:szCs w:val="28"/>
        </w:rPr>
        <w:t> </w:t>
      </w:r>
      <w:r w:rsidR="00071EA9">
        <w:rPr>
          <w:sz w:val="28"/>
          <w:szCs w:val="28"/>
        </w:rPr>
        <w:t xml:space="preserve">Карлівка Полтавського р-ну Полтавської обл. Товариством з обмеженою </w:t>
      </w:r>
      <w:r w:rsidR="00071EA9" w:rsidRPr="007B552C">
        <w:rPr>
          <w:sz w:val="28"/>
          <w:szCs w:val="28"/>
        </w:rPr>
        <w:t>відповідальністю «Біохім-Пром</w:t>
      </w:r>
      <w:r w:rsidR="00F74168" w:rsidRPr="007B552C">
        <w:rPr>
          <w:sz w:val="28"/>
          <w:szCs w:val="28"/>
          <w:lang w:eastAsia="en-US"/>
        </w:rPr>
        <w:t xml:space="preserve">» </w:t>
      </w:r>
      <w:r w:rsidRPr="007B552C">
        <w:rPr>
          <w:sz w:val="28"/>
          <w:szCs w:val="28"/>
          <w:lang w:eastAsia="en-US"/>
        </w:rPr>
        <w:t xml:space="preserve">(реєстраційний номер справи в Єдиному реєстрі з оцінки впливу на довкілля (далі – Реєстр) – </w:t>
      </w:r>
      <w:r w:rsidR="00F74168" w:rsidRPr="007B552C">
        <w:rPr>
          <w:sz w:val="28"/>
          <w:szCs w:val="28"/>
          <w:lang w:eastAsia="en-US"/>
        </w:rPr>
        <w:t>811</w:t>
      </w:r>
      <w:r w:rsidR="00AE3377" w:rsidRPr="007B552C">
        <w:rPr>
          <w:sz w:val="28"/>
          <w:szCs w:val="28"/>
          <w:lang w:eastAsia="en-US"/>
        </w:rPr>
        <w:t>8</w:t>
      </w:r>
      <w:r w:rsidR="001E4F29" w:rsidRPr="007B552C">
        <w:rPr>
          <w:color w:val="000000"/>
          <w:spacing w:val="-5"/>
          <w:sz w:val="28"/>
          <w:szCs w:val="28"/>
          <w:shd w:val="clear" w:color="auto" w:fill="FFFFFF"/>
        </w:rPr>
        <w:t>)</w:t>
      </w:r>
      <w:r w:rsidRPr="007B552C">
        <w:rPr>
          <w:sz w:val="28"/>
          <w:szCs w:val="28"/>
          <w:lang w:eastAsia="en-US"/>
        </w:rPr>
        <w:t xml:space="preserve"> встановлено: </w:t>
      </w:r>
    </w:p>
    <w:p w:rsidR="00D570BC" w:rsidRDefault="0092657A" w:rsidP="009B2C40">
      <w:pPr>
        <w:pStyle w:val="ad"/>
        <w:shd w:val="clear" w:color="auto" w:fill="FFFFFF" w:themeFill="background1"/>
        <w:tabs>
          <w:tab w:val="left" w:pos="851"/>
          <w:tab w:val="right" w:pos="9354"/>
        </w:tabs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  <w:r w:rsidRPr="002D03E6">
        <w:rPr>
          <w:rFonts w:ascii="Times New Roman" w:hAnsi="Times New Roman"/>
          <w:bCs/>
          <w:iCs/>
          <w:sz w:val="28"/>
          <w:szCs w:val="28"/>
          <w:lang w:bidi="uk-UA"/>
        </w:rPr>
        <w:t>– </w:t>
      </w:r>
      <w:r w:rsidR="002D03E6" w:rsidRPr="002D03E6">
        <w:rPr>
          <w:rFonts w:ascii="Times New Roman" w:hAnsi="Times New Roman"/>
          <w:sz w:val="28"/>
          <w:szCs w:val="28"/>
        </w:rPr>
        <w:t>передбач</w:t>
      </w:r>
      <w:r w:rsidR="002D03E6">
        <w:rPr>
          <w:rFonts w:ascii="Times New Roman" w:hAnsi="Times New Roman"/>
          <w:sz w:val="28"/>
          <w:szCs w:val="28"/>
        </w:rPr>
        <w:t>ається</w:t>
      </w:r>
      <w:r w:rsidR="002D03E6" w:rsidRPr="002D03E6">
        <w:rPr>
          <w:rFonts w:ascii="Times New Roman" w:hAnsi="Times New Roman"/>
          <w:sz w:val="28"/>
          <w:szCs w:val="28"/>
        </w:rPr>
        <w:t xml:space="preserve"> нове будівництво відділення приймання, розварювання та приготування дріжджів і бражки з крохмалевмісної сировини</w:t>
      </w:r>
      <w:r w:rsidR="00D570BC">
        <w:rPr>
          <w:rFonts w:ascii="Times New Roman" w:hAnsi="Times New Roman"/>
          <w:sz w:val="28"/>
          <w:szCs w:val="28"/>
        </w:rPr>
        <w:t>;</w:t>
      </w:r>
    </w:p>
    <w:p w:rsidR="006D729E" w:rsidRPr="007B552C" w:rsidRDefault="002D03E6" w:rsidP="009B2C40">
      <w:pPr>
        <w:pStyle w:val="ad"/>
        <w:shd w:val="clear" w:color="auto" w:fill="FFFFFF" w:themeFill="background1"/>
        <w:tabs>
          <w:tab w:val="left" w:pos="851"/>
          <w:tab w:val="right" w:pos="9354"/>
        </w:tabs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bidi="uk-UA"/>
        </w:rPr>
        <w:t>– </w:t>
      </w:r>
      <w:r w:rsidR="00106397">
        <w:rPr>
          <w:rFonts w:ascii="Times New Roman" w:hAnsi="Times New Roman"/>
          <w:sz w:val="28"/>
          <w:szCs w:val="28"/>
        </w:rPr>
        <w:t>п</w:t>
      </w:r>
      <w:r w:rsidR="00592191" w:rsidRPr="007B552C">
        <w:rPr>
          <w:rFonts w:ascii="Times New Roman" w:hAnsi="Times New Roman"/>
          <w:sz w:val="28"/>
          <w:szCs w:val="28"/>
        </w:rPr>
        <w:t>ланована діяльність здійснюватиметься з метою доведення обсягу їх виробництва сумарно до 8000 дал/добу (2680000 дал/рік)</w:t>
      </w:r>
      <w:r w:rsidR="006D729E" w:rsidRPr="007B552C">
        <w:rPr>
          <w:rFonts w:ascii="Times New Roman" w:hAnsi="Times New Roman"/>
          <w:sz w:val="28"/>
          <w:szCs w:val="28"/>
        </w:rPr>
        <w:t>;</w:t>
      </w:r>
    </w:p>
    <w:p w:rsidR="000D643F" w:rsidRPr="007B552C" w:rsidRDefault="0034348F" w:rsidP="009B2C40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7B552C">
        <w:rPr>
          <w:sz w:val="28"/>
          <w:szCs w:val="28"/>
        </w:rPr>
        <w:t>– </w:t>
      </w:r>
      <w:r w:rsidR="00F97D8E">
        <w:rPr>
          <w:sz w:val="28"/>
          <w:szCs w:val="28"/>
        </w:rPr>
        <w:t>в</w:t>
      </w:r>
      <w:r w:rsidR="00592191" w:rsidRPr="007B552C">
        <w:rPr>
          <w:sz w:val="28"/>
          <w:szCs w:val="28"/>
        </w:rPr>
        <w:t>хідна сировина для виробництва: зернові культури (кукуруд</w:t>
      </w:r>
      <w:r w:rsidR="002D03E6">
        <w:rPr>
          <w:sz w:val="28"/>
          <w:szCs w:val="28"/>
        </w:rPr>
        <w:t>за, пшениця) та бурякова меляса</w:t>
      </w:r>
      <w:r w:rsidR="006D729E" w:rsidRPr="007B552C">
        <w:rPr>
          <w:sz w:val="28"/>
          <w:szCs w:val="28"/>
        </w:rPr>
        <w:t>;</w:t>
      </w:r>
    </w:p>
    <w:p w:rsidR="002C5D41" w:rsidRPr="007B552C" w:rsidRDefault="0092657A" w:rsidP="009B2C40">
      <w:pPr>
        <w:tabs>
          <w:tab w:val="left" w:pos="709"/>
        </w:tabs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7B552C">
        <w:rPr>
          <w:sz w:val="28"/>
          <w:szCs w:val="28"/>
        </w:rPr>
        <w:t>– </w:t>
      </w:r>
      <w:r w:rsidR="00F97D8E">
        <w:rPr>
          <w:color w:val="000000"/>
          <w:sz w:val="28"/>
          <w:szCs w:val="28"/>
        </w:rPr>
        <w:t>в</w:t>
      </w:r>
      <w:r w:rsidR="00592191" w:rsidRPr="007B552C">
        <w:rPr>
          <w:color w:val="000000"/>
          <w:sz w:val="28"/>
          <w:szCs w:val="28"/>
        </w:rPr>
        <w:t>иробничі стічні води підприємства відводяться на поля фільтрації площею 55 га проєктною потужністю 463,7 тис. м</w:t>
      </w:r>
      <w:r w:rsidR="00592191" w:rsidRPr="007B552C">
        <w:rPr>
          <w:color w:val="000000"/>
          <w:sz w:val="28"/>
          <w:szCs w:val="28"/>
          <w:vertAlign w:val="superscript"/>
        </w:rPr>
        <w:t>3</w:t>
      </w:r>
      <w:r w:rsidR="00592191" w:rsidRPr="007B552C">
        <w:rPr>
          <w:color w:val="000000"/>
          <w:sz w:val="28"/>
          <w:szCs w:val="28"/>
        </w:rPr>
        <w:t xml:space="preserve"> на рік</w:t>
      </w:r>
      <w:r w:rsidR="00125096" w:rsidRPr="007B552C">
        <w:rPr>
          <w:rFonts w:eastAsia="TimesNewRomanPSMT"/>
          <w:sz w:val="28"/>
          <w:szCs w:val="28"/>
          <w:lang w:eastAsia="en-US"/>
        </w:rPr>
        <w:t>.</w:t>
      </w:r>
    </w:p>
    <w:p w:rsidR="001C5668" w:rsidRPr="00C2065C" w:rsidRDefault="006D729E" w:rsidP="00D06C9C">
      <w:pPr>
        <w:tabs>
          <w:tab w:val="left" w:pos="709"/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7B552C">
        <w:rPr>
          <w:sz w:val="28"/>
          <w:szCs w:val="28"/>
          <w:lang w:eastAsia="en-US"/>
        </w:rPr>
        <w:t>Відповідно до Закону України</w:t>
      </w:r>
      <w:r w:rsidRPr="00C2065C">
        <w:rPr>
          <w:sz w:val="28"/>
          <w:szCs w:val="28"/>
          <w:lang w:eastAsia="en-US"/>
        </w:rPr>
        <w:t xml:space="preserve"> «Про оцінку впливу на довкілля» </w:t>
      </w:r>
      <w:r w:rsidRPr="00C2065C">
        <w:rPr>
          <w:sz w:val="28"/>
          <w:szCs w:val="28"/>
          <w:lang w:eastAsia="en-US"/>
        </w:rPr>
        <w:br/>
        <w:t xml:space="preserve">(далі – Закон) та Порядку передачі документації для надання висновку з оцінки впливу на довкілля та фінансування оцінки впливу на довкілля, затвердженого постановою Кабінету Міністрів України від 13.12.2017 № 1026 (далі – Порядок) суб’єкт господарювання передає уповноваженому центральному органу документацію для надання висновку з оцінки впливу на довкілля. </w:t>
      </w:r>
    </w:p>
    <w:p w:rsidR="006D729E" w:rsidRPr="004733E7" w:rsidRDefault="006D729E" w:rsidP="00D06C9C">
      <w:pPr>
        <w:ind w:firstLine="567"/>
        <w:jc w:val="both"/>
        <w:rPr>
          <w:sz w:val="28"/>
          <w:szCs w:val="28"/>
          <w:lang w:bidi="uk-UA"/>
        </w:rPr>
      </w:pPr>
      <w:r w:rsidRPr="00D62699">
        <w:rPr>
          <w:sz w:val="28"/>
          <w:szCs w:val="28"/>
          <w:lang w:bidi="uk-UA"/>
        </w:rPr>
        <w:t>За результатами опрацювання матеріалів встановлено, що наявна інформація та наведені у звіті з оцінки впливу на довкілля (далі – Звіт з ОВД) дані з оцінки</w:t>
      </w:r>
      <w:r w:rsidR="002E116A">
        <w:rPr>
          <w:sz w:val="28"/>
          <w:szCs w:val="28"/>
          <w:lang w:bidi="uk-UA"/>
        </w:rPr>
        <w:t xml:space="preserve"> впливу планованої діяльності</w:t>
      </w:r>
      <w:r w:rsidRPr="00D62699">
        <w:rPr>
          <w:sz w:val="28"/>
          <w:szCs w:val="28"/>
          <w:lang w:bidi="uk-UA"/>
        </w:rPr>
        <w:t xml:space="preserve"> </w:t>
      </w:r>
      <w:r w:rsidR="002E116A" w:rsidRPr="007214B4">
        <w:rPr>
          <w:sz w:val="28"/>
          <w:szCs w:val="28"/>
          <w:lang w:bidi="uk-UA"/>
        </w:rPr>
        <w:t xml:space="preserve">з </w:t>
      </w:r>
      <w:r w:rsidR="003A5739">
        <w:rPr>
          <w:sz w:val="28"/>
          <w:szCs w:val="28"/>
        </w:rPr>
        <w:t xml:space="preserve">нового будівництва </w:t>
      </w:r>
      <w:r w:rsidR="003A5739">
        <w:rPr>
          <w:sz w:val="28"/>
          <w:szCs w:val="28"/>
        </w:rPr>
        <w:br/>
        <w:t xml:space="preserve">відділення приймання, розварювання та приготування дріжджів і бражки </w:t>
      </w:r>
      <w:r w:rsidR="003A5739">
        <w:rPr>
          <w:sz w:val="28"/>
          <w:szCs w:val="28"/>
        </w:rPr>
        <w:br/>
        <w:t xml:space="preserve">з крохмалевмісної сировини по вул. Полтавській, 3 в м. Карлівка </w:t>
      </w:r>
      <w:r w:rsidR="003A5739">
        <w:rPr>
          <w:sz w:val="28"/>
          <w:szCs w:val="28"/>
        </w:rPr>
        <w:br/>
        <w:t xml:space="preserve">Полтавського р-ну Полтавської обл. ТОВ </w:t>
      </w:r>
      <w:r w:rsidR="003A5739" w:rsidRPr="007B552C">
        <w:rPr>
          <w:sz w:val="28"/>
          <w:szCs w:val="28"/>
        </w:rPr>
        <w:t>«Біохім-Пром</w:t>
      </w:r>
      <w:r w:rsidR="003A5739" w:rsidRPr="007B552C">
        <w:rPr>
          <w:sz w:val="28"/>
          <w:szCs w:val="28"/>
          <w:lang w:eastAsia="en-US"/>
        </w:rPr>
        <w:t>»</w:t>
      </w:r>
      <w:r w:rsidR="002E116A" w:rsidRPr="00D62699">
        <w:rPr>
          <w:sz w:val="28"/>
          <w:szCs w:val="28"/>
          <w:lang w:bidi="uk-UA"/>
        </w:rPr>
        <w:t xml:space="preserve"> </w:t>
      </w:r>
      <w:r w:rsidRPr="00D62699">
        <w:rPr>
          <w:sz w:val="28"/>
          <w:szCs w:val="28"/>
          <w:lang w:bidi="uk-UA"/>
        </w:rPr>
        <w:t>на фактори довкілля не відповідають вимогам частини другої статті 6 Закону, не дають можливості в повній мірі оцінити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а також визначити екологічні умови її провадження.</w:t>
      </w:r>
    </w:p>
    <w:p w:rsidR="004F5C2F" w:rsidRDefault="004F5C2F" w:rsidP="00D06C9C">
      <w:pPr>
        <w:ind w:firstLine="567"/>
        <w:jc w:val="both"/>
        <w:rPr>
          <w:sz w:val="28"/>
          <w:szCs w:val="28"/>
        </w:rPr>
      </w:pPr>
      <w:r w:rsidRPr="004F5C2F">
        <w:rPr>
          <w:sz w:val="28"/>
          <w:szCs w:val="28"/>
        </w:rPr>
        <w:lastRenderedPageBreak/>
        <w:t xml:space="preserve">Враховуючи викладене, на підставі пунктів </w:t>
      </w:r>
      <w:r>
        <w:rPr>
          <w:sz w:val="28"/>
          <w:szCs w:val="28"/>
        </w:rPr>
        <w:t>1</w:t>
      </w:r>
      <w:r w:rsidR="007C3AA9" w:rsidRPr="007C3AA9">
        <w:rPr>
          <w:sz w:val="28"/>
          <w:szCs w:val="28"/>
          <w:lang w:val="ru-RU"/>
        </w:rPr>
        <w:t xml:space="preserve"> </w:t>
      </w:r>
      <w:r w:rsidR="007C3AA9">
        <w:rPr>
          <w:sz w:val="28"/>
          <w:szCs w:val="28"/>
        </w:rPr>
        <w:t>та</w:t>
      </w:r>
      <w:r w:rsidR="007C3AA9" w:rsidRPr="007C3AA9">
        <w:rPr>
          <w:sz w:val="28"/>
          <w:szCs w:val="28"/>
          <w:lang w:val="ru-RU"/>
        </w:rPr>
        <w:t xml:space="preserve"> </w:t>
      </w:r>
      <w:r w:rsidR="007C3AA9">
        <w:rPr>
          <w:sz w:val="28"/>
          <w:szCs w:val="28"/>
        </w:rPr>
        <w:t xml:space="preserve">3 частини першої </w:t>
      </w:r>
      <w:r w:rsidRPr="004F5C2F">
        <w:rPr>
          <w:sz w:val="28"/>
          <w:szCs w:val="28"/>
        </w:rPr>
        <w:t>та</w:t>
      </w:r>
      <w:r w:rsidRPr="004F5C2F">
        <w:rPr>
          <w:sz w:val="28"/>
          <w:szCs w:val="28"/>
          <w:lang w:bidi="uk-UA"/>
        </w:rPr>
        <w:t xml:space="preserve"> </w:t>
      </w:r>
      <w:r w:rsidRPr="001C5668">
        <w:rPr>
          <w:sz w:val="28"/>
          <w:szCs w:val="28"/>
          <w:lang w:bidi="uk-UA"/>
        </w:rPr>
        <w:t>статті</w:t>
      </w:r>
      <w:r w:rsidR="007C3AA9">
        <w:rPr>
          <w:sz w:val="28"/>
          <w:szCs w:val="28"/>
          <w:lang w:bidi="uk-UA"/>
        </w:rPr>
        <w:t> </w:t>
      </w:r>
      <w:r w:rsidRPr="001C5668">
        <w:rPr>
          <w:sz w:val="28"/>
          <w:szCs w:val="28"/>
          <w:lang w:bidi="uk-UA"/>
        </w:rPr>
        <w:t>9</w:t>
      </w:r>
      <w:r w:rsidR="007C3AA9">
        <w:rPr>
          <w:sz w:val="28"/>
          <w:szCs w:val="28"/>
          <w:vertAlign w:val="superscript"/>
          <w:lang w:bidi="uk-UA"/>
        </w:rPr>
        <w:t>1</w:t>
      </w:r>
      <w:r w:rsidR="007C3AA9">
        <w:rPr>
          <w:sz w:val="28"/>
          <w:szCs w:val="28"/>
        </w:rPr>
        <w:t> </w:t>
      </w:r>
      <w:r w:rsidRPr="004F5C2F">
        <w:rPr>
          <w:sz w:val="28"/>
          <w:szCs w:val="28"/>
        </w:rPr>
        <w:t xml:space="preserve">Закону, відповідно до частини п’ятої </w:t>
      </w:r>
      <w:r w:rsidRPr="001C5668">
        <w:rPr>
          <w:sz w:val="28"/>
          <w:szCs w:val="28"/>
          <w:lang w:bidi="uk-UA"/>
        </w:rPr>
        <w:t>статті</w:t>
      </w:r>
      <w:r w:rsidR="007C3AA9">
        <w:rPr>
          <w:sz w:val="28"/>
          <w:szCs w:val="28"/>
          <w:lang w:bidi="uk-UA"/>
        </w:rPr>
        <w:t> </w:t>
      </w:r>
      <w:r>
        <w:rPr>
          <w:sz w:val="28"/>
          <w:szCs w:val="28"/>
          <w:lang w:bidi="uk-UA"/>
        </w:rPr>
        <w:t>4</w:t>
      </w:r>
      <w:r w:rsidR="007C3AA9">
        <w:rPr>
          <w:sz w:val="28"/>
          <w:szCs w:val="28"/>
          <w:vertAlign w:val="superscript"/>
          <w:lang w:bidi="uk-UA"/>
        </w:rPr>
        <w:t>1</w:t>
      </w:r>
      <w:r w:rsidR="007C3AA9">
        <w:rPr>
          <w:sz w:val="28"/>
          <w:szCs w:val="28"/>
        </w:rPr>
        <w:t> </w:t>
      </w:r>
      <w:r w:rsidRPr="004F5C2F">
        <w:rPr>
          <w:sz w:val="28"/>
          <w:szCs w:val="28"/>
        </w:rPr>
        <w:t xml:space="preserve">Закону України </w:t>
      </w:r>
      <w:r w:rsidR="00201398">
        <w:rPr>
          <w:sz w:val="28"/>
          <w:szCs w:val="28"/>
        </w:rPr>
        <w:br/>
      </w:r>
      <w:r w:rsidRPr="004F5C2F">
        <w:rPr>
          <w:sz w:val="28"/>
          <w:szCs w:val="28"/>
        </w:rPr>
        <w:t>«Про дозвільну систему у сфері господарської діяльності»</w:t>
      </w:r>
      <w:r>
        <w:rPr>
          <w:sz w:val="28"/>
          <w:szCs w:val="28"/>
        </w:rPr>
        <w:t>,</w:t>
      </w:r>
      <w:r w:rsidR="00CC312B">
        <w:rPr>
          <w:sz w:val="28"/>
          <w:szCs w:val="28"/>
        </w:rPr>
        <w:t xml:space="preserve"> а саме: </w:t>
      </w:r>
      <w:r w:rsidR="005E2276">
        <w:rPr>
          <w:sz w:val="28"/>
          <w:szCs w:val="28"/>
        </w:rPr>
        <w:t xml:space="preserve">виявленням в документах, поданих суб’єктом господарюванням, недостовірних відомостей, </w:t>
      </w:r>
      <w:r w:rsidRPr="004F5C2F">
        <w:rPr>
          <w:sz w:val="28"/>
          <w:szCs w:val="28"/>
        </w:rPr>
        <w:t>невідповідністю поданих документів вимогам законодавства про охорону навколишнього середовища та/або вимогам законодавства в</w:t>
      </w:r>
      <w:r w:rsidR="007C3AA9">
        <w:rPr>
          <w:sz w:val="28"/>
          <w:szCs w:val="28"/>
        </w:rPr>
        <w:t xml:space="preserve"> </w:t>
      </w:r>
      <w:r w:rsidRPr="004F5C2F">
        <w:rPr>
          <w:sz w:val="28"/>
          <w:szCs w:val="28"/>
        </w:rPr>
        <w:t xml:space="preserve">інших </w:t>
      </w:r>
      <w:r w:rsidR="00201398">
        <w:rPr>
          <w:sz w:val="28"/>
          <w:szCs w:val="28"/>
        </w:rPr>
        <w:br/>
      </w:r>
      <w:r w:rsidRPr="004F5C2F">
        <w:rPr>
          <w:sz w:val="28"/>
          <w:szCs w:val="28"/>
        </w:rPr>
        <w:t xml:space="preserve">сферах, відмовляємо у видачі висновку з оцінки впливу на довкілля </w:t>
      </w:r>
      <w:r w:rsidR="00201398">
        <w:rPr>
          <w:sz w:val="28"/>
          <w:szCs w:val="28"/>
        </w:rPr>
        <w:br/>
      </w:r>
      <w:r w:rsidR="00CE7A83" w:rsidRPr="00BD2730">
        <w:rPr>
          <w:sz w:val="28"/>
          <w:szCs w:val="28"/>
          <w:lang w:eastAsia="en-US"/>
        </w:rPr>
        <w:t>ТОВ «</w:t>
      </w:r>
      <w:r w:rsidR="00CE7A83" w:rsidRPr="00A95E4D">
        <w:rPr>
          <w:sz w:val="28"/>
          <w:szCs w:val="28"/>
        </w:rPr>
        <w:t>Біохім-Пром</w:t>
      </w:r>
      <w:r w:rsidR="00CE7A83" w:rsidRPr="00BD2730">
        <w:rPr>
          <w:sz w:val="28"/>
          <w:szCs w:val="28"/>
          <w:lang w:eastAsia="en-US"/>
        </w:rPr>
        <w:t>»</w:t>
      </w:r>
      <w:r w:rsidRPr="004F5C2F">
        <w:rPr>
          <w:sz w:val="28"/>
          <w:szCs w:val="28"/>
        </w:rPr>
        <w:t>:</w:t>
      </w:r>
    </w:p>
    <w:p w:rsidR="00E6206A" w:rsidRPr="00531106" w:rsidRDefault="00E6206A" w:rsidP="00D06C9C">
      <w:pPr>
        <w:ind w:firstLine="567"/>
        <w:jc w:val="both"/>
        <w:rPr>
          <w:sz w:val="16"/>
          <w:szCs w:val="16"/>
        </w:rPr>
      </w:pPr>
    </w:p>
    <w:p w:rsidR="007D4567" w:rsidRDefault="007D4567" w:rsidP="00D06C9C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42C">
        <w:rPr>
          <w:rFonts w:ascii="Times New Roman" w:hAnsi="Times New Roman" w:cs="Times New Roman"/>
          <w:sz w:val="28"/>
          <w:szCs w:val="28"/>
          <w:lang w:bidi="uk-UA"/>
        </w:rPr>
        <w:t xml:space="preserve">1. Відповідно до абзацу </w:t>
      </w:r>
      <w:r w:rsidR="002F1412">
        <w:rPr>
          <w:rFonts w:ascii="Times New Roman" w:hAnsi="Times New Roman" w:cs="Times New Roman"/>
          <w:sz w:val="28"/>
          <w:szCs w:val="28"/>
          <w:lang w:bidi="uk-UA"/>
        </w:rPr>
        <w:t>шостого</w:t>
      </w:r>
      <w:r w:rsidRPr="007D442C">
        <w:rPr>
          <w:rFonts w:ascii="Times New Roman" w:hAnsi="Times New Roman" w:cs="Times New Roman"/>
          <w:sz w:val="28"/>
          <w:szCs w:val="28"/>
          <w:lang w:bidi="uk-UA"/>
        </w:rPr>
        <w:t xml:space="preserve"> пункту</w:t>
      </w:r>
      <w:r w:rsidRPr="007D442C">
        <w:rPr>
          <w:rFonts w:ascii="Times New Roman" w:hAnsi="Times New Roman" w:cs="Times New Roman"/>
          <w:sz w:val="28"/>
          <w:szCs w:val="28"/>
        </w:rPr>
        <w:t xml:space="preserve"> 1 частини другої статті 6 Закону зв</w:t>
      </w:r>
      <w:r w:rsidRPr="007D4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іт з оцінки впливу на довкілля </w:t>
      </w:r>
      <w:r w:rsidRPr="007D442C">
        <w:rPr>
          <w:rFonts w:ascii="Times New Roman" w:hAnsi="Times New Roman" w:cs="Times New Roman"/>
          <w:sz w:val="28"/>
          <w:szCs w:val="28"/>
        </w:rPr>
        <w:t xml:space="preserve">має включати </w:t>
      </w:r>
      <w:r w:rsidR="007D442C" w:rsidRPr="007D442C">
        <w:rPr>
          <w:rFonts w:ascii="Times New Roman" w:hAnsi="Times New Roman" w:cs="Times New Roman"/>
          <w:sz w:val="28"/>
          <w:szCs w:val="28"/>
          <w:shd w:val="clear" w:color="auto" w:fill="FFFFFF"/>
        </w:rPr>
        <w:t>оцінку за видами та кількістю очікуваних відходів, викидів (скидів), забруднення води, повітря, ґрунту та надр, шумового, вібраційного, світлового, теплового та радіаційного забруднення, а також випромінення, які виникають у результаті виконання підготовчих і будівельних робіт та провадження планованої діяльності</w:t>
      </w:r>
      <w:r w:rsidRPr="007D44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24A9" w:rsidRDefault="009D34D0" w:rsidP="00D06C9C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Звіті з ОВД зазначено, що ж</w:t>
      </w:r>
      <w:r w:rsidRPr="009D34D0">
        <w:rPr>
          <w:rFonts w:ascii="Times New Roman" w:hAnsi="Times New Roman" w:cs="Times New Roman"/>
          <w:sz w:val="28"/>
          <w:szCs w:val="28"/>
          <w:shd w:val="clear" w:color="auto" w:fill="FFFFFF"/>
        </w:rPr>
        <w:t>одних негативних впливів на поверхневі водні об’єкти у період експлуатації не передбачається.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Проте, дана інформація є недостовірною з огляду на те, що</w:t>
      </w:r>
      <w:r w:rsidR="009E24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24A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E24A9" w:rsidRPr="009E24A9">
        <w:rPr>
          <w:rFonts w:ascii="Times New Roman" w:hAnsi="Times New Roman" w:cs="Times New Roman"/>
          <w:sz w:val="28"/>
          <w:szCs w:val="28"/>
          <w:shd w:val="clear" w:color="auto" w:fill="FFFFFF"/>
        </w:rPr>
        <w:t>ідповідно до Звіту з ОВД, середньорічний об’єм дощових та талих вод становить 3460,8 м</w:t>
      </w:r>
      <w:r w:rsidR="009E24A9" w:rsidRPr="009E24A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9E24A9" w:rsidRPr="009E2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/рік, </w:t>
      </w:r>
      <w:r w:rsidR="00DB41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B6E2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E24A9" w:rsidRPr="009E2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сторінці 184 Звіту з ОВД зазначено, що відведення дощових та талих вод до ємності накопичувача. </w:t>
      </w:r>
      <w:r w:rsidR="009E24A9">
        <w:rPr>
          <w:rFonts w:ascii="Times New Roman" w:hAnsi="Times New Roman" w:cs="Times New Roman"/>
          <w:sz w:val="28"/>
          <w:szCs w:val="28"/>
          <w:shd w:val="clear" w:color="auto" w:fill="FFFFFF"/>
        </w:rPr>
        <w:t>При цьому</w:t>
      </w:r>
      <w:r w:rsidR="009E24A9" w:rsidRPr="009E2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Звіті з ОВД відсутня </w:t>
      </w:r>
      <w:r w:rsidR="00DB41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E24A9" w:rsidRPr="009E2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щодо розмірів даної ємності накопичувача та достатності </w:t>
      </w:r>
      <w:r w:rsidR="00DB41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E24A9" w:rsidRPr="009E24A9">
        <w:rPr>
          <w:rFonts w:ascii="Times New Roman" w:hAnsi="Times New Roman" w:cs="Times New Roman"/>
          <w:sz w:val="28"/>
          <w:szCs w:val="28"/>
          <w:shd w:val="clear" w:color="auto" w:fill="FFFFFF"/>
        </w:rPr>
        <w:t>її об’єму для збору і накопичення необхідної кількості утворюваних на території ТОВ «Біохім-Пром» забруднених поверхневих стічних вод, забезпечення унеможливлення потрапляння їх за межі території підприємства та у поверхневі водні об’єкти.</w:t>
      </w:r>
    </w:p>
    <w:p w:rsidR="00BA5DAA" w:rsidRDefault="00BA5DAA" w:rsidP="00D06C9C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3"/>
        </w:rPr>
      </w:pPr>
      <w:r w:rsidRPr="001429CE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зі Звітом з ОВД,</w:t>
      </w:r>
      <w:r w:rsidR="0042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біля </w:t>
      </w:r>
      <w:r w:rsidR="00423387" w:rsidRPr="00BA5DAA">
        <w:rPr>
          <w:rFonts w:ascii="Times New Roman" w:hAnsi="Times New Roman" w:cs="Times New Roman"/>
          <w:sz w:val="28"/>
          <w:szCs w:val="23"/>
        </w:rPr>
        <w:t xml:space="preserve">виробничого майданчику </w:t>
      </w:r>
      <w:r w:rsidR="002366E1">
        <w:rPr>
          <w:rFonts w:ascii="Times New Roman" w:hAnsi="Times New Roman" w:cs="Times New Roman"/>
          <w:sz w:val="28"/>
          <w:szCs w:val="23"/>
        </w:rPr>
        <w:t>підприємства</w:t>
      </w:r>
      <w:r w:rsidR="00423387">
        <w:rPr>
          <w:rFonts w:ascii="Times New Roman" w:hAnsi="Times New Roman" w:cs="Times New Roman"/>
          <w:sz w:val="28"/>
          <w:szCs w:val="23"/>
        </w:rPr>
        <w:t xml:space="preserve"> знаходиться ставок, який </w:t>
      </w:r>
      <w:r w:rsidR="00423387" w:rsidRPr="00BA5DAA">
        <w:rPr>
          <w:rFonts w:ascii="Times New Roman" w:hAnsi="Times New Roman" w:cs="Times New Roman"/>
          <w:sz w:val="28"/>
          <w:szCs w:val="23"/>
        </w:rPr>
        <w:t>є русловим та експлуатується в каскаді діючих на р. Труська.</w:t>
      </w:r>
      <w:r w:rsidR="00423387">
        <w:rPr>
          <w:rFonts w:ascii="Times New Roman" w:hAnsi="Times New Roman" w:cs="Times New Roman"/>
          <w:sz w:val="28"/>
          <w:szCs w:val="23"/>
        </w:rPr>
        <w:t xml:space="preserve"> Також п</w:t>
      </w:r>
      <w:r w:rsidRPr="00BA5DAA">
        <w:rPr>
          <w:rFonts w:ascii="Times New Roman" w:hAnsi="Times New Roman" w:cs="Times New Roman"/>
          <w:sz w:val="28"/>
          <w:szCs w:val="23"/>
        </w:rPr>
        <w:t xml:space="preserve">о території виробничого майданчику та полів фільтрації </w:t>
      </w:r>
      <w:r w:rsidR="00423387">
        <w:rPr>
          <w:rFonts w:ascii="Times New Roman" w:hAnsi="Times New Roman" w:cs="Times New Roman"/>
          <w:sz w:val="28"/>
          <w:szCs w:val="23"/>
        </w:rPr>
        <w:t xml:space="preserve">підприємства </w:t>
      </w:r>
      <w:r w:rsidRPr="00BA5DAA">
        <w:rPr>
          <w:rFonts w:ascii="Times New Roman" w:hAnsi="Times New Roman" w:cs="Times New Roman"/>
          <w:sz w:val="28"/>
          <w:szCs w:val="23"/>
        </w:rPr>
        <w:t xml:space="preserve">протікає </w:t>
      </w:r>
      <w:r w:rsidR="00423387">
        <w:rPr>
          <w:rFonts w:ascii="Times New Roman" w:hAnsi="Times New Roman" w:cs="Times New Roman"/>
          <w:sz w:val="28"/>
          <w:szCs w:val="23"/>
        </w:rPr>
        <w:t>р.</w:t>
      </w:r>
      <w:r w:rsidRPr="00BA5DAA">
        <w:rPr>
          <w:rFonts w:ascii="Times New Roman" w:hAnsi="Times New Roman" w:cs="Times New Roman"/>
          <w:sz w:val="28"/>
          <w:szCs w:val="23"/>
        </w:rPr>
        <w:t xml:space="preserve"> Труська</w:t>
      </w:r>
      <w:r w:rsidR="008275D7">
        <w:rPr>
          <w:rFonts w:ascii="Times New Roman" w:hAnsi="Times New Roman" w:cs="Times New Roman"/>
          <w:sz w:val="28"/>
          <w:szCs w:val="23"/>
        </w:rPr>
        <w:t>.</w:t>
      </w:r>
      <w:r w:rsidRPr="00BA5DAA">
        <w:rPr>
          <w:rFonts w:ascii="Times New Roman" w:hAnsi="Times New Roman" w:cs="Times New Roman"/>
          <w:sz w:val="28"/>
          <w:szCs w:val="23"/>
        </w:rPr>
        <w:t xml:space="preserve"> </w:t>
      </w:r>
    </w:p>
    <w:p w:rsidR="008B0E3B" w:rsidRPr="001E5270" w:rsidRDefault="00423387" w:rsidP="009505DE">
      <w:pPr>
        <w:pStyle w:val="1"/>
        <w:shd w:val="clear" w:color="auto" w:fill="auto"/>
        <w:spacing w:before="0" w:line="240" w:lineRule="auto"/>
        <w:ind w:right="-2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</w:rPr>
        <w:t xml:space="preserve">На сторінці 12 Звіту з ОВД зазначається, що </w:t>
      </w:r>
      <w:r w:rsidR="001429CE" w:rsidRPr="001429CE">
        <w:rPr>
          <w:rFonts w:ascii="Times New Roman" w:hAnsi="Times New Roman" w:cs="Times New Roman"/>
          <w:sz w:val="28"/>
          <w:szCs w:val="28"/>
        </w:rPr>
        <w:t xml:space="preserve">прибережна захисна смуга </w:t>
      </w:r>
      <w:r w:rsidR="001429CE">
        <w:rPr>
          <w:rFonts w:ascii="Times New Roman" w:hAnsi="Times New Roman" w:cs="Times New Roman"/>
          <w:sz w:val="28"/>
          <w:szCs w:val="28"/>
        </w:rPr>
        <w:t>водних об</w:t>
      </w:r>
      <w:r w:rsidR="001429CE" w:rsidRPr="001429CE">
        <w:rPr>
          <w:rFonts w:ascii="Times New Roman" w:hAnsi="Times New Roman" w:cs="Times New Roman"/>
          <w:sz w:val="28"/>
          <w:szCs w:val="28"/>
        </w:rPr>
        <w:t>’єктів</w:t>
      </w:r>
      <w:r w:rsidR="001429CE">
        <w:rPr>
          <w:rFonts w:ascii="Times New Roman" w:hAnsi="Times New Roman" w:cs="Times New Roman"/>
          <w:sz w:val="28"/>
          <w:szCs w:val="28"/>
        </w:rPr>
        <w:t xml:space="preserve"> </w:t>
      </w:r>
      <w:r w:rsidR="001429CE" w:rsidRPr="001429CE">
        <w:rPr>
          <w:rFonts w:ascii="Times New Roman" w:hAnsi="Times New Roman" w:cs="Times New Roman"/>
          <w:sz w:val="28"/>
          <w:szCs w:val="28"/>
        </w:rPr>
        <w:t>відносно підприємства є не витриманою</w:t>
      </w:r>
      <w:r w:rsidR="00841657">
        <w:rPr>
          <w:rFonts w:ascii="Times New Roman" w:hAnsi="Times New Roman" w:cs="Times New Roman"/>
          <w:sz w:val="28"/>
          <w:szCs w:val="28"/>
        </w:rPr>
        <w:t xml:space="preserve">, що є порушенням вимог статті 88 Водного кодексу </w:t>
      </w:r>
      <w:r w:rsidR="00841657" w:rsidRPr="009505DE">
        <w:rPr>
          <w:rFonts w:ascii="Times New Roman" w:hAnsi="Times New Roman" w:cs="Times New Roman"/>
          <w:sz w:val="28"/>
          <w:szCs w:val="28"/>
        </w:rPr>
        <w:t>України</w:t>
      </w:r>
      <w:r w:rsidR="008B0E3B" w:rsidRPr="009505DE">
        <w:rPr>
          <w:rFonts w:ascii="Times New Roman" w:hAnsi="Times New Roman" w:cs="Times New Roman"/>
          <w:sz w:val="28"/>
          <w:szCs w:val="28"/>
        </w:rPr>
        <w:t>;</w:t>
      </w:r>
      <w:r w:rsidR="008B0E3B">
        <w:rPr>
          <w:sz w:val="28"/>
          <w:szCs w:val="28"/>
        </w:rPr>
        <w:t xml:space="preserve"> </w:t>
      </w:r>
    </w:p>
    <w:p w:rsidR="00DE33E5" w:rsidRPr="00531106" w:rsidRDefault="00DE33E5" w:rsidP="00D06C9C">
      <w:pPr>
        <w:ind w:firstLine="567"/>
        <w:jc w:val="both"/>
        <w:rPr>
          <w:sz w:val="16"/>
          <w:szCs w:val="28"/>
          <w:lang w:eastAsia="en-US"/>
        </w:rPr>
      </w:pPr>
    </w:p>
    <w:p w:rsidR="00A4248B" w:rsidRPr="0000292C" w:rsidRDefault="00A4248B" w:rsidP="00D06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TimesNewRomanPSMT"/>
          <w:sz w:val="28"/>
          <w:szCs w:val="28"/>
        </w:rPr>
        <w:t>2. </w:t>
      </w:r>
      <w:r w:rsidRPr="0000292C">
        <w:rPr>
          <w:sz w:val="28"/>
          <w:szCs w:val="28"/>
          <w:lang w:bidi="uk-UA"/>
        </w:rPr>
        <w:t>Відповідно до</w:t>
      </w:r>
      <w:r>
        <w:rPr>
          <w:sz w:val="28"/>
          <w:szCs w:val="28"/>
          <w:lang w:bidi="uk-UA"/>
        </w:rPr>
        <w:t xml:space="preserve"> абзацу третього</w:t>
      </w:r>
      <w:r w:rsidRPr="0000292C">
        <w:rPr>
          <w:sz w:val="28"/>
          <w:szCs w:val="28"/>
          <w:lang w:bidi="uk-UA"/>
        </w:rPr>
        <w:t xml:space="preserve"> пункту</w:t>
      </w:r>
      <w:r w:rsidRPr="0000292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0292C">
        <w:rPr>
          <w:sz w:val="28"/>
          <w:szCs w:val="28"/>
        </w:rPr>
        <w:t xml:space="preserve"> частини другої статті 6 Закону зв</w:t>
      </w:r>
      <w:r w:rsidRPr="0000292C">
        <w:rPr>
          <w:sz w:val="28"/>
          <w:szCs w:val="28"/>
          <w:shd w:val="clear" w:color="auto" w:fill="FFFFFF"/>
        </w:rPr>
        <w:t xml:space="preserve">іт з оцінки впливу на довкілля </w:t>
      </w:r>
      <w:r w:rsidRPr="0000292C">
        <w:rPr>
          <w:sz w:val="28"/>
          <w:szCs w:val="28"/>
        </w:rPr>
        <w:t xml:space="preserve">має включати </w:t>
      </w:r>
      <w:r w:rsidRPr="0000292C">
        <w:rPr>
          <w:sz w:val="28"/>
          <w:szCs w:val="28"/>
          <w:shd w:val="clear" w:color="auto" w:fill="FFFFFF"/>
        </w:rPr>
        <w:t xml:space="preserve">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</w:t>
      </w:r>
      <w:r>
        <w:rPr>
          <w:sz w:val="28"/>
          <w:szCs w:val="28"/>
          <w:shd w:val="clear" w:color="auto" w:fill="FFFFFF"/>
        </w:rPr>
        <w:t>–</w:t>
      </w:r>
      <w:r w:rsidRPr="0000292C">
        <w:rPr>
          <w:sz w:val="28"/>
          <w:szCs w:val="28"/>
          <w:shd w:val="clear" w:color="auto" w:fill="FFFFFF"/>
        </w:rPr>
        <w:t xml:space="preserve">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</w:t>
      </w:r>
      <w:r w:rsidRPr="0000292C">
        <w:rPr>
          <w:sz w:val="28"/>
          <w:szCs w:val="28"/>
          <w:shd w:val="clear" w:color="auto" w:fill="FFFFFF"/>
        </w:rPr>
        <w:lastRenderedPageBreak/>
        <w:t>постійний і тимчасовий, позитивний і негативний вплив), зумовленого: використанням у процесі провадження планованої діяльності природних ресурсів, зокрема земель, ґрунтів, води та біорізноманіття.</w:t>
      </w:r>
    </w:p>
    <w:p w:rsidR="00A4248B" w:rsidRPr="00E551FE" w:rsidRDefault="00A4248B" w:rsidP="00D06C9C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C2F16">
        <w:rPr>
          <w:rFonts w:eastAsia="TimesNewRomanPSMT"/>
          <w:sz w:val="28"/>
          <w:szCs w:val="28"/>
        </w:rPr>
        <w:t xml:space="preserve">Згідно з частиною першою статті </w:t>
      </w:r>
      <w:r w:rsidRPr="00E551FE">
        <w:rPr>
          <w:rFonts w:eastAsia="TimesNewRomanPSMT"/>
          <w:sz w:val="28"/>
          <w:szCs w:val="28"/>
        </w:rPr>
        <w:t xml:space="preserve">96 Водного кодексу України під час розміщення, проектування, будівництва, реконструкції і введення в дію підприємств, споруд та інших об’єктів, а також під час впровадження нових технологічних процесів повинно забезпечуватися раціональне використання вод. При цьому передбачаються технології, які забезпечують охорону вод від забруднення, засмічення і вичерпання, попередження їх шкідливої дії, охорону земель від засолення, підтоплення або переосушення, а також сприяють збереженню природних умов і ландшафтів як безпосередньо в зоні їх розміщення, так і на водозбірній площі водних об’єктів. </w:t>
      </w:r>
    </w:p>
    <w:p w:rsidR="0018675A" w:rsidRPr="00E551FE" w:rsidRDefault="0018675A" w:rsidP="00D06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551FE">
        <w:rPr>
          <w:rFonts w:eastAsia="TimesNewRomanPSMT"/>
          <w:sz w:val="28"/>
          <w:szCs w:val="28"/>
        </w:rPr>
        <w:t xml:space="preserve">Відповідно до частини третьої статті 96 </w:t>
      </w:r>
      <w:r w:rsidR="00E551FE" w:rsidRPr="00E551FE">
        <w:rPr>
          <w:rFonts w:eastAsia="TimesNewRomanPSMT"/>
          <w:sz w:val="28"/>
          <w:szCs w:val="28"/>
        </w:rPr>
        <w:t xml:space="preserve">Водного кодексу України </w:t>
      </w:r>
      <w:r w:rsidRPr="00E551FE">
        <w:rPr>
          <w:rFonts w:eastAsia="TimesNewRomanPSMT"/>
          <w:sz w:val="28"/>
          <w:szCs w:val="28"/>
        </w:rPr>
        <w:t>з</w:t>
      </w:r>
      <w:r w:rsidRPr="00E551FE">
        <w:rPr>
          <w:sz w:val="28"/>
          <w:szCs w:val="28"/>
          <w:shd w:val="clear" w:color="auto" w:fill="FFFFFF"/>
        </w:rPr>
        <w:t>абороняється здійснення проектів господарської та іншої діяльності без оцінки їх впливу на стан вод.</w:t>
      </w:r>
    </w:p>
    <w:p w:rsidR="0018675A" w:rsidRPr="00E73F54" w:rsidRDefault="0018675A" w:rsidP="00D06C9C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51FE">
        <w:rPr>
          <w:rFonts w:eastAsia="TimesNewRomanPSMT"/>
          <w:sz w:val="28"/>
          <w:szCs w:val="28"/>
        </w:rPr>
        <w:t xml:space="preserve">Згідно зі Звітом з ОВД, </w:t>
      </w:r>
      <w:r w:rsidRPr="00E551FE">
        <w:rPr>
          <w:sz w:val="28"/>
          <w:szCs w:val="28"/>
        </w:rPr>
        <w:t>водопостачання ТОВ «Біохім-Пром» здійснюється з метою забезпечення власних питних і санітарно-гігієнічних, виробничих потреб із п’яти свердловин та поверхневого водозабору (ставка</w:t>
      </w:r>
      <w:r w:rsidRPr="00AC55EF">
        <w:rPr>
          <w:sz w:val="28"/>
          <w:szCs w:val="28"/>
        </w:rPr>
        <w:t>). Ставок сезонного регулювання, заповнюється за один сезон в середній по водності рік 50% забезпеченості, ставок русловий, експлуатується в каскаді діючих на р.</w:t>
      </w:r>
      <w:r>
        <w:rPr>
          <w:sz w:val="28"/>
          <w:szCs w:val="28"/>
        </w:rPr>
        <w:t> </w:t>
      </w:r>
      <w:r w:rsidRPr="00AC55EF">
        <w:rPr>
          <w:sz w:val="28"/>
          <w:szCs w:val="28"/>
        </w:rPr>
        <w:t>Труська.</w:t>
      </w:r>
      <w:r w:rsidRPr="00E73F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A353A" w:rsidRDefault="0018675A" w:rsidP="00D06C9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Відповідно до дозволу</w:t>
      </w:r>
      <w:r w:rsidR="0089127D" w:rsidRPr="00444928">
        <w:rPr>
          <w:sz w:val="28"/>
          <w:szCs w:val="28"/>
        </w:rPr>
        <w:t xml:space="preserve"> на спеціальне водокористуванн</w:t>
      </w:r>
      <w:r w:rsidR="0089127D">
        <w:rPr>
          <w:sz w:val="28"/>
          <w:szCs w:val="28"/>
        </w:rPr>
        <w:t>я від 18.05.2023 № 72/ПЛ/49д-23 (додаток 8 до Звіту з ОВД) встановлений</w:t>
      </w:r>
      <w:r w:rsidR="0089127D" w:rsidRPr="00444928">
        <w:rPr>
          <w:sz w:val="28"/>
          <w:szCs w:val="28"/>
        </w:rPr>
        <w:t xml:space="preserve"> ліміт </w:t>
      </w:r>
      <w:r w:rsidR="0098390C">
        <w:rPr>
          <w:sz w:val="28"/>
          <w:szCs w:val="28"/>
        </w:rPr>
        <w:br/>
      </w:r>
      <w:r w:rsidR="0089127D" w:rsidRPr="00444928">
        <w:rPr>
          <w:sz w:val="28"/>
          <w:szCs w:val="28"/>
        </w:rPr>
        <w:t>на використання води</w:t>
      </w:r>
      <w:r w:rsidR="007312F7">
        <w:rPr>
          <w:sz w:val="28"/>
          <w:szCs w:val="28"/>
        </w:rPr>
        <w:t xml:space="preserve">, </w:t>
      </w:r>
      <w:r w:rsidR="0089127D" w:rsidRPr="00444928">
        <w:rPr>
          <w:sz w:val="28"/>
          <w:szCs w:val="28"/>
        </w:rPr>
        <w:t>з поверхневих та підземних джерел</w:t>
      </w:r>
      <w:r w:rsidR="007312F7">
        <w:rPr>
          <w:sz w:val="28"/>
          <w:szCs w:val="28"/>
        </w:rPr>
        <w:t>,</w:t>
      </w:r>
      <w:r w:rsidR="0089127D" w:rsidRPr="00444928">
        <w:rPr>
          <w:sz w:val="28"/>
          <w:szCs w:val="28"/>
        </w:rPr>
        <w:t xml:space="preserve"> </w:t>
      </w:r>
      <w:r w:rsidR="0089127D">
        <w:rPr>
          <w:sz w:val="28"/>
          <w:szCs w:val="28"/>
        </w:rPr>
        <w:t xml:space="preserve">для </w:t>
      </w:r>
      <w:r w:rsidR="0098390C">
        <w:rPr>
          <w:sz w:val="28"/>
          <w:szCs w:val="28"/>
        </w:rPr>
        <w:br/>
      </w:r>
      <w:r w:rsidR="0089127D" w:rsidRPr="00341D20">
        <w:rPr>
          <w:sz w:val="28"/>
          <w:szCs w:val="28"/>
        </w:rPr>
        <w:t>ТОВ «</w:t>
      </w:r>
      <w:r w:rsidR="0089127D" w:rsidRPr="00A95E4D">
        <w:rPr>
          <w:sz w:val="28"/>
          <w:szCs w:val="28"/>
        </w:rPr>
        <w:t>Біохім-Пром</w:t>
      </w:r>
      <w:r w:rsidR="0089127D" w:rsidRPr="00341D20">
        <w:rPr>
          <w:sz w:val="28"/>
          <w:szCs w:val="28"/>
        </w:rPr>
        <w:t xml:space="preserve">» </w:t>
      </w:r>
      <w:r w:rsidR="0089127D">
        <w:rPr>
          <w:sz w:val="28"/>
          <w:szCs w:val="28"/>
        </w:rPr>
        <w:t>становить</w:t>
      </w:r>
      <w:r w:rsidR="0089127D" w:rsidRPr="00444928">
        <w:rPr>
          <w:sz w:val="28"/>
          <w:szCs w:val="28"/>
        </w:rPr>
        <w:t xml:space="preserve"> </w:t>
      </w:r>
      <w:r w:rsidR="0089127D">
        <w:rPr>
          <w:sz w:val="28"/>
          <w:szCs w:val="28"/>
        </w:rPr>
        <w:t>799,992</w:t>
      </w:r>
      <w:r w:rsidR="0089127D" w:rsidRPr="00BC2EBC">
        <w:rPr>
          <w:sz w:val="28"/>
          <w:szCs w:val="28"/>
        </w:rPr>
        <w:t xml:space="preserve"> </w:t>
      </w:r>
      <w:r w:rsidR="0089127D" w:rsidRPr="00E769F5">
        <w:rPr>
          <w:sz w:val="28"/>
          <w:szCs w:val="28"/>
        </w:rPr>
        <w:t>м</w:t>
      </w:r>
      <w:r w:rsidR="0089127D" w:rsidRPr="006C6918">
        <w:rPr>
          <w:sz w:val="28"/>
          <w:szCs w:val="28"/>
          <w:vertAlign w:val="superscript"/>
        </w:rPr>
        <w:t>3</w:t>
      </w:r>
      <w:r w:rsidR="0089127D" w:rsidRPr="00E769F5">
        <w:rPr>
          <w:sz w:val="28"/>
          <w:szCs w:val="28"/>
        </w:rPr>
        <w:t xml:space="preserve"> на добу</w:t>
      </w:r>
      <w:r w:rsidR="0089127D">
        <w:rPr>
          <w:sz w:val="28"/>
          <w:szCs w:val="28"/>
        </w:rPr>
        <w:t xml:space="preserve"> та 243,709</w:t>
      </w:r>
      <w:r w:rsidR="0089127D" w:rsidRPr="00E769F5">
        <w:rPr>
          <w:sz w:val="28"/>
          <w:szCs w:val="28"/>
        </w:rPr>
        <w:t xml:space="preserve"> тис. м</w:t>
      </w:r>
      <w:r w:rsidR="0089127D" w:rsidRPr="006C6918">
        <w:rPr>
          <w:sz w:val="28"/>
          <w:szCs w:val="28"/>
          <w:vertAlign w:val="superscript"/>
        </w:rPr>
        <w:t>3</w:t>
      </w:r>
      <w:r w:rsidR="0089127D" w:rsidRPr="00E769F5">
        <w:rPr>
          <w:sz w:val="28"/>
          <w:szCs w:val="28"/>
        </w:rPr>
        <w:t xml:space="preserve"> </w:t>
      </w:r>
      <w:r w:rsidR="0089127D">
        <w:rPr>
          <w:sz w:val="28"/>
          <w:szCs w:val="28"/>
        </w:rPr>
        <w:t>на рік.</w:t>
      </w:r>
    </w:p>
    <w:p w:rsidR="000A6689" w:rsidRDefault="00CA353A" w:rsidP="00D06C9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Згідно зі Звітом з ОВД, </w:t>
      </w:r>
      <w:r w:rsidR="00E36713">
        <w:rPr>
          <w:sz w:val="28"/>
          <w:szCs w:val="28"/>
        </w:rPr>
        <w:t>з</w:t>
      </w:r>
      <w:r w:rsidR="00430115">
        <w:rPr>
          <w:sz w:val="28"/>
          <w:szCs w:val="28"/>
        </w:rPr>
        <w:t>апроєктований з</w:t>
      </w:r>
      <w:r w:rsidR="00430115" w:rsidRPr="00E769F5">
        <w:rPr>
          <w:sz w:val="28"/>
          <w:szCs w:val="28"/>
        </w:rPr>
        <w:t>абір води з підземних джерел планується у обсязі не більше 914 м</w:t>
      </w:r>
      <w:r w:rsidR="00430115" w:rsidRPr="006C6918">
        <w:rPr>
          <w:sz w:val="28"/>
          <w:szCs w:val="28"/>
          <w:vertAlign w:val="superscript"/>
        </w:rPr>
        <w:t>3</w:t>
      </w:r>
      <w:r w:rsidR="00430115" w:rsidRPr="00E769F5">
        <w:rPr>
          <w:sz w:val="28"/>
          <w:szCs w:val="28"/>
        </w:rPr>
        <w:t xml:space="preserve"> на добу (305,732 тис. м</w:t>
      </w:r>
      <w:r w:rsidR="00430115" w:rsidRPr="006C6918">
        <w:rPr>
          <w:sz w:val="28"/>
          <w:szCs w:val="28"/>
          <w:vertAlign w:val="superscript"/>
        </w:rPr>
        <w:t>3</w:t>
      </w:r>
      <w:r w:rsidR="00430115" w:rsidRPr="00E769F5">
        <w:rPr>
          <w:sz w:val="28"/>
          <w:szCs w:val="28"/>
        </w:rPr>
        <w:t xml:space="preserve"> на рік), поверхневих вод – не більше 904 м</w:t>
      </w:r>
      <w:r w:rsidR="00430115" w:rsidRPr="006C6918">
        <w:rPr>
          <w:sz w:val="28"/>
          <w:szCs w:val="28"/>
          <w:vertAlign w:val="superscript"/>
        </w:rPr>
        <w:t>3</w:t>
      </w:r>
      <w:r w:rsidR="00430115" w:rsidRPr="00E769F5">
        <w:rPr>
          <w:sz w:val="28"/>
          <w:szCs w:val="28"/>
        </w:rPr>
        <w:t xml:space="preserve"> на добу (155,88 тис. м</w:t>
      </w:r>
      <w:r w:rsidR="00430115" w:rsidRPr="006C6918">
        <w:rPr>
          <w:sz w:val="28"/>
          <w:szCs w:val="28"/>
          <w:vertAlign w:val="superscript"/>
        </w:rPr>
        <w:t>3</w:t>
      </w:r>
      <w:r w:rsidR="00430115" w:rsidRPr="00E769F5">
        <w:rPr>
          <w:sz w:val="28"/>
          <w:szCs w:val="28"/>
        </w:rPr>
        <w:t xml:space="preserve"> на рік).</w:t>
      </w:r>
      <w:r w:rsidR="00B11324">
        <w:rPr>
          <w:sz w:val="28"/>
          <w:szCs w:val="28"/>
        </w:rPr>
        <w:t xml:space="preserve"> </w:t>
      </w:r>
    </w:p>
    <w:p w:rsidR="00E36713" w:rsidRDefault="00CA353A" w:rsidP="00D06C9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Отже, п</w:t>
      </w:r>
      <w:r w:rsidR="00B11324">
        <w:rPr>
          <w:sz w:val="28"/>
          <w:szCs w:val="28"/>
        </w:rPr>
        <w:t>ри впровадженні планованої діяльності</w:t>
      </w:r>
      <w:r w:rsidR="00EF355B">
        <w:rPr>
          <w:sz w:val="28"/>
          <w:szCs w:val="28"/>
        </w:rPr>
        <w:t xml:space="preserve"> вбачається значне збільшення </w:t>
      </w:r>
      <w:r w:rsidR="00D57FA1">
        <w:rPr>
          <w:sz w:val="28"/>
          <w:szCs w:val="28"/>
        </w:rPr>
        <w:t>потреб</w:t>
      </w:r>
      <w:r w:rsidR="00EF355B">
        <w:rPr>
          <w:sz w:val="28"/>
          <w:szCs w:val="28"/>
        </w:rPr>
        <w:t>и</w:t>
      </w:r>
      <w:r w:rsidR="00D57FA1">
        <w:rPr>
          <w:sz w:val="28"/>
          <w:szCs w:val="28"/>
        </w:rPr>
        <w:t xml:space="preserve"> </w:t>
      </w:r>
      <w:r w:rsidR="001E30AF">
        <w:rPr>
          <w:sz w:val="28"/>
          <w:szCs w:val="28"/>
        </w:rPr>
        <w:t>підприємства</w:t>
      </w:r>
      <w:r w:rsidR="00002D36">
        <w:rPr>
          <w:sz w:val="28"/>
          <w:szCs w:val="28"/>
        </w:rPr>
        <w:t xml:space="preserve"> у заборі</w:t>
      </w:r>
      <w:r w:rsidR="00C3329A">
        <w:rPr>
          <w:sz w:val="28"/>
          <w:szCs w:val="28"/>
        </w:rPr>
        <w:t xml:space="preserve"> води</w:t>
      </w:r>
      <w:r w:rsidR="0098390C">
        <w:rPr>
          <w:sz w:val="28"/>
          <w:szCs w:val="28"/>
        </w:rPr>
        <w:t>.</w:t>
      </w:r>
    </w:p>
    <w:p w:rsidR="00A4248B" w:rsidRPr="007E1F4E" w:rsidRDefault="00A4248B" w:rsidP="00D06C9C">
      <w:pPr>
        <w:ind w:firstLine="567"/>
        <w:jc w:val="both"/>
        <w:rPr>
          <w:sz w:val="28"/>
          <w:szCs w:val="28"/>
          <w:lang w:val="ru-RU"/>
        </w:rPr>
      </w:pPr>
      <w:r w:rsidRPr="00341D20">
        <w:rPr>
          <w:sz w:val="28"/>
          <w:szCs w:val="28"/>
        </w:rPr>
        <w:t>У листі Державного агентства водних ресурсів України від </w:t>
      </w:r>
      <w:r>
        <w:rPr>
          <w:sz w:val="28"/>
          <w:szCs w:val="28"/>
        </w:rPr>
        <w:t>03</w:t>
      </w:r>
      <w:r w:rsidRPr="00341D2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41D20">
        <w:rPr>
          <w:sz w:val="28"/>
          <w:szCs w:val="28"/>
        </w:rPr>
        <w:t>.2024 № </w:t>
      </w:r>
      <w:r>
        <w:rPr>
          <w:sz w:val="28"/>
          <w:szCs w:val="28"/>
        </w:rPr>
        <w:t>6896</w:t>
      </w:r>
      <w:r w:rsidRPr="00341D20">
        <w:rPr>
          <w:sz w:val="28"/>
          <w:szCs w:val="28"/>
        </w:rPr>
        <w:t xml:space="preserve">/5/4/11-24 (далі – Лист Держводагенства), який було отримано в рамках консультацій </w:t>
      </w:r>
      <w:r w:rsidRPr="00341D20">
        <w:rPr>
          <w:sz w:val="28"/>
          <w:szCs w:val="28"/>
          <w:shd w:val="clear" w:color="auto" w:fill="FFFFFF"/>
        </w:rPr>
        <w:t xml:space="preserve">щодо звіту з оцінки впливу на довкілля з іншими органами виконавчої влади та органами місцевого самоврядування, які проводились відповідно до </w:t>
      </w:r>
      <w:r w:rsidRPr="00341D20">
        <w:rPr>
          <w:iCs/>
          <w:sz w:val="28"/>
          <w:szCs w:val="28"/>
          <w:shd w:val="clear" w:color="auto" w:fill="FFFFFF"/>
        </w:rPr>
        <w:t xml:space="preserve">пункту 6 частини першої статті 2 Закону, </w:t>
      </w:r>
      <w:r w:rsidRPr="00341D20">
        <w:rPr>
          <w:sz w:val="28"/>
          <w:szCs w:val="28"/>
        </w:rPr>
        <w:t>зазначається, що водопостачання зі ставка об’єктів ТОВ «</w:t>
      </w:r>
      <w:r w:rsidRPr="00A95E4D">
        <w:rPr>
          <w:sz w:val="28"/>
          <w:szCs w:val="28"/>
        </w:rPr>
        <w:t>Біохім-Пром</w:t>
      </w:r>
      <w:r w:rsidRPr="00341D20">
        <w:rPr>
          <w:sz w:val="28"/>
          <w:szCs w:val="28"/>
        </w:rPr>
        <w:t xml:space="preserve">» здійснюється на підставі дозволу на спеціальне водокористування </w:t>
      </w:r>
      <w:r w:rsidR="00E45F12" w:rsidRPr="00341D20">
        <w:rPr>
          <w:sz w:val="28"/>
          <w:szCs w:val="28"/>
        </w:rPr>
        <w:t>від</w:t>
      </w:r>
      <w:r w:rsidR="00E45F12">
        <w:rPr>
          <w:sz w:val="28"/>
          <w:szCs w:val="28"/>
          <w:lang w:val="en-US"/>
        </w:rPr>
        <w:t> </w:t>
      </w:r>
      <w:r w:rsidR="00E45F12" w:rsidRPr="00341D20">
        <w:rPr>
          <w:sz w:val="28"/>
          <w:szCs w:val="28"/>
        </w:rPr>
        <w:t>18.05.2023</w:t>
      </w:r>
      <w:r w:rsidR="003F01BB">
        <w:rPr>
          <w:sz w:val="28"/>
          <w:szCs w:val="28"/>
        </w:rPr>
        <w:t xml:space="preserve"> </w:t>
      </w:r>
      <w:r w:rsidRPr="00341D20">
        <w:rPr>
          <w:sz w:val="28"/>
          <w:szCs w:val="28"/>
        </w:rPr>
        <w:t>№ 72/ПЛ/49д-23. При підготовці дозволу на спецводокористування ТОВ</w:t>
      </w:r>
      <w:r>
        <w:rPr>
          <w:sz w:val="28"/>
          <w:szCs w:val="28"/>
        </w:rPr>
        <w:t> </w:t>
      </w:r>
      <w:r w:rsidRPr="00341D20">
        <w:rPr>
          <w:sz w:val="28"/>
          <w:szCs w:val="28"/>
        </w:rPr>
        <w:t>«</w:t>
      </w:r>
      <w:r w:rsidR="00FD04CE">
        <w:rPr>
          <w:sz w:val="28"/>
          <w:szCs w:val="28"/>
        </w:rPr>
        <w:t>Біохім-Пром</w:t>
      </w:r>
      <w:r w:rsidRPr="00341D20">
        <w:rPr>
          <w:sz w:val="28"/>
          <w:szCs w:val="28"/>
        </w:rPr>
        <w:t>» були видані не</w:t>
      </w:r>
      <w:r w:rsidR="009505DE">
        <w:rPr>
          <w:sz w:val="28"/>
          <w:szCs w:val="28"/>
        </w:rPr>
        <w:t>достовірні</w:t>
      </w:r>
      <w:r w:rsidRPr="00341D20">
        <w:rPr>
          <w:sz w:val="28"/>
          <w:szCs w:val="28"/>
        </w:rPr>
        <w:t xml:space="preserve"> дані про водний об</w:t>
      </w:r>
      <w:r w:rsidRPr="00D25DEC">
        <w:rPr>
          <w:sz w:val="28"/>
          <w:szCs w:val="28"/>
          <w:lang w:val="ru-RU"/>
        </w:rPr>
        <w:t>’</w:t>
      </w:r>
      <w:r w:rsidRPr="00341D20">
        <w:rPr>
          <w:sz w:val="28"/>
          <w:szCs w:val="28"/>
        </w:rPr>
        <w:t>єкт, в яких зазначено, що площа водного дзеркала ставка становить 26,6473 га, об</w:t>
      </w:r>
      <w:r w:rsidRPr="00D25DEC">
        <w:rPr>
          <w:sz w:val="28"/>
          <w:szCs w:val="28"/>
          <w:lang w:val="ru-RU"/>
        </w:rPr>
        <w:t>’</w:t>
      </w:r>
      <w:r w:rsidRPr="00341D20">
        <w:rPr>
          <w:sz w:val="28"/>
          <w:szCs w:val="28"/>
        </w:rPr>
        <w:t xml:space="preserve">єм при </w:t>
      </w:r>
      <w:r w:rsidR="009505DE">
        <w:rPr>
          <w:sz w:val="28"/>
          <w:szCs w:val="28"/>
        </w:rPr>
        <w:t>нормальному підпірному рівні </w:t>
      </w:r>
      <w:r w:rsidRPr="00341D20">
        <w:rPr>
          <w:sz w:val="28"/>
          <w:szCs w:val="28"/>
        </w:rPr>
        <w:t>– 1065,892 тис. м</w:t>
      </w:r>
      <w:r w:rsidRPr="003A3665">
        <w:rPr>
          <w:sz w:val="28"/>
          <w:szCs w:val="28"/>
          <w:vertAlign w:val="superscript"/>
          <w:lang w:val="ru-RU"/>
        </w:rPr>
        <w:t>3</w:t>
      </w:r>
      <w:r w:rsidRPr="00341D20">
        <w:rPr>
          <w:sz w:val="28"/>
          <w:szCs w:val="28"/>
        </w:rPr>
        <w:t>, у межах м. Карлівка Полтавського району. Таке водосховище у межах м.</w:t>
      </w:r>
      <w:r w:rsidR="006E6B64">
        <w:rPr>
          <w:sz w:val="28"/>
          <w:szCs w:val="28"/>
        </w:rPr>
        <w:t> </w:t>
      </w:r>
      <w:r w:rsidRPr="00341D20">
        <w:rPr>
          <w:sz w:val="28"/>
          <w:szCs w:val="28"/>
        </w:rPr>
        <w:t>Карлівка не обліковується.</w:t>
      </w:r>
      <w:r>
        <w:rPr>
          <w:sz w:val="28"/>
          <w:szCs w:val="28"/>
        </w:rPr>
        <w:t xml:space="preserve"> Відповідно до </w:t>
      </w:r>
      <w:r w:rsidRPr="007E1F4E">
        <w:rPr>
          <w:sz w:val="28"/>
          <w:szCs w:val="28"/>
        </w:rPr>
        <w:t>паспорт</w:t>
      </w:r>
      <w:r>
        <w:rPr>
          <w:sz w:val="28"/>
          <w:szCs w:val="28"/>
        </w:rPr>
        <w:t>у</w:t>
      </w:r>
      <w:r w:rsidRPr="007E1F4E">
        <w:rPr>
          <w:sz w:val="28"/>
          <w:szCs w:val="28"/>
        </w:rPr>
        <w:t xml:space="preserve"> водного об</w:t>
      </w:r>
      <w:r w:rsidRPr="009A4906">
        <w:rPr>
          <w:sz w:val="28"/>
          <w:szCs w:val="28"/>
          <w:lang w:val="ru-RU"/>
        </w:rPr>
        <w:t>’</w:t>
      </w:r>
      <w:r w:rsidRPr="007E1F4E">
        <w:rPr>
          <w:sz w:val="28"/>
          <w:szCs w:val="28"/>
        </w:rPr>
        <w:t>єкта</w:t>
      </w:r>
      <w:r w:rsidRPr="003E37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E1F4E">
        <w:rPr>
          <w:sz w:val="28"/>
          <w:szCs w:val="28"/>
        </w:rPr>
        <w:t>ставка</w:t>
      </w:r>
      <w:r>
        <w:rPr>
          <w:sz w:val="28"/>
          <w:szCs w:val="28"/>
        </w:rPr>
        <w:t>), розробленого н</w:t>
      </w:r>
      <w:r w:rsidRPr="007E1F4E">
        <w:rPr>
          <w:sz w:val="28"/>
          <w:szCs w:val="28"/>
        </w:rPr>
        <w:t xml:space="preserve">а замовлення Карлівської міської </w:t>
      </w:r>
      <w:r w:rsidR="00311248">
        <w:rPr>
          <w:sz w:val="28"/>
          <w:szCs w:val="28"/>
        </w:rPr>
        <w:br/>
      </w:r>
      <w:r w:rsidRPr="007E1F4E">
        <w:rPr>
          <w:sz w:val="28"/>
          <w:szCs w:val="28"/>
        </w:rPr>
        <w:lastRenderedPageBreak/>
        <w:t>ради Полтавського району у 2024 році</w:t>
      </w:r>
      <w:r>
        <w:rPr>
          <w:sz w:val="28"/>
          <w:szCs w:val="28"/>
        </w:rPr>
        <w:t>, в</w:t>
      </w:r>
      <w:r w:rsidRPr="007E1F4E">
        <w:rPr>
          <w:sz w:val="28"/>
          <w:szCs w:val="28"/>
        </w:rPr>
        <w:t>становлено</w:t>
      </w:r>
      <w:r>
        <w:rPr>
          <w:sz w:val="28"/>
          <w:szCs w:val="28"/>
        </w:rPr>
        <w:t>, що</w:t>
      </w:r>
      <w:r w:rsidRPr="007E1F4E">
        <w:rPr>
          <w:sz w:val="28"/>
          <w:szCs w:val="28"/>
          <w:lang w:val="ru-RU"/>
        </w:rPr>
        <w:t xml:space="preserve"> </w:t>
      </w:r>
      <w:r w:rsidRPr="007E1F4E">
        <w:rPr>
          <w:sz w:val="28"/>
          <w:szCs w:val="28"/>
        </w:rPr>
        <w:t xml:space="preserve">площа водного </w:t>
      </w:r>
      <w:r w:rsidR="00311248">
        <w:rPr>
          <w:sz w:val="28"/>
          <w:szCs w:val="28"/>
        </w:rPr>
        <w:br/>
      </w:r>
      <w:r w:rsidRPr="007E1F4E">
        <w:rPr>
          <w:sz w:val="28"/>
          <w:szCs w:val="28"/>
        </w:rPr>
        <w:t>дзеркала ставка</w:t>
      </w:r>
      <w:r>
        <w:rPr>
          <w:sz w:val="28"/>
          <w:szCs w:val="28"/>
        </w:rPr>
        <w:t> –</w:t>
      </w:r>
      <w:r w:rsidRPr="007E1F4E">
        <w:rPr>
          <w:sz w:val="28"/>
          <w:szCs w:val="28"/>
        </w:rPr>
        <w:t xml:space="preserve"> 20,0 га, об</w:t>
      </w:r>
      <w:r w:rsidRPr="003E37AE">
        <w:rPr>
          <w:sz w:val="28"/>
          <w:szCs w:val="28"/>
          <w:lang w:val="ru-RU"/>
        </w:rPr>
        <w:t>’</w:t>
      </w:r>
      <w:r w:rsidRPr="007E1F4E">
        <w:rPr>
          <w:sz w:val="28"/>
          <w:szCs w:val="28"/>
        </w:rPr>
        <w:t xml:space="preserve">єм ставка при </w:t>
      </w:r>
      <w:r w:rsidR="00311248">
        <w:rPr>
          <w:sz w:val="28"/>
          <w:szCs w:val="28"/>
        </w:rPr>
        <w:t xml:space="preserve">нормальному підпірному рівні </w:t>
      </w:r>
      <w:r>
        <w:rPr>
          <w:sz w:val="28"/>
          <w:szCs w:val="28"/>
        </w:rPr>
        <w:t>–</w:t>
      </w:r>
      <w:r w:rsidRPr="007E1F4E">
        <w:rPr>
          <w:sz w:val="28"/>
          <w:szCs w:val="28"/>
        </w:rPr>
        <w:t xml:space="preserve"> 476,465 тис. м</w:t>
      </w:r>
      <w:r w:rsidRPr="003E37AE">
        <w:rPr>
          <w:sz w:val="28"/>
          <w:szCs w:val="28"/>
          <w:vertAlign w:val="superscript"/>
        </w:rPr>
        <w:t>3</w:t>
      </w:r>
      <w:r w:rsidRPr="007E1F4E">
        <w:rPr>
          <w:sz w:val="28"/>
          <w:szCs w:val="28"/>
        </w:rPr>
        <w:t>.</w:t>
      </w:r>
    </w:p>
    <w:p w:rsidR="001F16F1" w:rsidRPr="000B4B01" w:rsidRDefault="001F16F1" w:rsidP="00D06C9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32"/>
          <w:szCs w:val="28"/>
        </w:rPr>
      </w:pPr>
      <w:r>
        <w:rPr>
          <w:sz w:val="28"/>
          <w:szCs w:val="28"/>
        </w:rPr>
        <w:t xml:space="preserve">Також у Листі </w:t>
      </w:r>
      <w:r w:rsidRPr="00341D20">
        <w:rPr>
          <w:sz w:val="28"/>
          <w:szCs w:val="28"/>
        </w:rPr>
        <w:t>Держводагенства</w:t>
      </w:r>
      <w:r>
        <w:rPr>
          <w:sz w:val="28"/>
          <w:szCs w:val="28"/>
        </w:rPr>
        <w:t xml:space="preserve"> зазначається, що у </w:t>
      </w:r>
      <w:r w:rsidRPr="000B4B01">
        <w:rPr>
          <w:sz w:val="28"/>
        </w:rPr>
        <w:t xml:space="preserve">паспорті водного об’єкта надано гідрологічні розрахунки, які підтверджують, що у маловодні роки 75% та 95% забезпеченості по водності ставок може наповнюватися водою до відмітки </w:t>
      </w:r>
      <w:r w:rsidR="00803B34">
        <w:rPr>
          <w:sz w:val="28"/>
          <w:szCs w:val="28"/>
        </w:rPr>
        <w:t>нормального підпірного рівня</w:t>
      </w:r>
      <w:r w:rsidR="00803B34" w:rsidRPr="000B4B01">
        <w:rPr>
          <w:sz w:val="28"/>
        </w:rPr>
        <w:t xml:space="preserve"> </w:t>
      </w:r>
      <w:r w:rsidRPr="000B4B01">
        <w:rPr>
          <w:sz w:val="28"/>
        </w:rPr>
        <w:t xml:space="preserve">за 2-3,5 роки. </w:t>
      </w:r>
    </w:p>
    <w:p w:rsidR="003F01BB" w:rsidRDefault="007C0AF6" w:rsidP="00D06C9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Крім того, у </w:t>
      </w:r>
      <w:r w:rsidR="00EC1495">
        <w:rPr>
          <w:sz w:val="28"/>
          <w:szCs w:val="28"/>
        </w:rPr>
        <w:t xml:space="preserve">Звіті з ОВД відсутні гідрологічні дослідження впливу </w:t>
      </w:r>
      <w:r w:rsidR="00A242E6">
        <w:rPr>
          <w:sz w:val="28"/>
          <w:szCs w:val="28"/>
        </w:rPr>
        <w:t xml:space="preserve">від </w:t>
      </w:r>
      <w:r w:rsidR="00EC1495">
        <w:rPr>
          <w:sz w:val="28"/>
          <w:szCs w:val="28"/>
        </w:rPr>
        <w:t xml:space="preserve">провадження планованої діяльності </w:t>
      </w:r>
      <w:r w:rsidR="00976FCA">
        <w:rPr>
          <w:sz w:val="28"/>
          <w:szCs w:val="28"/>
        </w:rPr>
        <w:t xml:space="preserve">підприємства </w:t>
      </w:r>
      <w:r w:rsidR="00EC1495">
        <w:rPr>
          <w:sz w:val="28"/>
          <w:szCs w:val="28"/>
        </w:rPr>
        <w:t xml:space="preserve">на </w:t>
      </w:r>
      <w:r w:rsidR="00A242E6">
        <w:rPr>
          <w:sz w:val="28"/>
          <w:szCs w:val="28"/>
        </w:rPr>
        <w:t xml:space="preserve">найближчі </w:t>
      </w:r>
      <w:r w:rsidR="00661EC4">
        <w:rPr>
          <w:sz w:val="28"/>
          <w:szCs w:val="28"/>
        </w:rPr>
        <w:t>поверхневі об’єкти.</w:t>
      </w:r>
    </w:p>
    <w:p w:rsidR="00A4248B" w:rsidRPr="000E0AE2" w:rsidRDefault="00A4248B" w:rsidP="00D06C9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Враховуючи вищевказане неможливо </w:t>
      </w:r>
      <w:r w:rsidRPr="00060D0F">
        <w:rPr>
          <w:sz w:val="28"/>
          <w:szCs w:val="28"/>
          <w:shd w:val="clear" w:color="auto" w:fill="FFFFFF"/>
        </w:rPr>
        <w:t>оцін</w:t>
      </w:r>
      <w:r>
        <w:rPr>
          <w:sz w:val="28"/>
          <w:szCs w:val="28"/>
          <w:shd w:val="clear" w:color="auto" w:fill="FFFFFF"/>
        </w:rPr>
        <w:t>ити</w:t>
      </w:r>
      <w:r w:rsidRPr="00060D0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водозабезпечення ТОВ </w:t>
      </w:r>
      <w:r>
        <w:rPr>
          <w:sz w:val="28"/>
          <w:szCs w:val="28"/>
        </w:rPr>
        <w:t>«</w:t>
      </w:r>
      <w:r w:rsidRPr="00A95E4D">
        <w:rPr>
          <w:sz w:val="28"/>
          <w:szCs w:val="28"/>
        </w:rPr>
        <w:t>Біохім-Пром</w:t>
      </w:r>
      <w:r>
        <w:rPr>
          <w:sz w:val="28"/>
          <w:szCs w:val="28"/>
        </w:rPr>
        <w:t>»</w:t>
      </w:r>
      <w:r w:rsidR="00A242E6">
        <w:rPr>
          <w:sz w:val="28"/>
          <w:szCs w:val="28"/>
        </w:rPr>
        <w:t xml:space="preserve"> </w:t>
      </w:r>
      <w:r w:rsidR="00A13DC9" w:rsidRPr="00620E66">
        <w:rPr>
          <w:sz w:val="28"/>
          <w:szCs w:val="28"/>
        </w:rPr>
        <w:t>при запланованому обсязі виготовлення продукції</w:t>
      </w:r>
      <w:r w:rsidR="00A13DC9">
        <w:rPr>
          <w:sz w:val="28"/>
          <w:szCs w:val="28"/>
        </w:rPr>
        <w:t xml:space="preserve"> </w:t>
      </w:r>
      <w:r w:rsidR="00A242E6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вплив проєктованого водозабору </w:t>
      </w:r>
      <w:r w:rsidR="00A242E6">
        <w:rPr>
          <w:sz w:val="28"/>
          <w:szCs w:val="28"/>
        </w:rPr>
        <w:t xml:space="preserve">підприємства на водність ставку, </w:t>
      </w:r>
      <w:r>
        <w:rPr>
          <w:sz w:val="28"/>
          <w:szCs w:val="28"/>
        </w:rPr>
        <w:t>водозабірні площі м. Карлівка</w:t>
      </w:r>
      <w:r w:rsidR="00FD6DC7">
        <w:rPr>
          <w:sz w:val="28"/>
          <w:szCs w:val="28"/>
        </w:rPr>
        <w:t>;</w:t>
      </w:r>
    </w:p>
    <w:p w:rsidR="00D06C9C" w:rsidRPr="000E0AE2" w:rsidRDefault="00D06C9C" w:rsidP="00D06C9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16"/>
          <w:szCs w:val="28"/>
        </w:rPr>
      </w:pPr>
    </w:p>
    <w:p w:rsidR="0093028D" w:rsidRPr="0093028D" w:rsidRDefault="004479D8" w:rsidP="0093028D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A13BBF">
        <w:rPr>
          <w:rFonts w:ascii="Times New Roman" w:hAnsi="Times New Roman" w:cs="Times New Roman"/>
          <w:sz w:val="28"/>
          <w:szCs w:val="28"/>
        </w:rPr>
        <w:t>3. </w:t>
      </w:r>
      <w:r w:rsidR="0093028D">
        <w:rPr>
          <w:rFonts w:ascii="Times New Roman" w:hAnsi="Times New Roman" w:cs="Times New Roman"/>
          <w:sz w:val="28"/>
          <w:szCs w:val="28"/>
        </w:rPr>
        <w:t>З</w:t>
      </w:r>
      <w:r w:rsidR="0093028D" w:rsidRPr="0093028D">
        <w:rPr>
          <w:rFonts w:ascii="Times New Roman" w:hAnsi="Times New Roman" w:cs="Times New Roman"/>
          <w:sz w:val="28"/>
          <w:szCs w:val="28"/>
        </w:rPr>
        <w:t>гідно з вимогами абзацу четвертого пункту 5 частини другої статті 6 Закону, Звіт з ОВД має включати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–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зумовленого, зокрема викидами забруднюючих речовин.</w:t>
      </w:r>
    </w:p>
    <w:p w:rsidR="00A505E9" w:rsidRPr="000338DE" w:rsidRDefault="0093028D" w:rsidP="0093028D">
      <w:pPr>
        <w:pStyle w:val="1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93028D">
        <w:rPr>
          <w:rFonts w:ascii="Times New Roman" w:hAnsi="Times New Roman" w:cs="Times New Roman"/>
          <w:sz w:val="28"/>
          <w:szCs w:val="28"/>
        </w:rPr>
        <w:t xml:space="preserve">Відповідно до Звіту з ОВД, </w:t>
      </w:r>
      <w:r w:rsidR="00996078">
        <w:rPr>
          <w:rFonts w:ascii="Times New Roman" w:hAnsi="Times New Roman" w:cs="Times New Roman"/>
          <w:sz w:val="28"/>
          <w:szCs w:val="28"/>
        </w:rPr>
        <w:t>р</w:t>
      </w:r>
      <w:r w:rsidR="000338DE" w:rsidRPr="000338DE">
        <w:rPr>
          <w:rFonts w:ascii="Times New Roman" w:hAnsi="Times New Roman" w:cs="Times New Roman"/>
          <w:sz w:val="28"/>
          <w:szCs w:val="28"/>
        </w:rPr>
        <w:t>озрахунок розсіювання забруднюючих речовин у приземному шарі атмосферного повітря виконано при максимально можливій потужності викиду та з урахуванням фонового забруднення атмосферного повітря за допомогою програми «ЕОЛ+» (версія</w:t>
      </w:r>
      <w:r w:rsidR="00996078">
        <w:rPr>
          <w:rFonts w:ascii="Times New Roman" w:hAnsi="Times New Roman" w:cs="Times New Roman"/>
          <w:sz w:val="28"/>
          <w:szCs w:val="28"/>
        </w:rPr>
        <w:t> </w:t>
      </w:r>
      <w:r w:rsidR="000338DE" w:rsidRPr="000338DE">
        <w:rPr>
          <w:rFonts w:ascii="Times New Roman" w:hAnsi="Times New Roman" w:cs="Times New Roman"/>
          <w:sz w:val="28"/>
          <w:szCs w:val="28"/>
        </w:rPr>
        <w:t>5.3.2)</w:t>
      </w:r>
      <w:r w:rsidR="000338DE">
        <w:rPr>
          <w:rFonts w:ascii="Times New Roman" w:hAnsi="Times New Roman" w:cs="Times New Roman"/>
          <w:sz w:val="28"/>
          <w:szCs w:val="28"/>
        </w:rPr>
        <w:t>.</w:t>
      </w:r>
      <w:r w:rsidR="00996078">
        <w:rPr>
          <w:rFonts w:ascii="Times New Roman" w:hAnsi="Times New Roman" w:cs="Times New Roman"/>
          <w:sz w:val="28"/>
          <w:szCs w:val="28"/>
        </w:rPr>
        <w:t xml:space="preserve"> </w:t>
      </w:r>
      <w:r w:rsidR="00A505E9">
        <w:rPr>
          <w:rFonts w:ascii="Times New Roman" w:hAnsi="Times New Roman" w:cs="Times New Roman"/>
          <w:sz w:val="28"/>
          <w:szCs w:val="28"/>
        </w:rPr>
        <w:t>Результати розрахунків розсіювання наведені в додатках 13, 14, 21-24 до Звіту з ОВД.</w:t>
      </w:r>
    </w:p>
    <w:p w:rsidR="0093028D" w:rsidRPr="0093028D" w:rsidRDefault="00996078" w:rsidP="0093028D">
      <w:pPr>
        <w:pStyle w:val="1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 у</w:t>
      </w:r>
      <w:r w:rsidR="0093028D" w:rsidRPr="0093028D">
        <w:rPr>
          <w:rFonts w:ascii="Times New Roman" w:hAnsi="Times New Roman" w:cs="Times New Roman"/>
          <w:sz w:val="28"/>
          <w:szCs w:val="28"/>
        </w:rPr>
        <w:t xml:space="preserve"> розрахунках розсіювання закладено кліматичні характеристики, які відрізняються від зазначених у листі </w:t>
      </w:r>
      <w:r>
        <w:rPr>
          <w:rFonts w:ascii="Times New Roman" w:hAnsi="Times New Roman" w:cs="Times New Roman"/>
          <w:sz w:val="28"/>
          <w:szCs w:val="28"/>
        </w:rPr>
        <w:t xml:space="preserve">Полтавського </w:t>
      </w:r>
      <w:r w:rsidR="0093028D" w:rsidRPr="0093028D">
        <w:rPr>
          <w:rFonts w:ascii="Times New Roman" w:hAnsi="Times New Roman" w:cs="Times New Roman"/>
          <w:sz w:val="28"/>
          <w:szCs w:val="28"/>
        </w:rPr>
        <w:t xml:space="preserve">обласного </w:t>
      </w:r>
      <w:r w:rsidR="009F004E">
        <w:rPr>
          <w:rFonts w:ascii="Times New Roman" w:hAnsi="Times New Roman" w:cs="Times New Roman"/>
          <w:sz w:val="28"/>
          <w:szCs w:val="28"/>
        </w:rPr>
        <w:br/>
      </w:r>
      <w:r w:rsidR="0093028D" w:rsidRPr="0093028D">
        <w:rPr>
          <w:rFonts w:ascii="Times New Roman" w:hAnsi="Times New Roman" w:cs="Times New Roman"/>
          <w:sz w:val="28"/>
          <w:szCs w:val="28"/>
        </w:rPr>
        <w:t xml:space="preserve">центру з гідрометеорології від </w:t>
      </w:r>
      <w:r w:rsidR="009830CA">
        <w:rPr>
          <w:rFonts w:ascii="Times New Roman" w:hAnsi="Times New Roman" w:cs="Times New Roman"/>
          <w:sz w:val="28"/>
          <w:szCs w:val="28"/>
        </w:rPr>
        <w:t>07</w:t>
      </w:r>
      <w:r w:rsidR="0093028D" w:rsidRPr="0093028D">
        <w:rPr>
          <w:rFonts w:ascii="Times New Roman" w:hAnsi="Times New Roman" w:cs="Times New Roman"/>
          <w:sz w:val="28"/>
          <w:szCs w:val="28"/>
        </w:rPr>
        <w:t>.02.202</w:t>
      </w:r>
      <w:r w:rsidR="009830CA">
        <w:rPr>
          <w:rFonts w:ascii="Times New Roman" w:hAnsi="Times New Roman" w:cs="Times New Roman"/>
          <w:sz w:val="28"/>
          <w:szCs w:val="28"/>
        </w:rPr>
        <w:t>4</w:t>
      </w:r>
      <w:r w:rsidR="0093028D" w:rsidRPr="0093028D">
        <w:rPr>
          <w:rFonts w:ascii="Times New Roman" w:hAnsi="Times New Roman" w:cs="Times New Roman"/>
          <w:sz w:val="28"/>
          <w:szCs w:val="28"/>
        </w:rPr>
        <w:t xml:space="preserve"> № </w:t>
      </w:r>
      <w:r w:rsidR="009830CA">
        <w:rPr>
          <w:rFonts w:ascii="Times New Roman" w:hAnsi="Times New Roman" w:cs="Times New Roman"/>
          <w:sz w:val="28"/>
          <w:szCs w:val="28"/>
        </w:rPr>
        <w:t>9916-03-45/39</w:t>
      </w:r>
      <w:r w:rsidR="0093028D" w:rsidRPr="0093028D">
        <w:rPr>
          <w:rFonts w:ascii="Times New Roman" w:hAnsi="Times New Roman" w:cs="Times New Roman"/>
          <w:sz w:val="28"/>
          <w:szCs w:val="28"/>
        </w:rPr>
        <w:t xml:space="preserve"> (додаток </w:t>
      </w:r>
      <w:r w:rsidR="009830CA">
        <w:rPr>
          <w:rFonts w:ascii="Times New Roman" w:hAnsi="Times New Roman" w:cs="Times New Roman"/>
          <w:sz w:val="28"/>
          <w:szCs w:val="28"/>
        </w:rPr>
        <w:t>11</w:t>
      </w:r>
      <w:r w:rsidR="0093028D" w:rsidRPr="0093028D">
        <w:rPr>
          <w:rFonts w:ascii="Times New Roman" w:hAnsi="Times New Roman" w:cs="Times New Roman"/>
          <w:sz w:val="28"/>
          <w:szCs w:val="28"/>
        </w:rPr>
        <w:t xml:space="preserve"> до </w:t>
      </w:r>
      <w:r w:rsidR="009830CA">
        <w:rPr>
          <w:rFonts w:ascii="Times New Roman" w:hAnsi="Times New Roman" w:cs="Times New Roman"/>
          <w:sz w:val="28"/>
          <w:szCs w:val="28"/>
        </w:rPr>
        <w:br/>
      </w:r>
      <w:r w:rsidR="0093028D" w:rsidRPr="0093028D">
        <w:rPr>
          <w:rFonts w:ascii="Times New Roman" w:hAnsi="Times New Roman" w:cs="Times New Roman"/>
          <w:sz w:val="28"/>
          <w:szCs w:val="28"/>
        </w:rPr>
        <w:t>Звіту з ОВД), зокрема гранична швидкість вітру.</w:t>
      </w:r>
    </w:p>
    <w:p w:rsidR="001F082C" w:rsidRDefault="0093028D" w:rsidP="0093028D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93028D">
        <w:rPr>
          <w:rFonts w:ascii="Times New Roman" w:hAnsi="Times New Roman" w:cs="Times New Roman"/>
          <w:sz w:val="28"/>
          <w:szCs w:val="28"/>
        </w:rPr>
        <w:t xml:space="preserve">У зв’язку із вищевикладеним, </w:t>
      </w:r>
      <w:r w:rsidR="00FD6A2A">
        <w:rPr>
          <w:rFonts w:ascii="Times New Roman" w:hAnsi="Times New Roman" w:cs="Times New Roman"/>
          <w:sz w:val="28"/>
          <w:szCs w:val="28"/>
        </w:rPr>
        <w:t xml:space="preserve">вбачається, що розрахунки розсіювання забруднюючих речовин виконані некоректно, виходячи з чого </w:t>
      </w:r>
      <w:r w:rsidRPr="0093028D">
        <w:rPr>
          <w:rFonts w:ascii="Times New Roman" w:hAnsi="Times New Roman" w:cs="Times New Roman"/>
          <w:sz w:val="28"/>
          <w:szCs w:val="28"/>
        </w:rPr>
        <w:t>визначення допустимості впливу планованої діяльності на атмосферне середовище не вбачається за можливе</w:t>
      </w:r>
      <w:r w:rsidR="00422B9D">
        <w:rPr>
          <w:rFonts w:ascii="Times New Roman" w:hAnsi="Times New Roman" w:cs="Times New Roman"/>
          <w:sz w:val="28"/>
          <w:szCs w:val="28"/>
        </w:rPr>
        <w:t>;</w:t>
      </w:r>
    </w:p>
    <w:p w:rsidR="005D20C5" w:rsidRDefault="005D20C5" w:rsidP="0093028D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16"/>
          <w:szCs w:val="16"/>
        </w:rPr>
      </w:pPr>
    </w:p>
    <w:p w:rsidR="009B1D76" w:rsidRPr="00EC1D17" w:rsidRDefault="00E53ECE" w:rsidP="009B1D76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090" w:rsidRPr="00EC1D17">
        <w:rPr>
          <w:rFonts w:ascii="Times New Roman" w:hAnsi="Times New Roman" w:cs="Times New Roman"/>
          <w:sz w:val="28"/>
          <w:szCs w:val="28"/>
        </w:rPr>
        <w:t>. </w:t>
      </w:r>
      <w:r w:rsidR="007C0AF6" w:rsidRPr="00EC1D17">
        <w:rPr>
          <w:rFonts w:ascii="Times New Roman" w:hAnsi="Times New Roman" w:cs="Times New Roman"/>
          <w:sz w:val="28"/>
          <w:szCs w:val="28"/>
          <w:lang w:bidi="uk-UA"/>
        </w:rPr>
        <w:t>Згідно з абзацом шостим</w:t>
      </w:r>
      <w:r w:rsidR="002F1412" w:rsidRPr="00EC1D17">
        <w:rPr>
          <w:rFonts w:ascii="Times New Roman" w:hAnsi="Times New Roman" w:cs="Times New Roman"/>
          <w:sz w:val="28"/>
          <w:szCs w:val="28"/>
          <w:lang w:bidi="uk-UA"/>
        </w:rPr>
        <w:t xml:space="preserve"> пункту</w:t>
      </w:r>
      <w:r w:rsidR="002F1412" w:rsidRPr="00EC1D17">
        <w:rPr>
          <w:rFonts w:ascii="Times New Roman" w:hAnsi="Times New Roman" w:cs="Times New Roman"/>
          <w:sz w:val="28"/>
          <w:szCs w:val="28"/>
        </w:rPr>
        <w:t xml:space="preserve"> 1 частини другої статті 6 Закону зв</w:t>
      </w:r>
      <w:r w:rsidR="002F1412" w:rsidRPr="00EC1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іт з оцінки впливу на довкілля </w:t>
      </w:r>
      <w:r w:rsidR="002F1412" w:rsidRPr="00EC1D17">
        <w:rPr>
          <w:rFonts w:ascii="Times New Roman" w:hAnsi="Times New Roman" w:cs="Times New Roman"/>
          <w:sz w:val="28"/>
          <w:szCs w:val="28"/>
        </w:rPr>
        <w:t xml:space="preserve">має включати </w:t>
      </w:r>
      <w:r w:rsidR="002F1412" w:rsidRPr="00EC1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оцінку за видами та кількістю очікуваних відходів, викидів (скидів), забруднення води, повітря, ґрунту та </w:t>
      </w:r>
      <w:r w:rsidR="002F1412" w:rsidRPr="00EC1D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надр, шумового, вібраційного, світлового, теплового та радіаційного забруднення, а також випромінення, які виникають у результаті виконання підготовчих і будівельних робіт та провадження планованої діяльності.</w:t>
      </w:r>
    </w:p>
    <w:p w:rsidR="00D03FEA" w:rsidRPr="00EC1D17" w:rsidRDefault="00D03FEA" w:rsidP="00E31FB8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EC1D17">
        <w:rPr>
          <w:rFonts w:ascii="Times New Roman" w:hAnsi="Times New Roman" w:cs="Times New Roman"/>
          <w:sz w:val="28"/>
          <w:szCs w:val="28"/>
        </w:rPr>
        <w:t>Відповідно до Звіту з ОВД, при планованому максимальному обсязі виготовлення продукції заплановано утворення барди післяспиртової зернової та барди мелясної в об’ємі 623,881 м</w:t>
      </w:r>
      <w:r w:rsidRPr="00EC1D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C1D17">
        <w:rPr>
          <w:rFonts w:ascii="Times New Roman" w:hAnsi="Times New Roman" w:cs="Times New Roman"/>
          <w:sz w:val="28"/>
          <w:szCs w:val="28"/>
        </w:rPr>
        <w:t>/добу, 209</w:t>
      </w:r>
      <w:r w:rsidR="00807D8E" w:rsidRPr="00EC1D17">
        <w:rPr>
          <w:rFonts w:ascii="Times New Roman" w:hAnsi="Times New Roman" w:cs="Times New Roman"/>
          <w:sz w:val="28"/>
          <w:szCs w:val="28"/>
        </w:rPr>
        <w:t> </w:t>
      </w:r>
      <w:r w:rsidRPr="00EC1D17">
        <w:rPr>
          <w:rFonts w:ascii="Times New Roman" w:hAnsi="Times New Roman" w:cs="Times New Roman"/>
          <w:sz w:val="28"/>
          <w:szCs w:val="28"/>
        </w:rPr>
        <w:t>тис.</w:t>
      </w:r>
      <w:r w:rsidR="00807D8E" w:rsidRPr="00EC1D17">
        <w:rPr>
          <w:rFonts w:ascii="Times New Roman" w:hAnsi="Times New Roman" w:cs="Times New Roman"/>
          <w:sz w:val="28"/>
          <w:szCs w:val="28"/>
        </w:rPr>
        <w:t> </w:t>
      </w:r>
      <w:r w:rsidRPr="00EC1D17">
        <w:rPr>
          <w:rFonts w:ascii="Times New Roman" w:hAnsi="Times New Roman" w:cs="Times New Roman"/>
          <w:sz w:val="28"/>
          <w:szCs w:val="28"/>
        </w:rPr>
        <w:t>м</w:t>
      </w:r>
      <w:r w:rsidRPr="00EC1D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C1D17">
        <w:rPr>
          <w:rFonts w:ascii="Times New Roman" w:hAnsi="Times New Roman" w:cs="Times New Roman"/>
          <w:sz w:val="28"/>
          <w:szCs w:val="28"/>
        </w:rPr>
        <w:t>/рік.</w:t>
      </w:r>
      <w:r w:rsidR="00807D8E" w:rsidRPr="00EC1D17">
        <w:rPr>
          <w:rFonts w:ascii="Times New Roman" w:hAnsi="Times New Roman" w:cs="Times New Roman"/>
          <w:sz w:val="28"/>
          <w:szCs w:val="28"/>
        </w:rPr>
        <w:t xml:space="preserve"> </w:t>
      </w:r>
      <w:r w:rsidR="00FF7DF2" w:rsidRPr="00EC1D17">
        <w:rPr>
          <w:rFonts w:ascii="Times New Roman" w:hAnsi="Times New Roman" w:cs="Times New Roman"/>
          <w:sz w:val="28"/>
          <w:szCs w:val="28"/>
        </w:rPr>
        <w:t xml:space="preserve">Барда по бардопроводу із виробничого майданчика надходить на поля фільтрації. </w:t>
      </w:r>
      <w:r w:rsidR="00807D8E" w:rsidRPr="00EC1D17">
        <w:rPr>
          <w:rFonts w:ascii="Times New Roman" w:hAnsi="Times New Roman" w:cs="Times New Roman"/>
          <w:sz w:val="28"/>
          <w:szCs w:val="28"/>
        </w:rPr>
        <w:t>Т</w:t>
      </w:r>
      <w:r w:rsidR="004C2FA8" w:rsidRPr="00EC1D17">
        <w:rPr>
          <w:rFonts w:ascii="Times New Roman" w:hAnsi="Times New Roman" w:cs="Times New Roman"/>
          <w:sz w:val="28"/>
          <w:szCs w:val="28"/>
        </w:rPr>
        <w:t>емпература барди, при виході з циклу виробництва розріджувача багатофункціонального та біоетанолу сягає 40-50</w:t>
      </w:r>
      <w:r w:rsidR="00FF7DF2" w:rsidRPr="00EC1D17">
        <w:rPr>
          <w:rFonts w:ascii="Times New Roman" w:hAnsi="Times New Roman" w:cs="Times New Roman"/>
          <w:sz w:val="28"/>
          <w:szCs w:val="28"/>
        </w:rPr>
        <w:t> </w:t>
      </w:r>
      <w:r w:rsidR="002D68AC" w:rsidRPr="00EC1D1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C2FA8" w:rsidRPr="00EC1D17">
        <w:rPr>
          <w:rFonts w:ascii="Times New Roman" w:hAnsi="Times New Roman" w:cs="Times New Roman"/>
          <w:sz w:val="28"/>
          <w:szCs w:val="28"/>
        </w:rPr>
        <w:t>С.</w:t>
      </w:r>
      <w:r w:rsidRPr="00EC1D17">
        <w:rPr>
          <w:rFonts w:ascii="Times New Roman" w:hAnsi="Times New Roman" w:cs="Times New Roman"/>
          <w:sz w:val="28"/>
          <w:szCs w:val="28"/>
        </w:rPr>
        <w:t xml:space="preserve"> </w:t>
      </w:r>
      <w:r w:rsidR="000E0AE2" w:rsidRPr="00EC1D17">
        <w:rPr>
          <w:rFonts w:ascii="Times New Roman" w:hAnsi="Times New Roman" w:cs="Times New Roman"/>
          <w:sz w:val="28"/>
          <w:szCs w:val="28"/>
        </w:rPr>
        <w:t>Проте у</w:t>
      </w:r>
      <w:r w:rsidRPr="00EC1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D17">
        <w:rPr>
          <w:rFonts w:ascii="Times New Roman" w:hAnsi="Times New Roman" w:cs="Times New Roman"/>
          <w:sz w:val="28"/>
          <w:szCs w:val="28"/>
        </w:rPr>
        <w:t>Звіті з ОВД відсутня оцінка теплового забруднення при провадженні планованої діяльності</w:t>
      </w:r>
      <w:r w:rsidR="00E31FB8" w:rsidRPr="00EC1D17">
        <w:rPr>
          <w:rFonts w:ascii="Times New Roman" w:hAnsi="Times New Roman" w:cs="Times New Roman"/>
          <w:sz w:val="28"/>
          <w:szCs w:val="28"/>
        </w:rPr>
        <w:t>;</w:t>
      </w:r>
    </w:p>
    <w:p w:rsidR="00E31FB8" w:rsidRPr="00565665" w:rsidRDefault="00E31FB8" w:rsidP="00E31FB8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16"/>
          <w:szCs w:val="16"/>
        </w:rPr>
      </w:pPr>
    </w:p>
    <w:p w:rsidR="00E53ECE" w:rsidRPr="00565665" w:rsidRDefault="00E53ECE" w:rsidP="00E53ECE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565665">
        <w:rPr>
          <w:rFonts w:ascii="Times New Roman" w:hAnsi="Times New Roman" w:cs="Times New Roman"/>
          <w:sz w:val="28"/>
          <w:szCs w:val="28"/>
        </w:rPr>
        <w:t xml:space="preserve">5. Згідно з вимогами абзацу </w:t>
      </w:r>
      <w:r w:rsidR="002756D8">
        <w:rPr>
          <w:rFonts w:ascii="Times New Roman" w:hAnsi="Times New Roman" w:cs="Times New Roman"/>
          <w:sz w:val="28"/>
          <w:szCs w:val="28"/>
        </w:rPr>
        <w:t>п’ятого</w:t>
      </w:r>
      <w:r w:rsidRPr="00565665">
        <w:rPr>
          <w:rFonts w:ascii="Times New Roman" w:hAnsi="Times New Roman" w:cs="Times New Roman"/>
          <w:sz w:val="28"/>
          <w:szCs w:val="28"/>
        </w:rPr>
        <w:t xml:space="preserve"> пункту 5 частини другої статті 6 Закону, Звіт з ОВД має включати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– транскордонного), інтенсивності і складності, ймовірності, очікуваного початку, тривалості, частоти </w:t>
      </w:r>
      <w:r w:rsidR="0079223B" w:rsidRPr="00565665">
        <w:rPr>
          <w:rFonts w:ascii="Times New Roman" w:hAnsi="Times New Roman" w:cs="Times New Roman"/>
          <w:sz w:val="28"/>
          <w:szCs w:val="28"/>
        </w:rPr>
        <w:br/>
      </w:r>
      <w:r w:rsidRPr="00565665">
        <w:rPr>
          <w:rFonts w:ascii="Times New Roman" w:hAnsi="Times New Roman" w:cs="Times New Roman"/>
          <w:sz w:val="28"/>
          <w:szCs w:val="28"/>
        </w:rPr>
        <w:t xml:space="preserve">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зумовленого, зокрема </w:t>
      </w:r>
      <w:r w:rsidRPr="00565665">
        <w:rPr>
          <w:rFonts w:ascii="Times New Roman" w:hAnsi="Times New Roman" w:cs="Times New Roman"/>
          <w:sz w:val="28"/>
          <w:szCs w:val="28"/>
          <w:shd w:val="clear" w:color="auto" w:fill="FFFFFF"/>
        </w:rPr>
        <w:t>ризиками для здоров’я людей, у тому числі через можливість виникнення надзвичайних ситуацій</w:t>
      </w:r>
      <w:r w:rsidRPr="00565665">
        <w:rPr>
          <w:rFonts w:ascii="Times New Roman" w:hAnsi="Times New Roman" w:cs="Times New Roman"/>
          <w:sz w:val="28"/>
          <w:szCs w:val="28"/>
        </w:rPr>
        <w:t>.</w:t>
      </w:r>
    </w:p>
    <w:p w:rsidR="00FC23A4" w:rsidRPr="00565665" w:rsidRDefault="00C534BB" w:rsidP="007E41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65665">
        <w:rPr>
          <w:rStyle w:val="rvts9"/>
          <w:bCs/>
          <w:sz w:val="28"/>
          <w:szCs w:val="28"/>
        </w:rPr>
        <w:t xml:space="preserve">Відповідно до абзацу першого статті 11 </w:t>
      </w:r>
      <w:r w:rsidR="008449AF">
        <w:rPr>
          <w:rStyle w:val="rvts9"/>
          <w:bCs/>
          <w:sz w:val="28"/>
          <w:szCs w:val="28"/>
        </w:rPr>
        <w:t xml:space="preserve">Закону України </w:t>
      </w:r>
      <w:r w:rsidRPr="00565665">
        <w:rPr>
          <w:rStyle w:val="rvts9"/>
          <w:bCs/>
          <w:sz w:val="28"/>
          <w:szCs w:val="28"/>
        </w:rPr>
        <w:t>«</w:t>
      </w:r>
      <w:r w:rsidRPr="00565665">
        <w:rPr>
          <w:bCs/>
          <w:sz w:val="28"/>
          <w:szCs w:val="28"/>
          <w:shd w:val="clear" w:color="auto" w:fill="FFFFFF"/>
        </w:rPr>
        <w:t>Про об’єкти підвищеної небезпеки»</w:t>
      </w:r>
      <w:bookmarkStart w:id="1" w:name="n214"/>
      <w:bookmarkEnd w:id="1"/>
      <w:r w:rsidRPr="00565665">
        <w:rPr>
          <w:bCs/>
          <w:sz w:val="28"/>
          <w:szCs w:val="28"/>
          <w:shd w:val="clear" w:color="auto" w:fill="FFFFFF"/>
        </w:rPr>
        <w:t xml:space="preserve"> д</w:t>
      </w:r>
      <w:r w:rsidR="00FC23A4" w:rsidRPr="00565665">
        <w:rPr>
          <w:sz w:val="28"/>
          <w:szCs w:val="28"/>
        </w:rPr>
        <w:t>ля організації реагування на аварії на об’єктах підвищеної небезпеки оператори розробляють і затверджують плани локалізації і ліквідації аварій та їх наслідків для кожного об’єкта підвищеної небезпеки, який вони експлуатують.</w:t>
      </w:r>
    </w:p>
    <w:p w:rsidR="002F40B4" w:rsidRDefault="00FC23A4" w:rsidP="00CF4B81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565665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E53ECE" w:rsidRPr="00565665">
        <w:rPr>
          <w:rFonts w:ascii="Times New Roman" w:hAnsi="Times New Roman" w:cs="Times New Roman"/>
          <w:bCs/>
          <w:sz w:val="28"/>
          <w:szCs w:val="28"/>
        </w:rPr>
        <w:t>Звіт</w:t>
      </w:r>
      <w:r w:rsidR="003A6AB6" w:rsidRPr="00565665">
        <w:rPr>
          <w:rFonts w:ascii="Times New Roman" w:hAnsi="Times New Roman" w:cs="Times New Roman"/>
          <w:bCs/>
          <w:sz w:val="28"/>
          <w:szCs w:val="28"/>
        </w:rPr>
        <w:t>і</w:t>
      </w:r>
      <w:r w:rsidR="00E53ECE" w:rsidRPr="00565665">
        <w:rPr>
          <w:rFonts w:ascii="Times New Roman" w:hAnsi="Times New Roman" w:cs="Times New Roman"/>
          <w:bCs/>
          <w:sz w:val="28"/>
          <w:szCs w:val="28"/>
        </w:rPr>
        <w:t xml:space="preserve"> з ОВД </w:t>
      </w:r>
      <w:r w:rsidRPr="00565665">
        <w:rPr>
          <w:rFonts w:ascii="Times New Roman" w:hAnsi="Times New Roman" w:cs="Times New Roman"/>
          <w:bCs/>
          <w:sz w:val="28"/>
          <w:szCs w:val="28"/>
        </w:rPr>
        <w:t>зазначається, що</w:t>
      </w:r>
      <w:r w:rsidR="00E53ECE" w:rsidRPr="0056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23B" w:rsidRPr="00565665">
        <w:rPr>
          <w:rFonts w:ascii="Times New Roman" w:hAnsi="Times New Roman" w:cs="Times New Roman"/>
          <w:sz w:val="28"/>
          <w:szCs w:val="28"/>
        </w:rPr>
        <w:t>н</w:t>
      </w:r>
      <w:r w:rsidR="001808BE" w:rsidRPr="00565665">
        <w:rPr>
          <w:rFonts w:ascii="Times New Roman" w:hAnsi="Times New Roman" w:cs="Times New Roman"/>
          <w:sz w:val="28"/>
          <w:szCs w:val="28"/>
        </w:rPr>
        <w:t>а території планованої діяльності не виключена можливість виникнення надзвичайних ситуацій (аварій) техногенного та природного характеру.</w:t>
      </w:r>
      <w:r w:rsidR="00210FB9" w:rsidRPr="00565665">
        <w:rPr>
          <w:rFonts w:ascii="Times New Roman" w:hAnsi="Times New Roman" w:cs="Times New Roman"/>
          <w:sz w:val="28"/>
          <w:szCs w:val="28"/>
        </w:rPr>
        <w:t xml:space="preserve"> ТОВ «</w:t>
      </w:r>
      <w:r w:rsidR="00051F9D" w:rsidRPr="00565665">
        <w:rPr>
          <w:rFonts w:ascii="Times New Roman" w:hAnsi="Times New Roman" w:cs="Times New Roman"/>
          <w:sz w:val="28"/>
          <w:szCs w:val="28"/>
        </w:rPr>
        <w:t>Біохім-</w:t>
      </w:r>
      <w:r w:rsidR="002C27E0" w:rsidRPr="00565665">
        <w:rPr>
          <w:rFonts w:ascii="Times New Roman" w:hAnsi="Times New Roman" w:cs="Times New Roman"/>
          <w:sz w:val="28"/>
          <w:szCs w:val="28"/>
        </w:rPr>
        <w:t>П</w:t>
      </w:r>
      <w:r w:rsidR="00051F9D" w:rsidRPr="00565665">
        <w:rPr>
          <w:rFonts w:ascii="Times New Roman" w:hAnsi="Times New Roman" w:cs="Times New Roman"/>
          <w:sz w:val="28"/>
          <w:szCs w:val="28"/>
        </w:rPr>
        <w:t>ром</w:t>
      </w:r>
      <w:r w:rsidR="00210FB9" w:rsidRPr="00565665">
        <w:rPr>
          <w:rFonts w:ascii="Times New Roman" w:hAnsi="Times New Roman" w:cs="Times New Roman"/>
          <w:sz w:val="28"/>
          <w:szCs w:val="28"/>
        </w:rPr>
        <w:t>» належить до 3</w:t>
      </w:r>
      <w:r w:rsidR="002A0B2E">
        <w:rPr>
          <w:rFonts w:ascii="Times New Roman" w:hAnsi="Times New Roman" w:cs="Times New Roman"/>
          <w:sz w:val="28"/>
          <w:szCs w:val="28"/>
        </w:rPr>
        <w:t> </w:t>
      </w:r>
      <w:r w:rsidR="00210FB9" w:rsidRPr="00565665">
        <w:rPr>
          <w:rFonts w:ascii="Times New Roman" w:hAnsi="Times New Roman" w:cs="Times New Roman"/>
          <w:sz w:val="28"/>
          <w:szCs w:val="28"/>
        </w:rPr>
        <w:t xml:space="preserve">класу </w:t>
      </w:r>
      <w:r w:rsidR="007E41C7" w:rsidRPr="00565665">
        <w:rPr>
          <w:rFonts w:ascii="Times New Roman" w:hAnsi="Times New Roman" w:cs="Times New Roman"/>
          <w:sz w:val="28"/>
          <w:szCs w:val="28"/>
        </w:rPr>
        <w:t>об’єктів</w:t>
      </w:r>
      <w:r w:rsidR="00210FB9" w:rsidRPr="00565665">
        <w:rPr>
          <w:rFonts w:ascii="Times New Roman" w:hAnsi="Times New Roman" w:cs="Times New Roman"/>
          <w:sz w:val="28"/>
          <w:szCs w:val="28"/>
        </w:rPr>
        <w:t xml:space="preserve"> підвищеної небезпеки. </w:t>
      </w:r>
      <w:r w:rsidR="00CB68FE" w:rsidRPr="00565665">
        <w:rPr>
          <w:rFonts w:ascii="Times New Roman" w:hAnsi="Times New Roman" w:cs="Times New Roman"/>
          <w:sz w:val="28"/>
          <w:szCs w:val="28"/>
        </w:rPr>
        <w:t xml:space="preserve">Небезпечні і аварійні ситуації при експлуатації об’єкту можуть виникати, головним чином, через порушення технологічного регламенту експлуатації обладнання, виконання робіт без дотримання інструкцій з техніки безпеки. </w:t>
      </w:r>
      <w:r w:rsidR="008254D1" w:rsidRPr="00565665">
        <w:rPr>
          <w:rFonts w:ascii="Times New Roman" w:hAnsi="Times New Roman" w:cs="Times New Roman"/>
          <w:sz w:val="28"/>
          <w:szCs w:val="28"/>
        </w:rPr>
        <w:t>Перелік джерел небезпеки, у яких розміщені небезпечні речовини – ємності спиртосховища, дільниця відвантаження спирту (транспортна автоцистерна), відділення дистиляції та зневоднення – колони, абсорбери, збірник готового продукту, відділення дистиляції та зневоднення – трубопроводи.</w:t>
      </w:r>
      <w:r w:rsidR="00CF4B81" w:rsidRPr="00565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2E" w:rsidRPr="009E716B" w:rsidRDefault="002F40B4" w:rsidP="009E716B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D1981">
        <w:rPr>
          <w:rFonts w:ascii="Times New Roman" w:hAnsi="Times New Roman" w:cs="Times New Roman"/>
          <w:sz w:val="28"/>
          <w:szCs w:val="28"/>
        </w:rPr>
        <w:t>Згідно зі Звітом з ОВД, провадження планованої діяльності ТОВ</w:t>
      </w:r>
      <w:r w:rsidR="007752A6" w:rsidRPr="00BD1981">
        <w:rPr>
          <w:rFonts w:ascii="Times New Roman" w:hAnsi="Times New Roman" w:cs="Times New Roman"/>
          <w:sz w:val="28"/>
          <w:szCs w:val="28"/>
        </w:rPr>
        <w:t> </w:t>
      </w:r>
      <w:r w:rsidRPr="00BD1981">
        <w:rPr>
          <w:rFonts w:ascii="Times New Roman" w:hAnsi="Times New Roman" w:cs="Times New Roman"/>
          <w:sz w:val="28"/>
          <w:szCs w:val="28"/>
        </w:rPr>
        <w:t>«Біохім-Пром» супроводжується великим обсягом утворення барди післяспиртової зернової та барди мелясної (209 тис. м</w:t>
      </w:r>
      <w:r w:rsidRPr="00BD198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D1981">
        <w:rPr>
          <w:rFonts w:ascii="Times New Roman" w:hAnsi="Times New Roman" w:cs="Times New Roman"/>
          <w:sz w:val="28"/>
          <w:szCs w:val="28"/>
        </w:rPr>
        <w:t>/рік), що відводиться на поля фільтрації підприємства</w:t>
      </w:r>
      <w:r w:rsidR="007752A6" w:rsidRPr="00BD1981">
        <w:rPr>
          <w:rFonts w:ascii="Times New Roman" w:hAnsi="Times New Roman" w:cs="Times New Roman"/>
          <w:sz w:val="28"/>
          <w:szCs w:val="28"/>
        </w:rPr>
        <w:t xml:space="preserve"> для </w:t>
      </w:r>
      <w:r w:rsidR="002A0B2E">
        <w:rPr>
          <w:rFonts w:ascii="Times New Roman" w:hAnsi="Times New Roman" w:cs="Times New Roman"/>
          <w:sz w:val="28"/>
          <w:szCs w:val="28"/>
        </w:rPr>
        <w:t>вивільнення</w:t>
      </w:r>
      <w:r w:rsidR="00BD1981" w:rsidRPr="00BD1981">
        <w:rPr>
          <w:rFonts w:ascii="Times New Roman" w:hAnsi="Times New Roman" w:cs="Times New Roman"/>
          <w:sz w:val="28"/>
          <w:szCs w:val="28"/>
        </w:rPr>
        <w:t xml:space="preserve"> водної її частини.</w:t>
      </w:r>
      <w:r w:rsidR="009E716B">
        <w:rPr>
          <w:rFonts w:ascii="Times New Roman" w:hAnsi="Times New Roman" w:cs="Times New Roman"/>
          <w:sz w:val="28"/>
          <w:szCs w:val="28"/>
        </w:rPr>
        <w:t xml:space="preserve"> Б</w:t>
      </w:r>
      <w:r w:rsidR="002A0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іля </w:t>
      </w:r>
      <w:r w:rsidR="002A0B2E" w:rsidRPr="00BA5DAA">
        <w:rPr>
          <w:rFonts w:ascii="Times New Roman" w:hAnsi="Times New Roman" w:cs="Times New Roman"/>
          <w:sz w:val="28"/>
          <w:szCs w:val="23"/>
        </w:rPr>
        <w:t xml:space="preserve">виробничого майданчику </w:t>
      </w:r>
      <w:r w:rsidR="009E716B" w:rsidRPr="00210FB9">
        <w:rPr>
          <w:rFonts w:ascii="Times New Roman" w:hAnsi="Times New Roman" w:cs="Times New Roman"/>
          <w:sz w:val="28"/>
          <w:szCs w:val="28"/>
        </w:rPr>
        <w:t>ТОВ «</w:t>
      </w:r>
      <w:r w:rsidR="009E716B">
        <w:rPr>
          <w:rFonts w:ascii="Times New Roman" w:hAnsi="Times New Roman" w:cs="Times New Roman"/>
          <w:sz w:val="28"/>
          <w:szCs w:val="28"/>
        </w:rPr>
        <w:t>Біохім-Пром</w:t>
      </w:r>
      <w:r w:rsidR="009E716B" w:rsidRPr="00210FB9">
        <w:rPr>
          <w:rFonts w:ascii="Times New Roman" w:hAnsi="Times New Roman" w:cs="Times New Roman"/>
          <w:sz w:val="28"/>
          <w:szCs w:val="28"/>
        </w:rPr>
        <w:t>»</w:t>
      </w:r>
      <w:r w:rsidR="009E716B">
        <w:rPr>
          <w:rFonts w:ascii="Times New Roman" w:hAnsi="Times New Roman" w:cs="Times New Roman"/>
          <w:sz w:val="28"/>
          <w:szCs w:val="28"/>
        </w:rPr>
        <w:t xml:space="preserve"> </w:t>
      </w:r>
      <w:r w:rsidR="002A0B2E">
        <w:rPr>
          <w:rFonts w:ascii="Times New Roman" w:hAnsi="Times New Roman" w:cs="Times New Roman"/>
          <w:sz w:val="28"/>
          <w:szCs w:val="23"/>
        </w:rPr>
        <w:t>підприємства знаходиться русловий ставок</w:t>
      </w:r>
      <w:r w:rsidR="002A0B2E" w:rsidRPr="00BA5DAA">
        <w:rPr>
          <w:rFonts w:ascii="Times New Roman" w:hAnsi="Times New Roman" w:cs="Times New Roman"/>
          <w:sz w:val="28"/>
          <w:szCs w:val="23"/>
        </w:rPr>
        <w:t>.</w:t>
      </w:r>
      <w:r w:rsidR="002A0B2E">
        <w:rPr>
          <w:rFonts w:ascii="Times New Roman" w:hAnsi="Times New Roman" w:cs="Times New Roman"/>
          <w:sz w:val="28"/>
          <w:szCs w:val="23"/>
        </w:rPr>
        <w:t xml:space="preserve"> Також п</w:t>
      </w:r>
      <w:r w:rsidR="002A0B2E" w:rsidRPr="00BA5DAA">
        <w:rPr>
          <w:rFonts w:ascii="Times New Roman" w:hAnsi="Times New Roman" w:cs="Times New Roman"/>
          <w:sz w:val="28"/>
          <w:szCs w:val="23"/>
        </w:rPr>
        <w:t xml:space="preserve">о території виробничого майданчику та полів фільтрації </w:t>
      </w:r>
      <w:r w:rsidR="009E716B">
        <w:rPr>
          <w:rFonts w:ascii="Times New Roman" w:hAnsi="Times New Roman" w:cs="Times New Roman"/>
          <w:sz w:val="28"/>
          <w:szCs w:val="23"/>
        </w:rPr>
        <w:t xml:space="preserve">підприємства </w:t>
      </w:r>
      <w:r w:rsidR="002A0B2E" w:rsidRPr="00BA5DAA">
        <w:rPr>
          <w:rFonts w:ascii="Times New Roman" w:hAnsi="Times New Roman" w:cs="Times New Roman"/>
          <w:sz w:val="28"/>
          <w:szCs w:val="23"/>
        </w:rPr>
        <w:t xml:space="preserve">протікає </w:t>
      </w:r>
      <w:r w:rsidR="002A0B2E">
        <w:rPr>
          <w:rFonts w:ascii="Times New Roman" w:hAnsi="Times New Roman" w:cs="Times New Roman"/>
          <w:sz w:val="28"/>
          <w:szCs w:val="23"/>
        </w:rPr>
        <w:t>р.</w:t>
      </w:r>
      <w:r w:rsidR="002A0B2E" w:rsidRPr="00BA5DAA">
        <w:rPr>
          <w:rFonts w:ascii="Times New Roman" w:hAnsi="Times New Roman" w:cs="Times New Roman"/>
          <w:sz w:val="28"/>
          <w:szCs w:val="23"/>
        </w:rPr>
        <w:t xml:space="preserve"> Труська</w:t>
      </w:r>
      <w:r w:rsidR="002A0B2E">
        <w:rPr>
          <w:rFonts w:ascii="Times New Roman" w:hAnsi="Times New Roman" w:cs="Times New Roman"/>
          <w:sz w:val="28"/>
          <w:szCs w:val="23"/>
        </w:rPr>
        <w:t>.</w:t>
      </w:r>
      <w:r w:rsidR="002A0B2E" w:rsidRPr="00BA5DAA">
        <w:rPr>
          <w:rFonts w:ascii="Times New Roman" w:hAnsi="Times New Roman" w:cs="Times New Roman"/>
          <w:sz w:val="28"/>
          <w:szCs w:val="23"/>
        </w:rPr>
        <w:t xml:space="preserve"> </w:t>
      </w:r>
      <w:r w:rsidR="002A0B2E">
        <w:rPr>
          <w:rFonts w:ascii="Times New Roman" w:hAnsi="Times New Roman" w:cs="Times New Roman"/>
          <w:sz w:val="28"/>
          <w:szCs w:val="23"/>
        </w:rPr>
        <w:t>П</w:t>
      </w:r>
      <w:r w:rsidR="002A0B2E" w:rsidRPr="001429CE">
        <w:rPr>
          <w:rFonts w:ascii="Times New Roman" w:hAnsi="Times New Roman" w:cs="Times New Roman"/>
          <w:sz w:val="28"/>
          <w:szCs w:val="28"/>
        </w:rPr>
        <w:t xml:space="preserve">рибережна захисна смуга </w:t>
      </w:r>
      <w:r w:rsidR="002A0B2E">
        <w:rPr>
          <w:rFonts w:ascii="Times New Roman" w:hAnsi="Times New Roman" w:cs="Times New Roman"/>
          <w:sz w:val="28"/>
          <w:szCs w:val="28"/>
        </w:rPr>
        <w:t>водних об</w:t>
      </w:r>
      <w:r w:rsidR="002A0B2E" w:rsidRPr="001429CE">
        <w:rPr>
          <w:rFonts w:ascii="Times New Roman" w:hAnsi="Times New Roman" w:cs="Times New Roman"/>
          <w:sz w:val="28"/>
          <w:szCs w:val="28"/>
        </w:rPr>
        <w:t>’єктів</w:t>
      </w:r>
      <w:r w:rsidR="002A0B2E">
        <w:rPr>
          <w:rFonts w:ascii="Times New Roman" w:hAnsi="Times New Roman" w:cs="Times New Roman"/>
          <w:sz w:val="28"/>
          <w:szCs w:val="28"/>
        </w:rPr>
        <w:t xml:space="preserve"> </w:t>
      </w:r>
      <w:r w:rsidR="002A0B2E" w:rsidRPr="001429CE">
        <w:rPr>
          <w:rFonts w:ascii="Times New Roman" w:hAnsi="Times New Roman" w:cs="Times New Roman"/>
          <w:sz w:val="28"/>
          <w:szCs w:val="28"/>
        </w:rPr>
        <w:t>відносно підприємства є не витриманою</w:t>
      </w:r>
      <w:r w:rsidR="002A0B2E">
        <w:rPr>
          <w:rFonts w:ascii="Times New Roman" w:hAnsi="Times New Roman" w:cs="Times New Roman"/>
          <w:sz w:val="28"/>
          <w:szCs w:val="28"/>
        </w:rPr>
        <w:t>.</w:t>
      </w:r>
    </w:p>
    <w:p w:rsidR="00FE3C7C" w:rsidRPr="00565665" w:rsidRDefault="009E716B" w:rsidP="00743E4B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E59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ED4C47" w:rsidRPr="00CB5E59">
        <w:rPr>
          <w:rFonts w:ascii="Times New Roman" w:hAnsi="Times New Roman" w:cs="Times New Roman"/>
          <w:sz w:val="28"/>
          <w:szCs w:val="28"/>
        </w:rPr>
        <w:t>зазначене</w:t>
      </w:r>
      <w:r w:rsidRPr="00CB5E59">
        <w:rPr>
          <w:rFonts w:ascii="Times New Roman" w:hAnsi="Times New Roman" w:cs="Times New Roman"/>
          <w:sz w:val="28"/>
          <w:szCs w:val="28"/>
        </w:rPr>
        <w:t xml:space="preserve"> </w:t>
      </w:r>
      <w:r w:rsidR="00FE3C7C" w:rsidRPr="00CB5E59">
        <w:rPr>
          <w:rFonts w:ascii="Times New Roman" w:hAnsi="Times New Roman" w:cs="Times New Roman"/>
          <w:sz w:val="28"/>
          <w:szCs w:val="28"/>
          <w:shd w:val="clear" w:color="auto" w:fill="FFFFFF"/>
        </w:rPr>
        <w:t>у Звіті з ОВД не розгляну</w:t>
      </w:r>
      <w:r w:rsidR="00D57339" w:rsidRPr="00CB5E59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FE3C7C" w:rsidRPr="00CB5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B81" w:rsidRPr="00CB5E59">
        <w:rPr>
          <w:rFonts w:ascii="Times New Roman" w:hAnsi="Times New Roman" w:cs="Times New Roman"/>
          <w:sz w:val="28"/>
          <w:szCs w:val="28"/>
        </w:rPr>
        <w:t xml:space="preserve">сценарій потрапляння </w:t>
      </w:r>
      <w:r w:rsidR="00340A04" w:rsidRPr="00BD1981">
        <w:rPr>
          <w:rFonts w:ascii="Times New Roman" w:hAnsi="Times New Roman" w:cs="Times New Roman"/>
          <w:sz w:val="28"/>
          <w:szCs w:val="28"/>
        </w:rPr>
        <w:t xml:space="preserve">барди післяспиртової зернової та барди мелясної </w:t>
      </w:r>
      <w:r w:rsidR="00D57339" w:rsidRPr="00CB5E59">
        <w:rPr>
          <w:rFonts w:ascii="Times New Roman" w:hAnsi="Times New Roman" w:cs="Times New Roman"/>
          <w:sz w:val="28"/>
          <w:szCs w:val="28"/>
        </w:rPr>
        <w:t>у навколишнє середовище</w:t>
      </w:r>
      <w:r w:rsidR="008F60AF">
        <w:rPr>
          <w:rFonts w:ascii="Times New Roman" w:hAnsi="Times New Roman" w:cs="Times New Roman"/>
          <w:sz w:val="28"/>
          <w:szCs w:val="28"/>
        </w:rPr>
        <w:t xml:space="preserve">, </w:t>
      </w:r>
      <w:r w:rsidR="00743E4B">
        <w:rPr>
          <w:rFonts w:ascii="Times New Roman" w:hAnsi="Times New Roman" w:cs="Times New Roman"/>
          <w:sz w:val="28"/>
          <w:szCs w:val="28"/>
        </w:rPr>
        <w:t>у тому числі до поверхневих</w:t>
      </w:r>
      <w:r w:rsidR="008F60AF">
        <w:rPr>
          <w:rFonts w:ascii="Times New Roman" w:hAnsi="Times New Roman" w:cs="Times New Roman"/>
          <w:sz w:val="28"/>
          <w:szCs w:val="28"/>
        </w:rPr>
        <w:t xml:space="preserve"> та</w:t>
      </w:r>
      <w:r w:rsidR="00743E4B">
        <w:rPr>
          <w:rFonts w:ascii="Times New Roman" w:hAnsi="Times New Roman" w:cs="Times New Roman"/>
          <w:sz w:val="28"/>
          <w:szCs w:val="28"/>
        </w:rPr>
        <w:t xml:space="preserve"> </w:t>
      </w:r>
      <w:r w:rsidR="0007615C">
        <w:rPr>
          <w:rFonts w:ascii="Times New Roman" w:hAnsi="Times New Roman" w:cs="Times New Roman"/>
          <w:sz w:val="28"/>
          <w:szCs w:val="28"/>
        </w:rPr>
        <w:t>підземних вод</w:t>
      </w:r>
      <w:r w:rsidR="008F60AF">
        <w:rPr>
          <w:rFonts w:ascii="Times New Roman" w:hAnsi="Times New Roman" w:cs="Times New Roman"/>
          <w:sz w:val="28"/>
          <w:szCs w:val="28"/>
        </w:rPr>
        <w:t xml:space="preserve">, </w:t>
      </w:r>
      <w:r w:rsidR="00CB5E59" w:rsidRPr="00CB5E59">
        <w:rPr>
          <w:rFonts w:ascii="Times New Roman" w:hAnsi="Times New Roman" w:cs="Times New Roman"/>
          <w:sz w:val="28"/>
          <w:szCs w:val="28"/>
        </w:rPr>
        <w:t xml:space="preserve">відсутня </w:t>
      </w:r>
      <w:r w:rsidR="00CB5E59" w:rsidRPr="00CB5E59">
        <w:rPr>
          <w:rFonts w:ascii="Times New Roman" w:hAnsi="Times New Roman" w:cs="Times New Roman"/>
          <w:sz w:val="28"/>
          <w:szCs w:val="28"/>
          <w:shd w:val="clear" w:color="auto" w:fill="FFFFFF"/>
        </w:rPr>
        <w:t>оцінка загрози виникнення аварій та їх можливого переходу на рівень надзвичайних ситуацій з урахуванням наявних небезпечних речовин та речовин, які можуть бути утворені під час аварії</w:t>
      </w:r>
      <w:r w:rsidR="00340A0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53ECE" w:rsidRDefault="00E53ECE" w:rsidP="00E31FB8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16"/>
          <w:szCs w:val="16"/>
        </w:rPr>
      </w:pPr>
    </w:p>
    <w:p w:rsidR="00F85748" w:rsidRPr="00973D9C" w:rsidRDefault="005D20C5" w:rsidP="00973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5748" w:rsidRPr="00EC1D17">
        <w:rPr>
          <w:sz w:val="28"/>
          <w:szCs w:val="28"/>
        </w:rPr>
        <w:t>. </w:t>
      </w:r>
      <w:r w:rsidR="00973D9C" w:rsidRPr="00EC1D17">
        <w:rPr>
          <w:sz w:val="28"/>
          <w:szCs w:val="28"/>
        </w:rPr>
        <w:t>У порушення вимог пункту 3 частини другої статті 6 Закону Звіт з ОВД не містить опису ймовірної зміни поточного стану довкілля (базовий сценарій) без здійснення планованої діяльності в межах того, наскільки природні зміни від базового сценарію</w:t>
      </w:r>
      <w:r w:rsidR="00973D9C" w:rsidRPr="00973D9C">
        <w:rPr>
          <w:sz w:val="28"/>
          <w:szCs w:val="28"/>
        </w:rPr>
        <w:t xml:space="preserve"> можуть бути оцінені на основі доступної екологічної інформації та наукових знань.</w:t>
      </w:r>
    </w:p>
    <w:p w:rsidR="00973D9C" w:rsidRPr="00D06C9C" w:rsidRDefault="00973D9C" w:rsidP="00D06C9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16"/>
          <w:szCs w:val="28"/>
        </w:rPr>
      </w:pPr>
    </w:p>
    <w:p w:rsidR="001F6078" w:rsidRPr="000B4B01" w:rsidRDefault="001F6078" w:rsidP="00D06C9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32"/>
          <w:szCs w:val="28"/>
        </w:rPr>
      </w:pPr>
      <w:r>
        <w:rPr>
          <w:sz w:val="28"/>
          <w:szCs w:val="28"/>
        </w:rPr>
        <w:t xml:space="preserve">Принагідно зазначаємо щодо необхідності врахування зауважень і пропозицій, наданих в рамках консультацій до планованої </w:t>
      </w:r>
      <w:r w:rsidR="00DD6494">
        <w:rPr>
          <w:sz w:val="28"/>
          <w:szCs w:val="28"/>
        </w:rPr>
        <w:t>діяльності</w:t>
      </w:r>
      <w:r w:rsidR="005123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5146" w:rsidRPr="00341D20">
        <w:rPr>
          <w:sz w:val="28"/>
          <w:szCs w:val="28"/>
        </w:rPr>
        <w:t>лист</w:t>
      </w:r>
      <w:r w:rsidR="007A5146">
        <w:rPr>
          <w:sz w:val="28"/>
          <w:szCs w:val="28"/>
        </w:rPr>
        <w:t xml:space="preserve">ом </w:t>
      </w:r>
      <w:r w:rsidR="007A5146" w:rsidRPr="00341D20">
        <w:rPr>
          <w:sz w:val="28"/>
          <w:szCs w:val="28"/>
        </w:rPr>
        <w:t>Державного агентства водних ресурсів України від </w:t>
      </w:r>
      <w:r w:rsidR="007A5146">
        <w:rPr>
          <w:sz w:val="28"/>
          <w:szCs w:val="28"/>
        </w:rPr>
        <w:t>03</w:t>
      </w:r>
      <w:r w:rsidR="007A5146" w:rsidRPr="00341D20">
        <w:rPr>
          <w:sz w:val="28"/>
          <w:szCs w:val="28"/>
        </w:rPr>
        <w:t>.</w:t>
      </w:r>
      <w:r w:rsidR="007A5146">
        <w:rPr>
          <w:sz w:val="28"/>
          <w:szCs w:val="28"/>
        </w:rPr>
        <w:t>12</w:t>
      </w:r>
      <w:r w:rsidR="007A5146" w:rsidRPr="00341D20">
        <w:rPr>
          <w:sz w:val="28"/>
          <w:szCs w:val="28"/>
        </w:rPr>
        <w:t>.2024 № </w:t>
      </w:r>
      <w:r w:rsidR="007A5146">
        <w:rPr>
          <w:sz w:val="28"/>
          <w:szCs w:val="28"/>
        </w:rPr>
        <w:t>6896</w:t>
      </w:r>
      <w:r w:rsidR="007A5146" w:rsidRPr="00341D20">
        <w:rPr>
          <w:sz w:val="28"/>
          <w:szCs w:val="28"/>
        </w:rPr>
        <w:t>/5/4/11-24</w:t>
      </w:r>
      <w:r w:rsidR="007A5146">
        <w:rPr>
          <w:sz w:val="28"/>
          <w:szCs w:val="28"/>
        </w:rPr>
        <w:t xml:space="preserve"> та листом </w:t>
      </w:r>
      <w:r w:rsidR="00004CA7">
        <w:rPr>
          <w:sz w:val="28"/>
          <w:szCs w:val="28"/>
        </w:rPr>
        <w:t>Державної служби України з питань безпечності харчових продуктів та захисту споживачів від 02.12.2024 №12-12/24910.</w:t>
      </w:r>
    </w:p>
    <w:p w:rsidR="00713832" w:rsidRDefault="00713832" w:rsidP="00D06C9C">
      <w:pPr>
        <w:ind w:firstLine="567"/>
        <w:jc w:val="both"/>
        <w:rPr>
          <w:sz w:val="28"/>
          <w:szCs w:val="28"/>
          <w:lang w:bidi="uk-UA"/>
        </w:rPr>
      </w:pPr>
      <w:r w:rsidRPr="00C2065C">
        <w:rPr>
          <w:sz w:val="28"/>
          <w:szCs w:val="28"/>
          <w:lang w:bidi="uk-UA"/>
        </w:rPr>
        <w:t>___________________________________________________________</w:t>
      </w:r>
    </w:p>
    <w:sectPr w:rsidR="00713832" w:rsidSect="006D729E">
      <w:headerReference w:type="default" r:id="rId8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C8" w:rsidRDefault="009A6AC8">
      <w:r>
        <w:separator/>
      </w:r>
    </w:p>
  </w:endnote>
  <w:endnote w:type="continuationSeparator" w:id="0">
    <w:p w:rsidR="009A6AC8" w:rsidRDefault="009A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C8" w:rsidRDefault="009A6AC8">
      <w:r>
        <w:separator/>
      </w:r>
    </w:p>
  </w:footnote>
  <w:footnote w:type="continuationSeparator" w:id="0">
    <w:p w:rsidR="009A6AC8" w:rsidRDefault="009A6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95" w:rsidRPr="005D26E7" w:rsidRDefault="00EC1495" w:rsidP="005E0DFD">
    <w:pPr>
      <w:pStyle w:val="a3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27039D" w:rsidRPr="0027039D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1853E84"/>
    <w:multiLevelType w:val="hybridMultilevel"/>
    <w:tmpl w:val="1ECAA17C"/>
    <w:lvl w:ilvl="0" w:tplc="63B22B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F15660"/>
    <w:multiLevelType w:val="hybridMultilevel"/>
    <w:tmpl w:val="B1FE14D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8B"/>
    <w:rsid w:val="0000292C"/>
    <w:rsid w:val="00002D36"/>
    <w:rsid w:val="00003BA0"/>
    <w:rsid w:val="00004CA7"/>
    <w:rsid w:val="00007CFC"/>
    <w:rsid w:val="000111DF"/>
    <w:rsid w:val="0001588F"/>
    <w:rsid w:val="00015A96"/>
    <w:rsid w:val="000237EB"/>
    <w:rsid w:val="00025A1D"/>
    <w:rsid w:val="00026A19"/>
    <w:rsid w:val="00031EC8"/>
    <w:rsid w:val="00032D77"/>
    <w:rsid w:val="000338DE"/>
    <w:rsid w:val="00033FD2"/>
    <w:rsid w:val="000368AB"/>
    <w:rsid w:val="000371C4"/>
    <w:rsid w:val="000415C5"/>
    <w:rsid w:val="00044204"/>
    <w:rsid w:val="0004434C"/>
    <w:rsid w:val="0004653F"/>
    <w:rsid w:val="00051F9D"/>
    <w:rsid w:val="00052FDE"/>
    <w:rsid w:val="00053C39"/>
    <w:rsid w:val="00054006"/>
    <w:rsid w:val="00057863"/>
    <w:rsid w:val="00060D0F"/>
    <w:rsid w:val="000629BA"/>
    <w:rsid w:val="0006447D"/>
    <w:rsid w:val="00071EA9"/>
    <w:rsid w:val="000755F0"/>
    <w:rsid w:val="0007615C"/>
    <w:rsid w:val="0008223E"/>
    <w:rsid w:val="000826C2"/>
    <w:rsid w:val="00084DBB"/>
    <w:rsid w:val="00086C11"/>
    <w:rsid w:val="000900CD"/>
    <w:rsid w:val="00091396"/>
    <w:rsid w:val="00092D8E"/>
    <w:rsid w:val="00094969"/>
    <w:rsid w:val="000949A9"/>
    <w:rsid w:val="000A1E43"/>
    <w:rsid w:val="000A4DEA"/>
    <w:rsid w:val="000A5860"/>
    <w:rsid w:val="000A6689"/>
    <w:rsid w:val="000B0359"/>
    <w:rsid w:val="000B2D41"/>
    <w:rsid w:val="000B362C"/>
    <w:rsid w:val="000B4B01"/>
    <w:rsid w:val="000C0EDA"/>
    <w:rsid w:val="000C2463"/>
    <w:rsid w:val="000C2B63"/>
    <w:rsid w:val="000D19AE"/>
    <w:rsid w:val="000D643F"/>
    <w:rsid w:val="000D7C83"/>
    <w:rsid w:val="000E044F"/>
    <w:rsid w:val="000E0AE2"/>
    <w:rsid w:val="000E12D6"/>
    <w:rsid w:val="000E137B"/>
    <w:rsid w:val="000E17D0"/>
    <w:rsid w:val="000E43F8"/>
    <w:rsid w:val="000E56E9"/>
    <w:rsid w:val="000F03C8"/>
    <w:rsid w:val="000F04F3"/>
    <w:rsid w:val="00103FC3"/>
    <w:rsid w:val="00106397"/>
    <w:rsid w:val="0010697F"/>
    <w:rsid w:val="00107034"/>
    <w:rsid w:val="00112383"/>
    <w:rsid w:val="00113064"/>
    <w:rsid w:val="00113DB7"/>
    <w:rsid w:val="00115639"/>
    <w:rsid w:val="00115FF9"/>
    <w:rsid w:val="001162C9"/>
    <w:rsid w:val="00116D08"/>
    <w:rsid w:val="001236FC"/>
    <w:rsid w:val="00125096"/>
    <w:rsid w:val="00125D01"/>
    <w:rsid w:val="00130486"/>
    <w:rsid w:val="001335D7"/>
    <w:rsid w:val="00133E90"/>
    <w:rsid w:val="00134B54"/>
    <w:rsid w:val="00134D85"/>
    <w:rsid w:val="001357FE"/>
    <w:rsid w:val="00141C74"/>
    <w:rsid w:val="001426CF"/>
    <w:rsid w:val="001429CE"/>
    <w:rsid w:val="00145DAA"/>
    <w:rsid w:val="00153F12"/>
    <w:rsid w:val="00156767"/>
    <w:rsid w:val="0016292B"/>
    <w:rsid w:val="00163DD0"/>
    <w:rsid w:val="00167BE3"/>
    <w:rsid w:val="00171330"/>
    <w:rsid w:val="001756C3"/>
    <w:rsid w:val="00176B74"/>
    <w:rsid w:val="00177A31"/>
    <w:rsid w:val="001808BE"/>
    <w:rsid w:val="001809C6"/>
    <w:rsid w:val="001858D1"/>
    <w:rsid w:val="0018675A"/>
    <w:rsid w:val="00187103"/>
    <w:rsid w:val="001916CC"/>
    <w:rsid w:val="001A1511"/>
    <w:rsid w:val="001A25BF"/>
    <w:rsid w:val="001A7A05"/>
    <w:rsid w:val="001B1436"/>
    <w:rsid w:val="001B2293"/>
    <w:rsid w:val="001B331A"/>
    <w:rsid w:val="001B3F9D"/>
    <w:rsid w:val="001B3FE8"/>
    <w:rsid w:val="001B6734"/>
    <w:rsid w:val="001C07AC"/>
    <w:rsid w:val="001C3A4C"/>
    <w:rsid w:val="001C4164"/>
    <w:rsid w:val="001C5668"/>
    <w:rsid w:val="001C7B8D"/>
    <w:rsid w:val="001D1DC2"/>
    <w:rsid w:val="001D23C9"/>
    <w:rsid w:val="001D4D87"/>
    <w:rsid w:val="001E0A51"/>
    <w:rsid w:val="001E0DE6"/>
    <w:rsid w:val="001E30AF"/>
    <w:rsid w:val="001E4F29"/>
    <w:rsid w:val="001E5270"/>
    <w:rsid w:val="001E5D79"/>
    <w:rsid w:val="001F082C"/>
    <w:rsid w:val="001F16F1"/>
    <w:rsid w:val="001F1DF5"/>
    <w:rsid w:val="001F37BC"/>
    <w:rsid w:val="001F6078"/>
    <w:rsid w:val="00201398"/>
    <w:rsid w:val="002050E0"/>
    <w:rsid w:val="002069AD"/>
    <w:rsid w:val="002103D8"/>
    <w:rsid w:val="00210ED7"/>
    <w:rsid w:val="00210FB9"/>
    <w:rsid w:val="00212AF3"/>
    <w:rsid w:val="00213144"/>
    <w:rsid w:val="002155AA"/>
    <w:rsid w:val="00216FB7"/>
    <w:rsid w:val="00220BD2"/>
    <w:rsid w:val="00222E43"/>
    <w:rsid w:val="002239B6"/>
    <w:rsid w:val="00224839"/>
    <w:rsid w:val="00225F42"/>
    <w:rsid w:val="0022646E"/>
    <w:rsid w:val="00227130"/>
    <w:rsid w:val="002276CB"/>
    <w:rsid w:val="002366E1"/>
    <w:rsid w:val="00243F09"/>
    <w:rsid w:val="0025353B"/>
    <w:rsid w:val="00254120"/>
    <w:rsid w:val="002550F9"/>
    <w:rsid w:val="0025673E"/>
    <w:rsid w:val="00265B94"/>
    <w:rsid w:val="00267E47"/>
    <w:rsid w:val="0027039D"/>
    <w:rsid w:val="002716DA"/>
    <w:rsid w:val="00272194"/>
    <w:rsid w:val="00272647"/>
    <w:rsid w:val="00274771"/>
    <w:rsid w:val="002756D8"/>
    <w:rsid w:val="00275EC7"/>
    <w:rsid w:val="002832D4"/>
    <w:rsid w:val="00286C92"/>
    <w:rsid w:val="00291BE0"/>
    <w:rsid w:val="002968D4"/>
    <w:rsid w:val="002978CA"/>
    <w:rsid w:val="00297C97"/>
    <w:rsid w:val="00297F9D"/>
    <w:rsid w:val="002A05B3"/>
    <w:rsid w:val="002A0B2E"/>
    <w:rsid w:val="002A1E80"/>
    <w:rsid w:val="002A2889"/>
    <w:rsid w:val="002A43E6"/>
    <w:rsid w:val="002A5729"/>
    <w:rsid w:val="002A66BA"/>
    <w:rsid w:val="002B5465"/>
    <w:rsid w:val="002B6E23"/>
    <w:rsid w:val="002C0A35"/>
    <w:rsid w:val="002C27E0"/>
    <w:rsid w:val="002C5D41"/>
    <w:rsid w:val="002D03E6"/>
    <w:rsid w:val="002D0833"/>
    <w:rsid w:val="002D3582"/>
    <w:rsid w:val="002D68AC"/>
    <w:rsid w:val="002D74C0"/>
    <w:rsid w:val="002E116A"/>
    <w:rsid w:val="002E28A5"/>
    <w:rsid w:val="002F0B2E"/>
    <w:rsid w:val="002F0C28"/>
    <w:rsid w:val="002F1412"/>
    <w:rsid w:val="002F3345"/>
    <w:rsid w:val="002F40B4"/>
    <w:rsid w:val="002F7234"/>
    <w:rsid w:val="003051E3"/>
    <w:rsid w:val="0030610C"/>
    <w:rsid w:val="00311248"/>
    <w:rsid w:val="00313115"/>
    <w:rsid w:val="003147B7"/>
    <w:rsid w:val="00314965"/>
    <w:rsid w:val="00316B48"/>
    <w:rsid w:val="00317624"/>
    <w:rsid w:val="00320BDD"/>
    <w:rsid w:val="00324CC1"/>
    <w:rsid w:val="00327B82"/>
    <w:rsid w:val="003322C4"/>
    <w:rsid w:val="003374AB"/>
    <w:rsid w:val="00340A04"/>
    <w:rsid w:val="00341D20"/>
    <w:rsid w:val="00341EC4"/>
    <w:rsid w:val="0034348F"/>
    <w:rsid w:val="00346256"/>
    <w:rsid w:val="003468BF"/>
    <w:rsid w:val="0035144A"/>
    <w:rsid w:val="00351E79"/>
    <w:rsid w:val="003566F5"/>
    <w:rsid w:val="0036103A"/>
    <w:rsid w:val="003611F8"/>
    <w:rsid w:val="0036303D"/>
    <w:rsid w:val="00370932"/>
    <w:rsid w:val="00376B19"/>
    <w:rsid w:val="003804D3"/>
    <w:rsid w:val="00380EA6"/>
    <w:rsid w:val="003830CA"/>
    <w:rsid w:val="00392FA2"/>
    <w:rsid w:val="00393AE5"/>
    <w:rsid w:val="0039727A"/>
    <w:rsid w:val="0039764B"/>
    <w:rsid w:val="003A00FD"/>
    <w:rsid w:val="003A1780"/>
    <w:rsid w:val="003A1FB9"/>
    <w:rsid w:val="003A3665"/>
    <w:rsid w:val="003A5739"/>
    <w:rsid w:val="003A656C"/>
    <w:rsid w:val="003A6AB6"/>
    <w:rsid w:val="003B016F"/>
    <w:rsid w:val="003B041F"/>
    <w:rsid w:val="003B2F87"/>
    <w:rsid w:val="003B4D04"/>
    <w:rsid w:val="003C0504"/>
    <w:rsid w:val="003C138A"/>
    <w:rsid w:val="003C2A0D"/>
    <w:rsid w:val="003C577A"/>
    <w:rsid w:val="003C6A0C"/>
    <w:rsid w:val="003D08A0"/>
    <w:rsid w:val="003D16B2"/>
    <w:rsid w:val="003D26B8"/>
    <w:rsid w:val="003D2F9E"/>
    <w:rsid w:val="003D3292"/>
    <w:rsid w:val="003E37AE"/>
    <w:rsid w:val="003E46E8"/>
    <w:rsid w:val="003E7AAD"/>
    <w:rsid w:val="003F01BB"/>
    <w:rsid w:val="003F0B80"/>
    <w:rsid w:val="003F241A"/>
    <w:rsid w:val="003F5F06"/>
    <w:rsid w:val="00401D54"/>
    <w:rsid w:val="00407DC4"/>
    <w:rsid w:val="0041436F"/>
    <w:rsid w:val="00414B10"/>
    <w:rsid w:val="00416DFB"/>
    <w:rsid w:val="00422B9D"/>
    <w:rsid w:val="00423387"/>
    <w:rsid w:val="0042533E"/>
    <w:rsid w:val="00426149"/>
    <w:rsid w:val="0042622D"/>
    <w:rsid w:val="00426C27"/>
    <w:rsid w:val="00426DA5"/>
    <w:rsid w:val="00427B0E"/>
    <w:rsid w:val="00430115"/>
    <w:rsid w:val="00430FC7"/>
    <w:rsid w:val="00432F40"/>
    <w:rsid w:val="0044005E"/>
    <w:rsid w:val="00440278"/>
    <w:rsid w:val="00444928"/>
    <w:rsid w:val="004467FF"/>
    <w:rsid w:val="00446E46"/>
    <w:rsid w:val="004479D8"/>
    <w:rsid w:val="00451502"/>
    <w:rsid w:val="0045160F"/>
    <w:rsid w:val="004543C0"/>
    <w:rsid w:val="00456240"/>
    <w:rsid w:val="00463CF9"/>
    <w:rsid w:val="004733E7"/>
    <w:rsid w:val="00484391"/>
    <w:rsid w:val="00485860"/>
    <w:rsid w:val="00485B82"/>
    <w:rsid w:val="00485F2C"/>
    <w:rsid w:val="00490281"/>
    <w:rsid w:val="00492ED8"/>
    <w:rsid w:val="004933C3"/>
    <w:rsid w:val="0049714D"/>
    <w:rsid w:val="00497943"/>
    <w:rsid w:val="004A3A91"/>
    <w:rsid w:val="004A3F18"/>
    <w:rsid w:val="004B0A73"/>
    <w:rsid w:val="004B340D"/>
    <w:rsid w:val="004B4DCD"/>
    <w:rsid w:val="004B5DA3"/>
    <w:rsid w:val="004B6713"/>
    <w:rsid w:val="004C1BD2"/>
    <w:rsid w:val="004C2FA8"/>
    <w:rsid w:val="004C3EF0"/>
    <w:rsid w:val="004C47D4"/>
    <w:rsid w:val="004C48F7"/>
    <w:rsid w:val="004D593B"/>
    <w:rsid w:val="004D5A7C"/>
    <w:rsid w:val="004E0077"/>
    <w:rsid w:val="004E1187"/>
    <w:rsid w:val="004E4F24"/>
    <w:rsid w:val="004E5692"/>
    <w:rsid w:val="004E621A"/>
    <w:rsid w:val="004E6793"/>
    <w:rsid w:val="004F3294"/>
    <w:rsid w:val="004F3AD1"/>
    <w:rsid w:val="004F4188"/>
    <w:rsid w:val="004F4802"/>
    <w:rsid w:val="004F4E34"/>
    <w:rsid w:val="004F50C8"/>
    <w:rsid w:val="004F5C2F"/>
    <w:rsid w:val="004F5E7A"/>
    <w:rsid w:val="004F6E1E"/>
    <w:rsid w:val="00500F6B"/>
    <w:rsid w:val="00501243"/>
    <w:rsid w:val="00506EB1"/>
    <w:rsid w:val="005071B8"/>
    <w:rsid w:val="00512339"/>
    <w:rsid w:val="00514C94"/>
    <w:rsid w:val="00515058"/>
    <w:rsid w:val="0051590B"/>
    <w:rsid w:val="00516E15"/>
    <w:rsid w:val="00521612"/>
    <w:rsid w:val="00527527"/>
    <w:rsid w:val="0053061F"/>
    <w:rsid w:val="00531106"/>
    <w:rsid w:val="00532FCC"/>
    <w:rsid w:val="00533623"/>
    <w:rsid w:val="00533AF3"/>
    <w:rsid w:val="0054047F"/>
    <w:rsid w:val="00541056"/>
    <w:rsid w:val="00542701"/>
    <w:rsid w:val="0054322A"/>
    <w:rsid w:val="0054436F"/>
    <w:rsid w:val="0054567F"/>
    <w:rsid w:val="00547B98"/>
    <w:rsid w:val="00550DC8"/>
    <w:rsid w:val="005635D8"/>
    <w:rsid w:val="00563B7F"/>
    <w:rsid w:val="00563D59"/>
    <w:rsid w:val="00563FBB"/>
    <w:rsid w:val="0056547F"/>
    <w:rsid w:val="0056558F"/>
    <w:rsid w:val="00565665"/>
    <w:rsid w:val="00567A19"/>
    <w:rsid w:val="00573347"/>
    <w:rsid w:val="005748DA"/>
    <w:rsid w:val="00580640"/>
    <w:rsid w:val="00583839"/>
    <w:rsid w:val="005858E5"/>
    <w:rsid w:val="00585F55"/>
    <w:rsid w:val="0059164E"/>
    <w:rsid w:val="00592191"/>
    <w:rsid w:val="00594CFE"/>
    <w:rsid w:val="005A033B"/>
    <w:rsid w:val="005A1F27"/>
    <w:rsid w:val="005A3B78"/>
    <w:rsid w:val="005A6E82"/>
    <w:rsid w:val="005B1B18"/>
    <w:rsid w:val="005B2C83"/>
    <w:rsid w:val="005B2F37"/>
    <w:rsid w:val="005B3D1B"/>
    <w:rsid w:val="005C08AD"/>
    <w:rsid w:val="005D20C5"/>
    <w:rsid w:val="005D2A14"/>
    <w:rsid w:val="005D35CE"/>
    <w:rsid w:val="005E0A5C"/>
    <w:rsid w:val="005E0DFD"/>
    <w:rsid w:val="005E2276"/>
    <w:rsid w:val="005E3116"/>
    <w:rsid w:val="005E31E0"/>
    <w:rsid w:val="005E50EB"/>
    <w:rsid w:val="005E7471"/>
    <w:rsid w:val="005E7830"/>
    <w:rsid w:val="005F1501"/>
    <w:rsid w:val="005F3642"/>
    <w:rsid w:val="005F4886"/>
    <w:rsid w:val="0060433A"/>
    <w:rsid w:val="006066D7"/>
    <w:rsid w:val="006110E8"/>
    <w:rsid w:val="0061175B"/>
    <w:rsid w:val="00614AF7"/>
    <w:rsid w:val="00614CCC"/>
    <w:rsid w:val="00616F2B"/>
    <w:rsid w:val="00620E66"/>
    <w:rsid w:val="00621427"/>
    <w:rsid w:val="0062191E"/>
    <w:rsid w:val="00625903"/>
    <w:rsid w:val="00630198"/>
    <w:rsid w:val="00630AE9"/>
    <w:rsid w:val="00632522"/>
    <w:rsid w:val="00640ED6"/>
    <w:rsid w:val="00641085"/>
    <w:rsid w:val="00641747"/>
    <w:rsid w:val="006442FF"/>
    <w:rsid w:val="0065418B"/>
    <w:rsid w:val="00654DEF"/>
    <w:rsid w:val="00656FBF"/>
    <w:rsid w:val="006573FA"/>
    <w:rsid w:val="006602C3"/>
    <w:rsid w:val="006606E9"/>
    <w:rsid w:val="00661EC4"/>
    <w:rsid w:val="0066681E"/>
    <w:rsid w:val="0067222B"/>
    <w:rsid w:val="00677064"/>
    <w:rsid w:val="00682A78"/>
    <w:rsid w:val="006877BB"/>
    <w:rsid w:val="00687FF4"/>
    <w:rsid w:val="00697805"/>
    <w:rsid w:val="00697C39"/>
    <w:rsid w:val="006A0B61"/>
    <w:rsid w:val="006A20A0"/>
    <w:rsid w:val="006A66EB"/>
    <w:rsid w:val="006A7908"/>
    <w:rsid w:val="006B1F03"/>
    <w:rsid w:val="006B42DC"/>
    <w:rsid w:val="006B79A5"/>
    <w:rsid w:val="006C0935"/>
    <w:rsid w:val="006C2286"/>
    <w:rsid w:val="006C2C8D"/>
    <w:rsid w:val="006C43B5"/>
    <w:rsid w:val="006C630C"/>
    <w:rsid w:val="006C6918"/>
    <w:rsid w:val="006D729E"/>
    <w:rsid w:val="006E0823"/>
    <w:rsid w:val="006E2218"/>
    <w:rsid w:val="006E6B64"/>
    <w:rsid w:val="006F0FF5"/>
    <w:rsid w:val="006F1440"/>
    <w:rsid w:val="006F2320"/>
    <w:rsid w:val="006F531A"/>
    <w:rsid w:val="006F6109"/>
    <w:rsid w:val="006F7D31"/>
    <w:rsid w:val="007016C4"/>
    <w:rsid w:val="007040F4"/>
    <w:rsid w:val="00706E80"/>
    <w:rsid w:val="0070728B"/>
    <w:rsid w:val="00713509"/>
    <w:rsid w:val="00713832"/>
    <w:rsid w:val="007159EB"/>
    <w:rsid w:val="007248C3"/>
    <w:rsid w:val="00725871"/>
    <w:rsid w:val="00725CE2"/>
    <w:rsid w:val="00726C8C"/>
    <w:rsid w:val="00727872"/>
    <w:rsid w:val="00730FD9"/>
    <w:rsid w:val="00730FF9"/>
    <w:rsid w:val="007312F7"/>
    <w:rsid w:val="0073327F"/>
    <w:rsid w:val="00735B5B"/>
    <w:rsid w:val="00743E4B"/>
    <w:rsid w:val="00753334"/>
    <w:rsid w:val="00755BCD"/>
    <w:rsid w:val="00756417"/>
    <w:rsid w:val="00756CD2"/>
    <w:rsid w:val="0076071C"/>
    <w:rsid w:val="00762AC5"/>
    <w:rsid w:val="007662E9"/>
    <w:rsid w:val="007663B5"/>
    <w:rsid w:val="00767901"/>
    <w:rsid w:val="00772554"/>
    <w:rsid w:val="007752A6"/>
    <w:rsid w:val="00776E3E"/>
    <w:rsid w:val="00782FAD"/>
    <w:rsid w:val="00786EDE"/>
    <w:rsid w:val="00787449"/>
    <w:rsid w:val="007906C2"/>
    <w:rsid w:val="00790FC2"/>
    <w:rsid w:val="0079223B"/>
    <w:rsid w:val="00792517"/>
    <w:rsid w:val="007957D5"/>
    <w:rsid w:val="00797D23"/>
    <w:rsid w:val="007A14CC"/>
    <w:rsid w:val="007A2725"/>
    <w:rsid w:val="007A5146"/>
    <w:rsid w:val="007A6260"/>
    <w:rsid w:val="007A6D0A"/>
    <w:rsid w:val="007B1B4C"/>
    <w:rsid w:val="007B547B"/>
    <w:rsid w:val="007B552C"/>
    <w:rsid w:val="007C0AF6"/>
    <w:rsid w:val="007C1B0D"/>
    <w:rsid w:val="007C31F7"/>
    <w:rsid w:val="007C3AA9"/>
    <w:rsid w:val="007C4E66"/>
    <w:rsid w:val="007C5491"/>
    <w:rsid w:val="007D0A39"/>
    <w:rsid w:val="007D442C"/>
    <w:rsid w:val="007D4567"/>
    <w:rsid w:val="007E0122"/>
    <w:rsid w:val="007E1F4E"/>
    <w:rsid w:val="007E30E6"/>
    <w:rsid w:val="007E41C7"/>
    <w:rsid w:val="007E6CE2"/>
    <w:rsid w:val="007F35C2"/>
    <w:rsid w:val="00802B99"/>
    <w:rsid w:val="00803B34"/>
    <w:rsid w:val="00807D8E"/>
    <w:rsid w:val="00810CBA"/>
    <w:rsid w:val="0081678C"/>
    <w:rsid w:val="008254D1"/>
    <w:rsid w:val="008275D7"/>
    <w:rsid w:val="008312AA"/>
    <w:rsid w:val="008313CE"/>
    <w:rsid w:val="00834B79"/>
    <w:rsid w:val="00835017"/>
    <w:rsid w:val="00835C95"/>
    <w:rsid w:val="00841657"/>
    <w:rsid w:val="0084205A"/>
    <w:rsid w:val="00842E8F"/>
    <w:rsid w:val="0084348F"/>
    <w:rsid w:val="008449AF"/>
    <w:rsid w:val="00850006"/>
    <w:rsid w:val="00851F9A"/>
    <w:rsid w:val="00852160"/>
    <w:rsid w:val="00852495"/>
    <w:rsid w:val="008548CF"/>
    <w:rsid w:val="0085545E"/>
    <w:rsid w:val="00856F63"/>
    <w:rsid w:val="00863EFA"/>
    <w:rsid w:val="008671CA"/>
    <w:rsid w:val="00870C4F"/>
    <w:rsid w:val="00871538"/>
    <w:rsid w:val="008806AE"/>
    <w:rsid w:val="00885380"/>
    <w:rsid w:val="0088590E"/>
    <w:rsid w:val="008868F4"/>
    <w:rsid w:val="0089127D"/>
    <w:rsid w:val="00892DDA"/>
    <w:rsid w:val="00897460"/>
    <w:rsid w:val="00897CAD"/>
    <w:rsid w:val="008A32D8"/>
    <w:rsid w:val="008A6F0B"/>
    <w:rsid w:val="008A7035"/>
    <w:rsid w:val="008A7931"/>
    <w:rsid w:val="008B0E3B"/>
    <w:rsid w:val="008B1196"/>
    <w:rsid w:val="008B558B"/>
    <w:rsid w:val="008B5FAC"/>
    <w:rsid w:val="008C21C8"/>
    <w:rsid w:val="008C3069"/>
    <w:rsid w:val="008D02F0"/>
    <w:rsid w:val="008D0E49"/>
    <w:rsid w:val="008D3338"/>
    <w:rsid w:val="008D5956"/>
    <w:rsid w:val="008E3369"/>
    <w:rsid w:val="008E5E12"/>
    <w:rsid w:val="008F2550"/>
    <w:rsid w:val="008F60AF"/>
    <w:rsid w:val="009023BE"/>
    <w:rsid w:val="00902EE1"/>
    <w:rsid w:val="00911970"/>
    <w:rsid w:val="00912D1F"/>
    <w:rsid w:val="0091505F"/>
    <w:rsid w:val="00917203"/>
    <w:rsid w:val="00920F87"/>
    <w:rsid w:val="009243A0"/>
    <w:rsid w:val="0092516A"/>
    <w:rsid w:val="009255DF"/>
    <w:rsid w:val="0092657A"/>
    <w:rsid w:val="0093028D"/>
    <w:rsid w:val="0093045D"/>
    <w:rsid w:val="00933E5A"/>
    <w:rsid w:val="00934729"/>
    <w:rsid w:val="00935D24"/>
    <w:rsid w:val="00936F2B"/>
    <w:rsid w:val="00942F7C"/>
    <w:rsid w:val="00943125"/>
    <w:rsid w:val="00943E23"/>
    <w:rsid w:val="009460EA"/>
    <w:rsid w:val="009505DE"/>
    <w:rsid w:val="00951A94"/>
    <w:rsid w:val="00955229"/>
    <w:rsid w:val="00957121"/>
    <w:rsid w:val="0095719D"/>
    <w:rsid w:val="00957B7A"/>
    <w:rsid w:val="009611DE"/>
    <w:rsid w:val="00965190"/>
    <w:rsid w:val="00965AD3"/>
    <w:rsid w:val="009716CA"/>
    <w:rsid w:val="00973D9C"/>
    <w:rsid w:val="00973E65"/>
    <w:rsid w:val="00976D0B"/>
    <w:rsid w:val="00976FCA"/>
    <w:rsid w:val="009807C5"/>
    <w:rsid w:val="00981A3E"/>
    <w:rsid w:val="00982F6A"/>
    <w:rsid w:val="009830CA"/>
    <w:rsid w:val="0098390C"/>
    <w:rsid w:val="00986028"/>
    <w:rsid w:val="0099076D"/>
    <w:rsid w:val="00992A8F"/>
    <w:rsid w:val="00996078"/>
    <w:rsid w:val="009A2D0E"/>
    <w:rsid w:val="009A37B8"/>
    <w:rsid w:val="009A46A6"/>
    <w:rsid w:val="009A4906"/>
    <w:rsid w:val="009A6084"/>
    <w:rsid w:val="009A6AC8"/>
    <w:rsid w:val="009B1D76"/>
    <w:rsid w:val="009B2870"/>
    <w:rsid w:val="009B2C40"/>
    <w:rsid w:val="009B4596"/>
    <w:rsid w:val="009C21CF"/>
    <w:rsid w:val="009C2AEF"/>
    <w:rsid w:val="009C64BB"/>
    <w:rsid w:val="009C7C7F"/>
    <w:rsid w:val="009D34D0"/>
    <w:rsid w:val="009D35FC"/>
    <w:rsid w:val="009D3AD1"/>
    <w:rsid w:val="009D6934"/>
    <w:rsid w:val="009E0846"/>
    <w:rsid w:val="009E24A9"/>
    <w:rsid w:val="009E716B"/>
    <w:rsid w:val="009F004E"/>
    <w:rsid w:val="009F5F6B"/>
    <w:rsid w:val="00A0042A"/>
    <w:rsid w:val="00A006CD"/>
    <w:rsid w:val="00A0194E"/>
    <w:rsid w:val="00A021E2"/>
    <w:rsid w:val="00A02645"/>
    <w:rsid w:val="00A136B5"/>
    <w:rsid w:val="00A13BBF"/>
    <w:rsid w:val="00A13DC9"/>
    <w:rsid w:val="00A147D8"/>
    <w:rsid w:val="00A22166"/>
    <w:rsid w:val="00A2312B"/>
    <w:rsid w:val="00A242E6"/>
    <w:rsid w:val="00A3241E"/>
    <w:rsid w:val="00A4248B"/>
    <w:rsid w:val="00A44442"/>
    <w:rsid w:val="00A44B4F"/>
    <w:rsid w:val="00A4647B"/>
    <w:rsid w:val="00A505E9"/>
    <w:rsid w:val="00A564D8"/>
    <w:rsid w:val="00A67DDC"/>
    <w:rsid w:val="00A72356"/>
    <w:rsid w:val="00A72AE4"/>
    <w:rsid w:val="00A74C2F"/>
    <w:rsid w:val="00A82A3F"/>
    <w:rsid w:val="00A87B11"/>
    <w:rsid w:val="00A9196D"/>
    <w:rsid w:val="00A94360"/>
    <w:rsid w:val="00A95E4D"/>
    <w:rsid w:val="00A97587"/>
    <w:rsid w:val="00AA0B34"/>
    <w:rsid w:val="00AA1EB8"/>
    <w:rsid w:val="00AA5E44"/>
    <w:rsid w:val="00AA697A"/>
    <w:rsid w:val="00AA7144"/>
    <w:rsid w:val="00AA7F1F"/>
    <w:rsid w:val="00AA7F45"/>
    <w:rsid w:val="00AB06C4"/>
    <w:rsid w:val="00AB3B08"/>
    <w:rsid w:val="00AB3F9F"/>
    <w:rsid w:val="00AB4489"/>
    <w:rsid w:val="00AB64CD"/>
    <w:rsid w:val="00AC38EA"/>
    <w:rsid w:val="00AC55EF"/>
    <w:rsid w:val="00AC7084"/>
    <w:rsid w:val="00AD1F71"/>
    <w:rsid w:val="00AD6804"/>
    <w:rsid w:val="00AE0637"/>
    <w:rsid w:val="00AE0E34"/>
    <w:rsid w:val="00AE1CF1"/>
    <w:rsid w:val="00AE3377"/>
    <w:rsid w:val="00AE3ADB"/>
    <w:rsid w:val="00AE4604"/>
    <w:rsid w:val="00AE5748"/>
    <w:rsid w:val="00AE63F4"/>
    <w:rsid w:val="00AE7C00"/>
    <w:rsid w:val="00AF48FB"/>
    <w:rsid w:val="00AF54F2"/>
    <w:rsid w:val="00AF6B33"/>
    <w:rsid w:val="00B0562E"/>
    <w:rsid w:val="00B074DE"/>
    <w:rsid w:val="00B11324"/>
    <w:rsid w:val="00B1175D"/>
    <w:rsid w:val="00B16566"/>
    <w:rsid w:val="00B16830"/>
    <w:rsid w:val="00B22DB0"/>
    <w:rsid w:val="00B24AAB"/>
    <w:rsid w:val="00B25F80"/>
    <w:rsid w:val="00B26C63"/>
    <w:rsid w:val="00B32861"/>
    <w:rsid w:val="00B34FD7"/>
    <w:rsid w:val="00B3644B"/>
    <w:rsid w:val="00B40500"/>
    <w:rsid w:val="00B40667"/>
    <w:rsid w:val="00B41618"/>
    <w:rsid w:val="00B41AC5"/>
    <w:rsid w:val="00B47DCA"/>
    <w:rsid w:val="00B51483"/>
    <w:rsid w:val="00B51D66"/>
    <w:rsid w:val="00B56794"/>
    <w:rsid w:val="00B65D35"/>
    <w:rsid w:val="00B66F31"/>
    <w:rsid w:val="00B67B6A"/>
    <w:rsid w:val="00B67FCD"/>
    <w:rsid w:val="00B71F54"/>
    <w:rsid w:val="00B73E99"/>
    <w:rsid w:val="00B778BE"/>
    <w:rsid w:val="00B83019"/>
    <w:rsid w:val="00B8325A"/>
    <w:rsid w:val="00B83A6D"/>
    <w:rsid w:val="00B87371"/>
    <w:rsid w:val="00B9150D"/>
    <w:rsid w:val="00B94B5C"/>
    <w:rsid w:val="00BA058E"/>
    <w:rsid w:val="00BA2CC0"/>
    <w:rsid w:val="00BA5DAA"/>
    <w:rsid w:val="00BA6F76"/>
    <w:rsid w:val="00BA7AD3"/>
    <w:rsid w:val="00BB5E71"/>
    <w:rsid w:val="00BC1093"/>
    <w:rsid w:val="00BC2EBC"/>
    <w:rsid w:val="00BC7F19"/>
    <w:rsid w:val="00BD1981"/>
    <w:rsid w:val="00BD1B6F"/>
    <w:rsid w:val="00BD3ADA"/>
    <w:rsid w:val="00BE5FE1"/>
    <w:rsid w:val="00C13B5B"/>
    <w:rsid w:val="00C20E80"/>
    <w:rsid w:val="00C22E4F"/>
    <w:rsid w:val="00C24B59"/>
    <w:rsid w:val="00C301A3"/>
    <w:rsid w:val="00C3329A"/>
    <w:rsid w:val="00C43612"/>
    <w:rsid w:val="00C43C6A"/>
    <w:rsid w:val="00C47205"/>
    <w:rsid w:val="00C501C1"/>
    <w:rsid w:val="00C51DE2"/>
    <w:rsid w:val="00C534BB"/>
    <w:rsid w:val="00C538A0"/>
    <w:rsid w:val="00C53A9B"/>
    <w:rsid w:val="00C5674D"/>
    <w:rsid w:val="00C56BDD"/>
    <w:rsid w:val="00C60BE4"/>
    <w:rsid w:val="00C63722"/>
    <w:rsid w:val="00C7075A"/>
    <w:rsid w:val="00C7146A"/>
    <w:rsid w:val="00C71F45"/>
    <w:rsid w:val="00C73133"/>
    <w:rsid w:val="00C76A0D"/>
    <w:rsid w:val="00C77367"/>
    <w:rsid w:val="00C8378D"/>
    <w:rsid w:val="00C84B3B"/>
    <w:rsid w:val="00C863B0"/>
    <w:rsid w:val="00C923D5"/>
    <w:rsid w:val="00C92D1E"/>
    <w:rsid w:val="00C9314E"/>
    <w:rsid w:val="00C951BE"/>
    <w:rsid w:val="00C95287"/>
    <w:rsid w:val="00CA1082"/>
    <w:rsid w:val="00CA26F9"/>
    <w:rsid w:val="00CA353A"/>
    <w:rsid w:val="00CA4BA2"/>
    <w:rsid w:val="00CA55B6"/>
    <w:rsid w:val="00CA6CC8"/>
    <w:rsid w:val="00CA734B"/>
    <w:rsid w:val="00CA7ED8"/>
    <w:rsid w:val="00CB2315"/>
    <w:rsid w:val="00CB5E59"/>
    <w:rsid w:val="00CB68FE"/>
    <w:rsid w:val="00CB7902"/>
    <w:rsid w:val="00CC00A8"/>
    <w:rsid w:val="00CC0BCF"/>
    <w:rsid w:val="00CC312B"/>
    <w:rsid w:val="00CD3CE8"/>
    <w:rsid w:val="00CD4BDC"/>
    <w:rsid w:val="00CD7F1A"/>
    <w:rsid w:val="00CE236A"/>
    <w:rsid w:val="00CE3A62"/>
    <w:rsid w:val="00CE6C10"/>
    <w:rsid w:val="00CE7A83"/>
    <w:rsid w:val="00CF3BDD"/>
    <w:rsid w:val="00CF4B81"/>
    <w:rsid w:val="00CF6E3E"/>
    <w:rsid w:val="00D02DAE"/>
    <w:rsid w:val="00D03FEA"/>
    <w:rsid w:val="00D063AE"/>
    <w:rsid w:val="00D0676F"/>
    <w:rsid w:val="00D06C9C"/>
    <w:rsid w:val="00D1243A"/>
    <w:rsid w:val="00D15135"/>
    <w:rsid w:val="00D15A23"/>
    <w:rsid w:val="00D17082"/>
    <w:rsid w:val="00D22A0A"/>
    <w:rsid w:val="00D2392B"/>
    <w:rsid w:val="00D25DEC"/>
    <w:rsid w:val="00D306D7"/>
    <w:rsid w:val="00D31CA5"/>
    <w:rsid w:val="00D34E50"/>
    <w:rsid w:val="00D34F75"/>
    <w:rsid w:val="00D36A7F"/>
    <w:rsid w:val="00D4001D"/>
    <w:rsid w:val="00D40E1E"/>
    <w:rsid w:val="00D43582"/>
    <w:rsid w:val="00D53A0F"/>
    <w:rsid w:val="00D570BC"/>
    <w:rsid w:val="00D57339"/>
    <w:rsid w:val="00D57FA1"/>
    <w:rsid w:val="00D613CE"/>
    <w:rsid w:val="00D62699"/>
    <w:rsid w:val="00D6425C"/>
    <w:rsid w:val="00D67E52"/>
    <w:rsid w:val="00D7016C"/>
    <w:rsid w:val="00D70E6E"/>
    <w:rsid w:val="00D71040"/>
    <w:rsid w:val="00D72B47"/>
    <w:rsid w:val="00D74496"/>
    <w:rsid w:val="00D76676"/>
    <w:rsid w:val="00D8105C"/>
    <w:rsid w:val="00D82A80"/>
    <w:rsid w:val="00D86390"/>
    <w:rsid w:val="00D93B21"/>
    <w:rsid w:val="00D945D7"/>
    <w:rsid w:val="00D97B34"/>
    <w:rsid w:val="00DA09D5"/>
    <w:rsid w:val="00DA6653"/>
    <w:rsid w:val="00DA6C5E"/>
    <w:rsid w:val="00DA7E1F"/>
    <w:rsid w:val="00DB0BF3"/>
    <w:rsid w:val="00DB3D7A"/>
    <w:rsid w:val="00DB4077"/>
    <w:rsid w:val="00DB41B4"/>
    <w:rsid w:val="00DB506D"/>
    <w:rsid w:val="00DB50A2"/>
    <w:rsid w:val="00DB770A"/>
    <w:rsid w:val="00DC1B4D"/>
    <w:rsid w:val="00DC2F16"/>
    <w:rsid w:val="00DC4D31"/>
    <w:rsid w:val="00DC604F"/>
    <w:rsid w:val="00DC72AD"/>
    <w:rsid w:val="00DD101B"/>
    <w:rsid w:val="00DD3BB8"/>
    <w:rsid w:val="00DD3D7C"/>
    <w:rsid w:val="00DD3E9E"/>
    <w:rsid w:val="00DD4691"/>
    <w:rsid w:val="00DD6494"/>
    <w:rsid w:val="00DE1E22"/>
    <w:rsid w:val="00DE33E5"/>
    <w:rsid w:val="00DE3810"/>
    <w:rsid w:val="00DE3A44"/>
    <w:rsid w:val="00DF0904"/>
    <w:rsid w:val="00DF5063"/>
    <w:rsid w:val="00E022EE"/>
    <w:rsid w:val="00E02B78"/>
    <w:rsid w:val="00E07B21"/>
    <w:rsid w:val="00E11B4E"/>
    <w:rsid w:val="00E21B37"/>
    <w:rsid w:val="00E24264"/>
    <w:rsid w:val="00E257D9"/>
    <w:rsid w:val="00E25D88"/>
    <w:rsid w:val="00E3035C"/>
    <w:rsid w:val="00E31FB8"/>
    <w:rsid w:val="00E3579F"/>
    <w:rsid w:val="00E36713"/>
    <w:rsid w:val="00E4049C"/>
    <w:rsid w:val="00E42465"/>
    <w:rsid w:val="00E45F12"/>
    <w:rsid w:val="00E50D32"/>
    <w:rsid w:val="00E53013"/>
    <w:rsid w:val="00E53ECE"/>
    <w:rsid w:val="00E551FE"/>
    <w:rsid w:val="00E564B6"/>
    <w:rsid w:val="00E6206A"/>
    <w:rsid w:val="00E64A13"/>
    <w:rsid w:val="00E6564B"/>
    <w:rsid w:val="00E7056E"/>
    <w:rsid w:val="00E708FA"/>
    <w:rsid w:val="00E70CA3"/>
    <w:rsid w:val="00E70E3F"/>
    <w:rsid w:val="00E721EC"/>
    <w:rsid w:val="00E72AF5"/>
    <w:rsid w:val="00E73090"/>
    <w:rsid w:val="00E73F54"/>
    <w:rsid w:val="00E769F5"/>
    <w:rsid w:val="00E8050C"/>
    <w:rsid w:val="00E80561"/>
    <w:rsid w:val="00E8135C"/>
    <w:rsid w:val="00E839B5"/>
    <w:rsid w:val="00E86681"/>
    <w:rsid w:val="00E866BB"/>
    <w:rsid w:val="00E8702F"/>
    <w:rsid w:val="00E958B1"/>
    <w:rsid w:val="00EA092F"/>
    <w:rsid w:val="00EA2671"/>
    <w:rsid w:val="00EA537C"/>
    <w:rsid w:val="00EA5DAA"/>
    <w:rsid w:val="00EB11FB"/>
    <w:rsid w:val="00EB1F59"/>
    <w:rsid w:val="00EC0662"/>
    <w:rsid w:val="00EC0B71"/>
    <w:rsid w:val="00EC1495"/>
    <w:rsid w:val="00EC1D17"/>
    <w:rsid w:val="00ED44A0"/>
    <w:rsid w:val="00ED4C47"/>
    <w:rsid w:val="00EE0620"/>
    <w:rsid w:val="00EE0AB3"/>
    <w:rsid w:val="00EE35DA"/>
    <w:rsid w:val="00EE3959"/>
    <w:rsid w:val="00EE3CE7"/>
    <w:rsid w:val="00EE4A52"/>
    <w:rsid w:val="00EF0214"/>
    <w:rsid w:val="00EF0BE8"/>
    <w:rsid w:val="00EF196A"/>
    <w:rsid w:val="00EF3297"/>
    <w:rsid w:val="00EF355B"/>
    <w:rsid w:val="00F00B94"/>
    <w:rsid w:val="00F019A2"/>
    <w:rsid w:val="00F02772"/>
    <w:rsid w:val="00F04816"/>
    <w:rsid w:val="00F07016"/>
    <w:rsid w:val="00F13FD0"/>
    <w:rsid w:val="00F157B5"/>
    <w:rsid w:val="00F214BC"/>
    <w:rsid w:val="00F27082"/>
    <w:rsid w:val="00F30121"/>
    <w:rsid w:val="00F307FC"/>
    <w:rsid w:val="00F319D0"/>
    <w:rsid w:val="00F350DB"/>
    <w:rsid w:val="00F35444"/>
    <w:rsid w:val="00F35AAB"/>
    <w:rsid w:val="00F370E0"/>
    <w:rsid w:val="00F41091"/>
    <w:rsid w:val="00F45162"/>
    <w:rsid w:val="00F4691D"/>
    <w:rsid w:val="00F47AAB"/>
    <w:rsid w:val="00F52E81"/>
    <w:rsid w:val="00F545FE"/>
    <w:rsid w:val="00F549A9"/>
    <w:rsid w:val="00F611D5"/>
    <w:rsid w:val="00F67039"/>
    <w:rsid w:val="00F702CA"/>
    <w:rsid w:val="00F74168"/>
    <w:rsid w:val="00F757B3"/>
    <w:rsid w:val="00F7789B"/>
    <w:rsid w:val="00F80264"/>
    <w:rsid w:val="00F80B4C"/>
    <w:rsid w:val="00F8346B"/>
    <w:rsid w:val="00F85748"/>
    <w:rsid w:val="00F93160"/>
    <w:rsid w:val="00F93E2D"/>
    <w:rsid w:val="00F955C1"/>
    <w:rsid w:val="00F97318"/>
    <w:rsid w:val="00F97D8E"/>
    <w:rsid w:val="00FA3FDE"/>
    <w:rsid w:val="00FB2845"/>
    <w:rsid w:val="00FB3FB0"/>
    <w:rsid w:val="00FB70DF"/>
    <w:rsid w:val="00FB7A67"/>
    <w:rsid w:val="00FC23A4"/>
    <w:rsid w:val="00FD04CE"/>
    <w:rsid w:val="00FD199B"/>
    <w:rsid w:val="00FD5F36"/>
    <w:rsid w:val="00FD6A2A"/>
    <w:rsid w:val="00FD6DC7"/>
    <w:rsid w:val="00FE32B7"/>
    <w:rsid w:val="00FE3C7C"/>
    <w:rsid w:val="00FE61AA"/>
    <w:rsid w:val="00FF5339"/>
    <w:rsid w:val="00FF5E27"/>
    <w:rsid w:val="00FF6756"/>
    <w:rsid w:val="00FF7DF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0C8C-D15A-4DDF-8A4E-76BDD24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72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ий текст_"/>
    <w:basedOn w:val="a0"/>
    <w:link w:val="1"/>
    <w:locked/>
    <w:rsid w:val="006D729E"/>
    <w:rPr>
      <w:spacing w:val="5"/>
      <w:shd w:val="clear" w:color="auto" w:fill="FFFFFF"/>
    </w:rPr>
  </w:style>
  <w:style w:type="paragraph" w:customStyle="1" w:styleId="1">
    <w:name w:val="Основний текст1"/>
    <w:basedOn w:val="a"/>
    <w:link w:val="a6"/>
    <w:rsid w:val="006D729E"/>
    <w:pPr>
      <w:widowControl w:val="0"/>
      <w:shd w:val="clear" w:color="auto" w:fill="FFFFFF"/>
      <w:spacing w:before="480" w:line="370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a7">
    <w:name w:val="Основний текст"/>
    <w:basedOn w:val="a"/>
    <w:rsid w:val="0016292B"/>
    <w:pPr>
      <w:widowControl w:val="0"/>
      <w:shd w:val="clear" w:color="auto" w:fill="FFFFFF"/>
      <w:spacing w:before="480" w:line="370" w:lineRule="exac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A6F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92657A"/>
    <w:pPr>
      <w:spacing w:before="100" w:beforeAutospacing="1" w:after="100" w:afterAutospacing="1"/>
    </w:pPr>
    <w:rPr>
      <w:lang w:eastAsia="uk-UA"/>
    </w:rPr>
  </w:style>
  <w:style w:type="character" w:styleId="aa">
    <w:name w:val="Hyperlink"/>
    <w:basedOn w:val="a0"/>
    <w:uiPriority w:val="99"/>
    <w:semiHidden/>
    <w:unhideWhenUsed/>
    <w:rsid w:val="00141C74"/>
    <w:rPr>
      <w:color w:val="0000FF"/>
      <w:u w:val="single"/>
    </w:rPr>
  </w:style>
  <w:style w:type="paragraph" w:styleId="ab">
    <w:name w:val="No Spacing"/>
    <w:uiPriority w:val="1"/>
    <w:qFormat/>
    <w:rsid w:val="00DA6C5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B41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41AC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c">
    <w:name w:val="Emphasis"/>
    <w:basedOn w:val="a0"/>
    <w:uiPriority w:val="20"/>
    <w:qFormat/>
    <w:rsid w:val="00B41AC5"/>
    <w:rPr>
      <w:i/>
      <w:iCs/>
    </w:rPr>
  </w:style>
  <w:style w:type="paragraph" w:customStyle="1" w:styleId="Default">
    <w:name w:val="Default"/>
    <w:rsid w:val="00F21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Нормальний текст"/>
    <w:basedOn w:val="a"/>
    <w:rsid w:val="0059219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9">
    <w:name w:val="rvts9"/>
    <w:basedOn w:val="a0"/>
    <w:rsid w:val="00FC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F65C-CD7F-46F0-9BCD-9628F716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9317</Words>
  <Characters>5312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Сломінська Вікторія Володимирівна</dc:creator>
  <cp:keywords/>
  <dc:description/>
  <cp:lastModifiedBy>Ульвак Марина Вікторівна</cp:lastModifiedBy>
  <cp:revision>2</cp:revision>
  <cp:lastPrinted>2024-12-24T14:10:00Z</cp:lastPrinted>
  <dcterms:created xsi:type="dcterms:W3CDTF">2024-12-24T14:11:00Z</dcterms:created>
  <dcterms:modified xsi:type="dcterms:W3CDTF">2024-12-24T14:11:00Z</dcterms:modified>
</cp:coreProperties>
</file>