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A5523" w14:textId="08B08A55" w:rsidR="005362ED" w:rsidRPr="000E3263" w:rsidRDefault="005362ED" w:rsidP="0097777F">
      <w:pPr>
        <w:pStyle w:val="ab"/>
        <w:spacing w:line="276" w:lineRule="auto"/>
        <w:jc w:val="center"/>
        <w:rPr>
          <w:rFonts w:ascii="Times New Roman" w:hAnsi="Times New Roman" w:cs="Times New Roman"/>
          <w:b/>
          <w:bCs/>
          <w:color w:val="auto"/>
          <w:spacing w:val="0"/>
          <w:sz w:val="24"/>
          <w:szCs w:val="24"/>
          <w:lang w:val="uk-UA"/>
        </w:rPr>
      </w:pPr>
      <w:bookmarkStart w:id="0" w:name="_Hlk132964067"/>
      <w:r w:rsidRPr="000E3263">
        <w:rPr>
          <w:rFonts w:ascii="Times New Roman" w:hAnsi="Times New Roman" w:cs="Times New Roman"/>
          <w:b/>
          <w:bCs/>
          <w:color w:val="auto"/>
          <w:spacing w:val="0"/>
          <w:sz w:val="24"/>
          <w:szCs w:val="24"/>
          <w:lang w:val="uk-UA"/>
        </w:rPr>
        <w:t>Повідомлення про наміри отримати дозвіл на викиди забруднюючих речовин в атмосферне повітря стаціонарними джерелами</w:t>
      </w:r>
    </w:p>
    <w:p w14:paraId="35B7ABBC" w14:textId="357DAEE2" w:rsidR="001F463F" w:rsidRPr="000E3263" w:rsidRDefault="000E3263" w:rsidP="0097777F">
      <w:pPr>
        <w:pStyle w:val="Bodytet"/>
        <w:spacing w:line="276" w:lineRule="auto"/>
        <w:rPr>
          <w:szCs w:val="24"/>
        </w:rPr>
      </w:pPr>
      <w:bookmarkStart w:id="1" w:name="_Hlk163730495"/>
      <w:r w:rsidRPr="000E3263">
        <w:rPr>
          <w:b/>
          <w:szCs w:val="24"/>
        </w:rPr>
        <w:t>ПРИВАТНЕ АКЦІОНЕРНЕ ТОВАРИСТВО «ОРІЛЬ-ЛІДЕР»</w:t>
      </w:r>
      <w:r w:rsidRPr="000E3263">
        <w:rPr>
          <w:bCs/>
          <w:szCs w:val="24"/>
        </w:rPr>
        <w:t xml:space="preserve"> </w:t>
      </w:r>
      <w:r w:rsidR="00DC3B39" w:rsidRPr="000E3263">
        <w:rPr>
          <w:szCs w:val="24"/>
        </w:rPr>
        <w:t>оголошує про намір отримати дозв</w:t>
      </w:r>
      <w:r w:rsidR="000E1718" w:rsidRPr="000E3263">
        <w:rPr>
          <w:szCs w:val="24"/>
        </w:rPr>
        <w:t>іл</w:t>
      </w:r>
      <w:r w:rsidR="00DC3B39" w:rsidRPr="000E3263">
        <w:rPr>
          <w:szCs w:val="24"/>
        </w:rPr>
        <w:t xml:space="preserve"> на викиди забруднюючих речовин в атмосферне повітря стаціонарними джерелами</w:t>
      </w:r>
      <w:r w:rsidR="001F463F" w:rsidRPr="000E3263">
        <w:rPr>
          <w:szCs w:val="24"/>
        </w:rPr>
        <w:t>.</w:t>
      </w:r>
    </w:p>
    <w:p w14:paraId="2D8B53FB" w14:textId="73AF9485" w:rsidR="001F463F" w:rsidRPr="000E3263" w:rsidRDefault="001F463F" w:rsidP="0097777F">
      <w:pPr>
        <w:pStyle w:val="Bodytet"/>
        <w:spacing w:line="276" w:lineRule="auto"/>
        <w:rPr>
          <w:szCs w:val="24"/>
        </w:rPr>
      </w:pPr>
      <w:r w:rsidRPr="000E3263">
        <w:rPr>
          <w:b/>
          <w:bCs/>
          <w:i/>
          <w:iCs/>
        </w:rPr>
        <w:t>Повне найменування суб’єкта господарювання</w:t>
      </w:r>
      <w:r w:rsidRPr="000E3263">
        <w:t xml:space="preserve">: </w:t>
      </w:r>
      <w:r w:rsidR="000E3263" w:rsidRPr="000E3263">
        <w:t>ПРИВАТНЕ АКЦІОНЕРНЕ ТОВАРИСТВО «ОРІЛЬ-ЛІДЕР»</w:t>
      </w:r>
      <w:r w:rsidRPr="000E3263">
        <w:t xml:space="preserve">, </w:t>
      </w:r>
      <w:r w:rsidRPr="000E3263">
        <w:rPr>
          <w:b/>
          <w:bCs/>
          <w:i/>
          <w:iCs/>
        </w:rPr>
        <w:t xml:space="preserve">скорочене найменування суб’єкта господарювання: </w:t>
      </w:r>
      <w:bookmarkStart w:id="2" w:name="_GoBack"/>
      <w:r w:rsidR="000E3263" w:rsidRPr="000E3263">
        <w:t>ПрАТ «ОРІЛЬ-ЛІДЕР</w:t>
      </w:r>
      <w:r w:rsidRPr="000E3263">
        <w:t>»</w:t>
      </w:r>
      <w:bookmarkEnd w:id="2"/>
      <w:r w:rsidRPr="000E3263">
        <w:t>.</w:t>
      </w:r>
    </w:p>
    <w:p w14:paraId="6AD6F746" w14:textId="7AC1A0A4" w:rsidR="001F463F" w:rsidRPr="000E3263" w:rsidRDefault="001F463F" w:rsidP="001F463F">
      <w:pPr>
        <w:pStyle w:val="Bodytet"/>
        <w:spacing w:line="276" w:lineRule="auto"/>
        <w:rPr>
          <w:szCs w:val="24"/>
        </w:rPr>
      </w:pPr>
      <w:r w:rsidRPr="000E3263">
        <w:rPr>
          <w:b/>
          <w:bCs/>
          <w:i/>
          <w:iCs/>
          <w:szCs w:val="24"/>
        </w:rPr>
        <w:t xml:space="preserve">Ідентифікаційний код юридичної особи в ЄДРПОУ </w:t>
      </w:r>
      <w:r w:rsidRPr="000E3263">
        <w:rPr>
          <w:szCs w:val="24"/>
        </w:rPr>
        <w:t xml:space="preserve">– </w:t>
      </w:r>
      <w:r w:rsidR="000E3263" w:rsidRPr="000E3263">
        <w:t>24426809</w:t>
      </w:r>
      <w:r w:rsidRPr="000E3263">
        <w:rPr>
          <w:szCs w:val="24"/>
        </w:rPr>
        <w:t>.</w:t>
      </w:r>
    </w:p>
    <w:p w14:paraId="45BFD8AB" w14:textId="5C96F492" w:rsidR="001F463F" w:rsidRPr="000E3263" w:rsidRDefault="001F463F" w:rsidP="001F463F">
      <w:pPr>
        <w:spacing w:line="276" w:lineRule="auto"/>
        <w:ind w:firstLine="709"/>
        <w:contextualSpacing/>
        <w:jc w:val="both"/>
        <w:rPr>
          <w:snapToGrid w:val="0"/>
          <w:lang w:val="uk-UA"/>
        </w:rPr>
      </w:pPr>
      <w:r w:rsidRPr="000E3263">
        <w:rPr>
          <w:b/>
          <w:bCs/>
          <w:i/>
          <w:iCs/>
          <w:lang w:val="uk-UA"/>
        </w:rPr>
        <w:t>Місцезнаходження, контактний номер телефону, адреса електронної пошти суб’єкта господарювання</w:t>
      </w:r>
      <w:r w:rsidRPr="000E3263">
        <w:rPr>
          <w:lang w:val="uk-UA"/>
        </w:rPr>
        <w:t xml:space="preserve">: юридична адреса: </w:t>
      </w:r>
      <w:bookmarkStart w:id="3" w:name="_Hlk181009758"/>
      <w:r w:rsidR="000E3263" w:rsidRPr="000E3263">
        <w:rPr>
          <w:lang w:val="uk-UA"/>
        </w:rPr>
        <w:t xml:space="preserve">51831, Україна, Дніпровський р-н, Дніпропетровська обл., село </w:t>
      </w:r>
      <w:proofErr w:type="spellStart"/>
      <w:r w:rsidR="000E3263" w:rsidRPr="000E3263">
        <w:rPr>
          <w:lang w:val="uk-UA"/>
        </w:rPr>
        <w:t>Єлизаветівка</w:t>
      </w:r>
      <w:proofErr w:type="spellEnd"/>
      <w:r w:rsidR="000E3263" w:rsidRPr="000E3263">
        <w:rPr>
          <w:lang w:val="uk-UA"/>
        </w:rPr>
        <w:t>, вулиця Хмельницького, будинок, 1</w:t>
      </w:r>
      <w:bookmarkEnd w:id="3"/>
      <w:r w:rsidR="000E3263" w:rsidRPr="000E3263">
        <w:rPr>
          <w:lang w:val="uk-UA"/>
        </w:rPr>
        <w:t xml:space="preserve">; керівник – </w:t>
      </w:r>
      <w:proofErr w:type="spellStart"/>
      <w:r w:rsidR="000E3263" w:rsidRPr="000E3263">
        <w:rPr>
          <w:lang w:val="uk-UA"/>
        </w:rPr>
        <w:t>Сплодитель</w:t>
      </w:r>
      <w:proofErr w:type="spellEnd"/>
      <w:r w:rsidR="000E3263" w:rsidRPr="000E3263">
        <w:rPr>
          <w:lang w:val="uk-UA"/>
        </w:rPr>
        <w:t xml:space="preserve"> Олександр Юрійович; </w:t>
      </w:r>
      <w:proofErr w:type="spellStart"/>
      <w:r w:rsidR="000E3263" w:rsidRPr="000E3263">
        <w:rPr>
          <w:lang w:val="uk-UA"/>
        </w:rPr>
        <w:t>тел</w:t>
      </w:r>
      <w:proofErr w:type="spellEnd"/>
      <w:r w:rsidR="000E3263" w:rsidRPr="000E3263">
        <w:rPr>
          <w:lang w:val="uk-UA"/>
        </w:rPr>
        <w:t xml:space="preserve">.: </w:t>
      </w:r>
      <w:r w:rsidR="002F3138" w:rsidRPr="002F3138">
        <w:rPr>
          <w:lang w:val="uk-UA"/>
        </w:rPr>
        <w:t>+3</w:t>
      </w:r>
      <w:r w:rsidR="000E3263" w:rsidRPr="000E3263">
        <w:rPr>
          <w:lang w:val="uk-UA"/>
        </w:rPr>
        <w:t>8</w:t>
      </w:r>
      <w:r w:rsidR="002F3138" w:rsidRPr="002F3138">
        <w:rPr>
          <w:lang w:val="uk-UA"/>
        </w:rPr>
        <w:t>(</w:t>
      </w:r>
      <w:r w:rsidR="00110ADD">
        <w:rPr>
          <w:lang w:val="uk-UA"/>
        </w:rPr>
        <w:t>066</w:t>
      </w:r>
      <w:r w:rsidR="000E3263" w:rsidRPr="000E3263">
        <w:rPr>
          <w:lang w:val="uk-UA"/>
        </w:rPr>
        <w:t xml:space="preserve">) </w:t>
      </w:r>
      <w:r w:rsidR="00110ADD">
        <w:rPr>
          <w:lang w:val="uk-UA"/>
        </w:rPr>
        <w:t>384-75-32</w:t>
      </w:r>
      <w:r w:rsidR="000E3263" w:rsidRPr="000E3263">
        <w:rPr>
          <w:lang w:val="uk-UA"/>
        </w:rPr>
        <w:t>, електронна пошта:</w:t>
      </w:r>
      <w:r w:rsidR="000E3263" w:rsidRPr="000E3263">
        <w:rPr>
          <w:rFonts w:ascii="Fira Sans" w:hAnsi="Fira Sans"/>
          <w:color w:val="555555"/>
          <w:shd w:val="clear" w:color="auto" w:fill="FDFDFD"/>
          <w:lang w:val="uk-UA"/>
        </w:rPr>
        <w:t xml:space="preserve"> </w:t>
      </w:r>
      <w:r w:rsidR="00110ADD" w:rsidRPr="00110ADD">
        <w:rPr>
          <w:lang w:val="uk-UA"/>
        </w:rPr>
        <w:t>m.nankovska@mhp.com.ua</w:t>
      </w:r>
      <w:r w:rsidRPr="000E3263">
        <w:rPr>
          <w:lang w:val="uk-UA"/>
        </w:rPr>
        <w:t xml:space="preserve">. Основний вид економічної діяльності підприємства – </w:t>
      </w:r>
      <w:r w:rsidR="000E3263" w:rsidRPr="000E3263">
        <w:rPr>
          <w:snapToGrid w:val="0"/>
          <w:lang w:val="uk-UA"/>
        </w:rPr>
        <w:t>01</w:t>
      </w:r>
      <w:r w:rsidRPr="000E3263">
        <w:rPr>
          <w:snapToGrid w:val="0"/>
          <w:lang w:val="uk-UA"/>
        </w:rPr>
        <w:t>.</w:t>
      </w:r>
      <w:r w:rsidR="000E3263" w:rsidRPr="000E3263">
        <w:rPr>
          <w:snapToGrid w:val="0"/>
          <w:lang w:val="uk-UA"/>
        </w:rPr>
        <w:t>47</w:t>
      </w:r>
      <w:r w:rsidRPr="000E3263">
        <w:rPr>
          <w:snapToGrid w:val="0"/>
          <w:lang w:val="uk-UA"/>
        </w:rPr>
        <w:t xml:space="preserve"> </w:t>
      </w:r>
      <w:r w:rsidR="000E3263" w:rsidRPr="000E3263">
        <w:rPr>
          <w:snapToGrid w:val="0"/>
          <w:lang w:val="uk-UA"/>
        </w:rPr>
        <w:t>Розведення свійської птиці</w:t>
      </w:r>
      <w:r w:rsidRPr="000E3263">
        <w:rPr>
          <w:snapToGrid w:val="0"/>
          <w:lang w:val="uk-UA"/>
        </w:rPr>
        <w:t>.</w:t>
      </w:r>
    </w:p>
    <w:p w14:paraId="57060485" w14:textId="4B1F7E6B" w:rsidR="001F463F" w:rsidRPr="000E3263" w:rsidRDefault="001F463F" w:rsidP="001F463F">
      <w:pPr>
        <w:pStyle w:val="Bodytet"/>
        <w:spacing w:line="276" w:lineRule="auto"/>
        <w:rPr>
          <w:szCs w:val="24"/>
        </w:rPr>
      </w:pPr>
      <w:r w:rsidRPr="000E3263">
        <w:rPr>
          <w:b/>
          <w:bCs/>
          <w:i/>
          <w:iCs/>
          <w:szCs w:val="24"/>
        </w:rPr>
        <w:t>Місцезнаходження об’єкта/промислового майданчика</w:t>
      </w:r>
      <w:r w:rsidRPr="000E3263">
        <w:rPr>
          <w:szCs w:val="24"/>
        </w:rPr>
        <w:t xml:space="preserve">: </w:t>
      </w:r>
      <w:r w:rsidR="000E3263" w:rsidRPr="000E3263">
        <w:rPr>
          <w:szCs w:val="24"/>
        </w:rPr>
        <w:t xml:space="preserve">51831, Україна, Дніпровський р-н, Дніпропетровська обл., село </w:t>
      </w:r>
      <w:proofErr w:type="spellStart"/>
      <w:r w:rsidR="000E3263" w:rsidRPr="000E3263">
        <w:rPr>
          <w:szCs w:val="24"/>
        </w:rPr>
        <w:t>Єлизаветівка</w:t>
      </w:r>
      <w:proofErr w:type="spellEnd"/>
      <w:r w:rsidR="000E3263" w:rsidRPr="000E3263">
        <w:rPr>
          <w:szCs w:val="24"/>
        </w:rPr>
        <w:t>, вулиця Хмельницького, будинок, 1</w:t>
      </w:r>
      <w:r w:rsidRPr="000E3263">
        <w:rPr>
          <w:szCs w:val="24"/>
        </w:rPr>
        <w:t>.</w:t>
      </w:r>
    </w:p>
    <w:p w14:paraId="61EBCC7F" w14:textId="1C7B7AF9" w:rsidR="001F463F" w:rsidRPr="000E3263" w:rsidRDefault="001F463F" w:rsidP="001F463F">
      <w:pPr>
        <w:pStyle w:val="Bodytet"/>
        <w:spacing w:line="276" w:lineRule="auto"/>
        <w:rPr>
          <w:snapToGrid w:val="0"/>
        </w:rPr>
      </w:pPr>
      <w:r w:rsidRPr="000E3263">
        <w:rPr>
          <w:b/>
          <w:bCs/>
          <w:i/>
          <w:iCs/>
          <w:szCs w:val="24"/>
        </w:rPr>
        <w:t xml:space="preserve">Мета отримання дозволу на викиди: </w:t>
      </w:r>
      <w:r w:rsidR="00C2627B" w:rsidRPr="00C2627B">
        <w:rPr>
          <w:snapToGrid w:val="0"/>
        </w:rPr>
        <w:t>експлуатація існуючого об’єкта</w:t>
      </w:r>
      <w:r w:rsidRPr="000E3263">
        <w:rPr>
          <w:snapToGrid w:val="0"/>
        </w:rPr>
        <w:t>, з якого надходять в атмосферне повітря забруднюючі речовини або їх суміші, за умови дотримання встановлених відповідних нормативів граничнодопустимих викидів.</w:t>
      </w:r>
    </w:p>
    <w:p w14:paraId="3F65F77A" w14:textId="44A84FE8" w:rsidR="001F463F" w:rsidRPr="000E3263" w:rsidRDefault="001F463F" w:rsidP="001F463F">
      <w:pPr>
        <w:pStyle w:val="Bodytet"/>
        <w:spacing w:line="276" w:lineRule="auto"/>
        <w:rPr>
          <w:szCs w:val="24"/>
        </w:rPr>
      </w:pPr>
      <w:r w:rsidRPr="000E3263">
        <w:rPr>
          <w:b/>
          <w:bCs/>
          <w:i/>
          <w:iCs/>
          <w:szCs w:val="24"/>
        </w:rPr>
        <w:t>Відомості про наявність висновку з ОВД, в якому визначено допустимість провадження планованої діяльності</w:t>
      </w:r>
      <w:r w:rsidRPr="000E3263">
        <w:rPr>
          <w:szCs w:val="24"/>
        </w:rPr>
        <w:t xml:space="preserve">, </w:t>
      </w:r>
      <w:r w:rsidRPr="000E3263">
        <w:rPr>
          <w:b/>
          <w:bCs/>
          <w:i/>
          <w:iCs/>
          <w:szCs w:val="24"/>
        </w:rPr>
        <w:t>яка згідно з вимогами ЗУ «Про оцінку впливу на довкілля» підлягає процедурі:</w:t>
      </w:r>
      <w:r w:rsidRPr="000E3263">
        <w:rPr>
          <w:szCs w:val="24"/>
        </w:rPr>
        <w:t xml:space="preserve"> </w:t>
      </w:r>
      <w:proofErr w:type="spellStart"/>
      <w:r w:rsidR="000E3263" w:rsidRPr="000E3263">
        <w:rPr>
          <w:szCs w:val="24"/>
        </w:rPr>
        <w:t>Проммайданчик</w:t>
      </w:r>
      <w:proofErr w:type="spellEnd"/>
      <w:r w:rsidR="000E3263" w:rsidRPr="000E3263">
        <w:rPr>
          <w:szCs w:val="24"/>
        </w:rPr>
        <w:t xml:space="preserve"> ПрАТ «ОРІЛЬ-ЛІДЕР» має висновок з оцінки впливу на довкілля №21/01-4310/1 від 23.05.2024 виданий Міністерством захисту довкілля та природних ресурсів України (Міндовкілля)</w:t>
      </w:r>
      <w:r w:rsidRPr="000E3263">
        <w:rPr>
          <w:szCs w:val="24"/>
        </w:rPr>
        <w:t>.</w:t>
      </w:r>
    </w:p>
    <w:p w14:paraId="3ABECFC6" w14:textId="77777777" w:rsidR="000E3263" w:rsidRPr="000E3263" w:rsidRDefault="000E3263" w:rsidP="000E3263">
      <w:pPr>
        <w:spacing w:line="276" w:lineRule="auto"/>
        <w:ind w:firstLine="709"/>
        <w:jc w:val="both"/>
        <w:rPr>
          <w:lang w:val="uk-UA" w:eastAsia="ar-SA"/>
        </w:rPr>
      </w:pPr>
      <w:r w:rsidRPr="000E3263">
        <w:rPr>
          <w:lang w:val="uk-UA" w:eastAsia="ar-SA"/>
        </w:rPr>
        <w:t>Виробничий комплекс першої зони птахофабрики ПрАТ «ОРІЛЬ-ЛІДЕР» призначений для виробництва м’яса курчат-бройлерів за технологією рівномірного річного вирощування курчат-бройлерів з одноденного до 45-ти денного віку. На території виробничої зони №1 птахофабрики ПрАТ «ОРІЛЬ-ЛІДЕР» розташований виробничий комплекс, до складу якого входять наступні об’єкти:</w:t>
      </w:r>
    </w:p>
    <w:p w14:paraId="4535ABA8" w14:textId="77777777" w:rsidR="000E3263" w:rsidRPr="000E3263" w:rsidRDefault="000E3263" w:rsidP="000E3263">
      <w:pPr>
        <w:spacing w:line="276" w:lineRule="auto"/>
        <w:ind w:firstLine="709"/>
        <w:jc w:val="both"/>
        <w:rPr>
          <w:lang w:val="uk-UA" w:eastAsia="ar-SA"/>
        </w:rPr>
      </w:pPr>
      <w:r w:rsidRPr="000E3263">
        <w:rPr>
          <w:lang w:val="uk-UA" w:eastAsia="ar-SA"/>
        </w:rPr>
        <w:t>- виробничі дільниці з вирощування птиці (</w:t>
      </w:r>
      <w:proofErr w:type="spellStart"/>
      <w:r w:rsidRPr="000E3263">
        <w:rPr>
          <w:lang w:val="uk-UA" w:eastAsia="ar-SA"/>
        </w:rPr>
        <w:t>підзони</w:t>
      </w:r>
      <w:proofErr w:type="spellEnd"/>
      <w:r w:rsidRPr="000E3263">
        <w:rPr>
          <w:lang w:val="uk-UA" w:eastAsia="ar-SA"/>
        </w:rPr>
        <w:t>) №№ 1, 2, 3, 4, 5, 6, 7, 8, 9, 10 (кожна по 12 пташників);</w:t>
      </w:r>
    </w:p>
    <w:p w14:paraId="370725DF" w14:textId="77777777" w:rsidR="000E3263" w:rsidRPr="000E3263" w:rsidRDefault="000E3263" w:rsidP="000E3263">
      <w:pPr>
        <w:spacing w:line="276" w:lineRule="auto"/>
        <w:ind w:firstLine="709"/>
        <w:jc w:val="both"/>
        <w:rPr>
          <w:lang w:val="uk-UA" w:eastAsia="ar-SA"/>
        </w:rPr>
      </w:pPr>
      <w:r w:rsidRPr="000E3263">
        <w:rPr>
          <w:lang w:val="uk-UA" w:eastAsia="ar-SA"/>
        </w:rPr>
        <w:t>- кормоцех (дільниці по забезпеченню кормами та підстилковими матеріалами);</w:t>
      </w:r>
    </w:p>
    <w:p w14:paraId="2844ADAF" w14:textId="77777777" w:rsidR="000E3263" w:rsidRPr="000E3263" w:rsidRDefault="000E3263" w:rsidP="000E3263">
      <w:pPr>
        <w:spacing w:line="276" w:lineRule="auto"/>
        <w:ind w:firstLine="709"/>
        <w:jc w:val="both"/>
        <w:rPr>
          <w:lang w:val="uk-UA" w:eastAsia="ar-SA"/>
        </w:rPr>
      </w:pPr>
      <w:r w:rsidRPr="000E3263">
        <w:rPr>
          <w:lang w:val="uk-UA" w:eastAsia="ar-SA"/>
        </w:rPr>
        <w:t>- цех забою та переробки курчат-бройлерів (в тому числі дільниці фасування і пакування м’яса птиці та утилізації відходів виробництва);</w:t>
      </w:r>
    </w:p>
    <w:p w14:paraId="6DC7EBF6" w14:textId="77777777" w:rsidR="000E3263" w:rsidRPr="000E3263" w:rsidRDefault="000E3263" w:rsidP="000E3263">
      <w:pPr>
        <w:spacing w:line="276" w:lineRule="auto"/>
        <w:ind w:firstLine="709"/>
        <w:jc w:val="both"/>
        <w:rPr>
          <w:lang w:val="uk-UA" w:eastAsia="ar-SA"/>
        </w:rPr>
      </w:pPr>
      <w:r w:rsidRPr="000E3263">
        <w:rPr>
          <w:lang w:val="uk-UA" w:eastAsia="ar-SA"/>
        </w:rPr>
        <w:t>- склад готової продукції;</w:t>
      </w:r>
    </w:p>
    <w:p w14:paraId="29B430F5" w14:textId="77777777" w:rsidR="000E3263" w:rsidRPr="000E3263" w:rsidRDefault="000E3263" w:rsidP="000E3263">
      <w:pPr>
        <w:spacing w:line="276" w:lineRule="auto"/>
        <w:ind w:firstLine="709"/>
        <w:jc w:val="both"/>
        <w:rPr>
          <w:lang w:val="uk-UA" w:eastAsia="ar-SA"/>
        </w:rPr>
      </w:pPr>
      <w:r w:rsidRPr="000E3263">
        <w:rPr>
          <w:lang w:val="uk-UA" w:eastAsia="ar-SA"/>
        </w:rPr>
        <w:t>- будівельна служба (столярна дільниця, дільниця з поточних та капітальних ремонтів);</w:t>
      </w:r>
    </w:p>
    <w:p w14:paraId="00C6F2C3" w14:textId="77777777" w:rsidR="000E3263" w:rsidRPr="000E3263" w:rsidRDefault="000E3263" w:rsidP="000E3263">
      <w:pPr>
        <w:spacing w:line="276" w:lineRule="auto"/>
        <w:ind w:firstLine="709"/>
        <w:jc w:val="both"/>
        <w:rPr>
          <w:lang w:val="uk-UA" w:eastAsia="ar-SA"/>
        </w:rPr>
      </w:pPr>
      <w:r w:rsidRPr="000E3263">
        <w:rPr>
          <w:lang w:val="uk-UA" w:eastAsia="ar-SA"/>
        </w:rPr>
        <w:t>- відділення електричних мереж та підстанцій;</w:t>
      </w:r>
    </w:p>
    <w:p w14:paraId="6B5BC874" w14:textId="77777777" w:rsidR="000E3263" w:rsidRPr="000E3263" w:rsidRDefault="000E3263" w:rsidP="000E3263">
      <w:pPr>
        <w:spacing w:line="276" w:lineRule="auto"/>
        <w:ind w:firstLine="709"/>
        <w:jc w:val="both"/>
        <w:rPr>
          <w:lang w:val="uk-UA" w:eastAsia="ar-SA"/>
        </w:rPr>
      </w:pPr>
      <w:r w:rsidRPr="000E3263">
        <w:rPr>
          <w:lang w:val="uk-UA" w:eastAsia="ar-SA"/>
        </w:rPr>
        <w:t xml:space="preserve">- транспортно-ремонтний цех ( в тому числі </w:t>
      </w:r>
      <w:proofErr w:type="spellStart"/>
      <w:r w:rsidRPr="000E3263">
        <w:rPr>
          <w:lang w:val="uk-UA" w:eastAsia="ar-SA"/>
        </w:rPr>
        <w:t>автомийка</w:t>
      </w:r>
      <w:proofErr w:type="spellEnd"/>
      <w:r w:rsidRPr="000E3263">
        <w:rPr>
          <w:lang w:val="uk-UA" w:eastAsia="ar-SA"/>
        </w:rPr>
        <w:t xml:space="preserve"> і автозаправна станція);</w:t>
      </w:r>
    </w:p>
    <w:p w14:paraId="3B25EB06" w14:textId="77777777" w:rsidR="000E3263" w:rsidRPr="000E3263" w:rsidRDefault="000E3263" w:rsidP="000E3263">
      <w:pPr>
        <w:spacing w:line="276" w:lineRule="auto"/>
        <w:ind w:firstLine="709"/>
        <w:jc w:val="both"/>
        <w:rPr>
          <w:lang w:val="uk-UA" w:eastAsia="ar-SA"/>
        </w:rPr>
      </w:pPr>
      <w:r w:rsidRPr="000E3263">
        <w:rPr>
          <w:lang w:val="uk-UA" w:eastAsia="ar-SA"/>
        </w:rPr>
        <w:t>- ремонтно-механічна майстерня;</w:t>
      </w:r>
    </w:p>
    <w:p w14:paraId="38B62550" w14:textId="77777777" w:rsidR="000E3263" w:rsidRPr="000E3263" w:rsidRDefault="000E3263" w:rsidP="000E3263">
      <w:pPr>
        <w:spacing w:line="276" w:lineRule="auto"/>
        <w:ind w:firstLine="709"/>
        <w:jc w:val="both"/>
        <w:rPr>
          <w:lang w:val="uk-UA" w:eastAsia="ar-SA"/>
        </w:rPr>
      </w:pPr>
      <w:r w:rsidRPr="000E3263">
        <w:rPr>
          <w:lang w:val="uk-UA" w:eastAsia="ar-SA"/>
        </w:rPr>
        <w:t>- служба мереж водопостачання та очисних споруд (в тому числі очисні споруди виробничих, господарсько-побутових стічних вод та зливова каналізація);</w:t>
      </w:r>
    </w:p>
    <w:p w14:paraId="3EC249A0" w14:textId="77777777" w:rsidR="000E3263" w:rsidRPr="000E3263" w:rsidRDefault="000E3263" w:rsidP="000E3263">
      <w:pPr>
        <w:spacing w:line="276" w:lineRule="auto"/>
        <w:ind w:firstLine="709"/>
        <w:jc w:val="both"/>
        <w:rPr>
          <w:lang w:val="uk-UA" w:eastAsia="ar-SA"/>
        </w:rPr>
      </w:pPr>
      <w:r w:rsidRPr="000E3263">
        <w:rPr>
          <w:lang w:val="uk-UA" w:eastAsia="ar-SA"/>
        </w:rPr>
        <w:t>- сонячна електростанція потужністю 990 кВт;</w:t>
      </w:r>
    </w:p>
    <w:p w14:paraId="3E8F579E" w14:textId="77777777" w:rsidR="000E3263" w:rsidRPr="000E3263" w:rsidRDefault="000E3263" w:rsidP="000E3263">
      <w:pPr>
        <w:spacing w:line="276" w:lineRule="auto"/>
        <w:ind w:firstLine="709"/>
        <w:jc w:val="both"/>
        <w:rPr>
          <w:lang w:val="uk-UA" w:eastAsia="ar-SA"/>
        </w:rPr>
      </w:pPr>
      <w:r w:rsidRPr="000E3263">
        <w:rPr>
          <w:lang w:val="uk-UA" w:eastAsia="ar-SA"/>
        </w:rPr>
        <w:lastRenderedPageBreak/>
        <w:t>- виробничо-технологічна лабораторія;</w:t>
      </w:r>
    </w:p>
    <w:p w14:paraId="1C210FBC" w14:textId="77777777" w:rsidR="000E3263" w:rsidRPr="000E3263" w:rsidRDefault="000E3263" w:rsidP="000E3263">
      <w:pPr>
        <w:spacing w:line="276" w:lineRule="auto"/>
        <w:ind w:firstLine="709"/>
        <w:jc w:val="both"/>
        <w:rPr>
          <w:lang w:val="uk-UA" w:eastAsia="ar-SA"/>
        </w:rPr>
      </w:pPr>
      <w:r w:rsidRPr="000E3263">
        <w:rPr>
          <w:lang w:val="uk-UA" w:eastAsia="ar-SA"/>
        </w:rPr>
        <w:t>- котельня;</w:t>
      </w:r>
    </w:p>
    <w:p w14:paraId="3B654FC7" w14:textId="77777777" w:rsidR="000E3263" w:rsidRPr="000E3263" w:rsidRDefault="000E3263" w:rsidP="000E3263">
      <w:pPr>
        <w:spacing w:line="276" w:lineRule="auto"/>
        <w:ind w:firstLine="709"/>
        <w:jc w:val="both"/>
        <w:rPr>
          <w:lang w:val="uk-UA" w:eastAsia="ar-SA"/>
        </w:rPr>
      </w:pPr>
      <w:r w:rsidRPr="000E3263">
        <w:rPr>
          <w:lang w:val="uk-UA" w:eastAsia="ar-SA"/>
        </w:rPr>
        <w:t xml:space="preserve">- </w:t>
      </w:r>
      <w:proofErr w:type="spellStart"/>
      <w:r w:rsidRPr="000E3263">
        <w:rPr>
          <w:lang w:val="uk-UA" w:eastAsia="ar-SA"/>
        </w:rPr>
        <w:t>когенераційна</w:t>
      </w:r>
      <w:proofErr w:type="spellEnd"/>
      <w:r w:rsidRPr="000E3263">
        <w:rPr>
          <w:lang w:val="uk-UA" w:eastAsia="ar-SA"/>
        </w:rPr>
        <w:t xml:space="preserve"> станція;</w:t>
      </w:r>
    </w:p>
    <w:p w14:paraId="38B24CC6" w14:textId="77777777" w:rsidR="000E3263" w:rsidRPr="000E3263" w:rsidRDefault="000E3263" w:rsidP="000E3263">
      <w:pPr>
        <w:spacing w:line="276" w:lineRule="auto"/>
        <w:ind w:firstLine="709"/>
        <w:jc w:val="both"/>
        <w:rPr>
          <w:lang w:val="uk-UA" w:eastAsia="ar-SA"/>
        </w:rPr>
      </w:pPr>
      <w:r w:rsidRPr="000E3263">
        <w:rPr>
          <w:lang w:val="uk-UA" w:eastAsia="ar-SA"/>
        </w:rPr>
        <w:t>- внутрішньогосподарський комплекс з виробництва біогазу;</w:t>
      </w:r>
    </w:p>
    <w:p w14:paraId="2B382CB6" w14:textId="77777777" w:rsidR="000E3263" w:rsidRPr="000E3263" w:rsidRDefault="000E3263" w:rsidP="000E3263">
      <w:pPr>
        <w:spacing w:line="276" w:lineRule="auto"/>
        <w:ind w:firstLine="709"/>
        <w:jc w:val="both"/>
        <w:rPr>
          <w:lang w:val="uk-UA" w:eastAsia="ar-SA"/>
        </w:rPr>
      </w:pPr>
      <w:r w:rsidRPr="000E3263">
        <w:rPr>
          <w:lang w:val="uk-UA" w:eastAsia="ar-SA"/>
        </w:rPr>
        <w:t xml:space="preserve">- </w:t>
      </w:r>
      <w:proofErr w:type="spellStart"/>
      <w:r w:rsidRPr="000E3263">
        <w:rPr>
          <w:lang w:val="uk-UA" w:eastAsia="ar-SA"/>
        </w:rPr>
        <w:t>послідосховище</w:t>
      </w:r>
      <w:proofErr w:type="spellEnd"/>
      <w:r w:rsidRPr="000E3263">
        <w:rPr>
          <w:lang w:val="uk-UA" w:eastAsia="ar-SA"/>
        </w:rPr>
        <w:t>;</w:t>
      </w:r>
    </w:p>
    <w:p w14:paraId="2518015C" w14:textId="2C2499BA" w:rsidR="000E3263" w:rsidRPr="000E3263" w:rsidRDefault="000E3263" w:rsidP="000E3263">
      <w:pPr>
        <w:spacing w:line="276" w:lineRule="auto"/>
        <w:ind w:firstLine="709"/>
        <w:jc w:val="both"/>
        <w:rPr>
          <w:lang w:val="uk-UA" w:eastAsia="ar-SA"/>
        </w:rPr>
      </w:pPr>
      <w:r w:rsidRPr="000E3263">
        <w:rPr>
          <w:lang w:val="uk-UA" w:eastAsia="ar-SA"/>
        </w:rPr>
        <w:t xml:space="preserve">- </w:t>
      </w:r>
      <w:proofErr w:type="spellStart"/>
      <w:r w:rsidRPr="000E3263">
        <w:rPr>
          <w:lang w:val="uk-UA" w:eastAsia="ar-SA"/>
        </w:rPr>
        <w:t>дезбар´єри</w:t>
      </w:r>
      <w:proofErr w:type="spellEnd"/>
      <w:r w:rsidRPr="000E3263">
        <w:rPr>
          <w:lang w:val="uk-UA" w:eastAsia="ar-SA"/>
        </w:rPr>
        <w:t>;</w:t>
      </w:r>
    </w:p>
    <w:p w14:paraId="24F8E597" w14:textId="76B75F52" w:rsidR="000E3263" w:rsidRPr="000E3263" w:rsidRDefault="000E3263" w:rsidP="000E3263">
      <w:pPr>
        <w:spacing w:line="276" w:lineRule="auto"/>
        <w:ind w:firstLine="709"/>
        <w:jc w:val="both"/>
        <w:rPr>
          <w:lang w:val="uk-UA" w:eastAsia="ar-SA"/>
        </w:rPr>
      </w:pPr>
      <w:r w:rsidRPr="000E3263">
        <w:rPr>
          <w:lang w:val="uk-UA" w:eastAsia="ar-SA"/>
        </w:rPr>
        <w:t>- санпропускники;</w:t>
      </w:r>
    </w:p>
    <w:p w14:paraId="7B8C8A0C" w14:textId="77777777" w:rsidR="000E3263" w:rsidRPr="000E3263" w:rsidRDefault="000E3263" w:rsidP="000E3263">
      <w:pPr>
        <w:spacing w:line="276" w:lineRule="auto"/>
        <w:ind w:firstLine="709"/>
        <w:jc w:val="both"/>
        <w:rPr>
          <w:lang w:val="uk-UA" w:eastAsia="ar-SA"/>
        </w:rPr>
      </w:pPr>
      <w:r w:rsidRPr="000E3263">
        <w:rPr>
          <w:lang w:val="uk-UA" w:eastAsia="ar-SA"/>
        </w:rPr>
        <w:t>- адміністрація;</w:t>
      </w:r>
    </w:p>
    <w:p w14:paraId="5998F767" w14:textId="77777777" w:rsidR="000E3263" w:rsidRPr="000E3263" w:rsidRDefault="000E3263" w:rsidP="000E3263">
      <w:pPr>
        <w:spacing w:line="276" w:lineRule="auto"/>
        <w:ind w:firstLine="709"/>
        <w:jc w:val="both"/>
        <w:rPr>
          <w:lang w:val="uk-UA" w:eastAsia="ar-SA"/>
        </w:rPr>
      </w:pPr>
      <w:r w:rsidRPr="000E3263">
        <w:rPr>
          <w:lang w:val="uk-UA" w:eastAsia="ar-SA"/>
        </w:rPr>
        <w:t>- їдальня;</w:t>
      </w:r>
    </w:p>
    <w:p w14:paraId="5C580CCC" w14:textId="77777777" w:rsidR="000E3263" w:rsidRPr="000E3263" w:rsidRDefault="000E3263" w:rsidP="000E3263">
      <w:pPr>
        <w:spacing w:line="276" w:lineRule="auto"/>
        <w:ind w:firstLine="709"/>
        <w:jc w:val="both"/>
        <w:rPr>
          <w:lang w:val="uk-UA" w:eastAsia="ar-SA"/>
        </w:rPr>
      </w:pPr>
      <w:r w:rsidRPr="000E3263">
        <w:rPr>
          <w:lang w:val="uk-UA" w:eastAsia="ar-SA"/>
        </w:rPr>
        <w:t>- пральні.</w:t>
      </w:r>
    </w:p>
    <w:p w14:paraId="38EFDAE8" w14:textId="77777777" w:rsidR="000E3263" w:rsidRPr="000E3263" w:rsidRDefault="000E3263" w:rsidP="000E3263">
      <w:pPr>
        <w:spacing w:line="276" w:lineRule="auto"/>
        <w:ind w:firstLine="709"/>
        <w:jc w:val="both"/>
        <w:rPr>
          <w:lang w:val="uk-UA" w:eastAsia="ar-SA"/>
        </w:rPr>
      </w:pPr>
      <w:r w:rsidRPr="000E3263">
        <w:rPr>
          <w:lang w:val="uk-UA" w:eastAsia="ar-SA"/>
        </w:rPr>
        <w:t>Комплекс має складну виробничу структуру, яка організована за технологічним принципом і призначена для  забезпечення випуску продукції в заданих обсягах за умов дотримання вимог діючих нормативно-правових актів з охорони праці, пожежної та техногенної безпеки, екологічних і санітарних норм України.</w:t>
      </w:r>
    </w:p>
    <w:p w14:paraId="64ADC63A" w14:textId="5581773D" w:rsidR="000E3263" w:rsidRPr="000E3263" w:rsidRDefault="003E4838" w:rsidP="000E3263">
      <w:pPr>
        <w:spacing w:line="276" w:lineRule="auto"/>
        <w:ind w:firstLine="709"/>
        <w:jc w:val="both"/>
        <w:rPr>
          <w:lang w:val="uk-UA"/>
        </w:rPr>
      </w:pPr>
      <w:bookmarkStart w:id="4" w:name="_Hlk180105394"/>
      <w:r w:rsidRPr="003E4838">
        <w:rPr>
          <w:b/>
          <w:bCs/>
          <w:i/>
          <w:iCs/>
          <w:lang w:val="uk-UA"/>
        </w:rPr>
        <w:t>Відомості щодо видів та обсягів викидів:</w:t>
      </w:r>
      <w:r>
        <w:rPr>
          <w:lang w:val="uk-UA"/>
        </w:rPr>
        <w:t xml:space="preserve"> в</w:t>
      </w:r>
      <w:r w:rsidR="000E3263" w:rsidRPr="000E3263">
        <w:rPr>
          <w:lang w:val="uk-UA"/>
        </w:rPr>
        <w:t xml:space="preserve"> процесі діяльності підприємства до атмосферного повітря будуть потрапляти наступні забруднюючі речовини: залізо та його сполуки (у перерахунку на залізо), нікель та його сполуки (у перерахунку на нікель), ртуть та її сполуки (у перерахунку на ртуть), свинець та його сполуки (у перерахунку на свинець), хром та його сполуки (у перерахунку на триоксид хрому), хром та його сполуки (у перерахунку на триоксид хрому), манган та його сполуки (у перерахунку на діоксид мангану), олово та його сполуки (у перерахунку на олово), речовини у вигляді суспендованих твердих частинок (мікрочастинки та волокна), натрію гідрооксид (натр їдкий, сода каустична), натрію хлорид, титану діоксид, кремнію діоксид, азоту діоксид, азоту оксид, кислота азотна, аміак, </w:t>
      </w:r>
      <w:proofErr w:type="spellStart"/>
      <w:r w:rsidR="000E3263" w:rsidRPr="000E3263">
        <w:rPr>
          <w:lang w:val="uk-UA"/>
        </w:rPr>
        <w:t>етантіол</w:t>
      </w:r>
      <w:proofErr w:type="spellEnd"/>
      <w:r w:rsidR="000E3263" w:rsidRPr="000E3263">
        <w:rPr>
          <w:lang w:val="uk-UA"/>
        </w:rPr>
        <w:t xml:space="preserve"> (</w:t>
      </w:r>
      <w:proofErr w:type="spellStart"/>
      <w:r w:rsidR="000E3263" w:rsidRPr="000E3263">
        <w:rPr>
          <w:lang w:val="uk-UA"/>
        </w:rPr>
        <w:t>етилмеркаптан</w:t>
      </w:r>
      <w:proofErr w:type="spellEnd"/>
      <w:r w:rsidR="000E3263" w:rsidRPr="000E3263">
        <w:rPr>
          <w:lang w:val="uk-UA"/>
        </w:rPr>
        <w:t xml:space="preserve">), сірки діоксид, сульфатна кислота, сірководень, </w:t>
      </w:r>
      <w:proofErr w:type="spellStart"/>
      <w:r w:rsidR="000E3263" w:rsidRPr="000E3263">
        <w:rPr>
          <w:lang w:val="uk-UA"/>
        </w:rPr>
        <w:t>диметилсульфід</w:t>
      </w:r>
      <w:proofErr w:type="spellEnd"/>
      <w:r w:rsidR="000E3263" w:rsidRPr="000E3263">
        <w:rPr>
          <w:lang w:val="uk-UA"/>
        </w:rPr>
        <w:t xml:space="preserve">, </w:t>
      </w:r>
      <w:proofErr w:type="spellStart"/>
      <w:r w:rsidR="000E3263" w:rsidRPr="000E3263">
        <w:rPr>
          <w:lang w:val="uk-UA"/>
        </w:rPr>
        <w:t>метилмеркаптан</w:t>
      </w:r>
      <w:proofErr w:type="spellEnd"/>
      <w:r w:rsidR="000E3263" w:rsidRPr="000E3263">
        <w:rPr>
          <w:lang w:val="uk-UA"/>
        </w:rPr>
        <w:t xml:space="preserve">, оксид вуглецю, вуглецю діоксид, </w:t>
      </w:r>
      <w:proofErr w:type="spellStart"/>
      <w:r w:rsidR="000E3263" w:rsidRPr="000E3263">
        <w:rPr>
          <w:lang w:val="uk-UA"/>
        </w:rPr>
        <w:t>алкілдиметиламіни</w:t>
      </w:r>
      <w:proofErr w:type="spellEnd"/>
      <w:r w:rsidR="000E3263" w:rsidRPr="000E3263">
        <w:rPr>
          <w:lang w:val="uk-UA"/>
        </w:rPr>
        <w:t xml:space="preserve"> </w:t>
      </w:r>
      <w:r w:rsidR="004751CA">
        <w:rPr>
          <w:lang w:val="uk-UA"/>
        </w:rPr>
        <w:t>С</w:t>
      </w:r>
      <w:r w:rsidR="000E3263" w:rsidRPr="004751CA">
        <w:rPr>
          <w:vertAlign w:val="subscript"/>
          <w:lang w:val="uk-UA"/>
        </w:rPr>
        <w:t>17</w:t>
      </w:r>
      <w:r w:rsidR="000E3263" w:rsidRPr="000E3263">
        <w:rPr>
          <w:lang w:val="uk-UA"/>
        </w:rPr>
        <w:t>-</w:t>
      </w:r>
      <w:r w:rsidR="004751CA">
        <w:rPr>
          <w:lang w:val="uk-UA"/>
        </w:rPr>
        <w:t>С</w:t>
      </w:r>
      <w:r w:rsidR="000E3263" w:rsidRPr="004751CA">
        <w:rPr>
          <w:vertAlign w:val="subscript"/>
          <w:lang w:val="uk-UA"/>
        </w:rPr>
        <w:t>20</w:t>
      </w:r>
      <w:r w:rsidR="000E3263" w:rsidRPr="000E3263">
        <w:rPr>
          <w:lang w:val="uk-UA"/>
        </w:rPr>
        <w:t xml:space="preserve"> (</w:t>
      </w:r>
      <w:proofErr w:type="spellStart"/>
      <w:r w:rsidR="000E3263" w:rsidRPr="000E3263">
        <w:rPr>
          <w:lang w:val="uk-UA"/>
        </w:rPr>
        <w:t>алкілдиметилбензиламонію</w:t>
      </w:r>
      <w:proofErr w:type="spellEnd"/>
      <w:r w:rsidR="000E3263" w:rsidRPr="000E3263">
        <w:rPr>
          <w:lang w:val="uk-UA"/>
        </w:rPr>
        <w:t xml:space="preserve"> хлорид), </w:t>
      </w:r>
      <w:proofErr w:type="spellStart"/>
      <w:r w:rsidR="000E3263" w:rsidRPr="000E3263">
        <w:rPr>
          <w:lang w:val="uk-UA"/>
        </w:rPr>
        <w:t>диметиламін</w:t>
      </w:r>
      <w:proofErr w:type="spellEnd"/>
      <w:r w:rsidR="000E3263" w:rsidRPr="000E3263">
        <w:rPr>
          <w:lang w:val="uk-UA"/>
        </w:rPr>
        <w:t xml:space="preserve">, </w:t>
      </w:r>
      <w:proofErr w:type="spellStart"/>
      <w:r w:rsidR="000E3263" w:rsidRPr="000E3263">
        <w:rPr>
          <w:lang w:val="uk-UA"/>
        </w:rPr>
        <w:t>уайт</w:t>
      </w:r>
      <w:proofErr w:type="spellEnd"/>
      <w:r w:rsidR="000E3263" w:rsidRPr="000E3263">
        <w:rPr>
          <w:lang w:val="uk-UA"/>
        </w:rPr>
        <w:t>-спірит, неметанові леткі органічні сполуки (</w:t>
      </w:r>
      <w:proofErr w:type="spellStart"/>
      <w:r w:rsidR="000E3263" w:rsidRPr="000E3263">
        <w:rPr>
          <w:lang w:val="uk-UA"/>
        </w:rPr>
        <w:t>нмлос</w:t>
      </w:r>
      <w:proofErr w:type="spellEnd"/>
      <w:r w:rsidR="000E3263" w:rsidRPr="000E3263">
        <w:rPr>
          <w:lang w:val="uk-UA"/>
        </w:rPr>
        <w:t xml:space="preserve">), масло мінеральне, 2-метилбутадієн (ізопрен), спирт </w:t>
      </w:r>
      <w:proofErr w:type="spellStart"/>
      <w:r w:rsidR="000E3263" w:rsidRPr="000E3263">
        <w:rPr>
          <w:lang w:val="uk-UA"/>
        </w:rPr>
        <w:t>аміловий</w:t>
      </w:r>
      <w:proofErr w:type="spellEnd"/>
      <w:r w:rsidR="000E3263" w:rsidRPr="000E3263">
        <w:rPr>
          <w:lang w:val="uk-UA"/>
        </w:rPr>
        <w:t xml:space="preserve">, спирт </w:t>
      </w:r>
      <w:proofErr w:type="spellStart"/>
      <w:r w:rsidR="000E3263" w:rsidRPr="000E3263">
        <w:rPr>
          <w:lang w:val="uk-UA"/>
        </w:rPr>
        <w:t>ізопропіловий</w:t>
      </w:r>
      <w:proofErr w:type="spellEnd"/>
      <w:r w:rsidR="000E3263" w:rsidRPr="000E3263">
        <w:rPr>
          <w:lang w:val="uk-UA"/>
        </w:rPr>
        <w:t xml:space="preserve">, альдегід </w:t>
      </w:r>
      <w:proofErr w:type="spellStart"/>
      <w:r w:rsidR="000E3263" w:rsidRPr="000E3263">
        <w:rPr>
          <w:lang w:val="uk-UA"/>
        </w:rPr>
        <w:t>пропіоновий</w:t>
      </w:r>
      <w:proofErr w:type="spellEnd"/>
      <w:r w:rsidR="000E3263" w:rsidRPr="000E3263">
        <w:rPr>
          <w:lang w:val="uk-UA"/>
        </w:rPr>
        <w:t xml:space="preserve"> (</w:t>
      </w:r>
      <w:proofErr w:type="spellStart"/>
      <w:r w:rsidR="000E3263" w:rsidRPr="000E3263">
        <w:rPr>
          <w:lang w:val="uk-UA"/>
        </w:rPr>
        <w:t>пропаналь</w:t>
      </w:r>
      <w:proofErr w:type="spellEnd"/>
      <w:r w:rsidR="000E3263" w:rsidRPr="000E3263">
        <w:rPr>
          <w:lang w:val="uk-UA"/>
        </w:rPr>
        <w:t xml:space="preserve">), альдегід </w:t>
      </w:r>
      <w:proofErr w:type="spellStart"/>
      <w:r w:rsidR="000E3263" w:rsidRPr="000E3263">
        <w:rPr>
          <w:lang w:val="uk-UA"/>
        </w:rPr>
        <w:t>глутаровий</w:t>
      </w:r>
      <w:proofErr w:type="spellEnd"/>
      <w:r w:rsidR="000E3263" w:rsidRPr="000E3263">
        <w:rPr>
          <w:lang w:val="uk-UA"/>
        </w:rPr>
        <w:t xml:space="preserve">, кислота валеріанова, кислота капронова, бензин, акролеїн, ацетон, 1,3-бутадієн(дивініл), кислота оцтова, ксилол, фенол, формальдегід, метан, хлор та сполуки хлору (у перерахунку на хлор), вініл хлористий, водню хлорид (соляна кислота за молекулою </w:t>
      </w:r>
      <w:r w:rsidR="004751CA" w:rsidRPr="000E3263">
        <w:rPr>
          <w:lang w:val="uk-UA"/>
        </w:rPr>
        <w:t>HCL</w:t>
      </w:r>
      <w:r w:rsidR="000E3263" w:rsidRPr="000E3263">
        <w:rPr>
          <w:lang w:val="uk-UA"/>
        </w:rPr>
        <w:t xml:space="preserve">), </w:t>
      </w:r>
      <w:proofErr w:type="spellStart"/>
      <w:r w:rsidR="000E3263" w:rsidRPr="000E3263">
        <w:rPr>
          <w:lang w:val="uk-UA"/>
        </w:rPr>
        <w:t>фториди</w:t>
      </w:r>
      <w:proofErr w:type="spellEnd"/>
      <w:r w:rsidR="000E3263" w:rsidRPr="000E3263">
        <w:rPr>
          <w:lang w:val="uk-UA"/>
        </w:rPr>
        <w:t xml:space="preserve"> добре розчинні неорганічні (</w:t>
      </w:r>
      <w:proofErr w:type="spellStart"/>
      <w:r w:rsidR="000E3263" w:rsidRPr="000E3263">
        <w:rPr>
          <w:lang w:val="uk-UA"/>
        </w:rPr>
        <w:t>фторид</w:t>
      </w:r>
      <w:proofErr w:type="spellEnd"/>
      <w:r w:rsidR="000E3263" w:rsidRPr="000E3263">
        <w:rPr>
          <w:lang w:val="uk-UA"/>
        </w:rPr>
        <w:t xml:space="preserve"> натрію, </w:t>
      </w:r>
      <w:proofErr w:type="spellStart"/>
      <w:r w:rsidR="000E3263" w:rsidRPr="000E3263">
        <w:rPr>
          <w:lang w:val="uk-UA"/>
        </w:rPr>
        <w:t>гексафторсилікат</w:t>
      </w:r>
      <w:proofErr w:type="spellEnd"/>
      <w:r w:rsidR="000E3263" w:rsidRPr="000E3263">
        <w:rPr>
          <w:lang w:val="uk-UA"/>
        </w:rPr>
        <w:t xml:space="preserve"> натрію), </w:t>
      </w:r>
      <w:proofErr w:type="spellStart"/>
      <w:r w:rsidR="000E3263" w:rsidRPr="000E3263">
        <w:rPr>
          <w:lang w:val="uk-UA"/>
        </w:rPr>
        <w:t>фториди</w:t>
      </w:r>
      <w:proofErr w:type="spellEnd"/>
      <w:r w:rsidR="000E3263" w:rsidRPr="000E3263">
        <w:rPr>
          <w:lang w:val="uk-UA"/>
        </w:rPr>
        <w:t xml:space="preserve"> погано розчинні неорганічні (</w:t>
      </w:r>
      <w:proofErr w:type="spellStart"/>
      <w:r w:rsidR="000E3263" w:rsidRPr="000E3263">
        <w:rPr>
          <w:lang w:val="uk-UA"/>
        </w:rPr>
        <w:t>фторид</w:t>
      </w:r>
      <w:proofErr w:type="spellEnd"/>
      <w:r w:rsidR="000E3263" w:rsidRPr="000E3263">
        <w:rPr>
          <w:lang w:val="uk-UA"/>
        </w:rPr>
        <w:t xml:space="preserve"> алюмінію, </w:t>
      </w:r>
      <w:proofErr w:type="spellStart"/>
      <w:r w:rsidR="000E3263" w:rsidRPr="000E3263">
        <w:rPr>
          <w:lang w:val="uk-UA"/>
        </w:rPr>
        <w:t>фторид</w:t>
      </w:r>
      <w:proofErr w:type="spellEnd"/>
      <w:r w:rsidR="000E3263" w:rsidRPr="000E3263">
        <w:rPr>
          <w:lang w:val="uk-UA"/>
        </w:rPr>
        <w:t xml:space="preserve"> кальцію, </w:t>
      </w:r>
      <w:proofErr w:type="spellStart"/>
      <w:r w:rsidR="000E3263" w:rsidRPr="000E3263">
        <w:rPr>
          <w:lang w:val="uk-UA"/>
        </w:rPr>
        <w:t>гексафторалюмінат</w:t>
      </w:r>
      <w:proofErr w:type="spellEnd"/>
      <w:r w:rsidR="000E3263" w:rsidRPr="000E3263">
        <w:rPr>
          <w:lang w:val="uk-UA"/>
        </w:rPr>
        <w:t xml:space="preserve"> натрію), фтористий водень, </w:t>
      </w:r>
      <w:proofErr w:type="spellStart"/>
      <w:r w:rsidR="000E3263" w:rsidRPr="000E3263">
        <w:rPr>
          <w:lang w:val="uk-UA"/>
        </w:rPr>
        <w:t>дифторхлорметан</w:t>
      </w:r>
      <w:proofErr w:type="spellEnd"/>
      <w:r w:rsidR="000E3263" w:rsidRPr="000E3263">
        <w:rPr>
          <w:lang w:val="uk-UA"/>
        </w:rPr>
        <w:t xml:space="preserve"> (фреон-22), 1,1,1,2-тетрафторетан (фреон-134-а). Обсяг викидів забруднюючих речовин складе </w:t>
      </w:r>
      <w:r w:rsidR="00C60040" w:rsidRPr="00C60040">
        <w:rPr>
          <w:lang w:val="uk-UA"/>
        </w:rPr>
        <w:t>70023</w:t>
      </w:r>
      <w:r w:rsidR="00C60040">
        <w:rPr>
          <w:lang w:val="uk-UA"/>
        </w:rPr>
        <w:t>,70</w:t>
      </w:r>
      <w:r w:rsidR="004751CA">
        <w:rPr>
          <w:lang w:val="uk-UA"/>
        </w:rPr>
        <w:t xml:space="preserve"> </w:t>
      </w:r>
      <w:r w:rsidR="000E3263" w:rsidRPr="000E3263">
        <w:rPr>
          <w:lang w:val="uk-UA"/>
        </w:rPr>
        <w:t xml:space="preserve">т/рік, з яких парникові гази (вуглецю діоксид, метан, оксид </w:t>
      </w:r>
      <w:proofErr w:type="spellStart"/>
      <w:r w:rsidR="000E3263" w:rsidRPr="000E3263">
        <w:rPr>
          <w:lang w:val="uk-UA"/>
        </w:rPr>
        <w:t>діазоту</w:t>
      </w:r>
      <w:proofErr w:type="spellEnd"/>
      <w:r w:rsidR="000E3263" w:rsidRPr="000E3263">
        <w:rPr>
          <w:lang w:val="uk-UA"/>
        </w:rPr>
        <w:t xml:space="preserve">) складають </w:t>
      </w:r>
      <w:r w:rsidR="004751CA">
        <w:rPr>
          <w:lang w:val="uk-UA"/>
        </w:rPr>
        <w:t>6</w:t>
      </w:r>
      <w:r w:rsidR="006F71D3">
        <w:rPr>
          <w:lang w:val="uk-UA"/>
        </w:rPr>
        <w:t>94</w:t>
      </w:r>
      <w:r w:rsidR="00C60040">
        <w:rPr>
          <w:lang w:val="uk-UA"/>
        </w:rPr>
        <w:t>7</w:t>
      </w:r>
      <w:r w:rsidR="006F71D3">
        <w:rPr>
          <w:lang w:val="uk-UA"/>
        </w:rPr>
        <w:t xml:space="preserve">2,08 </w:t>
      </w:r>
      <w:r w:rsidR="000E3263" w:rsidRPr="000E3263">
        <w:rPr>
          <w:lang w:val="uk-UA"/>
        </w:rPr>
        <w:t xml:space="preserve">т/рік (більше </w:t>
      </w:r>
      <w:r w:rsidR="004751CA">
        <w:rPr>
          <w:lang w:val="uk-UA"/>
        </w:rPr>
        <w:t>99,2</w:t>
      </w:r>
      <w:r w:rsidR="000E3263" w:rsidRPr="000E3263">
        <w:rPr>
          <w:lang w:val="uk-UA"/>
        </w:rPr>
        <w:t>%).</w:t>
      </w:r>
    </w:p>
    <w:p w14:paraId="36AFCF2C" w14:textId="77777777" w:rsidR="005A6A86" w:rsidRPr="000E3263" w:rsidRDefault="005A6A86" w:rsidP="005A6A86">
      <w:pPr>
        <w:spacing w:line="276" w:lineRule="auto"/>
        <w:ind w:firstLine="567"/>
        <w:jc w:val="both"/>
        <w:rPr>
          <w:lang w:val="uk-UA"/>
        </w:rPr>
      </w:pPr>
      <w:r w:rsidRPr="003E4838">
        <w:rPr>
          <w:b/>
          <w:bCs/>
          <w:i/>
          <w:iCs/>
          <w:color w:val="333333"/>
          <w:shd w:val="clear" w:color="auto" w:fill="FFFFFF"/>
          <w:lang w:val="uk-UA"/>
        </w:rPr>
        <w:t>Заходи щодо впровадження найкращих існуючих технологій виробництва, що виконані або/та які потребують виконання:</w:t>
      </w:r>
      <w:r>
        <w:rPr>
          <w:color w:val="333333"/>
          <w:shd w:val="clear" w:color="auto" w:fill="FFFFFF"/>
          <w:lang w:val="uk-UA"/>
        </w:rPr>
        <w:t xml:space="preserve"> г</w:t>
      </w:r>
      <w:r w:rsidRPr="00C60040">
        <w:rPr>
          <w:lang w:val="uk-UA"/>
        </w:rPr>
        <w:t>осподарська діяльність підприємства ПрАТ «ОРІЛЬ-ЛІДЕР» (а саме:</w:t>
      </w:r>
      <w:r>
        <w:rPr>
          <w:lang w:val="uk-UA"/>
        </w:rPr>
        <w:t xml:space="preserve"> </w:t>
      </w:r>
      <w:r w:rsidRPr="00C60040">
        <w:rPr>
          <w:lang w:val="uk-UA"/>
        </w:rPr>
        <w:t>комплекс з виробництва і збагачення біогазу) належить до переліку виробництв та технологічного устаткування, які підлягають до впровадження найкращих доступних технологій та методів керування.</w:t>
      </w:r>
      <w:r w:rsidRPr="000E3263">
        <w:rPr>
          <w:lang w:val="uk-UA"/>
        </w:rPr>
        <w:t xml:space="preserve"> </w:t>
      </w:r>
      <w:r w:rsidRPr="00C60040">
        <w:rPr>
          <w:lang w:val="uk-UA"/>
        </w:rPr>
        <w:t>Підприємство вводить в експлуатацію/експлуатує найсучасніше обладнання для виробництва біогазу і переробки безпечних відходів тваринництва</w:t>
      </w:r>
      <w:r>
        <w:rPr>
          <w:lang w:val="uk-UA"/>
        </w:rPr>
        <w:t>.</w:t>
      </w:r>
    </w:p>
    <w:p w14:paraId="574429C4" w14:textId="77777777" w:rsidR="008259E1" w:rsidRDefault="008259E1" w:rsidP="000E3263">
      <w:pPr>
        <w:pStyle w:val="Bodytet"/>
        <w:spacing w:line="276" w:lineRule="auto"/>
        <w:ind w:firstLine="567"/>
        <w:rPr>
          <w:szCs w:val="24"/>
        </w:rPr>
      </w:pPr>
      <w:r w:rsidRPr="008259E1">
        <w:rPr>
          <w:b/>
          <w:bCs/>
          <w:i/>
          <w:iCs/>
          <w:color w:val="333333"/>
          <w:shd w:val="clear" w:color="auto" w:fill="FFFFFF"/>
        </w:rPr>
        <w:t>Перелік заходів щодо скорочення викидів, що виконані або/та які потребують виконання:</w:t>
      </w:r>
      <w:r>
        <w:rPr>
          <w:color w:val="333333"/>
          <w:shd w:val="clear" w:color="auto" w:fill="FFFFFF"/>
        </w:rPr>
        <w:t xml:space="preserve"> н</w:t>
      </w:r>
      <w:r w:rsidR="000E3263" w:rsidRPr="000E3263">
        <w:rPr>
          <w:color w:val="000000"/>
          <w:szCs w:val="24"/>
        </w:rPr>
        <w:t xml:space="preserve">а межі встановленої СЗЗ та найближчої житлової забудови згідно </w:t>
      </w:r>
      <w:r w:rsidR="000E3263" w:rsidRPr="000E3263">
        <w:rPr>
          <w:color w:val="000000"/>
          <w:szCs w:val="24"/>
        </w:rPr>
        <w:lastRenderedPageBreak/>
        <w:t>розрахунків розсіювання концентрація забруднюючих речовин в атмосферному повітрі не перевищує встановлені законодавством допустимі норми.</w:t>
      </w:r>
      <w:r w:rsidR="000E3263" w:rsidRPr="000E3263">
        <w:rPr>
          <w:szCs w:val="24"/>
        </w:rPr>
        <w:t xml:space="preserve"> Заходи щодо скорочення викидів не плануються. </w:t>
      </w:r>
    </w:p>
    <w:p w14:paraId="4E95F9D8" w14:textId="229BD3C6" w:rsidR="002D1B0A" w:rsidRPr="002D1B0A" w:rsidRDefault="002D1B0A" w:rsidP="002D1B0A">
      <w:pPr>
        <w:ind w:firstLine="709"/>
        <w:jc w:val="both"/>
        <w:rPr>
          <w:color w:val="000000"/>
          <w:lang w:val="uk-UA"/>
        </w:rPr>
      </w:pPr>
      <w:r w:rsidRPr="002D1B0A">
        <w:rPr>
          <w:rFonts w:eastAsia="Lucida Sans Unicode"/>
          <w:b/>
          <w:i/>
          <w:lang w:val="uk-UA" w:bidi="uk-UA"/>
        </w:rPr>
        <w:t>Дотримання виконання природоохоронних заходів щодо скорочення викиді</w:t>
      </w:r>
      <w:r>
        <w:rPr>
          <w:rFonts w:eastAsia="Lucida Sans Unicode"/>
          <w:b/>
          <w:i/>
          <w:lang w:val="uk-UA" w:bidi="uk-UA"/>
        </w:rPr>
        <w:t>в:</w:t>
      </w:r>
      <w:r w:rsidRPr="002D1B0A">
        <w:rPr>
          <w:rFonts w:eastAsia="Lucida Sans Unicode"/>
          <w:b/>
          <w:i/>
          <w:lang w:val="uk-UA" w:bidi="uk-UA"/>
        </w:rPr>
        <w:t>.</w:t>
      </w:r>
      <w:r>
        <w:rPr>
          <w:rFonts w:eastAsia="Lucida Sans Unicode"/>
          <w:b/>
          <w:i/>
          <w:lang w:bidi="uk-UA"/>
        </w:rPr>
        <w:t xml:space="preserve"> </w:t>
      </w:r>
      <w:r w:rsidRPr="002D1B0A">
        <w:rPr>
          <w:color w:val="000000"/>
          <w:lang w:val="uk-UA"/>
        </w:rPr>
        <w:t>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природоохоронні заходи щодо скорочення викидів забруднюючих речовин в атмосферне повітря не розроблялись.</w:t>
      </w:r>
    </w:p>
    <w:p w14:paraId="799A9800" w14:textId="56F41EF8" w:rsidR="000E3263" w:rsidRPr="000E3263" w:rsidRDefault="008259E1" w:rsidP="000E3263">
      <w:pPr>
        <w:pStyle w:val="Bodytet"/>
        <w:spacing w:line="276" w:lineRule="auto"/>
        <w:ind w:firstLine="567"/>
        <w:rPr>
          <w:rFonts w:eastAsia="Antiqua"/>
          <w:szCs w:val="24"/>
        </w:rPr>
      </w:pPr>
      <w:r w:rsidRPr="008259E1">
        <w:rPr>
          <w:b/>
          <w:bCs/>
          <w:i/>
          <w:iCs/>
          <w:color w:val="333333"/>
          <w:shd w:val="clear" w:color="auto" w:fill="FFFFFF"/>
        </w:rPr>
        <w:t>Відповідність пропозицій щодо дозволених обсягів викидів законодавству:</w:t>
      </w:r>
      <w:r>
        <w:rPr>
          <w:color w:val="333333"/>
          <w:shd w:val="clear" w:color="auto" w:fill="FFFFFF"/>
        </w:rPr>
        <w:t xml:space="preserve"> з</w:t>
      </w:r>
      <w:r w:rsidR="000E3263" w:rsidRPr="000E3263">
        <w:rPr>
          <w:szCs w:val="24"/>
        </w:rPr>
        <w:t>азначені у матеріалах пропозиції щодо дозволених обсягів викидів відповідають гранично допустимим викидам затвердженим законодавством.</w:t>
      </w:r>
    </w:p>
    <w:p w14:paraId="0B02AB62" w14:textId="11B700CD" w:rsidR="000E3263" w:rsidRPr="000E3263" w:rsidRDefault="00DE5CE4" w:rsidP="005C5319">
      <w:pPr>
        <w:spacing w:line="276" w:lineRule="auto"/>
        <w:ind w:firstLine="567"/>
        <w:jc w:val="both"/>
        <w:rPr>
          <w:lang w:val="uk-UA"/>
        </w:rPr>
      </w:pPr>
      <w:r w:rsidRPr="000E3263">
        <w:rPr>
          <w:i/>
          <w:iCs/>
          <w:lang w:val="uk-UA"/>
        </w:rPr>
        <w:t>З</w:t>
      </w:r>
      <w:r w:rsidR="00E31E47" w:rsidRPr="000E3263">
        <w:rPr>
          <w:i/>
          <w:iCs/>
          <w:lang w:val="uk-UA"/>
        </w:rPr>
        <w:t>ауважен</w:t>
      </w:r>
      <w:r w:rsidRPr="000E3263">
        <w:rPr>
          <w:i/>
          <w:iCs/>
          <w:lang w:val="uk-UA"/>
        </w:rPr>
        <w:t>ня</w:t>
      </w:r>
      <w:r w:rsidR="00E31E47" w:rsidRPr="000E3263">
        <w:rPr>
          <w:i/>
          <w:iCs/>
          <w:lang w:val="uk-UA"/>
        </w:rPr>
        <w:t xml:space="preserve"> </w:t>
      </w:r>
      <w:r w:rsidRPr="000E3263">
        <w:rPr>
          <w:i/>
          <w:iCs/>
          <w:lang w:val="uk-UA"/>
        </w:rPr>
        <w:t xml:space="preserve">та пропозиції </w:t>
      </w:r>
      <w:r w:rsidR="00E31E47" w:rsidRPr="000E3263">
        <w:rPr>
          <w:i/>
          <w:iCs/>
          <w:lang w:val="uk-UA"/>
        </w:rPr>
        <w:t xml:space="preserve">щодо </w:t>
      </w:r>
      <w:r w:rsidR="000E1718" w:rsidRPr="000E3263">
        <w:rPr>
          <w:i/>
          <w:iCs/>
          <w:lang w:val="uk-UA"/>
        </w:rPr>
        <w:t>наміру отримати дозвіл</w:t>
      </w:r>
      <w:r w:rsidR="00E31E47" w:rsidRPr="000E3263">
        <w:rPr>
          <w:i/>
          <w:iCs/>
          <w:lang w:val="uk-UA"/>
        </w:rPr>
        <w:t xml:space="preserve"> на викиди забруднюючих речовин в атмосферне повітря</w:t>
      </w:r>
      <w:r w:rsidR="00064315" w:rsidRPr="000E3263">
        <w:rPr>
          <w:i/>
          <w:iCs/>
          <w:lang w:val="uk-UA"/>
        </w:rPr>
        <w:t xml:space="preserve"> стаціонарними джерелами</w:t>
      </w:r>
      <w:r w:rsidR="00332881" w:rsidRPr="000E3263">
        <w:rPr>
          <w:i/>
          <w:iCs/>
          <w:lang w:val="uk-UA"/>
        </w:rPr>
        <w:t xml:space="preserve"> </w:t>
      </w:r>
      <w:r w:rsidR="000E3263" w:rsidRPr="000E3263">
        <w:rPr>
          <w:i/>
          <w:iCs/>
          <w:lang w:val="uk-UA"/>
        </w:rPr>
        <w:t>ПрАТ «ОРІЛЬ-ЛІДЕР</w:t>
      </w:r>
      <w:r w:rsidR="00094877" w:rsidRPr="000E3263">
        <w:rPr>
          <w:bCs/>
          <w:i/>
          <w:iCs/>
          <w:lang w:val="uk-UA"/>
        </w:rPr>
        <w:t>»</w:t>
      </w:r>
      <w:r w:rsidR="00094877" w:rsidRPr="000E3263">
        <w:rPr>
          <w:bCs/>
          <w:lang w:val="uk-UA"/>
        </w:rPr>
        <w:t xml:space="preserve"> </w:t>
      </w:r>
      <w:r w:rsidRPr="000E3263">
        <w:rPr>
          <w:bCs/>
          <w:lang w:val="uk-UA"/>
        </w:rPr>
        <w:t xml:space="preserve">подавати </w:t>
      </w:r>
      <w:r w:rsidRPr="000E3263">
        <w:rPr>
          <w:lang w:val="uk-UA"/>
        </w:rPr>
        <w:t>до</w:t>
      </w:r>
      <w:r w:rsidR="00E31E47" w:rsidRPr="000E3263">
        <w:rPr>
          <w:lang w:val="uk-UA"/>
        </w:rPr>
        <w:t xml:space="preserve"> </w:t>
      </w:r>
      <w:bookmarkEnd w:id="0"/>
      <w:r w:rsidR="000E3263" w:rsidRPr="000E3263">
        <w:rPr>
          <w:lang w:val="uk-UA"/>
        </w:rPr>
        <w:t>Дніпропетровської</w:t>
      </w:r>
      <w:r w:rsidR="005C5319" w:rsidRPr="000E3263">
        <w:rPr>
          <w:lang w:val="uk-UA"/>
        </w:rPr>
        <w:t xml:space="preserve"> </w:t>
      </w:r>
      <w:r w:rsidR="00CC3253" w:rsidRPr="000E3263">
        <w:rPr>
          <w:lang w:val="uk-UA"/>
        </w:rPr>
        <w:t>обласної військової</w:t>
      </w:r>
      <w:r w:rsidR="005C5319" w:rsidRPr="000E3263">
        <w:rPr>
          <w:lang w:val="uk-UA"/>
        </w:rPr>
        <w:t xml:space="preserve"> адміністрації за </w:t>
      </w:r>
      <w:proofErr w:type="spellStart"/>
      <w:r w:rsidR="005C5319" w:rsidRPr="000E3263">
        <w:rPr>
          <w:lang w:val="uk-UA"/>
        </w:rPr>
        <w:t>адресою</w:t>
      </w:r>
      <w:proofErr w:type="spellEnd"/>
      <w:r w:rsidR="005C5319" w:rsidRPr="000E3263">
        <w:rPr>
          <w:lang w:val="uk-UA"/>
        </w:rPr>
        <w:t xml:space="preserve">: </w:t>
      </w:r>
      <w:bookmarkEnd w:id="1"/>
      <w:r w:rsidR="000E3263" w:rsidRPr="000E3263">
        <w:rPr>
          <w:lang w:val="uk-UA"/>
        </w:rPr>
        <w:t xml:space="preserve">м. Дніпро, пр. Олександра Поля, 1, 49004; тел.+38056 742 89 80, +38056 742 88 59, e-mail: </w:t>
      </w:r>
      <w:hyperlink r:id="rId6" w:history="1">
        <w:r w:rsidR="000E3263" w:rsidRPr="000E3263">
          <w:rPr>
            <w:rStyle w:val="a5"/>
            <w:lang w:val="uk-UA"/>
          </w:rPr>
          <w:t>info@adm.dp.gov.ua</w:t>
        </w:r>
      </w:hyperlink>
    </w:p>
    <w:p w14:paraId="7B17878B" w14:textId="77777777" w:rsidR="000E3263" w:rsidRPr="000E3263" w:rsidRDefault="000E3263" w:rsidP="000E3263">
      <w:pPr>
        <w:spacing w:line="276" w:lineRule="auto"/>
        <w:ind w:firstLine="709"/>
        <w:jc w:val="both"/>
        <w:rPr>
          <w:bCs/>
          <w:lang w:val="uk-UA"/>
        </w:rPr>
      </w:pPr>
      <w:r w:rsidRPr="000E3263">
        <w:rPr>
          <w:bCs/>
          <w:color w:val="000000"/>
          <w:lang w:val="uk-UA"/>
        </w:rPr>
        <w:t>Строки подання зауважень та пропозицій – протягом 30 календарних днів з дати виходу повідомлення.</w:t>
      </w:r>
    </w:p>
    <w:bookmarkEnd w:id="4"/>
    <w:p w14:paraId="6AF92F9A" w14:textId="646ED588" w:rsidR="000E1718" w:rsidRPr="00454DCE" w:rsidRDefault="005C5319" w:rsidP="005C5319">
      <w:pPr>
        <w:spacing w:line="276" w:lineRule="auto"/>
        <w:ind w:firstLine="567"/>
        <w:jc w:val="both"/>
        <w:rPr>
          <w:lang w:val="uk-UA"/>
        </w:rPr>
      </w:pPr>
      <w:r w:rsidRPr="000E3263">
        <w:rPr>
          <w:lang w:val="uk-UA"/>
        </w:rPr>
        <w:t>.</w:t>
      </w:r>
    </w:p>
    <w:sectPr w:rsidR="000E1718" w:rsidRPr="00454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ira Sans">
    <w:altName w:val="Arial"/>
    <w:charset w:val="00"/>
    <w:family w:val="swiss"/>
    <w:pitch w:val="variable"/>
    <w:sig w:usb0="00000001"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altName w:val="Segoe UI"/>
    <w:charset w:val="00"/>
    <w:family w:val="auto"/>
    <w:pitch w:val="variable"/>
    <w:sig w:usb0="00000001"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5D0D"/>
    <w:multiLevelType w:val="hybridMultilevel"/>
    <w:tmpl w:val="0D3025BA"/>
    <w:lvl w:ilvl="0" w:tplc="232EE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3C7324"/>
    <w:multiLevelType w:val="hybridMultilevel"/>
    <w:tmpl w:val="17CE82E8"/>
    <w:lvl w:ilvl="0" w:tplc="B2F030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4"/>
    <w:rsid w:val="00033DD8"/>
    <w:rsid w:val="00040F6A"/>
    <w:rsid w:val="00052571"/>
    <w:rsid w:val="00064315"/>
    <w:rsid w:val="00094877"/>
    <w:rsid w:val="000D297D"/>
    <w:rsid w:val="000E1718"/>
    <w:rsid w:val="000E22DA"/>
    <w:rsid w:val="000E3263"/>
    <w:rsid w:val="000F20D7"/>
    <w:rsid w:val="00110ADD"/>
    <w:rsid w:val="001567CD"/>
    <w:rsid w:val="001769C0"/>
    <w:rsid w:val="00176C2F"/>
    <w:rsid w:val="001C49F3"/>
    <w:rsid w:val="001D28AE"/>
    <w:rsid w:val="001F463F"/>
    <w:rsid w:val="001F7A85"/>
    <w:rsid w:val="00265EBC"/>
    <w:rsid w:val="002D1B0A"/>
    <w:rsid w:val="002F3138"/>
    <w:rsid w:val="002F7937"/>
    <w:rsid w:val="003012BB"/>
    <w:rsid w:val="00312FC5"/>
    <w:rsid w:val="00332881"/>
    <w:rsid w:val="0033334B"/>
    <w:rsid w:val="00375787"/>
    <w:rsid w:val="00381FF5"/>
    <w:rsid w:val="003871E4"/>
    <w:rsid w:val="003E4838"/>
    <w:rsid w:val="003E62D5"/>
    <w:rsid w:val="00454DCE"/>
    <w:rsid w:val="004709B9"/>
    <w:rsid w:val="004751CA"/>
    <w:rsid w:val="004A23BB"/>
    <w:rsid w:val="004B0B66"/>
    <w:rsid w:val="00511406"/>
    <w:rsid w:val="00516C54"/>
    <w:rsid w:val="00517EF5"/>
    <w:rsid w:val="0053605C"/>
    <w:rsid w:val="005362ED"/>
    <w:rsid w:val="00585BC4"/>
    <w:rsid w:val="00594771"/>
    <w:rsid w:val="005A6A86"/>
    <w:rsid w:val="005C5319"/>
    <w:rsid w:val="0068620A"/>
    <w:rsid w:val="006918ED"/>
    <w:rsid w:val="006B6520"/>
    <w:rsid w:val="006D6B44"/>
    <w:rsid w:val="006F71D3"/>
    <w:rsid w:val="007013FA"/>
    <w:rsid w:val="00727FF7"/>
    <w:rsid w:val="007445F3"/>
    <w:rsid w:val="007742FA"/>
    <w:rsid w:val="00794ACB"/>
    <w:rsid w:val="007D2D2A"/>
    <w:rsid w:val="008259E1"/>
    <w:rsid w:val="008F40F5"/>
    <w:rsid w:val="00963B50"/>
    <w:rsid w:val="0097777F"/>
    <w:rsid w:val="009909AB"/>
    <w:rsid w:val="00994F4A"/>
    <w:rsid w:val="009B0ED5"/>
    <w:rsid w:val="009B6776"/>
    <w:rsid w:val="009F7087"/>
    <w:rsid w:val="00A36AF8"/>
    <w:rsid w:val="00A43496"/>
    <w:rsid w:val="00A712D3"/>
    <w:rsid w:val="00B10E1F"/>
    <w:rsid w:val="00BF59DA"/>
    <w:rsid w:val="00C23172"/>
    <w:rsid w:val="00C2627B"/>
    <w:rsid w:val="00C60040"/>
    <w:rsid w:val="00C826C1"/>
    <w:rsid w:val="00CC3253"/>
    <w:rsid w:val="00CC575F"/>
    <w:rsid w:val="00CD2FEE"/>
    <w:rsid w:val="00CF0BA8"/>
    <w:rsid w:val="00D368E8"/>
    <w:rsid w:val="00D549AB"/>
    <w:rsid w:val="00D85B93"/>
    <w:rsid w:val="00DA3D82"/>
    <w:rsid w:val="00DC3B39"/>
    <w:rsid w:val="00DE5CE4"/>
    <w:rsid w:val="00E07F1D"/>
    <w:rsid w:val="00E25318"/>
    <w:rsid w:val="00E30AFB"/>
    <w:rsid w:val="00E31E47"/>
    <w:rsid w:val="00E65EF1"/>
    <w:rsid w:val="00E672E9"/>
    <w:rsid w:val="00EC6BCF"/>
    <w:rsid w:val="00ED2911"/>
    <w:rsid w:val="00F37A03"/>
    <w:rsid w:val="00F47965"/>
    <w:rsid w:val="00F538D6"/>
    <w:rsid w:val="00F73CF1"/>
    <w:rsid w:val="00FA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B39"/>
    <w:pPr>
      <w:ind w:left="720"/>
      <w:contextualSpacing/>
    </w:pPr>
  </w:style>
  <w:style w:type="table" w:styleId="a4">
    <w:name w:val="Table Grid"/>
    <w:basedOn w:val="a1"/>
    <w:uiPriority w:val="39"/>
    <w:rsid w:val="00D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A3D82"/>
    <w:rPr>
      <w:color w:val="0000FF" w:themeColor="hyperlink"/>
      <w:u w:val="single"/>
    </w:rPr>
  </w:style>
  <w:style w:type="paragraph" w:customStyle="1" w:styleId="Bodytet">
    <w:name w:val="Body teхt"/>
    <w:basedOn w:val="a"/>
    <w:link w:val="Bodytet0"/>
    <w:uiPriority w:val="99"/>
    <w:qFormat/>
    <w:rsid w:val="001D28AE"/>
    <w:pPr>
      <w:widowControl w:val="0"/>
      <w:suppressAutoHyphens/>
      <w:ind w:firstLine="709"/>
      <w:contextualSpacing/>
      <w:jc w:val="both"/>
    </w:pPr>
    <w:rPr>
      <w:szCs w:val="26"/>
      <w:lang w:val="uk-UA"/>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6">
    <w:name w:val="annotation reference"/>
    <w:basedOn w:val="a0"/>
    <w:uiPriority w:val="99"/>
    <w:semiHidden/>
    <w:unhideWhenUsed/>
    <w:rsid w:val="007445F3"/>
    <w:rPr>
      <w:sz w:val="16"/>
      <w:szCs w:val="16"/>
    </w:rPr>
  </w:style>
  <w:style w:type="paragraph" w:styleId="a7">
    <w:name w:val="annotation text"/>
    <w:basedOn w:val="a"/>
    <w:link w:val="a8"/>
    <w:uiPriority w:val="99"/>
    <w:semiHidden/>
    <w:unhideWhenUsed/>
    <w:rsid w:val="007445F3"/>
    <w:rPr>
      <w:sz w:val="20"/>
      <w:szCs w:val="20"/>
    </w:rPr>
  </w:style>
  <w:style w:type="character" w:customStyle="1" w:styleId="a8">
    <w:name w:val="Текст примечания Знак"/>
    <w:basedOn w:val="a0"/>
    <w:link w:val="a7"/>
    <w:uiPriority w:val="99"/>
    <w:semiHidden/>
    <w:rsid w:val="007445F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445F3"/>
    <w:rPr>
      <w:b/>
      <w:bCs/>
    </w:rPr>
  </w:style>
  <w:style w:type="character" w:customStyle="1" w:styleId="aa">
    <w:name w:val="Тема примечания Знак"/>
    <w:basedOn w:val="a8"/>
    <w:link w:val="a9"/>
    <w:uiPriority w:val="99"/>
    <w:semiHidden/>
    <w:rsid w:val="007445F3"/>
    <w:rPr>
      <w:rFonts w:ascii="Times New Roman" w:eastAsia="Times New Roman" w:hAnsi="Times New Roman" w:cs="Times New Roman"/>
      <w:b/>
      <w:bCs/>
      <w:sz w:val="20"/>
      <w:szCs w:val="20"/>
      <w:lang w:eastAsia="ru-RU"/>
    </w:rPr>
  </w:style>
  <w:style w:type="paragraph" w:styleId="ab">
    <w:name w:val="Subtitle"/>
    <w:basedOn w:val="a"/>
    <w:next w:val="a"/>
    <w:link w:val="ac"/>
    <w:uiPriority w:val="11"/>
    <w:qFormat/>
    <w:rsid w:val="00301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3012BB"/>
    <w:rPr>
      <w:rFonts w:eastAsiaTheme="minorEastAsia"/>
      <w:color w:val="5A5A5A" w:themeColor="text1" w:themeTint="A5"/>
      <w:spacing w:val="15"/>
      <w:lang w:eastAsia="ru-RU"/>
    </w:rPr>
  </w:style>
  <w:style w:type="character" w:customStyle="1" w:styleId="UnresolvedMention">
    <w:name w:val="Unresolved Mention"/>
    <w:basedOn w:val="a0"/>
    <w:uiPriority w:val="99"/>
    <w:semiHidden/>
    <w:unhideWhenUsed/>
    <w:rsid w:val="00CC3253"/>
    <w:rPr>
      <w:color w:val="605E5C"/>
      <w:shd w:val="clear" w:color="auto" w:fill="E1DFDD"/>
    </w:rPr>
  </w:style>
  <w:style w:type="paragraph" w:customStyle="1" w:styleId="rvps2">
    <w:name w:val="rvps2"/>
    <w:basedOn w:val="a"/>
    <w:rsid w:val="00E253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B39"/>
    <w:pPr>
      <w:ind w:left="720"/>
      <w:contextualSpacing/>
    </w:pPr>
  </w:style>
  <w:style w:type="table" w:styleId="a4">
    <w:name w:val="Table Grid"/>
    <w:basedOn w:val="a1"/>
    <w:uiPriority w:val="39"/>
    <w:rsid w:val="00D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A3D82"/>
    <w:rPr>
      <w:color w:val="0000FF" w:themeColor="hyperlink"/>
      <w:u w:val="single"/>
    </w:rPr>
  </w:style>
  <w:style w:type="paragraph" w:customStyle="1" w:styleId="Bodytet">
    <w:name w:val="Body teхt"/>
    <w:basedOn w:val="a"/>
    <w:link w:val="Bodytet0"/>
    <w:uiPriority w:val="99"/>
    <w:qFormat/>
    <w:rsid w:val="001D28AE"/>
    <w:pPr>
      <w:widowControl w:val="0"/>
      <w:suppressAutoHyphens/>
      <w:ind w:firstLine="709"/>
      <w:contextualSpacing/>
      <w:jc w:val="both"/>
    </w:pPr>
    <w:rPr>
      <w:szCs w:val="26"/>
      <w:lang w:val="uk-UA"/>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6">
    <w:name w:val="annotation reference"/>
    <w:basedOn w:val="a0"/>
    <w:uiPriority w:val="99"/>
    <w:semiHidden/>
    <w:unhideWhenUsed/>
    <w:rsid w:val="007445F3"/>
    <w:rPr>
      <w:sz w:val="16"/>
      <w:szCs w:val="16"/>
    </w:rPr>
  </w:style>
  <w:style w:type="paragraph" w:styleId="a7">
    <w:name w:val="annotation text"/>
    <w:basedOn w:val="a"/>
    <w:link w:val="a8"/>
    <w:uiPriority w:val="99"/>
    <w:semiHidden/>
    <w:unhideWhenUsed/>
    <w:rsid w:val="007445F3"/>
    <w:rPr>
      <w:sz w:val="20"/>
      <w:szCs w:val="20"/>
    </w:rPr>
  </w:style>
  <w:style w:type="character" w:customStyle="1" w:styleId="a8">
    <w:name w:val="Текст примечания Знак"/>
    <w:basedOn w:val="a0"/>
    <w:link w:val="a7"/>
    <w:uiPriority w:val="99"/>
    <w:semiHidden/>
    <w:rsid w:val="007445F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445F3"/>
    <w:rPr>
      <w:b/>
      <w:bCs/>
    </w:rPr>
  </w:style>
  <w:style w:type="character" w:customStyle="1" w:styleId="aa">
    <w:name w:val="Тема примечания Знак"/>
    <w:basedOn w:val="a8"/>
    <w:link w:val="a9"/>
    <w:uiPriority w:val="99"/>
    <w:semiHidden/>
    <w:rsid w:val="007445F3"/>
    <w:rPr>
      <w:rFonts w:ascii="Times New Roman" w:eastAsia="Times New Roman" w:hAnsi="Times New Roman" w:cs="Times New Roman"/>
      <w:b/>
      <w:bCs/>
      <w:sz w:val="20"/>
      <w:szCs w:val="20"/>
      <w:lang w:eastAsia="ru-RU"/>
    </w:rPr>
  </w:style>
  <w:style w:type="paragraph" w:styleId="ab">
    <w:name w:val="Subtitle"/>
    <w:basedOn w:val="a"/>
    <w:next w:val="a"/>
    <w:link w:val="ac"/>
    <w:uiPriority w:val="11"/>
    <w:qFormat/>
    <w:rsid w:val="00301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3012BB"/>
    <w:rPr>
      <w:rFonts w:eastAsiaTheme="minorEastAsia"/>
      <w:color w:val="5A5A5A" w:themeColor="text1" w:themeTint="A5"/>
      <w:spacing w:val="15"/>
      <w:lang w:eastAsia="ru-RU"/>
    </w:rPr>
  </w:style>
  <w:style w:type="character" w:customStyle="1" w:styleId="UnresolvedMention">
    <w:name w:val="Unresolved Mention"/>
    <w:basedOn w:val="a0"/>
    <w:uiPriority w:val="99"/>
    <w:semiHidden/>
    <w:unhideWhenUsed/>
    <w:rsid w:val="00CC3253"/>
    <w:rPr>
      <w:color w:val="605E5C"/>
      <w:shd w:val="clear" w:color="auto" w:fill="E1DFDD"/>
    </w:rPr>
  </w:style>
  <w:style w:type="paragraph" w:customStyle="1" w:styleId="rvps2">
    <w:name w:val="rvps2"/>
    <w:basedOn w:val="a"/>
    <w:rsid w:val="00E253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54456">
      <w:bodyDiv w:val="1"/>
      <w:marLeft w:val="0"/>
      <w:marRight w:val="0"/>
      <w:marTop w:val="0"/>
      <w:marBottom w:val="0"/>
      <w:divBdr>
        <w:top w:val="none" w:sz="0" w:space="0" w:color="auto"/>
        <w:left w:val="none" w:sz="0" w:space="0" w:color="auto"/>
        <w:bottom w:val="none" w:sz="0" w:space="0" w:color="auto"/>
        <w:right w:val="none" w:sz="0" w:space="0" w:color="auto"/>
      </w:divBdr>
    </w:div>
    <w:div w:id="1885022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dm.dp.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4492</Words>
  <Characters>2562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injuser6</dc:creator>
  <cp:lastModifiedBy>Тарасенко Ольга Володимирівна</cp:lastModifiedBy>
  <cp:revision>2</cp:revision>
  <dcterms:created xsi:type="dcterms:W3CDTF">2024-12-23T14:24:00Z</dcterms:created>
  <dcterms:modified xsi:type="dcterms:W3CDTF">2024-12-23T14:24:00Z</dcterms:modified>
</cp:coreProperties>
</file>