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427042">
        <w:rPr>
          <w:rFonts w:ascii="Times New Roman" w:hAnsi="Times New Roman" w:cs="Times New Roman"/>
          <w:sz w:val="20"/>
          <w:szCs w:val="20"/>
          <w:lang w:val="uk-UA"/>
        </w:rPr>
        <w:t>07053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427042">
        <w:rPr>
          <w:rFonts w:ascii="Times New Roman" w:hAnsi="Times New Roman" w:cs="Times New Roman"/>
          <w:sz w:val="20"/>
          <w:szCs w:val="20"/>
          <w:lang w:val="uk-UA"/>
        </w:rPr>
        <w:t>Вишгородський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427042" w:rsidRPr="00427042">
        <w:rPr>
          <w:rFonts w:ascii="Times New Roman" w:hAnsi="Times New Roman" w:cs="Times New Roman"/>
          <w:sz w:val="20"/>
          <w:szCs w:val="20"/>
          <w:lang w:val="uk-UA"/>
        </w:rPr>
        <w:t xml:space="preserve">с. Дубова, вул. Миру, </w:t>
      </w:r>
      <w:r w:rsidR="00522210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F668B9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797AF9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061593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360433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складське приміщення</w:t>
      </w:r>
      <w:r w:rsidR="00951CEA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, бокс для автомобілів</w:t>
      </w:r>
      <w:r w:rsidR="00360433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та</w:t>
      </w:r>
      <w:r w:rsidR="005E5813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</w:t>
      </w:r>
      <w:r w:rsidR="00427042" w:rsidRPr="00F668B9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службове приміщення</w:t>
      </w:r>
      <w:r w:rsidR="00C97243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5662CE" w:rsidRPr="00F668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>Опалення адміністративн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их 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>приміщен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ь 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в холодний період року здійснюється  </w:t>
      </w:r>
      <w:r w:rsidR="00013AFC" w:rsidRPr="00F668B9">
        <w:rPr>
          <w:rFonts w:ascii="Times New Roman" w:hAnsi="Times New Roman" w:cs="Times New Roman"/>
          <w:sz w:val="20"/>
          <w:szCs w:val="20"/>
          <w:lang w:val="uk-UA"/>
        </w:rPr>
        <w:t>газовим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013AFC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котлами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КСТГ</w:t>
      </w:r>
      <w:r w:rsidR="001F0110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>16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8D18A1" w:rsidRPr="00F668B9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5662CE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 од.), </w:t>
      </w:r>
      <w:r w:rsidR="008D18A1" w:rsidRPr="00F668B9">
        <w:rPr>
          <w:rFonts w:ascii="Times New Roman" w:hAnsi="Times New Roman" w:cs="Times New Roman"/>
          <w:sz w:val="20"/>
          <w:szCs w:val="20"/>
          <w:lang w:val="uk-UA"/>
        </w:rPr>
        <w:t>газовим котлом «Житомир-М», котлом «Данко-10В»</w:t>
      </w:r>
      <w:r w:rsidR="0053462B" w:rsidRPr="00F668B9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B0E5B" w:rsidRPr="000B0E5B">
        <w:rPr>
          <w:rFonts w:ascii="Times New Roman" w:hAnsi="Times New Roman" w:cs="Times New Roman"/>
          <w:sz w:val="20"/>
          <w:szCs w:val="20"/>
          <w:lang w:val="uk-UA"/>
        </w:rPr>
        <w:t>Службове приміщення опалюється котлом</w:t>
      </w:r>
      <w:r w:rsidR="0053462B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 «АОГВ-</w:t>
      </w:r>
      <w:r w:rsidR="005662CE" w:rsidRPr="000B0E5B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53462B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». </w:t>
      </w:r>
      <w:r w:rsidR="004220DB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Для підігріву води на території підприємства використовується газова плита ПГ-4. </w:t>
      </w:r>
      <w:r w:rsidR="00951CEA" w:rsidRPr="000B0E5B">
        <w:rPr>
          <w:rFonts w:ascii="Times New Roman" w:hAnsi="Times New Roman" w:cs="Times New Roman"/>
          <w:sz w:val="20"/>
          <w:szCs w:val="20"/>
          <w:lang w:val="uk-UA"/>
        </w:rPr>
        <w:t>Вид</w:t>
      </w:r>
      <w:r w:rsidR="0053462B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 палива – природний газ</w:t>
      </w:r>
      <w:r w:rsidR="005E5813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. Для поточного ремонту технологічного </w:t>
      </w:r>
      <w:r w:rsidR="003A4BAF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та іншого </w:t>
      </w:r>
      <w:r w:rsidR="005E5813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обладнання є зварювальний апарат </w:t>
      </w:r>
      <w:r w:rsidR="00427042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та </w:t>
      </w:r>
      <w:proofErr w:type="spellStart"/>
      <w:r w:rsidR="00427042" w:rsidRPr="000B0E5B">
        <w:rPr>
          <w:rFonts w:ascii="Times New Roman" w:hAnsi="Times New Roman" w:cs="Times New Roman"/>
          <w:sz w:val="20"/>
          <w:szCs w:val="20"/>
          <w:lang w:val="uk-UA"/>
        </w:rPr>
        <w:t>заточний</w:t>
      </w:r>
      <w:proofErr w:type="spellEnd"/>
      <w:r w:rsidR="00427042" w:rsidRPr="000B0E5B">
        <w:rPr>
          <w:rFonts w:ascii="Times New Roman" w:hAnsi="Times New Roman" w:cs="Times New Roman"/>
          <w:sz w:val="20"/>
          <w:szCs w:val="20"/>
          <w:lang w:val="uk-UA"/>
        </w:rPr>
        <w:t xml:space="preserve"> верстат</w:t>
      </w:r>
      <w:r w:rsidR="00A61AD5" w:rsidRPr="000B0E5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Pr="000B0E5B">
        <w:rPr>
          <w:rFonts w:ascii="Times New Roman" w:hAnsi="Times New Roman" w:cs="Times New Roman"/>
          <w:sz w:val="20"/>
          <w:szCs w:val="20"/>
          <w:lang w:val="uk-UA" w:eastAsia="ar-SA"/>
        </w:rPr>
        <w:t>Відомості щодо ви</w:t>
      </w:r>
      <w:bookmarkStart w:id="7" w:name="_GoBack"/>
      <w:bookmarkEnd w:id="7"/>
      <w:r w:rsidRPr="000B0E5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дів та обсягів викидів: оксид вуглецю – </w:t>
      </w:r>
      <w:r w:rsidR="00951CEA" w:rsidRPr="000B0E5B">
        <w:rPr>
          <w:rFonts w:ascii="Times New Roman" w:hAnsi="Times New Roman" w:cs="Times New Roman"/>
          <w:sz w:val="20"/>
          <w:szCs w:val="20"/>
          <w:lang w:val="uk-UA" w:eastAsia="ar-SA"/>
        </w:rPr>
        <w:t>0,095</w:t>
      </w:r>
      <w:r w:rsidRPr="000B0E5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оксиди азоту (у перерахунку на </w:t>
      </w:r>
      <w:proofErr w:type="spellStart"/>
      <w:r w:rsidRPr="000B0E5B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0B0E5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азоту [</w:t>
      </w:r>
      <w:r w:rsidRPr="00F668B9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F668B9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F668B9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5F506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0,118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71674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5F506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951CEA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41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951CEA"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91,504</w:t>
      </w:r>
      <w:r w:rsidRPr="00F668B9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F668B9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F668B9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E134B"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5F506B"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F668B9" w:rsidRPr="00F668B9">
        <w:rPr>
          <w:rFonts w:ascii="Times New Roman" w:hAnsi="Times New Roman" w:cs="Times New Roman"/>
          <w:bCs/>
          <w:sz w:val="20"/>
          <w:szCs w:val="20"/>
          <w:lang w:val="uk-UA" w:eastAsia="ar-SA"/>
        </w:rPr>
        <w:t>41</w:t>
      </w:r>
      <w:r w:rsidRPr="00F668B9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71674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F668B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0,00000501</w:t>
      </w:r>
      <w:r w:rsidR="002E134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1674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речовини у вигляді суспендованих твердих частинок – 0,0</w:t>
      </w:r>
      <w:r w:rsidR="005F506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F668B9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A353CF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титану </w:t>
      </w:r>
      <w:proofErr w:type="spellStart"/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F40408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</w:t>
      </w:r>
      <w:r w:rsidR="005F506B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т/рік, залізо та його сполуки (у перерахунку на залізо) – 0,000</w:t>
      </w:r>
      <w:r w:rsidR="00600BCF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13</w:t>
      </w:r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манган та його сполуки (у перерахунку на </w:t>
      </w:r>
      <w:proofErr w:type="spellStart"/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мангану) – 0,0000</w:t>
      </w:r>
      <w:r w:rsidR="00600BCF" w:rsidRPr="00F668B9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D02C8D" w:rsidRPr="00F668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3604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як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MS Gothic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13AFC"/>
    <w:rsid w:val="00056C73"/>
    <w:rsid w:val="00061593"/>
    <w:rsid w:val="00077237"/>
    <w:rsid w:val="000B05DD"/>
    <w:rsid w:val="000B0E5B"/>
    <w:rsid w:val="000B59AF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874CB"/>
    <w:rsid w:val="00197D74"/>
    <w:rsid w:val="001E48F3"/>
    <w:rsid w:val="001E69B6"/>
    <w:rsid w:val="001F0110"/>
    <w:rsid w:val="001F40E5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60433"/>
    <w:rsid w:val="00372FC8"/>
    <w:rsid w:val="003A4BAF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220DB"/>
    <w:rsid w:val="00427042"/>
    <w:rsid w:val="00445B58"/>
    <w:rsid w:val="0045299D"/>
    <w:rsid w:val="00463DBB"/>
    <w:rsid w:val="00463DCB"/>
    <w:rsid w:val="00465DC0"/>
    <w:rsid w:val="00480A9A"/>
    <w:rsid w:val="004A6322"/>
    <w:rsid w:val="004B149D"/>
    <w:rsid w:val="004B3071"/>
    <w:rsid w:val="00500B98"/>
    <w:rsid w:val="00506A6E"/>
    <w:rsid w:val="00513D06"/>
    <w:rsid w:val="00522210"/>
    <w:rsid w:val="00526821"/>
    <w:rsid w:val="005306A3"/>
    <w:rsid w:val="0053462B"/>
    <w:rsid w:val="0054334A"/>
    <w:rsid w:val="00562610"/>
    <w:rsid w:val="0056490F"/>
    <w:rsid w:val="00565F4D"/>
    <w:rsid w:val="005662CE"/>
    <w:rsid w:val="005A7349"/>
    <w:rsid w:val="005E5813"/>
    <w:rsid w:val="005F3A64"/>
    <w:rsid w:val="005F506B"/>
    <w:rsid w:val="00600BCF"/>
    <w:rsid w:val="006219C8"/>
    <w:rsid w:val="00631591"/>
    <w:rsid w:val="00643041"/>
    <w:rsid w:val="00670D5B"/>
    <w:rsid w:val="00675624"/>
    <w:rsid w:val="00676132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2BC9"/>
    <w:rsid w:val="00765F3B"/>
    <w:rsid w:val="00797AF9"/>
    <w:rsid w:val="007B12D9"/>
    <w:rsid w:val="00800EBF"/>
    <w:rsid w:val="008027F2"/>
    <w:rsid w:val="00835497"/>
    <w:rsid w:val="00835D1B"/>
    <w:rsid w:val="00871D8D"/>
    <w:rsid w:val="00872664"/>
    <w:rsid w:val="00876CA6"/>
    <w:rsid w:val="00886CCC"/>
    <w:rsid w:val="00893B03"/>
    <w:rsid w:val="008A141B"/>
    <w:rsid w:val="008D01EA"/>
    <w:rsid w:val="008D18A1"/>
    <w:rsid w:val="008D4FE0"/>
    <w:rsid w:val="008D56F0"/>
    <w:rsid w:val="008F2824"/>
    <w:rsid w:val="008F67B1"/>
    <w:rsid w:val="00911033"/>
    <w:rsid w:val="00921D04"/>
    <w:rsid w:val="00951066"/>
    <w:rsid w:val="00951CEA"/>
    <w:rsid w:val="00986ECB"/>
    <w:rsid w:val="009A13D6"/>
    <w:rsid w:val="009C715C"/>
    <w:rsid w:val="00A016C9"/>
    <w:rsid w:val="00A353CF"/>
    <w:rsid w:val="00A550F2"/>
    <w:rsid w:val="00A61AD5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AF62BC"/>
    <w:rsid w:val="00B2098D"/>
    <w:rsid w:val="00B40C83"/>
    <w:rsid w:val="00B765B1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D02C8D"/>
    <w:rsid w:val="00D543D2"/>
    <w:rsid w:val="00DA16DA"/>
    <w:rsid w:val="00DB2941"/>
    <w:rsid w:val="00DD1AA5"/>
    <w:rsid w:val="00DE080C"/>
    <w:rsid w:val="00DE17B1"/>
    <w:rsid w:val="00DE50E3"/>
    <w:rsid w:val="00E2407A"/>
    <w:rsid w:val="00E32041"/>
    <w:rsid w:val="00E349E8"/>
    <w:rsid w:val="00E36AFB"/>
    <w:rsid w:val="00E5192C"/>
    <w:rsid w:val="00E52A37"/>
    <w:rsid w:val="00E61BDE"/>
    <w:rsid w:val="00EB72CB"/>
    <w:rsid w:val="00ED5B7C"/>
    <w:rsid w:val="00EE19AF"/>
    <w:rsid w:val="00EE41E4"/>
    <w:rsid w:val="00EF1CC0"/>
    <w:rsid w:val="00F23D1A"/>
    <w:rsid w:val="00F32046"/>
    <w:rsid w:val="00F3520E"/>
    <w:rsid w:val="00F40408"/>
    <w:rsid w:val="00F44448"/>
    <w:rsid w:val="00F4611B"/>
    <w:rsid w:val="00F526B9"/>
    <w:rsid w:val="00F649CE"/>
    <w:rsid w:val="00F668B9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100</cp:revision>
  <cp:lastPrinted>2024-12-09T14:04:00Z</cp:lastPrinted>
  <dcterms:created xsi:type="dcterms:W3CDTF">2023-06-08T13:18:00Z</dcterms:created>
  <dcterms:modified xsi:type="dcterms:W3CDTF">2024-12-24T09:36:00Z</dcterms:modified>
</cp:coreProperties>
</file>