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42F5E91" w:rsidR="008743D3" w:rsidRPr="00AF1A67" w:rsidRDefault="00AF1A67" w:rsidP="006B53C2">
      <w:pPr>
        <w:pBdr>
          <w:top w:val="nil"/>
          <w:left w:val="nil"/>
          <w:bottom w:val="nil"/>
          <w:right w:val="nil"/>
          <w:between w:val="nil"/>
        </w:pBdr>
        <w:jc w:val="center"/>
        <w:rPr>
          <w:b/>
          <w:color w:val="000000"/>
          <w:sz w:val="28"/>
          <w:szCs w:val="28"/>
          <w:lang w:val="uk-UA"/>
        </w:rPr>
      </w:pPr>
      <w:r w:rsidRPr="00AF1A67">
        <w:rPr>
          <w:b/>
          <w:color w:val="000000"/>
          <w:sz w:val="28"/>
          <w:szCs w:val="28"/>
          <w:lang w:val="uk-UA"/>
        </w:rPr>
        <w:t xml:space="preserve">ПОРІВНЯЛЬНА ТАБЛИЦЯ </w:t>
      </w:r>
    </w:p>
    <w:p w14:paraId="00000002" w14:textId="19CCD32B" w:rsidR="008743D3" w:rsidRPr="00AF1A67" w:rsidRDefault="00AF1A67" w:rsidP="006B53C2">
      <w:pPr>
        <w:jc w:val="center"/>
        <w:rPr>
          <w:b/>
          <w:sz w:val="28"/>
          <w:szCs w:val="28"/>
          <w:lang w:val="uk-UA"/>
        </w:rPr>
      </w:pPr>
      <w:r w:rsidRPr="000F6829">
        <w:rPr>
          <w:b/>
          <w:sz w:val="28"/>
          <w:szCs w:val="28"/>
          <w:lang w:val="uk-UA"/>
        </w:rPr>
        <w:t xml:space="preserve">до </w:t>
      </w:r>
      <w:proofErr w:type="spellStart"/>
      <w:r w:rsidRPr="000F6829">
        <w:rPr>
          <w:b/>
          <w:sz w:val="28"/>
          <w:szCs w:val="28"/>
          <w:lang w:val="uk-UA"/>
        </w:rPr>
        <w:t>проєкту</w:t>
      </w:r>
      <w:proofErr w:type="spellEnd"/>
      <w:r w:rsidRPr="000F6829">
        <w:rPr>
          <w:b/>
          <w:sz w:val="28"/>
          <w:szCs w:val="28"/>
          <w:lang w:val="uk-UA"/>
        </w:rPr>
        <w:t xml:space="preserve"> Закону України «Про внесення змін до деяких законодавчих актів України щодо визначення повноважень центральних органів виконавчої влади щодо поводження з інвазійними чужорідними видами рослинного та тваринного світу, в тому числі запровадження заходів щодо протидії </w:t>
      </w:r>
      <w:r w:rsidR="00010DB2" w:rsidRPr="000F6829">
        <w:rPr>
          <w:b/>
          <w:sz w:val="28"/>
          <w:szCs w:val="28"/>
          <w:lang w:val="uk-UA"/>
        </w:rPr>
        <w:t xml:space="preserve">та запобігання </w:t>
      </w:r>
      <w:r w:rsidRPr="000F6829">
        <w:rPr>
          <w:b/>
          <w:sz w:val="28"/>
          <w:szCs w:val="28"/>
          <w:lang w:val="uk-UA"/>
        </w:rPr>
        <w:t>поширенню таких видів»</w:t>
      </w:r>
    </w:p>
    <w:p w14:paraId="4DE42B83" w14:textId="77777777" w:rsidR="0016073B" w:rsidRPr="002D6531" w:rsidRDefault="0016073B">
      <w:pPr>
        <w:jc w:val="both"/>
        <w:rPr>
          <w:color w:val="000000"/>
          <w:sz w:val="28"/>
          <w:szCs w:val="28"/>
        </w:rPr>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4"/>
        <w:gridCol w:w="7318"/>
      </w:tblGrid>
      <w:tr w:rsidR="00577C3F" w:rsidRPr="00577C3F" w14:paraId="37B06F4A" w14:textId="77777777" w:rsidTr="00652B46">
        <w:tc>
          <w:tcPr>
            <w:tcW w:w="2528" w:type="pct"/>
            <w:tcMar>
              <w:top w:w="0" w:type="dxa"/>
              <w:bottom w:w="0" w:type="dxa"/>
            </w:tcMar>
          </w:tcPr>
          <w:p w14:paraId="00000005" w14:textId="77777777" w:rsidR="008743D3" w:rsidRPr="00577C3F" w:rsidRDefault="008743D3" w:rsidP="000D5F46">
            <w:pPr>
              <w:keepNext/>
              <w:pBdr>
                <w:top w:val="nil"/>
                <w:left w:val="nil"/>
                <w:bottom w:val="nil"/>
                <w:right w:val="nil"/>
                <w:between w:val="nil"/>
              </w:pBdr>
              <w:jc w:val="center"/>
              <w:rPr>
                <w:b/>
                <w:sz w:val="28"/>
                <w:szCs w:val="28"/>
                <w:lang w:val="uk-UA"/>
              </w:rPr>
            </w:pPr>
          </w:p>
          <w:p w14:paraId="00000006" w14:textId="77777777" w:rsidR="008743D3" w:rsidRPr="00577C3F" w:rsidRDefault="00AF1A67" w:rsidP="000D5F46">
            <w:pPr>
              <w:keepNext/>
              <w:pBdr>
                <w:top w:val="nil"/>
                <w:left w:val="nil"/>
                <w:bottom w:val="nil"/>
                <w:right w:val="nil"/>
                <w:between w:val="nil"/>
              </w:pBdr>
              <w:jc w:val="center"/>
              <w:rPr>
                <w:b/>
                <w:sz w:val="28"/>
                <w:szCs w:val="28"/>
                <w:lang w:val="uk-UA"/>
              </w:rPr>
            </w:pPr>
            <w:r w:rsidRPr="00577C3F">
              <w:rPr>
                <w:b/>
                <w:sz w:val="28"/>
                <w:szCs w:val="28"/>
                <w:lang w:val="uk-UA"/>
              </w:rPr>
              <w:t>Зміст положення акта законодавства</w:t>
            </w:r>
          </w:p>
          <w:p w14:paraId="00000007" w14:textId="77777777" w:rsidR="008743D3" w:rsidRPr="00577C3F" w:rsidRDefault="008743D3" w:rsidP="000D5F46">
            <w:pPr>
              <w:rPr>
                <w:sz w:val="28"/>
                <w:szCs w:val="28"/>
                <w:lang w:val="uk-UA"/>
              </w:rPr>
            </w:pPr>
          </w:p>
        </w:tc>
        <w:tc>
          <w:tcPr>
            <w:tcW w:w="2472" w:type="pct"/>
            <w:tcMar>
              <w:top w:w="0" w:type="dxa"/>
              <w:bottom w:w="0" w:type="dxa"/>
            </w:tcMar>
          </w:tcPr>
          <w:p w14:paraId="00000008" w14:textId="77777777" w:rsidR="008743D3" w:rsidRPr="00577C3F" w:rsidRDefault="008743D3" w:rsidP="000D5F46">
            <w:pPr>
              <w:keepNext/>
              <w:pBdr>
                <w:top w:val="nil"/>
                <w:left w:val="nil"/>
                <w:bottom w:val="nil"/>
                <w:right w:val="nil"/>
                <w:between w:val="nil"/>
              </w:pBdr>
              <w:jc w:val="center"/>
              <w:rPr>
                <w:b/>
                <w:sz w:val="28"/>
                <w:szCs w:val="28"/>
                <w:lang w:val="uk-UA"/>
              </w:rPr>
            </w:pPr>
          </w:p>
          <w:p w14:paraId="00000009" w14:textId="77777777" w:rsidR="008743D3" w:rsidRPr="00577C3F" w:rsidRDefault="00AF1A67" w:rsidP="000D5F46">
            <w:pPr>
              <w:keepNext/>
              <w:pBdr>
                <w:top w:val="nil"/>
                <w:left w:val="nil"/>
                <w:bottom w:val="nil"/>
                <w:right w:val="nil"/>
                <w:between w:val="nil"/>
              </w:pBdr>
              <w:jc w:val="center"/>
              <w:rPr>
                <w:b/>
                <w:sz w:val="28"/>
                <w:szCs w:val="28"/>
                <w:lang w:val="uk-UA"/>
              </w:rPr>
            </w:pPr>
            <w:r w:rsidRPr="00577C3F">
              <w:rPr>
                <w:b/>
                <w:sz w:val="28"/>
                <w:szCs w:val="28"/>
                <w:lang w:val="uk-UA"/>
              </w:rPr>
              <w:t xml:space="preserve">Зміст відповідного положення </w:t>
            </w:r>
            <w:proofErr w:type="spellStart"/>
            <w:r w:rsidRPr="00577C3F">
              <w:rPr>
                <w:b/>
                <w:sz w:val="28"/>
                <w:szCs w:val="28"/>
                <w:lang w:val="uk-UA"/>
              </w:rPr>
              <w:t>проєкту</w:t>
            </w:r>
            <w:proofErr w:type="spellEnd"/>
            <w:r w:rsidRPr="00577C3F">
              <w:rPr>
                <w:b/>
                <w:sz w:val="28"/>
                <w:szCs w:val="28"/>
                <w:lang w:val="uk-UA"/>
              </w:rPr>
              <w:t xml:space="preserve"> акта</w:t>
            </w:r>
          </w:p>
          <w:p w14:paraId="0000000A" w14:textId="77777777" w:rsidR="008743D3" w:rsidRPr="00577C3F" w:rsidRDefault="008743D3" w:rsidP="000D5F46">
            <w:pPr>
              <w:rPr>
                <w:sz w:val="28"/>
                <w:szCs w:val="28"/>
                <w:lang w:val="uk-UA"/>
              </w:rPr>
            </w:pPr>
          </w:p>
        </w:tc>
      </w:tr>
      <w:tr w:rsidR="00577C3F" w:rsidRPr="00577C3F" w14:paraId="06AA2DEC" w14:textId="77777777" w:rsidTr="00652B46">
        <w:tc>
          <w:tcPr>
            <w:tcW w:w="5000" w:type="pct"/>
            <w:gridSpan w:val="2"/>
            <w:tcMar>
              <w:top w:w="0" w:type="dxa"/>
              <w:bottom w:w="0" w:type="dxa"/>
            </w:tcMar>
          </w:tcPr>
          <w:p w14:paraId="0000000B" w14:textId="77777777" w:rsidR="008743D3" w:rsidRPr="00577C3F" w:rsidRDefault="00AF1A67" w:rsidP="000D5F46">
            <w:pPr>
              <w:pBdr>
                <w:top w:val="nil"/>
                <w:left w:val="nil"/>
                <w:bottom w:val="nil"/>
                <w:right w:val="nil"/>
                <w:between w:val="nil"/>
              </w:pBdr>
              <w:jc w:val="center"/>
              <w:rPr>
                <w:sz w:val="28"/>
                <w:szCs w:val="28"/>
                <w:lang w:val="uk-UA"/>
              </w:rPr>
            </w:pPr>
            <w:r w:rsidRPr="00577C3F">
              <w:rPr>
                <w:b/>
                <w:sz w:val="28"/>
                <w:szCs w:val="28"/>
                <w:lang w:val="uk-UA"/>
              </w:rPr>
              <w:t>Закон України «Про охорону навколишнього природного середовища»</w:t>
            </w:r>
          </w:p>
        </w:tc>
      </w:tr>
      <w:tr w:rsidR="00577C3F" w:rsidRPr="00361A72" w14:paraId="49B06783" w14:textId="77777777" w:rsidTr="00652B46">
        <w:tc>
          <w:tcPr>
            <w:tcW w:w="2528" w:type="pct"/>
            <w:tcMar>
              <w:top w:w="0" w:type="dxa"/>
              <w:bottom w:w="0" w:type="dxa"/>
            </w:tcMar>
          </w:tcPr>
          <w:p w14:paraId="0000000D"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Стаття 17. Компетенція Кабінету Міністрів України у галузі охорони навколишнього природного середовища</w:t>
            </w:r>
          </w:p>
          <w:p w14:paraId="18464065" w14:textId="77777777" w:rsidR="00F75235" w:rsidRPr="00577C3F" w:rsidRDefault="00F75235" w:rsidP="000D5F46">
            <w:pPr>
              <w:shd w:val="clear" w:color="auto" w:fill="FFFFFF"/>
              <w:ind w:firstLine="460"/>
              <w:jc w:val="both"/>
              <w:rPr>
                <w:sz w:val="28"/>
                <w:szCs w:val="28"/>
                <w:lang w:val="uk-UA"/>
              </w:rPr>
            </w:pPr>
          </w:p>
          <w:p w14:paraId="0000000E"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Кабінет Міністрів України у галузі охорони навколишнього природного середовища:</w:t>
            </w:r>
          </w:p>
          <w:p w14:paraId="0000000F"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w:t>
            </w:r>
          </w:p>
          <w:p w14:paraId="00000010" w14:textId="77777777" w:rsidR="008743D3" w:rsidRPr="00577C3F" w:rsidRDefault="00AF1A67" w:rsidP="000D5F46">
            <w:pPr>
              <w:shd w:val="clear" w:color="auto" w:fill="FFFFFF"/>
              <w:ind w:firstLine="460"/>
              <w:jc w:val="both"/>
              <w:rPr>
                <w:sz w:val="28"/>
                <w:szCs w:val="28"/>
                <w:lang w:val="uk-UA"/>
              </w:rPr>
            </w:pPr>
            <w:r w:rsidRPr="00577C3F">
              <w:rPr>
                <w:sz w:val="28"/>
                <w:szCs w:val="28"/>
                <w:highlight w:val="white"/>
                <w:lang w:val="uk-UA"/>
              </w:rPr>
              <w:t>д) встановлює порядок розробки та затвердження екологічних нормативів, лімітів використання природних ресурсів, скидів забруднюючих речовин у навколишнє природне середовище, а також порядок видачі дозволу на здійснення операцій з оброблення відходів;</w:t>
            </w:r>
          </w:p>
          <w:p w14:paraId="00000014" w14:textId="77777777" w:rsidR="008743D3" w:rsidRPr="00577C3F" w:rsidRDefault="008743D3" w:rsidP="00AF1A67">
            <w:pPr>
              <w:pBdr>
                <w:top w:val="nil"/>
                <w:left w:val="nil"/>
                <w:bottom w:val="nil"/>
                <w:right w:val="nil"/>
                <w:between w:val="nil"/>
              </w:pBdr>
              <w:shd w:val="clear" w:color="auto" w:fill="FFFFFF"/>
              <w:jc w:val="both"/>
              <w:rPr>
                <w:sz w:val="28"/>
                <w:szCs w:val="28"/>
                <w:lang w:val="uk-UA"/>
              </w:rPr>
            </w:pPr>
          </w:p>
        </w:tc>
        <w:tc>
          <w:tcPr>
            <w:tcW w:w="2472" w:type="pct"/>
            <w:tcMar>
              <w:top w:w="0" w:type="dxa"/>
              <w:bottom w:w="0" w:type="dxa"/>
            </w:tcMar>
          </w:tcPr>
          <w:p w14:paraId="00000015" w14:textId="77777777" w:rsidR="008743D3" w:rsidRPr="00577C3F" w:rsidRDefault="00AF1A67" w:rsidP="00386F2D">
            <w:pPr>
              <w:shd w:val="clear" w:color="auto" w:fill="FFFFFF"/>
              <w:ind w:firstLine="460"/>
              <w:jc w:val="both"/>
              <w:rPr>
                <w:sz w:val="28"/>
                <w:szCs w:val="28"/>
                <w:lang w:val="uk-UA"/>
              </w:rPr>
            </w:pPr>
            <w:r w:rsidRPr="00577C3F">
              <w:rPr>
                <w:sz w:val="28"/>
                <w:szCs w:val="28"/>
                <w:lang w:val="uk-UA"/>
              </w:rPr>
              <w:t>Стаття 17. Компетенція Кабінету Міністрів України у галузі охорони навколишнього природного середовища</w:t>
            </w:r>
          </w:p>
          <w:p w14:paraId="463BF4AD" w14:textId="77777777" w:rsidR="00F75235" w:rsidRPr="00577C3F" w:rsidRDefault="00F75235" w:rsidP="00386F2D">
            <w:pPr>
              <w:shd w:val="clear" w:color="auto" w:fill="FFFFFF"/>
              <w:ind w:firstLine="460"/>
              <w:jc w:val="both"/>
              <w:rPr>
                <w:sz w:val="28"/>
                <w:szCs w:val="28"/>
                <w:lang w:val="uk-UA"/>
              </w:rPr>
            </w:pPr>
          </w:p>
          <w:p w14:paraId="00000016" w14:textId="77777777" w:rsidR="008743D3" w:rsidRPr="00577C3F" w:rsidRDefault="00AF1A67" w:rsidP="00386F2D">
            <w:pPr>
              <w:shd w:val="clear" w:color="auto" w:fill="FFFFFF"/>
              <w:ind w:firstLine="460"/>
              <w:jc w:val="both"/>
              <w:rPr>
                <w:sz w:val="28"/>
                <w:szCs w:val="28"/>
                <w:lang w:val="uk-UA"/>
              </w:rPr>
            </w:pPr>
            <w:r w:rsidRPr="00577C3F">
              <w:rPr>
                <w:sz w:val="28"/>
                <w:szCs w:val="28"/>
                <w:lang w:val="uk-UA"/>
              </w:rPr>
              <w:t>Кабінет Міністрів України у галузі охорони навколишнього природного середовища:</w:t>
            </w:r>
          </w:p>
          <w:p w14:paraId="00000017" w14:textId="77777777" w:rsidR="008743D3" w:rsidRPr="00577C3F" w:rsidRDefault="00AF1A67" w:rsidP="00386F2D">
            <w:pPr>
              <w:shd w:val="clear" w:color="auto" w:fill="FFFFFF"/>
              <w:ind w:firstLine="460"/>
              <w:jc w:val="both"/>
              <w:rPr>
                <w:sz w:val="28"/>
                <w:szCs w:val="28"/>
                <w:lang w:val="uk-UA"/>
              </w:rPr>
            </w:pPr>
            <w:r w:rsidRPr="00577C3F">
              <w:rPr>
                <w:sz w:val="28"/>
                <w:szCs w:val="28"/>
                <w:lang w:val="uk-UA"/>
              </w:rPr>
              <w:t>…</w:t>
            </w:r>
          </w:p>
          <w:p w14:paraId="00000018" w14:textId="659570A2" w:rsidR="008743D3" w:rsidRPr="00577C3F" w:rsidRDefault="00AF1A67" w:rsidP="00386F2D">
            <w:pPr>
              <w:shd w:val="clear" w:color="auto" w:fill="FFFFFF"/>
              <w:ind w:firstLine="460"/>
              <w:jc w:val="both"/>
              <w:rPr>
                <w:sz w:val="28"/>
                <w:szCs w:val="28"/>
                <w:lang w:val="uk-UA"/>
              </w:rPr>
            </w:pPr>
            <w:r w:rsidRPr="00577C3F">
              <w:rPr>
                <w:sz w:val="28"/>
                <w:szCs w:val="28"/>
                <w:highlight w:val="white"/>
                <w:lang w:val="uk-UA"/>
              </w:rPr>
              <w:t>д) встановлює порядок розробки та затвердження екологічних нормативів, лімітів використання природних ресурсів, скидів забруднюючих речовин у навколишнє природне середовище, а також порядок видачі дозволу на здійснення операцій з оброблення відходів</w:t>
            </w:r>
            <w:r w:rsidRPr="00577C3F">
              <w:rPr>
                <w:b/>
                <w:sz w:val="28"/>
                <w:szCs w:val="28"/>
                <w:highlight w:val="white"/>
                <w:lang w:val="uk-UA"/>
              </w:rPr>
              <w:t xml:space="preserve">, </w:t>
            </w:r>
            <w:bookmarkStart w:id="0" w:name="_Hlk179799885"/>
            <w:r w:rsidRPr="00577C3F">
              <w:rPr>
                <w:b/>
                <w:sz w:val="28"/>
                <w:szCs w:val="28"/>
                <w:highlight w:val="white"/>
                <w:lang w:val="uk-UA"/>
              </w:rPr>
              <w:t xml:space="preserve">дозволу на </w:t>
            </w:r>
            <w:r w:rsidRPr="00577C3F">
              <w:rPr>
                <w:b/>
                <w:sz w:val="28"/>
                <w:szCs w:val="28"/>
                <w:lang w:val="uk-UA"/>
              </w:rPr>
              <w:t>використання</w:t>
            </w:r>
            <w:r w:rsidR="00F349E5" w:rsidRPr="00577C3F">
              <w:rPr>
                <w:b/>
                <w:sz w:val="28"/>
                <w:szCs w:val="28"/>
                <w:lang w:val="uk-UA"/>
              </w:rPr>
              <w:t xml:space="preserve"> </w:t>
            </w:r>
            <w:r w:rsidRPr="00577C3F">
              <w:rPr>
                <w:b/>
                <w:sz w:val="28"/>
                <w:szCs w:val="28"/>
                <w:lang w:val="uk-UA"/>
              </w:rPr>
              <w:t>інвазійних чужорідних видів</w:t>
            </w:r>
            <w:bookmarkEnd w:id="0"/>
            <w:r w:rsidRPr="00577C3F">
              <w:rPr>
                <w:sz w:val="28"/>
                <w:szCs w:val="28"/>
                <w:lang w:val="uk-UA"/>
              </w:rPr>
              <w:t xml:space="preserve">; </w:t>
            </w:r>
          </w:p>
        </w:tc>
      </w:tr>
      <w:tr w:rsidR="00577C3F" w:rsidRPr="00361A72" w14:paraId="31A798C4" w14:textId="77777777" w:rsidTr="00652B46">
        <w:tc>
          <w:tcPr>
            <w:tcW w:w="2528" w:type="pct"/>
            <w:tcMar>
              <w:top w:w="0" w:type="dxa"/>
              <w:bottom w:w="0" w:type="dxa"/>
            </w:tcMar>
          </w:tcPr>
          <w:p w14:paraId="0000001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Стаття 20. Компетенція центрального органу виконавчої влади, що забезпечує формування державної політики у сфері охорони навколишнього природного середовища, в галузі охорони навколишнього природного середовища та </w:t>
            </w:r>
            <w:r w:rsidRPr="00577C3F">
              <w:rPr>
                <w:sz w:val="28"/>
                <w:szCs w:val="28"/>
                <w:lang w:val="uk-UA"/>
              </w:rPr>
              <w:lastRenderedPageBreak/>
              <w:t>використання природних ресурсів</w:t>
            </w:r>
          </w:p>
          <w:p w14:paraId="2D6D5865" w14:textId="77777777" w:rsidR="00F75235" w:rsidRPr="00577C3F" w:rsidRDefault="00F75235" w:rsidP="000D5F46">
            <w:pPr>
              <w:pBdr>
                <w:top w:val="nil"/>
                <w:left w:val="nil"/>
                <w:bottom w:val="nil"/>
                <w:right w:val="nil"/>
                <w:between w:val="nil"/>
              </w:pBdr>
              <w:shd w:val="clear" w:color="auto" w:fill="FFFFFF"/>
              <w:ind w:firstLine="450"/>
              <w:jc w:val="both"/>
              <w:rPr>
                <w:sz w:val="28"/>
                <w:szCs w:val="28"/>
                <w:lang w:val="uk-UA"/>
              </w:rPr>
            </w:pPr>
          </w:p>
          <w:p w14:paraId="0000001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До компетенції центрального органу виконавчої влади, що реалізує державну політику у сфері охорони навколишнього природного середовища, належать:</w:t>
            </w:r>
          </w:p>
          <w:p w14:paraId="0000001B" w14:textId="77777777" w:rsidR="008743D3" w:rsidRPr="00577C3F" w:rsidRDefault="008743D3" w:rsidP="000D5F46">
            <w:pPr>
              <w:pBdr>
                <w:top w:val="nil"/>
                <w:left w:val="nil"/>
                <w:bottom w:val="nil"/>
                <w:right w:val="nil"/>
                <w:between w:val="nil"/>
              </w:pBdr>
              <w:shd w:val="clear" w:color="auto" w:fill="FFFFFF"/>
              <w:ind w:firstLine="450"/>
              <w:jc w:val="both"/>
              <w:rPr>
                <w:b/>
                <w:sz w:val="28"/>
                <w:szCs w:val="28"/>
                <w:lang w:val="uk-UA"/>
              </w:rPr>
            </w:pPr>
          </w:p>
          <w:p w14:paraId="00000026" w14:textId="1E1FEAD0" w:rsidR="008743D3" w:rsidRPr="00577C3F" w:rsidRDefault="000D5F46" w:rsidP="00AF1A67">
            <w:pPr>
              <w:shd w:val="clear" w:color="auto" w:fill="FFFFFF"/>
              <w:ind w:firstLine="450"/>
              <w:jc w:val="both"/>
              <w:rPr>
                <w:b/>
                <w:sz w:val="28"/>
                <w:szCs w:val="28"/>
                <w:lang w:val="en-US"/>
              </w:rPr>
            </w:pPr>
            <w:r w:rsidRPr="00577C3F">
              <w:rPr>
                <w:b/>
                <w:sz w:val="28"/>
                <w:szCs w:val="28"/>
                <w:lang w:val="uk-UA"/>
              </w:rPr>
              <w:t>Норма відсутня</w:t>
            </w:r>
          </w:p>
        </w:tc>
        <w:tc>
          <w:tcPr>
            <w:tcW w:w="2472" w:type="pct"/>
            <w:tcMar>
              <w:top w:w="0" w:type="dxa"/>
              <w:bottom w:w="0" w:type="dxa"/>
            </w:tcMar>
          </w:tcPr>
          <w:p w14:paraId="00000027" w14:textId="77777777" w:rsidR="008743D3" w:rsidRPr="00577C3F" w:rsidRDefault="00AF1A67" w:rsidP="00386F2D">
            <w:pPr>
              <w:pBdr>
                <w:top w:val="nil"/>
                <w:left w:val="nil"/>
                <w:bottom w:val="nil"/>
                <w:right w:val="nil"/>
                <w:between w:val="nil"/>
              </w:pBdr>
              <w:shd w:val="clear" w:color="auto" w:fill="FFFFFF"/>
              <w:ind w:firstLine="460"/>
              <w:jc w:val="both"/>
              <w:rPr>
                <w:sz w:val="28"/>
                <w:szCs w:val="28"/>
                <w:lang w:val="uk-UA"/>
              </w:rPr>
            </w:pPr>
            <w:r w:rsidRPr="00577C3F">
              <w:rPr>
                <w:sz w:val="28"/>
                <w:szCs w:val="28"/>
                <w:lang w:val="uk-UA"/>
              </w:rPr>
              <w:lastRenderedPageBreak/>
              <w:t xml:space="preserve">Стаття 20. Компетенція центрального органу виконавчої влади, що забезпечує формування державної політики у сфері охорони навколишнього природного середовища, в галузі охорони навколишнього природного </w:t>
            </w:r>
            <w:r w:rsidRPr="00577C3F">
              <w:rPr>
                <w:sz w:val="28"/>
                <w:szCs w:val="28"/>
                <w:lang w:val="uk-UA"/>
              </w:rPr>
              <w:lastRenderedPageBreak/>
              <w:t>середовища та використання природних ресурсів</w:t>
            </w:r>
          </w:p>
          <w:p w14:paraId="284F3989" w14:textId="77777777" w:rsidR="00F75235" w:rsidRPr="00577C3F" w:rsidRDefault="00F75235" w:rsidP="00386F2D">
            <w:pPr>
              <w:pBdr>
                <w:top w:val="nil"/>
                <w:left w:val="nil"/>
                <w:bottom w:val="nil"/>
                <w:right w:val="nil"/>
                <w:between w:val="nil"/>
              </w:pBdr>
              <w:shd w:val="clear" w:color="auto" w:fill="FFFFFF"/>
              <w:ind w:firstLine="460"/>
              <w:jc w:val="both"/>
              <w:rPr>
                <w:sz w:val="28"/>
                <w:szCs w:val="28"/>
                <w:lang w:val="uk-UA"/>
              </w:rPr>
            </w:pPr>
          </w:p>
          <w:p w14:paraId="00000028" w14:textId="77777777" w:rsidR="008743D3" w:rsidRPr="00577C3F" w:rsidRDefault="00AF1A67" w:rsidP="00386F2D">
            <w:pPr>
              <w:pBdr>
                <w:top w:val="nil"/>
                <w:left w:val="nil"/>
                <w:bottom w:val="nil"/>
                <w:right w:val="nil"/>
                <w:between w:val="nil"/>
              </w:pBdr>
              <w:shd w:val="clear" w:color="auto" w:fill="FFFFFF"/>
              <w:ind w:firstLine="460"/>
              <w:jc w:val="both"/>
              <w:rPr>
                <w:sz w:val="28"/>
                <w:szCs w:val="28"/>
                <w:lang w:val="uk-UA"/>
              </w:rPr>
            </w:pPr>
            <w:r w:rsidRPr="00577C3F">
              <w:rPr>
                <w:sz w:val="28"/>
                <w:szCs w:val="28"/>
                <w:lang w:val="uk-UA"/>
              </w:rPr>
              <w:t>До компетенції центрального органу виконавчої влади, що реалізує державну політику у сфері охорони навколишнього природного середовища, належать:</w:t>
            </w:r>
          </w:p>
          <w:p w14:paraId="00000029" w14:textId="77777777" w:rsidR="008743D3" w:rsidRPr="00577C3F" w:rsidRDefault="00AF1A67" w:rsidP="00386F2D">
            <w:pPr>
              <w:pBdr>
                <w:top w:val="nil"/>
                <w:left w:val="nil"/>
                <w:bottom w:val="nil"/>
                <w:right w:val="nil"/>
                <w:between w:val="nil"/>
              </w:pBdr>
              <w:shd w:val="clear" w:color="auto" w:fill="FFFFFF"/>
              <w:ind w:firstLine="460"/>
              <w:jc w:val="both"/>
              <w:rPr>
                <w:sz w:val="28"/>
                <w:szCs w:val="28"/>
                <w:lang w:val="uk-UA"/>
              </w:rPr>
            </w:pPr>
            <w:r w:rsidRPr="00577C3F">
              <w:rPr>
                <w:sz w:val="28"/>
                <w:szCs w:val="28"/>
                <w:lang w:val="uk-UA"/>
              </w:rPr>
              <w:t>…</w:t>
            </w:r>
          </w:p>
          <w:p w14:paraId="0000002B" w14:textId="497FF57E" w:rsidR="008743D3" w:rsidRPr="00577C3F" w:rsidRDefault="000D5F46" w:rsidP="00AF1A67">
            <w:pPr>
              <w:pBdr>
                <w:top w:val="nil"/>
                <w:left w:val="nil"/>
                <w:bottom w:val="nil"/>
                <w:right w:val="nil"/>
                <w:between w:val="nil"/>
              </w:pBdr>
              <w:shd w:val="clear" w:color="auto" w:fill="FFFFFF"/>
              <w:ind w:firstLine="460"/>
              <w:jc w:val="both"/>
              <w:rPr>
                <w:b/>
                <w:sz w:val="28"/>
                <w:szCs w:val="28"/>
                <w:lang w:val="uk-UA"/>
              </w:rPr>
            </w:pPr>
            <w:r w:rsidRPr="00577C3F">
              <w:rPr>
                <w:b/>
                <w:sz w:val="28"/>
                <w:szCs w:val="28"/>
                <w:lang w:val="uk-UA"/>
              </w:rPr>
              <w:t>т)</w:t>
            </w:r>
            <w:r w:rsidR="00160886" w:rsidRPr="00577C3F">
              <w:rPr>
                <w:b/>
                <w:sz w:val="28"/>
                <w:szCs w:val="28"/>
                <w:lang w:val="uk-UA"/>
              </w:rPr>
              <w:t xml:space="preserve"> </w:t>
            </w:r>
            <w:r w:rsidR="00801512" w:rsidRPr="00577C3F">
              <w:rPr>
                <w:b/>
                <w:sz w:val="28"/>
                <w:szCs w:val="28"/>
                <w:lang w:val="uk-UA"/>
              </w:rPr>
              <w:t>забезпечення формування державної політики щодо інвазійних чужорідних видів</w:t>
            </w:r>
            <w:r w:rsidR="008A7D85" w:rsidRPr="00577C3F">
              <w:rPr>
                <w:b/>
                <w:sz w:val="28"/>
                <w:szCs w:val="28"/>
                <w:lang w:val="uk-UA"/>
              </w:rPr>
              <w:t>;</w:t>
            </w:r>
          </w:p>
        </w:tc>
      </w:tr>
      <w:tr w:rsidR="00577C3F" w:rsidRPr="00577C3F" w14:paraId="059C5FBD" w14:textId="77777777" w:rsidTr="00652B46">
        <w:tc>
          <w:tcPr>
            <w:tcW w:w="2528" w:type="pct"/>
            <w:tcMar>
              <w:top w:w="0" w:type="dxa"/>
              <w:bottom w:w="0" w:type="dxa"/>
            </w:tcMar>
          </w:tcPr>
          <w:p w14:paraId="0000002C" w14:textId="77777777" w:rsidR="008743D3" w:rsidRPr="00577C3F" w:rsidRDefault="00AF1A67" w:rsidP="000D5F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bCs/>
                <w:sz w:val="28"/>
                <w:szCs w:val="28"/>
                <w:lang w:val="uk-UA"/>
              </w:rPr>
            </w:pPr>
            <w:r w:rsidRPr="00577C3F">
              <w:rPr>
                <w:bCs/>
                <w:sz w:val="28"/>
                <w:szCs w:val="28"/>
                <w:lang w:val="uk-UA"/>
              </w:rPr>
              <w:lastRenderedPageBreak/>
              <w:t>Стаття 20</w:t>
            </w:r>
            <w:r w:rsidRPr="00577C3F">
              <w:rPr>
                <w:bCs/>
                <w:sz w:val="28"/>
                <w:szCs w:val="28"/>
                <w:vertAlign w:val="superscript"/>
                <w:lang w:val="uk-UA"/>
              </w:rPr>
              <w:t>1</w:t>
            </w:r>
            <w:r w:rsidRPr="00577C3F">
              <w:rPr>
                <w:bCs/>
                <w:sz w:val="28"/>
                <w:szCs w:val="28"/>
                <w:lang w:val="uk-UA"/>
              </w:rPr>
              <w:t>. Компетенція центрального органу виконавчої влади, що реалізує державну політику у сфері охорони навколишнього природного середовища, в галузі охорони навколишнього природного середовища та використання природних ресурсів</w:t>
            </w:r>
          </w:p>
          <w:p w14:paraId="151E4E68" w14:textId="77777777" w:rsidR="00F75235" w:rsidRPr="00577C3F" w:rsidRDefault="00F75235" w:rsidP="000D5F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bCs/>
                <w:sz w:val="28"/>
                <w:szCs w:val="28"/>
                <w:lang w:val="uk-UA"/>
              </w:rPr>
            </w:pPr>
          </w:p>
          <w:p w14:paraId="0000002D" w14:textId="77777777" w:rsidR="008743D3" w:rsidRPr="00577C3F" w:rsidRDefault="00AF1A67" w:rsidP="000D5F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lang w:val="uk-UA"/>
              </w:rPr>
            </w:pPr>
            <w:r w:rsidRPr="00577C3F">
              <w:rPr>
                <w:sz w:val="28"/>
                <w:szCs w:val="28"/>
                <w:lang w:val="uk-UA"/>
              </w:rPr>
              <w:t>До компетенції центрального органу виконавчої влади, що реалізує державну політику у сфері охорони навколишнього природного середовища, в галузі охорони навколишнього природного середовища та використання природних ресурсів належить:</w:t>
            </w:r>
          </w:p>
          <w:p w14:paraId="0000002E" w14:textId="77777777" w:rsidR="008743D3" w:rsidRPr="00577C3F" w:rsidRDefault="00AF1A67" w:rsidP="000D5F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lang w:val="uk-UA"/>
              </w:rPr>
            </w:pPr>
            <w:r w:rsidRPr="00577C3F">
              <w:rPr>
                <w:sz w:val="28"/>
                <w:szCs w:val="28"/>
                <w:lang w:val="uk-UA"/>
              </w:rPr>
              <w:t>…</w:t>
            </w:r>
          </w:p>
          <w:p w14:paraId="0000002F" w14:textId="3E421816" w:rsidR="008743D3" w:rsidRPr="00577C3F" w:rsidRDefault="000D5F46" w:rsidP="000D5F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lang w:val="uk-UA"/>
              </w:rPr>
            </w:pPr>
            <w:r w:rsidRPr="00577C3F">
              <w:rPr>
                <w:b/>
                <w:sz w:val="28"/>
                <w:szCs w:val="28"/>
                <w:lang w:val="uk-UA"/>
              </w:rPr>
              <w:t>Норма відсутня</w:t>
            </w:r>
          </w:p>
        </w:tc>
        <w:tc>
          <w:tcPr>
            <w:tcW w:w="2472" w:type="pct"/>
            <w:tcMar>
              <w:top w:w="0" w:type="dxa"/>
              <w:bottom w:w="0" w:type="dxa"/>
            </w:tcMar>
          </w:tcPr>
          <w:p w14:paraId="00000030" w14:textId="77777777" w:rsidR="008743D3" w:rsidRPr="00577C3F" w:rsidRDefault="00AF1A67"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Cs/>
                <w:sz w:val="28"/>
                <w:szCs w:val="28"/>
                <w:lang w:val="uk-UA"/>
              </w:rPr>
            </w:pPr>
            <w:r w:rsidRPr="00577C3F">
              <w:rPr>
                <w:bCs/>
                <w:sz w:val="28"/>
                <w:szCs w:val="28"/>
                <w:lang w:val="uk-UA"/>
              </w:rPr>
              <w:t>Стаття 20</w:t>
            </w:r>
            <w:r w:rsidRPr="00577C3F">
              <w:rPr>
                <w:bCs/>
                <w:sz w:val="28"/>
                <w:szCs w:val="28"/>
                <w:vertAlign w:val="superscript"/>
                <w:lang w:val="uk-UA"/>
              </w:rPr>
              <w:t>1</w:t>
            </w:r>
            <w:r w:rsidRPr="00577C3F">
              <w:rPr>
                <w:bCs/>
                <w:sz w:val="28"/>
                <w:szCs w:val="28"/>
                <w:lang w:val="uk-UA"/>
              </w:rPr>
              <w:t>. Компетенція центрального органу виконавчої влади, що реалізує державну політику у сфері охорони навколишнього природного середовища, в галузі охорони навколишнього природного середовища та використання природних ресурсів</w:t>
            </w:r>
          </w:p>
          <w:p w14:paraId="4FBF56B1" w14:textId="77777777" w:rsidR="00F75235" w:rsidRPr="00577C3F" w:rsidRDefault="00F75235"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Cs/>
                <w:sz w:val="28"/>
                <w:szCs w:val="28"/>
                <w:lang w:val="uk-UA"/>
              </w:rPr>
            </w:pPr>
          </w:p>
          <w:p w14:paraId="00000031" w14:textId="77777777" w:rsidR="008743D3" w:rsidRPr="00577C3F" w:rsidRDefault="00AF1A67" w:rsidP="00386F2D">
            <w:pPr>
              <w:pBdr>
                <w:top w:val="nil"/>
                <w:left w:val="nil"/>
                <w:bottom w:val="nil"/>
                <w:right w:val="nil"/>
                <w:between w:val="nil"/>
              </w:pBdr>
              <w:ind w:firstLine="460"/>
              <w:jc w:val="both"/>
              <w:rPr>
                <w:sz w:val="28"/>
                <w:szCs w:val="28"/>
                <w:lang w:val="uk-UA"/>
              </w:rPr>
            </w:pPr>
            <w:r w:rsidRPr="00577C3F">
              <w:rPr>
                <w:sz w:val="28"/>
                <w:szCs w:val="28"/>
                <w:lang w:val="uk-UA"/>
              </w:rPr>
              <w:t>До компетенції центрального органу виконавчої влади, що реалізує державну політику у сфері охорони навколишнього природного середовища, в галузі охорони навколишнього природного середовища та використання природних ресурсів належить:</w:t>
            </w:r>
          </w:p>
          <w:p w14:paraId="00000032" w14:textId="77777777" w:rsidR="008743D3" w:rsidRPr="00577C3F" w:rsidRDefault="00AF1A67" w:rsidP="00386F2D">
            <w:pPr>
              <w:pBdr>
                <w:top w:val="nil"/>
                <w:left w:val="nil"/>
                <w:bottom w:val="nil"/>
                <w:right w:val="nil"/>
                <w:between w:val="nil"/>
              </w:pBdr>
              <w:ind w:firstLine="460"/>
              <w:jc w:val="both"/>
              <w:rPr>
                <w:sz w:val="28"/>
                <w:szCs w:val="28"/>
                <w:lang w:val="uk-UA"/>
              </w:rPr>
            </w:pPr>
            <w:r w:rsidRPr="00577C3F">
              <w:rPr>
                <w:sz w:val="28"/>
                <w:szCs w:val="28"/>
                <w:lang w:val="uk-UA"/>
              </w:rPr>
              <w:t>…</w:t>
            </w:r>
          </w:p>
          <w:p w14:paraId="00000033" w14:textId="54C8C844" w:rsidR="008743D3" w:rsidRPr="00577C3F" w:rsidRDefault="00AF1A67" w:rsidP="00386F2D">
            <w:pPr>
              <w:pBdr>
                <w:top w:val="nil"/>
                <w:left w:val="nil"/>
                <w:bottom w:val="nil"/>
                <w:right w:val="nil"/>
                <w:between w:val="nil"/>
              </w:pBdr>
              <w:ind w:firstLine="460"/>
              <w:jc w:val="both"/>
              <w:rPr>
                <w:b/>
                <w:sz w:val="28"/>
                <w:szCs w:val="28"/>
                <w:lang w:val="uk-UA"/>
              </w:rPr>
            </w:pPr>
            <w:bookmarkStart w:id="1" w:name="_heading=h.3znysh7" w:colFirst="0" w:colLast="0"/>
            <w:bookmarkEnd w:id="1"/>
            <w:r w:rsidRPr="00577C3F">
              <w:rPr>
                <w:b/>
                <w:sz w:val="28"/>
                <w:szCs w:val="28"/>
                <w:lang w:val="uk-UA"/>
              </w:rPr>
              <w:t xml:space="preserve">е) </w:t>
            </w:r>
            <w:r w:rsidR="00801512" w:rsidRPr="00577C3F">
              <w:rPr>
                <w:b/>
                <w:sz w:val="28"/>
                <w:szCs w:val="28"/>
                <w:lang w:val="uk-UA"/>
              </w:rPr>
              <w:t>реалізаці</w:t>
            </w:r>
            <w:r w:rsidR="00E4299E" w:rsidRPr="00577C3F">
              <w:rPr>
                <w:b/>
                <w:sz w:val="28"/>
                <w:szCs w:val="28"/>
                <w:lang w:val="uk-UA"/>
              </w:rPr>
              <w:t>я</w:t>
            </w:r>
            <w:r w:rsidR="00801512" w:rsidRPr="00577C3F">
              <w:rPr>
                <w:b/>
                <w:sz w:val="28"/>
                <w:szCs w:val="28"/>
                <w:lang w:val="uk-UA"/>
              </w:rPr>
              <w:t xml:space="preserve"> державної політики </w:t>
            </w:r>
            <w:r w:rsidR="00B44FBE" w:rsidRPr="00577C3F">
              <w:rPr>
                <w:b/>
                <w:sz w:val="28"/>
                <w:szCs w:val="28"/>
                <w:lang w:val="uk-UA"/>
              </w:rPr>
              <w:t>у сфері</w:t>
            </w:r>
            <w:r w:rsidR="00801512" w:rsidRPr="00577C3F">
              <w:rPr>
                <w:b/>
                <w:sz w:val="28"/>
                <w:szCs w:val="28"/>
                <w:lang w:val="uk-UA"/>
              </w:rPr>
              <w:t xml:space="preserve"> поводження з інвазійними чужорідними видами</w:t>
            </w:r>
            <w:r w:rsidRPr="00577C3F">
              <w:rPr>
                <w:b/>
                <w:sz w:val="28"/>
                <w:szCs w:val="28"/>
                <w:lang w:val="uk-UA"/>
              </w:rPr>
              <w:t>;</w:t>
            </w:r>
          </w:p>
        </w:tc>
      </w:tr>
      <w:tr w:rsidR="00577C3F" w:rsidRPr="00361A72" w14:paraId="5B11828A" w14:textId="77777777" w:rsidTr="00652B46">
        <w:tc>
          <w:tcPr>
            <w:tcW w:w="2528" w:type="pct"/>
            <w:tcMar>
              <w:top w:w="0" w:type="dxa"/>
              <w:bottom w:w="0" w:type="dxa"/>
            </w:tcMar>
          </w:tcPr>
          <w:p w14:paraId="00000034" w14:textId="77777777" w:rsidR="008743D3" w:rsidRPr="00577C3F" w:rsidRDefault="00AF1A67"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bCs/>
                <w:sz w:val="28"/>
                <w:szCs w:val="28"/>
                <w:lang w:val="uk-UA"/>
              </w:rPr>
            </w:pPr>
            <w:r w:rsidRPr="00577C3F">
              <w:rPr>
                <w:bCs/>
                <w:sz w:val="28"/>
                <w:szCs w:val="28"/>
                <w:lang w:val="uk-UA"/>
              </w:rPr>
              <w:t>Стаття 20</w:t>
            </w:r>
            <w:r w:rsidRPr="00577C3F">
              <w:rPr>
                <w:bCs/>
                <w:sz w:val="28"/>
                <w:szCs w:val="28"/>
                <w:vertAlign w:val="superscript"/>
                <w:lang w:val="uk-UA"/>
              </w:rPr>
              <w:t>2</w:t>
            </w:r>
            <w:r w:rsidRPr="00577C3F">
              <w:rPr>
                <w:bCs/>
                <w:sz w:val="28"/>
                <w:szCs w:val="28"/>
                <w:lang w:val="uk-UA"/>
              </w:rPr>
              <w:t xml:space="preserve">. Компетенція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w:t>
            </w:r>
            <w:r w:rsidRPr="00577C3F">
              <w:rPr>
                <w:bCs/>
                <w:sz w:val="28"/>
                <w:szCs w:val="28"/>
                <w:lang w:val="uk-UA"/>
              </w:rPr>
              <w:lastRenderedPageBreak/>
              <w:t>використання, відтворення і охорони природних ресурсів, у сфері охорони навколишнього природного середовища</w:t>
            </w:r>
          </w:p>
          <w:p w14:paraId="5A755B75" w14:textId="77777777" w:rsidR="00F75235" w:rsidRPr="00577C3F" w:rsidRDefault="00F75235"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bCs/>
                <w:sz w:val="28"/>
                <w:szCs w:val="28"/>
              </w:rPr>
            </w:pPr>
          </w:p>
          <w:p w14:paraId="251BF827" w14:textId="77777777" w:rsidR="00F925ED" w:rsidRPr="00577C3F" w:rsidRDefault="00F925ED"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bCs/>
                <w:sz w:val="28"/>
                <w:szCs w:val="28"/>
              </w:rPr>
            </w:pPr>
          </w:p>
          <w:p w14:paraId="00000035" w14:textId="77777777" w:rsidR="008743D3" w:rsidRPr="00577C3F" w:rsidRDefault="00AF1A67"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lang w:val="uk-UA"/>
              </w:rPr>
            </w:pPr>
            <w:r w:rsidRPr="00577C3F">
              <w:rPr>
                <w:sz w:val="28"/>
                <w:szCs w:val="28"/>
                <w:lang w:val="uk-UA"/>
              </w:rPr>
              <w:t>До компетенції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сфері охорони навколишнього природного середовища належить:</w:t>
            </w:r>
          </w:p>
          <w:p w14:paraId="00000036" w14:textId="77777777" w:rsidR="008743D3" w:rsidRPr="00577C3F" w:rsidRDefault="00AF1A67"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lang w:val="uk-UA"/>
              </w:rPr>
            </w:pPr>
            <w:r w:rsidRPr="00577C3F">
              <w:rPr>
                <w:sz w:val="28"/>
                <w:szCs w:val="28"/>
                <w:lang w:val="uk-UA"/>
              </w:rPr>
              <w:t>а) організація і здійснення у межах компетенції державного нагляду (контролю) за додержанням центральними органами виконавчої влади та їх територіальними органами,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та господарювання, громадянами України, іноземцями та особами без громадянства, а також юридичними особами - нерезидентами вимог законодавства:</w:t>
            </w:r>
          </w:p>
          <w:p w14:paraId="7E26D7F2" w14:textId="77777777" w:rsidR="00577C3F" w:rsidRPr="0063469E" w:rsidRDefault="00577C3F"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rPr>
            </w:pPr>
          </w:p>
          <w:p w14:paraId="00000037" w14:textId="77777777" w:rsidR="008743D3" w:rsidRPr="00577C3F" w:rsidRDefault="00AF1A67"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sz w:val="28"/>
                <w:szCs w:val="28"/>
                <w:lang w:val="uk-UA"/>
              </w:rPr>
            </w:pPr>
            <w:r w:rsidRPr="00577C3F">
              <w:rPr>
                <w:sz w:val="28"/>
                <w:szCs w:val="28"/>
                <w:lang w:val="uk-UA"/>
              </w:rPr>
              <w:t>…</w:t>
            </w:r>
          </w:p>
          <w:p w14:paraId="00000038" w14:textId="78DF7DEE" w:rsidR="008743D3" w:rsidRPr="00577C3F" w:rsidRDefault="00AF1A67" w:rsidP="00F7523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6"/>
              <w:jc w:val="both"/>
              <w:rPr>
                <w:b/>
                <w:sz w:val="28"/>
                <w:szCs w:val="28"/>
                <w:lang w:val="uk-UA"/>
              </w:rPr>
            </w:pPr>
            <w:r w:rsidRPr="00577C3F">
              <w:rPr>
                <w:sz w:val="28"/>
                <w:szCs w:val="28"/>
                <w:lang w:val="uk-UA"/>
              </w:rPr>
              <w:t>про біологічну та генети</w:t>
            </w:r>
            <w:r w:rsidR="0063469E">
              <w:rPr>
                <w:sz w:val="28"/>
                <w:szCs w:val="28"/>
                <w:lang w:val="uk-UA"/>
              </w:rPr>
              <w:t>чну безпеку щодо біологічних об</w:t>
            </w:r>
            <w:r w:rsidR="0063469E" w:rsidRPr="0063469E">
              <w:rPr>
                <w:sz w:val="28"/>
                <w:szCs w:val="28"/>
              </w:rPr>
              <w:t>’</w:t>
            </w:r>
            <w:r w:rsidRPr="00577C3F">
              <w:rPr>
                <w:sz w:val="28"/>
                <w:szCs w:val="28"/>
                <w:lang w:val="uk-UA"/>
              </w:rPr>
              <w:t xml:space="preserve">єктів природного середовища при створенні, дослідженні та практичному використанні генетично </w:t>
            </w:r>
            <w:r w:rsidRPr="00577C3F">
              <w:rPr>
                <w:sz w:val="28"/>
                <w:szCs w:val="28"/>
                <w:lang w:val="uk-UA"/>
              </w:rPr>
              <w:lastRenderedPageBreak/>
              <w:t>модифікованих організмів у відкритій системі;</w:t>
            </w:r>
          </w:p>
        </w:tc>
        <w:tc>
          <w:tcPr>
            <w:tcW w:w="2472" w:type="pct"/>
            <w:tcMar>
              <w:top w:w="0" w:type="dxa"/>
              <w:bottom w:w="0" w:type="dxa"/>
            </w:tcMar>
          </w:tcPr>
          <w:p w14:paraId="00000039" w14:textId="77777777" w:rsidR="008743D3" w:rsidRPr="00577C3F" w:rsidRDefault="00AF1A67"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Cs/>
                <w:sz w:val="28"/>
                <w:szCs w:val="28"/>
                <w:lang w:val="uk-UA"/>
              </w:rPr>
            </w:pPr>
            <w:r w:rsidRPr="00577C3F">
              <w:rPr>
                <w:bCs/>
                <w:sz w:val="28"/>
                <w:szCs w:val="28"/>
                <w:lang w:val="uk-UA"/>
              </w:rPr>
              <w:lastRenderedPageBreak/>
              <w:t>Стаття 20</w:t>
            </w:r>
            <w:r w:rsidRPr="00577C3F">
              <w:rPr>
                <w:bCs/>
                <w:sz w:val="28"/>
                <w:szCs w:val="28"/>
                <w:vertAlign w:val="superscript"/>
                <w:lang w:val="uk-UA"/>
              </w:rPr>
              <w:t>2</w:t>
            </w:r>
            <w:r w:rsidRPr="00577C3F">
              <w:rPr>
                <w:bCs/>
                <w:sz w:val="28"/>
                <w:szCs w:val="28"/>
                <w:lang w:val="uk-UA"/>
              </w:rPr>
              <w:t xml:space="preserve">. Компетенція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w:t>
            </w:r>
            <w:r w:rsidRPr="00577C3F">
              <w:rPr>
                <w:bCs/>
                <w:sz w:val="28"/>
                <w:szCs w:val="28"/>
                <w:lang w:val="uk-UA"/>
              </w:rPr>
              <w:lastRenderedPageBreak/>
              <w:t>раціонального використання, відтворення і охорони природних ресурсів, у сфері охорони навколишнього природного середовища</w:t>
            </w:r>
          </w:p>
          <w:p w14:paraId="06849456" w14:textId="77777777" w:rsidR="00F75235" w:rsidRPr="00577C3F" w:rsidRDefault="00F75235"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Cs/>
                <w:sz w:val="28"/>
                <w:szCs w:val="28"/>
                <w:lang w:val="uk-UA"/>
              </w:rPr>
            </w:pPr>
          </w:p>
          <w:p w14:paraId="0000003A" w14:textId="77777777" w:rsidR="008743D3" w:rsidRPr="00577C3F" w:rsidRDefault="00AF1A67" w:rsidP="002E0E18">
            <w:pPr>
              <w:pBdr>
                <w:top w:val="nil"/>
                <w:left w:val="nil"/>
                <w:bottom w:val="nil"/>
                <w:right w:val="nil"/>
                <w:between w:val="nil"/>
              </w:pBdr>
              <w:ind w:firstLine="460"/>
              <w:jc w:val="both"/>
              <w:rPr>
                <w:sz w:val="28"/>
                <w:szCs w:val="28"/>
                <w:lang w:val="uk-UA"/>
              </w:rPr>
            </w:pPr>
            <w:r w:rsidRPr="00577C3F">
              <w:rPr>
                <w:sz w:val="28"/>
                <w:szCs w:val="28"/>
                <w:lang w:val="uk-UA"/>
              </w:rPr>
              <w:t>До компетенції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сфері охорони навколишнього природного середовища належить:</w:t>
            </w:r>
          </w:p>
          <w:p w14:paraId="0000003B" w14:textId="77777777" w:rsidR="008743D3" w:rsidRPr="00577C3F" w:rsidRDefault="00AF1A67" w:rsidP="009E3DD5">
            <w:pPr>
              <w:pBdr>
                <w:top w:val="nil"/>
                <w:left w:val="nil"/>
                <w:bottom w:val="nil"/>
                <w:right w:val="nil"/>
                <w:between w:val="nil"/>
              </w:pBdr>
              <w:ind w:firstLine="460"/>
              <w:jc w:val="both"/>
              <w:rPr>
                <w:sz w:val="28"/>
                <w:szCs w:val="28"/>
                <w:lang w:val="uk-UA"/>
              </w:rPr>
            </w:pPr>
            <w:r w:rsidRPr="00577C3F">
              <w:rPr>
                <w:sz w:val="28"/>
                <w:szCs w:val="28"/>
                <w:lang w:val="uk-UA"/>
              </w:rPr>
              <w:t>а) організація і здійснення у межах компетенції державного нагляду (контролю) за додержанням центральними органами виконавчої влади та їх територіальними органами,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та господарювання, громадянами України, іноземцями та особами без громадянства, а також юридичними особами - нерезидентами вимог законодавства:</w:t>
            </w:r>
          </w:p>
          <w:p w14:paraId="0000003C" w14:textId="77777777" w:rsidR="008743D3" w:rsidRPr="00577C3F" w:rsidRDefault="00AF1A67"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sz w:val="28"/>
                <w:szCs w:val="28"/>
                <w:lang w:val="uk-UA"/>
              </w:rPr>
            </w:pPr>
            <w:r w:rsidRPr="00577C3F">
              <w:rPr>
                <w:sz w:val="28"/>
                <w:szCs w:val="28"/>
                <w:lang w:val="uk-UA"/>
              </w:rPr>
              <w:t>…</w:t>
            </w:r>
          </w:p>
          <w:p w14:paraId="0000003D" w14:textId="50A1A280" w:rsidR="008743D3" w:rsidRPr="00577C3F" w:rsidRDefault="00AF1A67" w:rsidP="0063469E">
            <w:pPr>
              <w:pBdr>
                <w:top w:val="nil"/>
                <w:left w:val="nil"/>
                <w:bottom w:val="nil"/>
                <w:right w:val="nil"/>
                <w:between w:val="nil"/>
              </w:pBdr>
              <w:ind w:firstLine="460"/>
              <w:jc w:val="both"/>
              <w:rPr>
                <w:b/>
                <w:sz w:val="28"/>
                <w:szCs w:val="28"/>
                <w:lang w:val="uk-UA"/>
              </w:rPr>
            </w:pPr>
            <w:bookmarkStart w:id="2" w:name="_heading=h.2et92p0" w:colFirst="0" w:colLast="0"/>
            <w:bookmarkEnd w:id="2"/>
            <w:r w:rsidRPr="00577C3F">
              <w:rPr>
                <w:sz w:val="28"/>
                <w:szCs w:val="28"/>
                <w:lang w:val="uk-UA"/>
              </w:rPr>
              <w:t>про біологічну та генети</w:t>
            </w:r>
            <w:r w:rsidR="0063469E">
              <w:rPr>
                <w:sz w:val="28"/>
                <w:szCs w:val="28"/>
                <w:lang w:val="uk-UA"/>
              </w:rPr>
              <w:t>чну безпеку щодо біологічних об</w:t>
            </w:r>
            <w:r w:rsidR="0063469E" w:rsidRPr="0063469E">
              <w:rPr>
                <w:sz w:val="28"/>
                <w:szCs w:val="28"/>
                <w:lang w:val="uk-UA"/>
              </w:rPr>
              <w:t>’</w:t>
            </w:r>
            <w:r w:rsidRPr="00577C3F">
              <w:rPr>
                <w:sz w:val="28"/>
                <w:szCs w:val="28"/>
                <w:lang w:val="uk-UA"/>
              </w:rPr>
              <w:t xml:space="preserve">єктів природного середовища при створенні, дослідженні та практичному використанні генетично </w:t>
            </w:r>
            <w:bookmarkStart w:id="3" w:name="_Hlk179800309"/>
            <w:r w:rsidRPr="00577C3F">
              <w:rPr>
                <w:sz w:val="28"/>
                <w:szCs w:val="28"/>
                <w:lang w:val="uk-UA"/>
              </w:rPr>
              <w:lastRenderedPageBreak/>
              <w:t>модифікованих організмів</w:t>
            </w:r>
            <w:bookmarkEnd w:id="3"/>
            <w:r w:rsidRPr="00577C3F">
              <w:rPr>
                <w:sz w:val="28"/>
                <w:szCs w:val="28"/>
                <w:lang w:val="uk-UA"/>
              </w:rPr>
              <w:t xml:space="preserve"> </w:t>
            </w:r>
            <w:r w:rsidRPr="00577C3F">
              <w:rPr>
                <w:b/>
                <w:sz w:val="28"/>
                <w:szCs w:val="28"/>
                <w:lang w:val="uk-UA"/>
              </w:rPr>
              <w:t>та інвазійних чужорідних видів</w:t>
            </w:r>
            <w:r w:rsidRPr="00577C3F">
              <w:rPr>
                <w:sz w:val="28"/>
                <w:szCs w:val="28"/>
                <w:lang w:val="uk-UA"/>
              </w:rPr>
              <w:t xml:space="preserve"> у відкритій системі;</w:t>
            </w:r>
          </w:p>
        </w:tc>
      </w:tr>
      <w:tr w:rsidR="00577C3F" w:rsidRPr="00361A72" w14:paraId="49C9E0C4" w14:textId="77777777" w:rsidTr="00652B46">
        <w:tc>
          <w:tcPr>
            <w:tcW w:w="2528" w:type="pct"/>
            <w:tcMar>
              <w:top w:w="0" w:type="dxa"/>
              <w:bottom w:w="0" w:type="dxa"/>
            </w:tcMar>
          </w:tcPr>
          <w:p w14:paraId="0000003E" w14:textId="77777777" w:rsidR="008743D3" w:rsidRPr="00577C3F" w:rsidRDefault="00AF1A67" w:rsidP="000D5F46">
            <w:pPr>
              <w:pBdr>
                <w:top w:val="nil"/>
                <w:left w:val="nil"/>
                <w:bottom w:val="nil"/>
                <w:right w:val="nil"/>
                <w:between w:val="nil"/>
              </w:pBdr>
              <w:ind w:firstLine="567"/>
              <w:jc w:val="both"/>
              <w:rPr>
                <w:bCs/>
                <w:sz w:val="28"/>
                <w:szCs w:val="28"/>
                <w:highlight w:val="white"/>
                <w:lang w:val="uk-UA"/>
              </w:rPr>
            </w:pPr>
            <w:r w:rsidRPr="00577C3F">
              <w:rPr>
                <w:bCs/>
                <w:sz w:val="28"/>
                <w:szCs w:val="28"/>
                <w:highlight w:val="white"/>
                <w:lang w:val="uk-UA"/>
              </w:rPr>
              <w:lastRenderedPageBreak/>
              <w:t>Стаття 20</w:t>
            </w:r>
            <w:r w:rsidRPr="00577C3F">
              <w:rPr>
                <w:bCs/>
                <w:sz w:val="28"/>
                <w:szCs w:val="28"/>
                <w:highlight w:val="white"/>
                <w:vertAlign w:val="superscript"/>
                <w:lang w:val="uk-UA"/>
              </w:rPr>
              <w:t>3</w:t>
            </w:r>
            <w:r w:rsidRPr="00577C3F">
              <w:rPr>
                <w:bCs/>
                <w:sz w:val="28"/>
                <w:szCs w:val="28"/>
                <w:highlight w:val="white"/>
                <w:lang w:val="uk-UA"/>
              </w:rPr>
              <w:t>. Компетенція органу виконавчої влади Автономної Республіки Крим з питань охорони навколишнього природного середовища у сфері охорони навколишнього природного середовища</w:t>
            </w:r>
          </w:p>
          <w:p w14:paraId="45A6AABE" w14:textId="77777777" w:rsidR="009F71AE" w:rsidRPr="00577C3F" w:rsidRDefault="009F71AE" w:rsidP="000D5F46">
            <w:pPr>
              <w:pBdr>
                <w:top w:val="nil"/>
                <w:left w:val="nil"/>
                <w:bottom w:val="nil"/>
                <w:right w:val="nil"/>
                <w:between w:val="nil"/>
              </w:pBdr>
              <w:ind w:firstLine="567"/>
              <w:jc w:val="both"/>
              <w:rPr>
                <w:bCs/>
                <w:sz w:val="28"/>
                <w:szCs w:val="28"/>
                <w:highlight w:val="white"/>
                <w:lang w:val="uk-UA"/>
              </w:rPr>
            </w:pPr>
          </w:p>
          <w:p w14:paraId="0000003F" w14:textId="77777777" w:rsidR="008743D3" w:rsidRPr="00577C3F" w:rsidRDefault="00AF1A67" w:rsidP="00267969">
            <w:pPr>
              <w:pBdr>
                <w:top w:val="nil"/>
                <w:left w:val="nil"/>
                <w:bottom w:val="nil"/>
                <w:right w:val="nil"/>
                <w:between w:val="nil"/>
              </w:pBdr>
              <w:ind w:firstLine="567"/>
              <w:jc w:val="both"/>
              <w:rPr>
                <w:sz w:val="28"/>
                <w:szCs w:val="28"/>
                <w:highlight w:val="white"/>
                <w:lang w:val="uk-UA"/>
              </w:rPr>
            </w:pPr>
            <w:r w:rsidRPr="00577C3F">
              <w:rPr>
                <w:sz w:val="28"/>
                <w:szCs w:val="28"/>
                <w:highlight w:val="white"/>
                <w:lang w:val="uk-UA"/>
              </w:rPr>
              <w:t xml:space="preserve">До компетенції органу виконавчої влади Автономної Республіки Крим з питань охорони навколишнього природного середовища у сфері охорони навколишнього природного середовища належить: </w:t>
            </w:r>
          </w:p>
          <w:p w14:paraId="00000040" w14:textId="77777777" w:rsidR="008743D3" w:rsidRPr="00577C3F" w:rsidRDefault="00AF1A67"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77C3F">
              <w:rPr>
                <w:sz w:val="28"/>
                <w:szCs w:val="28"/>
                <w:lang w:val="uk-UA"/>
              </w:rPr>
              <w:t>…</w:t>
            </w:r>
          </w:p>
          <w:p w14:paraId="0F262552" w14:textId="6ACA6F07" w:rsidR="00C53FCD" w:rsidRPr="00577C3F" w:rsidRDefault="00C53FCD" w:rsidP="00C53F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lang w:val="uk-UA"/>
              </w:rPr>
            </w:pPr>
            <w:r w:rsidRPr="00577C3F">
              <w:rPr>
                <w:bCs/>
                <w:sz w:val="28"/>
                <w:szCs w:val="28"/>
                <w:lang w:val="uk-UA"/>
              </w:rPr>
              <w:t>д) видача дозволів на викиди шкідливих речовин у навколишнє природне середовище, спеціальне використання природних ресурсів відповідно до законодавства;</w:t>
            </w:r>
          </w:p>
          <w:p w14:paraId="7DE71AF9" w14:textId="77777777" w:rsidR="009F71AE" w:rsidRPr="00577C3F" w:rsidRDefault="009F71AE" w:rsidP="00C53F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lang w:val="uk-UA"/>
              </w:rPr>
            </w:pPr>
          </w:p>
          <w:p w14:paraId="64394078" w14:textId="77777777" w:rsidR="009F71AE" w:rsidRPr="00577C3F" w:rsidRDefault="009F71AE" w:rsidP="00C53F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lang w:val="uk-UA"/>
              </w:rPr>
            </w:pPr>
          </w:p>
          <w:p w14:paraId="2ADFE94C" w14:textId="50839D60" w:rsidR="009F71AE" w:rsidRPr="00577C3F" w:rsidRDefault="009F71AE" w:rsidP="00C53F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lang w:val="uk-UA"/>
              </w:rPr>
            </w:pPr>
            <w:r w:rsidRPr="00577C3F">
              <w:rPr>
                <w:bCs/>
                <w:sz w:val="28"/>
                <w:szCs w:val="28"/>
                <w:lang w:val="uk-UA"/>
              </w:rPr>
              <w:t>…</w:t>
            </w:r>
          </w:p>
          <w:p w14:paraId="53431B85"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00000041" w14:textId="555F696E" w:rsidR="008743D3" w:rsidRPr="00577C3F" w:rsidRDefault="00267969"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77C3F">
              <w:rPr>
                <w:b/>
                <w:sz w:val="28"/>
                <w:szCs w:val="28"/>
                <w:lang w:val="uk-UA"/>
              </w:rPr>
              <w:t>Норма відсутня</w:t>
            </w:r>
          </w:p>
        </w:tc>
        <w:tc>
          <w:tcPr>
            <w:tcW w:w="2472" w:type="pct"/>
            <w:tcMar>
              <w:top w:w="0" w:type="dxa"/>
              <w:bottom w:w="0" w:type="dxa"/>
            </w:tcMar>
          </w:tcPr>
          <w:p w14:paraId="00000042" w14:textId="77777777" w:rsidR="008743D3" w:rsidRPr="00577C3F" w:rsidRDefault="00AF1A67" w:rsidP="00386F2D">
            <w:pPr>
              <w:pBdr>
                <w:top w:val="nil"/>
                <w:left w:val="nil"/>
                <w:bottom w:val="nil"/>
                <w:right w:val="nil"/>
                <w:between w:val="nil"/>
              </w:pBdr>
              <w:ind w:firstLine="460"/>
              <w:jc w:val="both"/>
              <w:rPr>
                <w:bCs/>
                <w:sz w:val="28"/>
                <w:szCs w:val="28"/>
                <w:highlight w:val="white"/>
                <w:lang w:val="uk-UA"/>
              </w:rPr>
            </w:pPr>
            <w:r w:rsidRPr="00577C3F">
              <w:rPr>
                <w:bCs/>
                <w:sz w:val="28"/>
                <w:szCs w:val="28"/>
                <w:highlight w:val="white"/>
                <w:lang w:val="uk-UA"/>
              </w:rPr>
              <w:t>Стаття 20</w:t>
            </w:r>
            <w:r w:rsidRPr="00577C3F">
              <w:rPr>
                <w:bCs/>
                <w:sz w:val="28"/>
                <w:szCs w:val="28"/>
                <w:highlight w:val="white"/>
                <w:vertAlign w:val="superscript"/>
                <w:lang w:val="uk-UA"/>
              </w:rPr>
              <w:t>3</w:t>
            </w:r>
            <w:r w:rsidRPr="00577C3F">
              <w:rPr>
                <w:bCs/>
                <w:sz w:val="28"/>
                <w:szCs w:val="28"/>
                <w:highlight w:val="white"/>
                <w:lang w:val="uk-UA"/>
              </w:rPr>
              <w:t xml:space="preserve">. Компетенція </w:t>
            </w:r>
            <w:bookmarkStart w:id="4" w:name="_Hlk179987138"/>
            <w:r w:rsidRPr="00577C3F">
              <w:rPr>
                <w:bCs/>
                <w:sz w:val="28"/>
                <w:szCs w:val="28"/>
                <w:highlight w:val="white"/>
                <w:lang w:val="uk-UA"/>
              </w:rPr>
              <w:t xml:space="preserve">органу виконавчої влади Автономної Республіки Крим з питань охорони навколишнього природного середовища </w:t>
            </w:r>
            <w:bookmarkEnd w:id="4"/>
            <w:r w:rsidRPr="00577C3F">
              <w:rPr>
                <w:bCs/>
                <w:sz w:val="28"/>
                <w:szCs w:val="28"/>
                <w:highlight w:val="white"/>
                <w:lang w:val="uk-UA"/>
              </w:rPr>
              <w:t>у сфері охорони навколишнього природного середовища</w:t>
            </w:r>
          </w:p>
          <w:p w14:paraId="6E2D5D71" w14:textId="77777777" w:rsidR="009F71AE" w:rsidRPr="00577C3F" w:rsidRDefault="009F71AE" w:rsidP="00386F2D">
            <w:pPr>
              <w:pBdr>
                <w:top w:val="nil"/>
                <w:left w:val="nil"/>
                <w:bottom w:val="nil"/>
                <w:right w:val="nil"/>
                <w:between w:val="nil"/>
              </w:pBdr>
              <w:ind w:firstLine="460"/>
              <w:jc w:val="both"/>
              <w:rPr>
                <w:bCs/>
                <w:sz w:val="28"/>
                <w:szCs w:val="28"/>
                <w:highlight w:val="white"/>
                <w:lang w:val="uk-UA"/>
              </w:rPr>
            </w:pPr>
          </w:p>
          <w:p w14:paraId="00000043" w14:textId="77777777" w:rsidR="008743D3" w:rsidRPr="00577C3F" w:rsidRDefault="00AF1A67" w:rsidP="00386F2D">
            <w:pPr>
              <w:pBdr>
                <w:top w:val="nil"/>
                <w:left w:val="nil"/>
                <w:bottom w:val="nil"/>
                <w:right w:val="nil"/>
                <w:between w:val="nil"/>
              </w:pBdr>
              <w:ind w:firstLine="460"/>
              <w:jc w:val="both"/>
              <w:rPr>
                <w:sz w:val="28"/>
                <w:szCs w:val="28"/>
                <w:highlight w:val="white"/>
                <w:lang w:val="uk-UA"/>
              </w:rPr>
            </w:pPr>
            <w:r w:rsidRPr="00577C3F">
              <w:rPr>
                <w:sz w:val="28"/>
                <w:szCs w:val="28"/>
                <w:highlight w:val="white"/>
                <w:lang w:val="uk-UA"/>
              </w:rPr>
              <w:t xml:space="preserve">До компетенції </w:t>
            </w:r>
            <w:bookmarkStart w:id="5" w:name="_Hlk179804523"/>
            <w:r w:rsidRPr="00577C3F">
              <w:rPr>
                <w:sz w:val="28"/>
                <w:szCs w:val="28"/>
                <w:highlight w:val="white"/>
                <w:lang w:val="uk-UA"/>
              </w:rPr>
              <w:t>органу виконавчої влади Автономної Республіки Крим з питань охорони навколишнього природного середовища у сфері охорони навколишнього природного середовища</w:t>
            </w:r>
            <w:bookmarkEnd w:id="5"/>
            <w:r w:rsidRPr="00577C3F">
              <w:rPr>
                <w:sz w:val="28"/>
                <w:szCs w:val="28"/>
                <w:highlight w:val="white"/>
                <w:lang w:val="uk-UA"/>
              </w:rPr>
              <w:t xml:space="preserve"> належить: </w:t>
            </w:r>
          </w:p>
          <w:p w14:paraId="00000044" w14:textId="77777777" w:rsidR="008743D3" w:rsidRPr="00577C3F" w:rsidRDefault="00AF1A67" w:rsidP="00386F2D">
            <w:pPr>
              <w:pBdr>
                <w:top w:val="nil"/>
                <w:left w:val="nil"/>
                <w:bottom w:val="nil"/>
                <w:right w:val="nil"/>
                <w:between w:val="nil"/>
              </w:pBdr>
              <w:ind w:firstLine="460"/>
              <w:jc w:val="both"/>
              <w:rPr>
                <w:sz w:val="28"/>
                <w:szCs w:val="28"/>
                <w:highlight w:val="white"/>
                <w:lang w:val="uk-UA"/>
              </w:rPr>
            </w:pPr>
            <w:r w:rsidRPr="00577C3F">
              <w:rPr>
                <w:sz w:val="28"/>
                <w:szCs w:val="28"/>
                <w:highlight w:val="white"/>
                <w:lang w:val="uk-UA"/>
              </w:rPr>
              <w:t>…</w:t>
            </w:r>
          </w:p>
          <w:p w14:paraId="4AD935CB" w14:textId="0F9800B2" w:rsidR="00C53FCD" w:rsidRPr="00577C3F" w:rsidRDefault="00C53FCD" w:rsidP="00386F2D">
            <w:pPr>
              <w:pBdr>
                <w:top w:val="nil"/>
                <w:left w:val="nil"/>
                <w:bottom w:val="nil"/>
                <w:right w:val="nil"/>
                <w:between w:val="nil"/>
              </w:pBdr>
              <w:ind w:firstLine="460"/>
              <w:jc w:val="both"/>
              <w:rPr>
                <w:bCs/>
                <w:sz w:val="28"/>
                <w:szCs w:val="28"/>
                <w:lang w:val="uk-UA"/>
              </w:rPr>
            </w:pPr>
            <w:r w:rsidRPr="00577C3F">
              <w:rPr>
                <w:bCs/>
                <w:sz w:val="28"/>
                <w:szCs w:val="28"/>
                <w:lang w:val="uk-UA"/>
              </w:rPr>
              <w:t>д) видача дозволів на викиди шкідливих речовин у навколишнє природне середовище, спеціальне використання природних ресурсів</w:t>
            </w:r>
            <w:r w:rsidRPr="00577C3F">
              <w:rPr>
                <w:b/>
                <w:sz w:val="28"/>
                <w:szCs w:val="28"/>
                <w:lang w:val="uk-UA"/>
              </w:rPr>
              <w:t xml:space="preserve">, використання інвазійних чужорідних видів для відновлення зелених насаджень в населених пунктах </w:t>
            </w:r>
            <w:r w:rsidRPr="00577C3F">
              <w:rPr>
                <w:bCs/>
                <w:sz w:val="28"/>
                <w:szCs w:val="28"/>
                <w:lang w:val="uk-UA"/>
              </w:rPr>
              <w:t>відповідно до законодавства;</w:t>
            </w:r>
          </w:p>
          <w:p w14:paraId="0AD91625" w14:textId="1F9341D0" w:rsidR="009F71AE" w:rsidRPr="00577C3F" w:rsidRDefault="009F71AE" w:rsidP="00386F2D">
            <w:pPr>
              <w:pBdr>
                <w:top w:val="nil"/>
                <w:left w:val="nil"/>
                <w:bottom w:val="nil"/>
                <w:right w:val="nil"/>
                <w:between w:val="nil"/>
              </w:pBdr>
              <w:ind w:firstLine="460"/>
              <w:jc w:val="both"/>
              <w:rPr>
                <w:bCs/>
                <w:sz w:val="28"/>
                <w:szCs w:val="28"/>
                <w:lang w:val="uk-UA"/>
              </w:rPr>
            </w:pPr>
            <w:r w:rsidRPr="00577C3F">
              <w:rPr>
                <w:bCs/>
                <w:sz w:val="28"/>
                <w:szCs w:val="28"/>
                <w:lang w:val="uk-UA"/>
              </w:rPr>
              <w:t>…</w:t>
            </w:r>
          </w:p>
          <w:p w14:paraId="22CD75B0" w14:textId="77777777" w:rsidR="00C53FCD" w:rsidRPr="00577C3F" w:rsidRDefault="00C53FCD" w:rsidP="00386F2D">
            <w:pPr>
              <w:pBdr>
                <w:top w:val="nil"/>
                <w:left w:val="nil"/>
                <w:bottom w:val="nil"/>
                <w:right w:val="nil"/>
                <w:between w:val="nil"/>
              </w:pBdr>
              <w:ind w:firstLine="460"/>
              <w:jc w:val="both"/>
              <w:rPr>
                <w:b/>
                <w:sz w:val="28"/>
                <w:szCs w:val="28"/>
                <w:highlight w:val="white"/>
                <w:lang w:val="uk-UA"/>
              </w:rPr>
            </w:pPr>
          </w:p>
          <w:p w14:paraId="00000046" w14:textId="4B24B78F" w:rsidR="008743D3" w:rsidRPr="00577C3F" w:rsidRDefault="00AF1A67" w:rsidP="00FE37CB">
            <w:pPr>
              <w:pBdr>
                <w:top w:val="nil"/>
                <w:left w:val="nil"/>
                <w:bottom w:val="nil"/>
                <w:right w:val="nil"/>
                <w:between w:val="nil"/>
              </w:pBdr>
              <w:ind w:firstLine="460"/>
              <w:jc w:val="both"/>
              <w:rPr>
                <w:b/>
                <w:sz w:val="28"/>
                <w:szCs w:val="28"/>
                <w:lang w:val="uk-UA"/>
              </w:rPr>
            </w:pPr>
            <w:r w:rsidRPr="00577C3F">
              <w:rPr>
                <w:b/>
                <w:sz w:val="28"/>
                <w:szCs w:val="28"/>
                <w:highlight w:val="white"/>
                <w:lang w:val="uk-UA"/>
              </w:rPr>
              <w:t>е</w:t>
            </w:r>
            <w:r w:rsidRPr="00577C3F">
              <w:rPr>
                <w:b/>
                <w:sz w:val="28"/>
                <w:szCs w:val="28"/>
                <w:highlight w:val="white"/>
                <w:vertAlign w:val="superscript"/>
                <w:lang w:val="uk-UA"/>
              </w:rPr>
              <w:t>2</w:t>
            </w:r>
            <w:r w:rsidRPr="00577C3F">
              <w:rPr>
                <w:b/>
                <w:sz w:val="28"/>
                <w:szCs w:val="28"/>
                <w:highlight w:val="white"/>
                <w:lang w:val="uk-UA"/>
              </w:rPr>
              <w:t xml:space="preserve">) забезпечення реалізації державної політики у сфері </w:t>
            </w:r>
            <w:proofErr w:type="spellStart"/>
            <w:r w:rsidRPr="00577C3F">
              <w:rPr>
                <w:b/>
                <w:sz w:val="28"/>
                <w:szCs w:val="28"/>
                <w:highlight w:val="white"/>
                <w:lang w:val="uk-UA"/>
              </w:rPr>
              <w:t>біобезпеки</w:t>
            </w:r>
            <w:proofErr w:type="spellEnd"/>
            <w:r w:rsidRPr="00577C3F">
              <w:rPr>
                <w:b/>
                <w:sz w:val="28"/>
                <w:szCs w:val="28"/>
                <w:highlight w:val="white"/>
                <w:lang w:val="uk-UA"/>
              </w:rPr>
              <w:t xml:space="preserve"> та біологічного захисту, у тому числі в частині </w:t>
            </w:r>
            <w:r w:rsidRPr="00577C3F">
              <w:rPr>
                <w:b/>
                <w:sz w:val="28"/>
                <w:szCs w:val="28"/>
                <w:lang w:val="uk-UA"/>
              </w:rPr>
              <w:t xml:space="preserve">контролю за поширенням, </w:t>
            </w:r>
            <w:bookmarkStart w:id="6" w:name="_Hlk180135847"/>
            <w:r w:rsidR="007106ED" w:rsidRPr="00577C3F">
              <w:rPr>
                <w:b/>
                <w:sz w:val="28"/>
                <w:szCs w:val="28"/>
                <w:lang w:val="uk-UA"/>
              </w:rPr>
              <w:t xml:space="preserve">запобігання, </w:t>
            </w:r>
            <w:bookmarkEnd w:id="6"/>
            <w:r w:rsidRPr="00577C3F">
              <w:rPr>
                <w:b/>
                <w:sz w:val="28"/>
                <w:szCs w:val="28"/>
                <w:lang w:val="uk-UA"/>
              </w:rPr>
              <w:t xml:space="preserve">припинення або пом’якшення </w:t>
            </w:r>
            <w:r w:rsidR="009A3371" w:rsidRPr="00577C3F">
              <w:rPr>
                <w:b/>
                <w:sz w:val="28"/>
                <w:szCs w:val="28"/>
                <w:lang w:val="uk-UA"/>
              </w:rPr>
              <w:t>негативного</w:t>
            </w:r>
            <w:r w:rsidRPr="00577C3F">
              <w:rPr>
                <w:b/>
                <w:sz w:val="28"/>
                <w:szCs w:val="28"/>
                <w:lang w:val="uk-UA"/>
              </w:rPr>
              <w:t xml:space="preserve"> впливу (ризиків) інвазійних чужорідних видів </w:t>
            </w:r>
            <w:r w:rsidRPr="00577C3F">
              <w:rPr>
                <w:b/>
                <w:sz w:val="28"/>
                <w:szCs w:val="28"/>
                <w:highlight w:val="white"/>
                <w:lang w:val="uk-UA"/>
              </w:rPr>
              <w:t>на території Автономної Республіки Крим</w:t>
            </w:r>
            <w:r w:rsidRPr="00577C3F">
              <w:rPr>
                <w:b/>
                <w:sz w:val="28"/>
                <w:szCs w:val="28"/>
                <w:lang w:val="uk-UA"/>
              </w:rPr>
              <w:t>;</w:t>
            </w:r>
            <w:bookmarkStart w:id="7" w:name="_heading=h.db1l3mj8dhr7" w:colFirst="0" w:colLast="0"/>
            <w:bookmarkEnd w:id="7"/>
          </w:p>
        </w:tc>
      </w:tr>
      <w:tr w:rsidR="00577C3F" w:rsidRPr="00577C3F" w14:paraId="60C0A9F9" w14:textId="77777777" w:rsidTr="00652B46">
        <w:tc>
          <w:tcPr>
            <w:tcW w:w="2528" w:type="pct"/>
            <w:tcMar>
              <w:top w:w="0" w:type="dxa"/>
              <w:bottom w:w="0" w:type="dxa"/>
            </w:tcMar>
          </w:tcPr>
          <w:p w14:paraId="00000047" w14:textId="090F3756" w:rsidR="008743D3" w:rsidRPr="00577C3F" w:rsidRDefault="00AF1A67" w:rsidP="000D5F46">
            <w:pPr>
              <w:shd w:val="clear" w:color="auto" w:fill="FFFFFF"/>
              <w:ind w:firstLine="450"/>
              <w:jc w:val="both"/>
              <w:rPr>
                <w:bCs/>
                <w:sz w:val="28"/>
                <w:szCs w:val="28"/>
                <w:lang w:val="uk-UA"/>
              </w:rPr>
            </w:pPr>
            <w:r w:rsidRPr="00577C3F">
              <w:rPr>
                <w:bCs/>
                <w:sz w:val="28"/>
                <w:szCs w:val="28"/>
                <w:lang w:val="uk-UA"/>
              </w:rPr>
              <w:lastRenderedPageBreak/>
              <w:t>Стаття 20</w:t>
            </w:r>
            <w:r w:rsidRPr="00577C3F">
              <w:rPr>
                <w:bCs/>
                <w:sz w:val="28"/>
                <w:szCs w:val="28"/>
                <w:vertAlign w:val="superscript"/>
                <w:lang w:val="uk-UA"/>
              </w:rPr>
              <w:t>4</w:t>
            </w:r>
            <w:r w:rsidRPr="00577C3F">
              <w:rPr>
                <w:bCs/>
                <w:sz w:val="28"/>
                <w:szCs w:val="28"/>
                <w:lang w:val="uk-UA"/>
              </w:rPr>
              <w:t>.</w:t>
            </w:r>
            <w:r w:rsidR="00267969" w:rsidRPr="00577C3F">
              <w:rPr>
                <w:bCs/>
                <w:sz w:val="28"/>
                <w:szCs w:val="28"/>
                <w:lang w:val="uk-UA"/>
              </w:rPr>
              <w:t xml:space="preserve"> </w:t>
            </w:r>
            <w:r w:rsidRPr="00577C3F">
              <w:rPr>
                <w:bCs/>
                <w:sz w:val="28"/>
                <w:szCs w:val="28"/>
                <w:lang w:val="uk-UA"/>
              </w:rPr>
              <w:t>Компетенція обласних, Київської та Севастопольської міських державних адміністрацій у сфері охорони навколишнього природного середовища</w:t>
            </w:r>
          </w:p>
          <w:p w14:paraId="3346AF9B" w14:textId="77777777" w:rsidR="009F71AE" w:rsidRPr="00577C3F" w:rsidRDefault="009F71AE" w:rsidP="000D5F46">
            <w:pPr>
              <w:shd w:val="clear" w:color="auto" w:fill="FFFFFF"/>
              <w:ind w:firstLine="450"/>
              <w:jc w:val="both"/>
              <w:rPr>
                <w:bCs/>
                <w:sz w:val="28"/>
                <w:szCs w:val="28"/>
                <w:lang w:val="uk-UA"/>
              </w:rPr>
            </w:pPr>
          </w:p>
          <w:p w14:paraId="00000048" w14:textId="77777777" w:rsidR="008743D3" w:rsidRPr="00577C3F" w:rsidRDefault="00AF1A67" w:rsidP="00267969">
            <w:pPr>
              <w:shd w:val="clear" w:color="auto" w:fill="FFFFFF"/>
              <w:ind w:firstLine="450"/>
              <w:jc w:val="both"/>
              <w:rPr>
                <w:sz w:val="28"/>
                <w:szCs w:val="28"/>
                <w:lang w:val="uk-UA"/>
              </w:rPr>
            </w:pPr>
            <w:r w:rsidRPr="00577C3F">
              <w:rPr>
                <w:sz w:val="28"/>
                <w:szCs w:val="28"/>
                <w:lang w:val="uk-UA"/>
              </w:rPr>
              <w:t>До компетенції обласних, Київської та Севастопольської міських державних адміністрацій у сфері охорони навколишнього природного середовища належить:</w:t>
            </w:r>
          </w:p>
          <w:p w14:paraId="34F59162" w14:textId="77777777" w:rsidR="00267969" w:rsidRPr="00577C3F" w:rsidRDefault="00AF1A67"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sz w:val="28"/>
                <w:szCs w:val="28"/>
                <w:lang w:val="uk-UA"/>
              </w:rPr>
            </w:pPr>
            <w:r w:rsidRPr="00577C3F">
              <w:rPr>
                <w:sz w:val="28"/>
                <w:szCs w:val="28"/>
                <w:lang w:val="uk-UA"/>
              </w:rPr>
              <w:t>…</w:t>
            </w:r>
          </w:p>
          <w:p w14:paraId="635D15CC"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sz w:val="28"/>
                <w:szCs w:val="28"/>
                <w:lang w:val="uk-UA"/>
              </w:rPr>
            </w:pPr>
          </w:p>
          <w:p w14:paraId="5F23C224" w14:textId="77777777" w:rsidR="008743D3" w:rsidRPr="00577C3F" w:rsidRDefault="00267969"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
                <w:sz w:val="28"/>
                <w:szCs w:val="28"/>
                <w:lang w:val="uk-UA"/>
              </w:rPr>
            </w:pPr>
            <w:r w:rsidRPr="00577C3F">
              <w:rPr>
                <w:b/>
                <w:sz w:val="28"/>
                <w:szCs w:val="28"/>
                <w:lang w:val="uk-UA"/>
              </w:rPr>
              <w:t xml:space="preserve">Норма відсутня </w:t>
            </w:r>
          </w:p>
          <w:p w14:paraId="7F740878"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
                <w:sz w:val="28"/>
                <w:szCs w:val="28"/>
                <w:lang w:val="uk-UA"/>
              </w:rPr>
            </w:pPr>
          </w:p>
          <w:p w14:paraId="4043F6CA"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
                <w:sz w:val="28"/>
                <w:szCs w:val="28"/>
                <w:lang w:val="uk-UA"/>
              </w:rPr>
            </w:pPr>
          </w:p>
          <w:p w14:paraId="0E78CCAE"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
                <w:sz w:val="28"/>
                <w:szCs w:val="28"/>
                <w:lang w:val="uk-UA"/>
              </w:rPr>
            </w:pPr>
          </w:p>
          <w:p w14:paraId="7BCA0C70"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
                <w:sz w:val="28"/>
                <w:szCs w:val="28"/>
                <w:lang w:val="uk-UA"/>
              </w:rPr>
            </w:pPr>
          </w:p>
          <w:p w14:paraId="2B150042" w14:textId="77777777" w:rsidR="007106ED" w:rsidRPr="00577C3F" w:rsidRDefault="007106ED"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
                <w:sz w:val="28"/>
                <w:szCs w:val="28"/>
                <w:lang w:val="uk-UA"/>
              </w:rPr>
            </w:pPr>
          </w:p>
          <w:p w14:paraId="5BAC7628" w14:textId="77777777" w:rsidR="009F71AE" w:rsidRPr="00577C3F" w:rsidRDefault="009F71AE"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bCs/>
                <w:sz w:val="28"/>
                <w:szCs w:val="28"/>
                <w:lang w:val="uk-UA"/>
              </w:rPr>
            </w:pPr>
            <w:r w:rsidRPr="00577C3F">
              <w:rPr>
                <w:bCs/>
                <w:sz w:val="28"/>
                <w:szCs w:val="28"/>
                <w:lang w:val="uk-UA"/>
              </w:rPr>
              <w:t>…</w:t>
            </w:r>
          </w:p>
          <w:p w14:paraId="0000004B" w14:textId="2F7307AF" w:rsidR="007106ED" w:rsidRPr="00577C3F" w:rsidRDefault="007106ED"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sz w:val="28"/>
                <w:szCs w:val="28"/>
                <w:lang w:val="uk-UA"/>
              </w:rPr>
            </w:pPr>
            <w:r w:rsidRPr="00577C3F">
              <w:rPr>
                <w:sz w:val="28"/>
                <w:szCs w:val="28"/>
                <w:lang w:val="uk-UA"/>
              </w:rPr>
              <w:t>д) видача дозволів на викиди шкідливих речовин у навколишнє природне середовище, спеціальне використання природних ресурсів відповідно до законодавства;</w:t>
            </w:r>
          </w:p>
        </w:tc>
        <w:tc>
          <w:tcPr>
            <w:tcW w:w="2472" w:type="pct"/>
            <w:tcMar>
              <w:top w:w="0" w:type="dxa"/>
              <w:bottom w:w="0" w:type="dxa"/>
            </w:tcMar>
          </w:tcPr>
          <w:p w14:paraId="0000004C" w14:textId="77777777" w:rsidR="008743D3" w:rsidRPr="00577C3F" w:rsidRDefault="00AF1A67" w:rsidP="00386F2D">
            <w:pPr>
              <w:shd w:val="clear" w:color="auto" w:fill="FFFFFF"/>
              <w:ind w:firstLine="460"/>
              <w:jc w:val="both"/>
              <w:rPr>
                <w:bCs/>
                <w:sz w:val="28"/>
                <w:szCs w:val="28"/>
                <w:lang w:val="uk-UA"/>
              </w:rPr>
            </w:pPr>
            <w:r w:rsidRPr="00577C3F">
              <w:rPr>
                <w:bCs/>
                <w:sz w:val="28"/>
                <w:szCs w:val="28"/>
                <w:lang w:val="uk-UA"/>
              </w:rPr>
              <w:t>Стаття 20</w:t>
            </w:r>
            <w:r w:rsidRPr="00577C3F">
              <w:rPr>
                <w:bCs/>
                <w:sz w:val="28"/>
                <w:szCs w:val="28"/>
                <w:vertAlign w:val="superscript"/>
                <w:lang w:val="uk-UA"/>
              </w:rPr>
              <w:t>4</w:t>
            </w:r>
            <w:r w:rsidRPr="00577C3F">
              <w:rPr>
                <w:bCs/>
                <w:sz w:val="28"/>
                <w:szCs w:val="28"/>
                <w:lang w:val="uk-UA"/>
              </w:rPr>
              <w:t xml:space="preserve">. Компетенція </w:t>
            </w:r>
            <w:bookmarkStart w:id="8" w:name="_Hlk179804546"/>
            <w:bookmarkStart w:id="9" w:name="_Hlk179987178"/>
            <w:r w:rsidRPr="00577C3F">
              <w:rPr>
                <w:bCs/>
                <w:sz w:val="28"/>
                <w:szCs w:val="28"/>
                <w:lang w:val="uk-UA"/>
              </w:rPr>
              <w:t xml:space="preserve">обласних, Київської та Севастопольської міських державних адміністрацій </w:t>
            </w:r>
            <w:bookmarkEnd w:id="8"/>
            <w:r w:rsidRPr="00577C3F">
              <w:rPr>
                <w:bCs/>
                <w:sz w:val="28"/>
                <w:szCs w:val="28"/>
                <w:lang w:val="uk-UA"/>
              </w:rPr>
              <w:t>у сфері охорони навколишнього природного середовища</w:t>
            </w:r>
            <w:bookmarkEnd w:id="9"/>
          </w:p>
          <w:p w14:paraId="5131F882" w14:textId="77777777" w:rsidR="009F71AE" w:rsidRPr="00577C3F" w:rsidRDefault="009F71AE" w:rsidP="00386F2D">
            <w:pPr>
              <w:shd w:val="clear" w:color="auto" w:fill="FFFFFF"/>
              <w:ind w:firstLine="460"/>
              <w:jc w:val="both"/>
              <w:rPr>
                <w:bCs/>
                <w:sz w:val="28"/>
                <w:szCs w:val="28"/>
                <w:lang w:val="uk-UA"/>
              </w:rPr>
            </w:pPr>
          </w:p>
          <w:p w14:paraId="0000004D" w14:textId="77777777" w:rsidR="008743D3" w:rsidRPr="00577C3F" w:rsidRDefault="00AF1A67" w:rsidP="00386F2D">
            <w:pPr>
              <w:shd w:val="clear" w:color="auto" w:fill="FFFFFF"/>
              <w:ind w:firstLine="460"/>
              <w:jc w:val="both"/>
              <w:rPr>
                <w:sz w:val="28"/>
                <w:szCs w:val="28"/>
                <w:lang w:val="uk-UA"/>
              </w:rPr>
            </w:pPr>
            <w:r w:rsidRPr="00577C3F">
              <w:rPr>
                <w:sz w:val="28"/>
                <w:szCs w:val="28"/>
                <w:lang w:val="uk-UA"/>
              </w:rPr>
              <w:t>До компетенції обласних, Київської та Севастопольської міських державних адміністрацій у сфері охорони навколишнього природного середовища належить:</w:t>
            </w:r>
          </w:p>
          <w:p w14:paraId="42FF97F9" w14:textId="77777777" w:rsidR="009F71AE" w:rsidRPr="00577C3F" w:rsidRDefault="009F71AE"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sz w:val="28"/>
                <w:szCs w:val="28"/>
                <w:lang w:val="uk-UA"/>
              </w:rPr>
            </w:pPr>
            <w:bookmarkStart w:id="10" w:name="_heading=h.1t3h5sf" w:colFirst="0" w:colLast="0"/>
            <w:bookmarkEnd w:id="10"/>
            <w:r w:rsidRPr="00577C3F">
              <w:rPr>
                <w:sz w:val="28"/>
                <w:szCs w:val="28"/>
                <w:lang w:val="uk-UA"/>
              </w:rPr>
              <w:t>…</w:t>
            </w:r>
          </w:p>
          <w:p w14:paraId="0000004E" w14:textId="52809CAE" w:rsidR="008743D3" w:rsidRPr="00577C3F" w:rsidRDefault="00AF1A67" w:rsidP="00386F2D">
            <w:pPr>
              <w:pBdr>
                <w:top w:val="nil"/>
                <w:left w:val="nil"/>
                <w:bottom w:val="nil"/>
                <w:right w:val="nil"/>
                <w:between w:val="nil"/>
              </w:pBdr>
              <w:ind w:firstLine="460"/>
              <w:jc w:val="both"/>
              <w:rPr>
                <w:b/>
                <w:sz w:val="28"/>
                <w:szCs w:val="28"/>
                <w:lang w:val="uk-UA"/>
              </w:rPr>
            </w:pPr>
            <w:r w:rsidRPr="00577C3F">
              <w:rPr>
                <w:b/>
                <w:bCs/>
                <w:sz w:val="28"/>
                <w:szCs w:val="28"/>
                <w:highlight w:val="white"/>
                <w:lang w:val="uk-UA"/>
              </w:rPr>
              <w:t>а</w:t>
            </w:r>
            <w:r w:rsidRPr="00577C3F">
              <w:rPr>
                <w:b/>
                <w:bCs/>
                <w:sz w:val="28"/>
                <w:szCs w:val="28"/>
                <w:highlight w:val="white"/>
                <w:vertAlign w:val="superscript"/>
                <w:lang w:val="uk-UA"/>
              </w:rPr>
              <w:t>1</w:t>
            </w:r>
            <w:r w:rsidRPr="00577C3F">
              <w:rPr>
                <w:b/>
                <w:sz w:val="28"/>
                <w:szCs w:val="28"/>
                <w:highlight w:val="white"/>
                <w:lang w:val="uk-UA"/>
              </w:rPr>
              <w:t xml:space="preserve">) забезпечення реалізації державної політики у сфері </w:t>
            </w:r>
            <w:proofErr w:type="spellStart"/>
            <w:r w:rsidRPr="00577C3F">
              <w:rPr>
                <w:b/>
                <w:sz w:val="28"/>
                <w:szCs w:val="28"/>
                <w:highlight w:val="white"/>
                <w:lang w:val="uk-UA"/>
              </w:rPr>
              <w:t>біобезпеки</w:t>
            </w:r>
            <w:proofErr w:type="spellEnd"/>
            <w:r w:rsidRPr="00577C3F">
              <w:rPr>
                <w:b/>
                <w:sz w:val="28"/>
                <w:szCs w:val="28"/>
                <w:highlight w:val="white"/>
                <w:lang w:val="uk-UA"/>
              </w:rPr>
              <w:t xml:space="preserve"> та біологічного захисту, у тому числі в частині </w:t>
            </w:r>
            <w:r w:rsidRPr="00577C3F">
              <w:rPr>
                <w:b/>
                <w:sz w:val="28"/>
                <w:szCs w:val="28"/>
                <w:lang w:val="uk-UA"/>
              </w:rPr>
              <w:t xml:space="preserve">контролю за поширенням, </w:t>
            </w:r>
            <w:r w:rsidR="007106ED" w:rsidRPr="00577C3F">
              <w:rPr>
                <w:b/>
                <w:sz w:val="28"/>
                <w:szCs w:val="28"/>
                <w:lang w:val="uk-UA"/>
              </w:rPr>
              <w:t xml:space="preserve">запобігання, </w:t>
            </w:r>
            <w:r w:rsidRPr="00577C3F">
              <w:rPr>
                <w:b/>
                <w:sz w:val="28"/>
                <w:szCs w:val="28"/>
                <w:lang w:val="uk-UA"/>
              </w:rPr>
              <w:t xml:space="preserve">припинення або пом’якшення </w:t>
            </w:r>
            <w:r w:rsidR="009A3371" w:rsidRPr="00577C3F">
              <w:rPr>
                <w:b/>
                <w:sz w:val="28"/>
                <w:szCs w:val="28"/>
                <w:lang w:val="uk-UA"/>
              </w:rPr>
              <w:t>негативного</w:t>
            </w:r>
            <w:r w:rsidRPr="00577C3F">
              <w:rPr>
                <w:b/>
                <w:sz w:val="28"/>
                <w:szCs w:val="28"/>
                <w:lang w:val="uk-UA"/>
              </w:rPr>
              <w:t xml:space="preserve"> впливу (ризиків) інвазійних чужорідних видів </w:t>
            </w:r>
            <w:r w:rsidRPr="00577C3F">
              <w:rPr>
                <w:b/>
                <w:sz w:val="28"/>
                <w:szCs w:val="28"/>
                <w:highlight w:val="white"/>
                <w:lang w:val="uk-UA"/>
              </w:rPr>
              <w:t>на відповідній території</w:t>
            </w:r>
            <w:r w:rsidRPr="00577C3F">
              <w:rPr>
                <w:b/>
                <w:sz w:val="28"/>
                <w:szCs w:val="28"/>
                <w:lang w:val="uk-UA"/>
              </w:rPr>
              <w:t>;</w:t>
            </w:r>
          </w:p>
          <w:p w14:paraId="587D1DC0" w14:textId="0E9C817C" w:rsidR="009F71AE" w:rsidRPr="00577C3F" w:rsidRDefault="009F71AE" w:rsidP="00386F2D">
            <w:pPr>
              <w:pBdr>
                <w:top w:val="nil"/>
                <w:left w:val="nil"/>
                <w:bottom w:val="nil"/>
                <w:right w:val="nil"/>
                <w:between w:val="nil"/>
              </w:pBdr>
              <w:ind w:firstLine="460"/>
              <w:jc w:val="both"/>
              <w:rPr>
                <w:bCs/>
                <w:sz w:val="28"/>
                <w:szCs w:val="28"/>
                <w:lang w:val="uk-UA"/>
              </w:rPr>
            </w:pPr>
            <w:r w:rsidRPr="00577C3F">
              <w:rPr>
                <w:bCs/>
                <w:sz w:val="28"/>
                <w:szCs w:val="28"/>
                <w:lang w:val="uk-UA"/>
              </w:rPr>
              <w:t>…</w:t>
            </w:r>
          </w:p>
          <w:p w14:paraId="0000004F" w14:textId="739C8AD1" w:rsidR="008743D3" w:rsidRPr="00577C3F" w:rsidRDefault="00C53FCD" w:rsidP="00400141">
            <w:pPr>
              <w:pBdr>
                <w:top w:val="nil"/>
                <w:left w:val="nil"/>
                <w:bottom w:val="nil"/>
                <w:right w:val="nil"/>
                <w:between w:val="nil"/>
              </w:pBdr>
              <w:ind w:firstLine="460"/>
              <w:jc w:val="both"/>
              <w:rPr>
                <w:b/>
                <w:sz w:val="28"/>
                <w:szCs w:val="28"/>
                <w:lang w:val="uk-UA"/>
              </w:rPr>
            </w:pPr>
            <w:r w:rsidRPr="00577C3F">
              <w:rPr>
                <w:bCs/>
                <w:sz w:val="28"/>
                <w:szCs w:val="28"/>
                <w:lang w:val="uk-UA"/>
              </w:rPr>
              <w:t>д) видача дозволів на викиди шкідливих речовин у навколишнє природне середовище, спеціальне використання природних ресурсів</w:t>
            </w:r>
            <w:r w:rsidRPr="00577C3F">
              <w:rPr>
                <w:b/>
                <w:bCs/>
                <w:sz w:val="28"/>
                <w:szCs w:val="28"/>
                <w:lang w:val="uk-UA"/>
              </w:rPr>
              <w:t>, використання інвазійних чужорідних видів для відновлення зелених насаджень в населених пунктах</w:t>
            </w:r>
            <w:r w:rsidRPr="00577C3F">
              <w:rPr>
                <w:b/>
                <w:sz w:val="28"/>
                <w:szCs w:val="28"/>
                <w:lang w:val="uk-UA"/>
              </w:rPr>
              <w:t xml:space="preserve"> </w:t>
            </w:r>
            <w:r w:rsidRPr="00577C3F">
              <w:rPr>
                <w:bCs/>
                <w:sz w:val="28"/>
                <w:szCs w:val="28"/>
                <w:lang w:val="uk-UA"/>
              </w:rPr>
              <w:t>відповідно до законодавства;</w:t>
            </w:r>
            <w:bookmarkStart w:id="11" w:name="_heading=h.8d8dv3772y0" w:colFirst="0" w:colLast="0"/>
            <w:bookmarkEnd w:id="11"/>
          </w:p>
        </w:tc>
      </w:tr>
      <w:tr w:rsidR="00577C3F" w:rsidRPr="00577C3F" w14:paraId="2402CF13"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050" w14:textId="16CF8713" w:rsidR="008743D3" w:rsidRPr="00577C3F" w:rsidRDefault="00267969" w:rsidP="0026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rPr>
                <w:b/>
                <w:sz w:val="28"/>
                <w:szCs w:val="28"/>
                <w:lang w:val="uk-UA"/>
              </w:rPr>
            </w:pPr>
            <w:r w:rsidRPr="00577C3F">
              <w:rPr>
                <w:b/>
                <w:sz w:val="28"/>
                <w:szCs w:val="28"/>
                <w:lang w:val="uk-UA"/>
              </w:rPr>
              <w:t>Норма відсутня</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051" w14:textId="726E4303" w:rsidR="008743D3" w:rsidRPr="00577C3F" w:rsidRDefault="00AF1A67" w:rsidP="00341C3F">
            <w:pPr>
              <w:ind w:firstLine="460"/>
              <w:jc w:val="both"/>
              <w:rPr>
                <w:b/>
                <w:sz w:val="28"/>
                <w:szCs w:val="28"/>
                <w:lang w:val="uk-UA"/>
              </w:rPr>
            </w:pPr>
            <w:r w:rsidRPr="00577C3F">
              <w:rPr>
                <w:b/>
                <w:sz w:val="28"/>
                <w:szCs w:val="28"/>
                <w:lang w:val="uk-UA"/>
              </w:rPr>
              <w:t>Стаття 20</w:t>
            </w:r>
            <w:r w:rsidR="00267969" w:rsidRPr="00577C3F">
              <w:rPr>
                <w:b/>
                <w:sz w:val="28"/>
                <w:szCs w:val="28"/>
                <w:vertAlign w:val="superscript"/>
                <w:lang w:val="uk-UA"/>
              </w:rPr>
              <w:t>5</w:t>
            </w:r>
            <w:r w:rsidRPr="00577C3F">
              <w:rPr>
                <w:b/>
                <w:sz w:val="28"/>
                <w:szCs w:val="28"/>
                <w:lang w:val="uk-UA"/>
              </w:rPr>
              <w:t>. Компетенція центрального органу виконавчої влади, що реалізує державну політику у сфері карантину рослин</w:t>
            </w:r>
          </w:p>
          <w:p w14:paraId="00000052" w14:textId="77777777" w:rsidR="008743D3" w:rsidRPr="00577C3F" w:rsidRDefault="008743D3" w:rsidP="00386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
                <w:sz w:val="28"/>
                <w:szCs w:val="28"/>
                <w:lang w:val="uk-UA"/>
              </w:rPr>
            </w:pPr>
          </w:p>
          <w:p w14:paraId="00000053" w14:textId="0B0DCFFE" w:rsidR="008743D3" w:rsidRPr="00577C3F" w:rsidRDefault="00AF1A67" w:rsidP="00386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
                <w:sz w:val="28"/>
                <w:szCs w:val="28"/>
                <w:lang w:val="uk-UA"/>
              </w:rPr>
            </w:pPr>
            <w:r w:rsidRPr="00577C3F">
              <w:rPr>
                <w:b/>
                <w:sz w:val="28"/>
                <w:szCs w:val="28"/>
                <w:lang w:val="uk-UA"/>
              </w:rPr>
              <w:lastRenderedPageBreak/>
              <w:t xml:space="preserve">До компетенції центрального органу виконавчої влади, що реалізує державну політику у сфері карантину рослин належить </w:t>
            </w:r>
            <w:r w:rsidRPr="00577C3F">
              <w:rPr>
                <w:b/>
                <w:sz w:val="28"/>
                <w:szCs w:val="28"/>
                <w:highlight w:val="white"/>
                <w:lang w:val="uk-UA"/>
              </w:rPr>
              <w:t>реалізація державної політики щодо</w:t>
            </w:r>
            <w:r w:rsidRPr="00577C3F">
              <w:rPr>
                <w:b/>
                <w:sz w:val="28"/>
                <w:szCs w:val="28"/>
                <w:lang w:val="uk-UA"/>
              </w:rPr>
              <w:t>:</w:t>
            </w:r>
          </w:p>
          <w:p w14:paraId="00000054" w14:textId="77777777" w:rsidR="008743D3" w:rsidRPr="00577C3F" w:rsidRDefault="008743D3" w:rsidP="00386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
                <w:sz w:val="28"/>
                <w:szCs w:val="28"/>
                <w:highlight w:val="yellow"/>
                <w:lang w:val="uk-UA"/>
              </w:rPr>
            </w:pPr>
          </w:p>
          <w:p w14:paraId="00000055" w14:textId="2FFC6FC4" w:rsidR="008743D3" w:rsidRPr="00577C3F" w:rsidRDefault="00AF1A67" w:rsidP="00645581">
            <w:pPr>
              <w:ind w:firstLine="460"/>
              <w:jc w:val="both"/>
              <w:rPr>
                <w:b/>
                <w:sz w:val="28"/>
                <w:szCs w:val="28"/>
                <w:lang w:val="uk-UA"/>
              </w:rPr>
            </w:pPr>
            <w:r w:rsidRPr="00577C3F">
              <w:rPr>
                <w:b/>
                <w:sz w:val="28"/>
                <w:szCs w:val="28"/>
                <w:highlight w:val="white"/>
                <w:lang w:val="uk-UA"/>
              </w:rPr>
              <w:t xml:space="preserve">а) </w:t>
            </w:r>
            <w:bookmarkStart w:id="12" w:name="_Hlk180092964"/>
            <w:r w:rsidRPr="00577C3F">
              <w:rPr>
                <w:b/>
                <w:sz w:val="28"/>
                <w:szCs w:val="28"/>
                <w:highlight w:val="white"/>
                <w:lang w:val="uk-UA"/>
              </w:rPr>
              <w:t xml:space="preserve">запобігання проникненню на територію України </w:t>
            </w:r>
            <w:r w:rsidR="006F6F32" w:rsidRPr="00577C3F">
              <w:rPr>
                <w:b/>
                <w:sz w:val="28"/>
                <w:szCs w:val="28"/>
                <w:lang w:val="uk-UA"/>
              </w:rPr>
              <w:t>видів</w:t>
            </w:r>
            <w:r w:rsidRPr="00577C3F">
              <w:rPr>
                <w:b/>
                <w:sz w:val="28"/>
                <w:szCs w:val="28"/>
                <w:highlight w:val="white"/>
                <w:lang w:val="uk-UA"/>
              </w:rPr>
              <w:t xml:space="preserve">, </w:t>
            </w:r>
            <w:r w:rsidR="00BE258C" w:rsidRPr="00577C3F">
              <w:rPr>
                <w:b/>
                <w:sz w:val="28"/>
                <w:szCs w:val="28"/>
                <w:highlight w:val="white"/>
                <w:lang w:val="uk-UA"/>
              </w:rPr>
              <w:t>включених</w:t>
            </w:r>
            <w:r w:rsidRPr="00577C3F">
              <w:rPr>
                <w:b/>
                <w:sz w:val="28"/>
                <w:szCs w:val="28"/>
                <w:highlight w:val="white"/>
                <w:lang w:val="uk-UA"/>
              </w:rPr>
              <w:t xml:space="preserve"> до </w:t>
            </w:r>
            <w:r w:rsidR="00BE258C" w:rsidRPr="00577C3F">
              <w:rPr>
                <w:b/>
                <w:sz w:val="28"/>
                <w:szCs w:val="28"/>
                <w:lang w:val="uk-UA"/>
              </w:rPr>
              <w:t>Переліку інвазійних чужорідних видів України</w:t>
            </w:r>
            <w:r w:rsidR="000E6FBA" w:rsidRPr="00577C3F">
              <w:rPr>
                <w:b/>
                <w:sz w:val="28"/>
                <w:szCs w:val="28"/>
                <w:lang w:val="uk-UA"/>
              </w:rPr>
              <w:t xml:space="preserve"> </w:t>
            </w:r>
            <w:r w:rsidR="00BE258C" w:rsidRPr="00577C3F">
              <w:rPr>
                <w:b/>
                <w:sz w:val="28"/>
                <w:szCs w:val="28"/>
                <w:lang w:val="uk-UA"/>
              </w:rPr>
              <w:t xml:space="preserve">або Переліку інвазійних чужорідних видів, що становлять загрозу Європейському Союзу, </w:t>
            </w:r>
            <w:r w:rsidRPr="00577C3F">
              <w:rPr>
                <w:b/>
                <w:sz w:val="28"/>
                <w:szCs w:val="28"/>
                <w:highlight w:val="white"/>
                <w:lang w:val="uk-UA"/>
              </w:rPr>
              <w:t xml:space="preserve">шляхом </w:t>
            </w:r>
            <w:r w:rsidRPr="00577C3F">
              <w:rPr>
                <w:b/>
                <w:sz w:val="28"/>
                <w:szCs w:val="28"/>
                <w:lang w:val="uk-UA"/>
              </w:rPr>
              <w:t>здійснення у пунктах пропуску на державному кордоні України контролю вантажів товарів, що ввозяться на митну територію України (у тому числі з метою транзиту)</w:t>
            </w:r>
            <w:bookmarkEnd w:id="12"/>
            <w:r w:rsidRPr="00577C3F">
              <w:rPr>
                <w:b/>
                <w:sz w:val="28"/>
                <w:szCs w:val="28"/>
                <w:lang w:val="uk-UA"/>
              </w:rPr>
              <w:t>;</w:t>
            </w:r>
          </w:p>
          <w:p w14:paraId="0000005C" w14:textId="059B5680" w:rsidR="008743D3" w:rsidRPr="00577C3F" w:rsidRDefault="00AF1A67" w:rsidP="00A01FE3">
            <w:pPr>
              <w:ind w:firstLine="460"/>
              <w:jc w:val="both"/>
              <w:rPr>
                <w:b/>
                <w:sz w:val="28"/>
                <w:szCs w:val="28"/>
                <w:highlight w:val="white"/>
                <w:lang w:val="uk-UA"/>
              </w:rPr>
            </w:pPr>
            <w:bookmarkStart w:id="13" w:name="_Hlk179802279"/>
            <w:r w:rsidRPr="00577C3F">
              <w:rPr>
                <w:b/>
                <w:sz w:val="28"/>
                <w:szCs w:val="28"/>
                <w:highlight w:val="white"/>
                <w:lang w:val="uk-UA"/>
              </w:rPr>
              <w:t>б) здійснення контролю за поширенням</w:t>
            </w:r>
            <w:r w:rsidR="00386F2D" w:rsidRPr="00577C3F">
              <w:rPr>
                <w:b/>
                <w:sz w:val="28"/>
                <w:szCs w:val="28"/>
                <w:highlight w:val="white"/>
                <w:lang w:val="uk-UA"/>
              </w:rPr>
              <w:t>,</w:t>
            </w:r>
            <w:r w:rsidRPr="00577C3F">
              <w:rPr>
                <w:b/>
                <w:sz w:val="28"/>
                <w:szCs w:val="28"/>
                <w:highlight w:val="white"/>
                <w:lang w:val="uk-UA"/>
              </w:rPr>
              <w:t xml:space="preserve"> поводженням</w:t>
            </w:r>
            <w:r w:rsidR="00386F2D" w:rsidRPr="00577C3F">
              <w:rPr>
                <w:b/>
                <w:sz w:val="28"/>
                <w:szCs w:val="28"/>
                <w:highlight w:val="white"/>
                <w:lang w:val="uk-UA"/>
              </w:rPr>
              <w:t xml:space="preserve"> та використанням</w:t>
            </w:r>
            <w:r w:rsidRPr="00577C3F">
              <w:rPr>
                <w:b/>
                <w:sz w:val="28"/>
                <w:szCs w:val="28"/>
                <w:highlight w:val="white"/>
                <w:lang w:val="uk-UA"/>
              </w:rPr>
              <w:t xml:space="preserve"> інвазійни</w:t>
            </w:r>
            <w:r w:rsidR="00386F2D" w:rsidRPr="00577C3F">
              <w:rPr>
                <w:b/>
                <w:sz w:val="28"/>
                <w:szCs w:val="28"/>
                <w:highlight w:val="white"/>
                <w:lang w:val="uk-UA"/>
              </w:rPr>
              <w:t>х</w:t>
            </w:r>
            <w:r w:rsidRPr="00577C3F">
              <w:rPr>
                <w:b/>
                <w:sz w:val="28"/>
                <w:szCs w:val="28"/>
                <w:highlight w:val="white"/>
                <w:lang w:val="uk-UA"/>
              </w:rPr>
              <w:t xml:space="preserve"> чужорідни</w:t>
            </w:r>
            <w:r w:rsidR="00386F2D" w:rsidRPr="00577C3F">
              <w:rPr>
                <w:b/>
                <w:sz w:val="28"/>
                <w:szCs w:val="28"/>
                <w:highlight w:val="white"/>
                <w:lang w:val="uk-UA"/>
              </w:rPr>
              <w:t>х</w:t>
            </w:r>
            <w:r w:rsidRPr="00577C3F">
              <w:rPr>
                <w:b/>
                <w:sz w:val="28"/>
                <w:szCs w:val="28"/>
                <w:highlight w:val="white"/>
                <w:lang w:val="uk-UA"/>
              </w:rPr>
              <w:t xml:space="preserve"> вид</w:t>
            </w:r>
            <w:r w:rsidR="00386F2D" w:rsidRPr="00577C3F">
              <w:rPr>
                <w:b/>
                <w:sz w:val="28"/>
                <w:szCs w:val="28"/>
                <w:highlight w:val="white"/>
                <w:lang w:val="uk-UA"/>
              </w:rPr>
              <w:t>ів</w:t>
            </w:r>
            <w:r w:rsidRPr="00577C3F">
              <w:rPr>
                <w:b/>
                <w:sz w:val="28"/>
                <w:szCs w:val="28"/>
                <w:highlight w:val="white"/>
                <w:lang w:val="uk-UA"/>
              </w:rPr>
              <w:t>, занесених</w:t>
            </w:r>
            <w:r w:rsidR="00386F2D" w:rsidRPr="00577C3F">
              <w:rPr>
                <w:b/>
                <w:sz w:val="28"/>
                <w:szCs w:val="28"/>
                <w:highlight w:val="white"/>
                <w:lang w:val="uk-UA"/>
              </w:rPr>
              <w:t xml:space="preserve"> до</w:t>
            </w:r>
            <w:r w:rsidRPr="00577C3F">
              <w:rPr>
                <w:b/>
                <w:sz w:val="28"/>
                <w:szCs w:val="28"/>
                <w:highlight w:val="white"/>
                <w:lang w:val="uk-UA"/>
              </w:rPr>
              <w:t xml:space="preserve"> відповідних переліків України </w:t>
            </w:r>
            <w:r w:rsidR="00BE258C" w:rsidRPr="00577C3F">
              <w:rPr>
                <w:b/>
                <w:sz w:val="28"/>
                <w:szCs w:val="28"/>
                <w:highlight w:val="white"/>
                <w:lang w:val="uk-UA"/>
              </w:rPr>
              <w:t>або</w:t>
            </w:r>
            <w:r w:rsidRPr="00577C3F">
              <w:rPr>
                <w:b/>
                <w:sz w:val="28"/>
                <w:szCs w:val="28"/>
                <w:highlight w:val="white"/>
                <w:lang w:val="uk-UA"/>
              </w:rPr>
              <w:t xml:space="preserve"> Європейського Союзу</w:t>
            </w:r>
            <w:r w:rsidR="006F6F32" w:rsidRPr="00577C3F">
              <w:rPr>
                <w:b/>
                <w:sz w:val="28"/>
                <w:szCs w:val="28"/>
                <w:highlight w:val="white"/>
                <w:lang w:val="uk-UA"/>
              </w:rPr>
              <w:t>,</w:t>
            </w:r>
            <w:r w:rsidRPr="00577C3F">
              <w:rPr>
                <w:b/>
                <w:sz w:val="28"/>
                <w:szCs w:val="28"/>
                <w:highlight w:val="white"/>
                <w:lang w:val="uk-UA"/>
              </w:rPr>
              <w:t xml:space="preserve"> </w:t>
            </w:r>
            <w:r w:rsidR="00C53FCD" w:rsidRPr="00577C3F">
              <w:rPr>
                <w:b/>
                <w:sz w:val="28"/>
                <w:szCs w:val="28"/>
                <w:highlight w:val="white"/>
                <w:lang w:val="uk-UA"/>
              </w:rPr>
              <w:t xml:space="preserve">під </w:t>
            </w:r>
            <w:r w:rsidRPr="00577C3F">
              <w:rPr>
                <w:b/>
                <w:sz w:val="28"/>
                <w:szCs w:val="28"/>
                <w:highlight w:val="white"/>
                <w:lang w:val="uk-UA"/>
              </w:rPr>
              <w:t>час проведення заходів державного нагляду (контролю) за дотриманням законодавства у сфері захисту рослин</w:t>
            </w:r>
            <w:r w:rsidR="000E6FBA" w:rsidRPr="00577C3F">
              <w:rPr>
                <w:b/>
                <w:sz w:val="28"/>
                <w:szCs w:val="28"/>
                <w:highlight w:val="white"/>
                <w:lang w:val="uk-UA"/>
              </w:rPr>
              <w:t xml:space="preserve"> </w:t>
            </w:r>
            <w:r w:rsidRPr="00577C3F">
              <w:rPr>
                <w:b/>
                <w:sz w:val="28"/>
                <w:szCs w:val="28"/>
                <w:highlight w:val="white"/>
                <w:lang w:val="uk-UA"/>
              </w:rPr>
              <w:t>в галузі сільського</w:t>
            </w:r>
            <w:r w:rsidR="000E6FBA" w:rsidRPr="00577C3F">
              <w:rPr>
                <w:b/>
                <w:sz w:val="28"/>
                <w:szCs w:val="28"/>
                <w:highlight w:val="white"/>
                <w:lang w:val="uk-UA"/>
              </w:rPr>
              <w:t xml:space="preserve"> та </w:t>
            </w:r>
            <w:r w:rsidRPr="00577C3F">
              <w:rPr>
                <w:b/>
                <w:sz w:val="28"/>
                <w:szCs w:val="28"/>
                <w:highlight w:val="white"/>
                <w:lang w:val="uk-UA"/>
              </w:rPr>
              <w:t>лісового господарства</w:t>
            </w:r>
            <w:bookmarkEnd w:id="13"/>
            <w:r w:rsidRPr="00577C3F">
              <w:rPr>
                <w:b/>
                <w:sz w:val="28"/>
                <w:szCs w:val="28"/>
                <w:highlight w:val="white"/>
                <w:lang w:val="uk-UA"/>
              </w:rPr>
              <w:t>.</w:t>
            </w:r>
          </w:p>
        </w:tc>
      </w:tr>
      <w:tr w:rsidR="00577C3F" w:rsidRPr="00577C3F" w14:paraId="413C015C"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1D6AA50" w14:textId="77777777" w:rsidR="00AF7A0D" w:rsidRPr="00577C3F" w:rsidRDefault="00AF7A0D" w:rsidP="00AF1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rPr>
                <w:b/>
                <w:sz w:val="28"/>
                <w:szCs w:val="28"/>
                <w:lang w:val="uk-UA"/>
              </w:rPr>
            </w:pPr>
            <w:r w:rsidRPr="00577C3F">
              <w:rPr>
                <w:b/>
                <w:sz w:val="28"/>
                <w:szCs w:val="28"/>
                <w:lang w:val="uk-UA"/>
              </w:rPr>
              <w:lastRenderedPageBreak/>
              <w:t>Норма відсутня</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35098E8" w14:textId="5C20014C" w:rsidR="00AF7A0D" w:rsidRPr="00577C3F" w:rsidRDefault="00AF7A0D" w:rsidP="00243CE8">
            <w:pPr>
              <w:ind w:firstLine="460"/>
              <w:jc w:val="both"/>
              <w:rPr>
                <w:b/>
                <w:sz w:val="28"/>
                <w:szCs w:val="28"/>
                <w:lang w:val="uk-UA"/>
              </w:rPr>
            </w:pPr>
            <w:r w:rsidRPr="00577C3F">
              <w:rPr>
                <w:b/>
                <w:sz w:val="28"/>
                <w:szCs w:val="28"/>
                <w:lang w:val="uk-UA"/>
              </w:rPr>
              <w:t>Стаття 20</w:t>
            </w:r>
            <w:r w:rsidR="009E5902" w:rsidRPr="00577C3F">
              <w:rPr>
                <w:b/>
                <w:sz w:val="28"/>
                <w:szCs w:val="28"/>
                <w:vertAlign w:val="superscript"/>
                <w:lang w:val="uk-UA"/>
              </w:rPr>
              <w:t>6</w:t>
            </w:r>
            <w:r w:rsidRPr="00577C3F">
              <w:rPr>
                <w:b/>
                <w:sz w:val="28"/>
                <w:szCs w:val="28"/>
                <w:lang w:val="uk-UA"/>
              </w:rPr>
              <w:t>. Компетенція центрального органу виконавчої влади, що реалізує державну політику у</w:t>
            </w:r>
            <w:r w:rsidR="000E6FBA" w:rsidRPr="00577C3F">
              <w:rPr>
                <w:b/>
                <w:sz w:val="28"/>
                <w:szCs w:val="28"/>
                <w:lang w:val="uk-UA"/>
              </w:rPr>
              <w:t xml:space="preserve"> сфері</w:t>
            </w:r>
            <w:r w:rsidRPr="00577C3F">
              <w:rPr>
                <w:b/>
                <w:sz w:val="28"/>
                <w:szCs w:val="28"/>
                <w:lang w:val="uk-UA"/>
              </w:rPr>
              <w:t xml:space="preserve"> </w:t>
            </w:r>
            <w:r w:rsidR="000E6FBA" w:rsidRPr="00577C3F">
              <w:rPr>
                <w:b/>
                <w:sz w:val="28"/>
                <w:szCs w:val="28"/>
                <w:lang w:val="uk-UA"/>
              </w:rPr>
              <w:t>благополуччя тварин</w:t>
            </w:r>
          </w:p>
          <w:p w14:paraId="1606A798" w14:textId="77777777" w:rsidR="00AF7A0D" w:rsidRPr="00577C3F" w:rsidRDefault="00AF7A0D" w:rsidP="00AF1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
                <w:sz w:val="28"/>
                <w:szCs w:val="28"/>
                <w:lang w:val="uk-UA"/>
              </w:rPr>
            </w:pPr>
          </w:p>
          <w:p w14:paraId="1858253F" w14:textId="216A510A" w:rsidR="00AF7A0D" w:rsidRPr="00577C3F" w:rsidRDefault="00AF7A0D" w:rsidP="009D0943">
            <w:pPr>
              <w:ind w:firstLine="460"/>
              <w:jc w:val="both"/>
              <w:rPr>
                <w:b/>
                <w:sz w:val="28"/>
                <w:szCs w:val="28"/>
                <w:lang w:val="uk-UA"/>
              </w:rPr>
            </w:pPr>
            <w:r w:rsidRPr="00577C3F">
              <w:rPr>
                <w:b/>
                <w:sz w:val="28"/>
                <w:szCs w:val="28"/>
                <w:lang w:val="uk-UA"/>
              </w:rPr>
              <w:t xml:space="preserve">До компетенції центрального органу виконавчої влади, що реалізує державну політику </w:t>
            </w:r>
            <w:r w:rsidR="000E6FBA" w:rsidRPr="00577C3F">
              <w:rPr>
                <w:b/>
                <w:sz w:val="28"/>
                <w:szCs w:val="28"/>
                <w:lang w:val="uk-UA"/>
              </w:rPr>
              <w:t xml:space="preserve">у сфері </w:t>
            </w:r>
            <w:r w:rsidR="000E6FBA" w:rsidRPr="00577C3F">
              <w:rPr>
                <w:b/>
                <w:sz w:val="28"/>
                <w:szCs w:val="28"/>
                <w:lang w:val="uk-UA"/>
              </w:rPr>
              <w:lastRenderedPageBreak/>
              <w:t>благополуччя тварин</w:t>
            </w:r>
            <w:r w:rsidR="003277A7" w:rsidRPr="00577C3F">
              <w:rPr>
                <w:b/>
                <w:sz w:val="28"/>
                <w:szCs w:val="28"/>
                <w:lang w:val="uk-UA"/>
              </w:rPr>
              <w:t>, у галузі ветеринарної медицини</w:t>
            </w:r>
            <w:r w:rsidRPr="00577C3F">
              <w:rPr>
                <w:b/>
                <w:sz w:val="28"/>
                <w:szCs w:val="28"/>
                <w:lang w:val="uk-UA"/>
              </w:rPr>
              <w:t xml:space="preserve">, належить </w:t>
            </w:r>
            <w:r w:rsidRPr="00577C3F">
              <w:rPr>
                <w:b/>
                <w:sz w:val="28"/>
                <w:szCs w:val="28"/>
                <w:highlight w:val="white"/>
                <w:lang w:val="uk-UA"/>
              </w:rPr>
              <w:t>реалізація державної політики щодо</w:t>
            </w:r>
            <w:r w:rsidRPr="00577C3F">
              <w:rPr>
                <w:b/>
                <w:sz w:val="28"/>
                <w:szCs w:val="28"/>
                <w:lang w:val="uk-UA"/>
              </w:rPr>
              <w:t>:</w:t>
            </w:r>
          </w:p>
          <w:p w14:paraId="0899B01E" w14:textId="77777777" w:rsidR="00AF7A0D" w:rsidRPr="00577C3F" w:rsidRDefault="00AF7A0D" w:rsidP="00AF1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
                <w:sz w:val="28"/>
                <w:szCs w:val="28"/>
                <w:highlight w:val="yellow"/>
                <w:lang w:val="uk-UA"/>
              </w:rPr>
            </w:pPr>
          </w:p>
          <w:p w14:paraId="0B06144B" w14:textId="18387D60" w:rsidR="00AF7A0D" w:rsidRPr="00577C3F" w:rsidRDefault="00AF7A0D" w:rsidP="00645581">
            <w:pPr>
              <w:ind w:firstLine="460"/>
              <w:jc w:val="both"/>
              <w:rPr>
                <w:b/>
                <w:sz w:val="28"/>
                <w:szCs w:val="28"/>
                <w:lang w:val="uk-UA"/>
              </w:rPr>
            </w:pPr>
            <w:r w:rsidRPr="00577C3F">
              <w:rPr>
                <w:b/>
                <w:sz w:val="28"/>
                <w:szCs w:val="28"/>
                <w:highlight w:val="white"/>
                <w:lang w:val="uk-UA"/>
              </w:rPr>
              <w:t xml:space="preserve">а) запобігання проникненню на територію України </w:t>
            </w:r>
            <w:r w:rsidRPr="00577C3F">
              <w:rPr>
                <w:b/>
                <w:sz w:val="28"/>
                <w:szCs w:val="28"/>
                <w:lang w:val="uk-UA"/>
              </w:rPr>
              <w:t>видів</w:t>
            </w:r>
            <w:r w:rsidRPr="00577C3F">
              <w:rPr>
                <w:b/>
                <w:sz w:val="28"/>
                <w:szCs w:val="28"/>
                <w:highlight w:val="white"/>
                <w:lang w:val="uk-UA"/>
              </w:rPr>
              <w:t xml:space="preserve">, включених до </w:t>
            </w:r>
            <w:r w:rsidRPr="00577C3F">
              <w:rPr>
                <w:b/>
                <w:sz w:val="28"/>
                <w:szCs w:val="28"/>
                <w:lang w:val="uk-UA"/>
              </w:rPr>
              <w:t>Переліку інвазійних чужорідних видів України</w:t>
            </w:r>
            <w:r w:rsidR="000E6FBA" w:rsidRPr="00577C3F">
              <w:rPr>
                <w:b/>
                <w:sz w:val="28"/>
                <w:szCs w:val="28"/>
                <w:lang w:val="uk-UA"/>
              </w:rPr>
              <w:t xml:space="preserve"> </w:t>
            </w:r>
            <w:r w:rsidRPr="00577C3F">
              <w:rPr>
                <w:b/>
                <w:sz w:val="28"/>
                <w:szCs w:val="28"/>
                <w:lang w:val="uk-UA"/>
              </w:rPr>
              <w:t>або Переліку інвазійних чужорідних видів, що становлять загрозу Європейському Союзу,</w:t>
            </w:r>
            <w:r w:rsidRPr="00577C3F">
              <w:rPr>
                <w:b/>
                <w:sz w:val="28"/>
                <w:szCs w:val="28"/>
                <w:highlight w:val="white"/>
                <w:lang w:val="uk-UA"/>
              </w:rPr>
              <w:t xml:space="preserve"> шляхом </w:t>
            </w:r>
            <w:r w:rsidRPr="00577C3F">
              <w:rPr>
                <w:b/>
                <w:sz w:val="28"/>
                <w:szCs w:val="28"/>
                <w:lang w:val="uk-UA"/>
              </w:rPr>
              <w:t>здійснення у пунктах пропуску на державному кордоні України контролю вантажів товарів, що ввозяться на митну територію України (у тому числі з метою транзиту);</w:t>
            </w:r>
          </w:p>
          <w:p w14:paraId="0EF0A6CF" w14:textId="5E807739" w:rsidR="00AF7A0D" w:rsidRPr="00577C3F" w:rsidRDefault="00AF7A0D" w:rsidP="009D0943">
            <w:pPr>
              <w:ind w:firstLine="460"/>
              <w:jc w:val="both"/>
              <w:rPr>
                <w:b/>
                <w:sz w:val="28"/>
                <w:szCs w:val="28"/>
                <w:highlight w:val="white"/>
                <w:lang w:val="uk-UA"/>
              </w:rPr>
            </w:pPr>
            <w:r w:rsidRPr="00577C3F">
              <w:rPr>
                <w:b/>
                <w:sz w:val="28"/>
                <w:szCs w:val="28"/>
                <w:highlight w:val="white"/>
                <w:lang w:val="uk-UA"/>
              </w:rPr>
              <w:t>б) здійснення контролю за поширенням, поводженням та використанням інвазійних чужорідних видів, занесених до відповідних переліків України або Європейського Союзу, під час проведення заходів державного нагляду (контролю) за дотриманням законодавства у сфері здоров’я та благополуччя тварин в галузі сільського, рибного, мисливського</w:t>
            </w:r>
            <w:r w:rsidR="000E6FBA" w:rsidRPr="00577C3F">
              <w:rPr>
                <w:b/>
                <w:sz w:val="28"/>
                <w:szCs w:val="28"/>
                <w:highlight w:val="white"/>
                <w:lang w:val="uk-UA"/>
              </w:rPr>
              <w:t xml:space="preserve"> </w:t>
            </w:r>
            <w:r w:rsidR="009D0943" w:rsidRPr="00577C3F">
              <w:rPr>
                <w:b/>
                <w:sz w:val="28"/>
                <w:szCs w:val="28"/>
                <w:highlight w:val="white"/>
                <w:lang w:val="uk-UA"/>
              </w:rPr>
              <w:t>господарства.</w:t>
            </w:r>
          </w:p>
        </w:tc>
      </w:tr>
      <w:tr w:rsidR="00577C3F" w:rsidRPr="00577C3F" w14:paraId="1ACEC90C" w14:textId="77777777" w:rsidTr="00652B46">
        <w:tc>
          <w:tcPr>
            <w:tcW w:w="2528" w:type="pct"/>
            <w:tcMar>
              <w:top w:w="0" w:type="dxa"/>
              <w:bottom w:w="0" w:type="dxa"/>
            </w:tcMar>
          </w:tcPr>
          <w:p w14:paraId="0000005D" w14:textId="77777777" w:rsidR="008743D3" w:rsidRPr="00577C3F" w:rsidRDefault="00AF1A67"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jc w:val="both"/>
              <w:rPr>
                <w:bCs/>
                <w:sz w:val="28"/>
                <w:szCs w:val="28"/>
                <w:lang w:val="uk-UA"/>
              </w:rPr>
            </w:pPr>
            <w:r w:rsidRPr="00577C3F">
              <w:rPr>
                <w:bCs/>
                <w:sz w:val="28"/>
                <w:szCs w:val="28"/>
                <w:lang w:val="uk-UA"/>
              </w:rPr>
              <w:lastRenderedPageBreak/>
              <w:t xml:space="preserve">Стаття 53. Охорона навколишнього природного середовища від неконтрольованого та шкідливого біологічного впливу </w:t>
            </w:r>
          </w:p>
          <w:p w14:paraId="26F066F7" w14:textId="77777777" w:rsidR="00386F2D" w:rsidRPr="00577C3F" w:rsidRDefault="00386F2D"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jc w:val="both"/>
              <w:rPr>
                <w:bCs/>
                <w:sz w:val="28"/>
                <w:szCs w:val="28"/>
                <w:lang w:val="uk-UA"/>
              </w:rPr>
            </w:pPr>
          </w:p>
          <w:p w14:paraId="0000005E" w14:textId="2041E066" w:rsidR="008743D3" w:rsidRPr="00577C3F" w:rsidRDefault="00AF1A67"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jc w:val="both"/>
              <w:rPr>
                <w:sz w:val="28"/>
                <w:szCs w:val="28"/>
                <w:lang w:val="uk-UA"/>
              </w:rPr>
            </w:pPr>
            <w:r w:rsidRPr="00577C3F">
              <w:rPr>
                <w:sz w:val="28"/>
                <w:szCs w:val="28"/>
                <w:lang w:val="uk-UA"/>
              </w:rPr>
              <w:t>Підприємства</w:t>
            </w:r>
            <w:r w:rsidR="00652B46">
              <w:rPr>
                <w:sz w:val="28"/>
                <w:szCs w:val="28"/>
                <w:lang w:val="uk-UA"/>
              </w:rPr>
              <w:t>, установи та організації зобов</w:t>
            </w:r>
            <w:r w:rsidR="00652B46" w:rsidRPr="00652B46">
              <w:rPr>
                <w:sz w:val="28"/>
                <w:szCs w:val="28"/>
                <w:lang w:val="uk-UA"/>
              </w:rPr>
              <w:t>’</w:t>
            </w:r>
            <w:r w:rsidRPr="00577C3F">
              <w:rPr>
                <w:sz w:val="28"/>
                <w:szCs w:val="28"/>
                <w:lang w:val="uk-UA"/>
              </w:rPr>
              <w:t xml:space="preserve">язані забезпечувати екологічно безпечне виробництво, зберігання, транспортування, використання, знищення, </w:t>
            </w:r>
            <w:r w:rsidRPr="00577C3F">
              <w:rPr>
                <w:sz w:val="28"/>
                <w:szCs w:val="28"/>
                <w:lang w:val="uk-UA"/>
              </w:rPr>
              <w:lastRenderedPageBreak/>
              <w:t>знешкодження і захоронення мікроорганізмів, інших біологічно активних речовин та продуктів біотехнології, а також інтродукцію, акліматизацію і реакліматизацію тварин і рослин, розробляти і здійснювати заходи щодо запобігання та ліквідації наслідків шкідливого впливу біологічних факторів на навколишн</w:t>
            </w:r>
            <w:r w:rsidR="00461351">
              <w:rPr>
                <w:sz w:val="28"/>
                <w:szCs w:val="28"/>
                <w:lang w:val="uk-UA"/>
              </w:rPr>
              <w:t>є природне середовище та здоров</w:t>
            </w:r>
            <w:r w:rsidR="00461351" w:rsidRPr="00461351">
              <w:rPr>
                <w:sz w:val="28"/>
                <w:szCs w:val="28"/>
                <w:lang w:val="uk-UA"/>
              </w:rPr>
              <w:t>’</w:t>
            </w:r>
            <w:r w:rsidRPr="00577C3F">
              <w:rPr>
                <w:sz w:val="28"/>
                <w:szCs w:val="28"/>
                <w:lang w:val="uk-UA"/>
              </w:rPr>
              <w:t>я людини.</w:t>
            </w:r>
          </w:p>
          <w:p w14:paraId="3C0AD641" w14:textId="77777777" w:rsidR="003B1EC3" w:rsidRPr="00577C3F" w:rsidRDefault="003B1EC3"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jc w:val="both"/>
              <w:rPr>
                <w:sz w:val="28"/>
                <w:szCs w:val="28"/>
                <w:lang w:val="uk-UA"/>
              </w:rPr>
            </w:pPr>
          </w:p>
          <w:p w14:paraId="00000060" w14:textId="06CA5335" w:rsidR="008743D3" w:rsidRPr="00577C3F" w:rsidRDefault="00AF1A67" w:rsidP="003B1EC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jc w:val="both"/>
              <w:rPr>
                <w:sz w:val="28"/>
                <w:szCs w:val="28"/>
                <w:lang w:val="en-US"/>
              </w:rPr>
            </w:pPr>
            <w:r w:rsidRPr="00577C3F">
              <w:rPr>
                <w:sz w:val="28"/>
                <w:szCs w:val="28"/>
                <w:lang w:val="uk-UA"/>
              </w:rPr>
              <w:t>…</w:t>
            </w:r>
          </w:p>
        </w:tc>
        <w:tc>
          <w:tcPr>
            <w:tcW w:w="2472" w:type="pct"/>
            <w:tcMar>
              <w:top w:w="0" w:type="dxa"/>
              <w:bottom w:w="0" w:type="dxa"/>
            </w:tcMar>
          </w:tcPr>
          <w:p w14:paraId="00000061" w14:textId="77777777" w:rsidR="008743D3" w:rsidRPr="00577C3F" w:rsidRDefault="00AF1A67"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Cs/>
                <w:sz w:val="28"/>
                <w:szCs w:val="28"/>
                <w:lang w:val="uk-UA"/>
              </w:rPr>
            </w:pPr>
            <w:r w:rsidRPr="00577C3F">
              <w:rPr>
                <w:bCs/>
                <w:sz w:val="28"/>
                <w:szCs w:val="28"/>
                <w:lang w:val="uk-UA"/>
              </w:rPr>
              <w:lastRenderedPageBreak/>
              <w:t xml:space="preserve">Стаття 53. Охорона навколишнього природного середовища від неконтрольованого та шкідливого біологічного впливу </w:t>
            </w:r>
          </w:p>
          <w:p w14:paraId="0886EF76" w14:textId="77777777" w:rsidR="00386F2D" w:rsidRPr="00577C3F" w:rsidRDefault="00386F2D" w:rsidP="00386F2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0"/>
              <w:jc w:val="both"/>
              <w:rPr>
                <w:bCs/>
                <w:sz w:val="28"/>
                <w:szCs w:val="28"/>
                <w:lang w:val="uk-UA"/>
              </w:rPr>
            </w:pPr>
          </w:p>
          <w:p w14:paraId="158C8156" w14:textId="163A1991" w:rsidR="008743D3" w:rsidRPr="00577C3F" w:rsidRDefault="00AF1A67" w:rsidP="003B1EC3">
            <w:pPr>
              <w:pBdr>
                <w:top w:val="nil"/>
                <w:left w:val="nil"/>
                <w:bottom w:val="nil"/>
                <w:right w:val="nil"/>
                <w:between w:val="nil"/>
              </w:pBdr>
              <w:ind w:firstLine="460"/>
              <w:jc w:val="both"/>
              <w:rPr>
                <w:sz w:val="28"/>
                <w:szCs w:val="28"/>
                <w:lang w:val="uk-UA"/>
              </w:rPr>
            </w:pPr>
            <w:bookmarkStart w:id="14" w:name="_heading=h.rlzo6ddmp6a3" w:colFirst="0" w:colLast="0"/>
            <w:bookmarkEnd w:id="14"/>
            <w:r w:rsidRPr="00577C3F">
              <w:rPr>
                <w:sz w:val="28"/>
                <w:szCs w:val="28"/>
                <w:lang w:val="uk-UA"/>
              </w:rPr>
              <w:t>Підприємства</w:t>
            </w:r>
            <w:r w:rsidR="00652B46">
              <w:rPr>
                <w:sz w:val="28"/>
                <w:szCs w:val="28"/>
                <w:lang w:val="uk-UA"/>
              </w:rPr>
              <w:t>, установи та організації зобов</w:t>
            </w:r>
            <w:r w:rsidR="00652B46" w:rsidRPr="00652B46">
              <w:rPr>
                <w:sz w:val="28"/>
                <w:szCs w:val="28"/>
                <w:lang w:val="uk-UA"/>
              </w:rPr>
              <w:t>’</w:t>
            </w:r>
            <w:r w:rsidRPr="00577C3F">
              <w:rPr>
                <w:sz w:val="28"/>
                <w:szCs w:val="28"/>
                <w:lang w:val="uk-UA"/>
              </w:rPr>
              <w:t xml:space="preserve">язані забезпечувати екологічно безпечне виробництво, зберігання, транспортування, використання, знищення, </w:t>
            </w:r>
            <w:r w:rsidRPr="00577C3F">
              <w:rPr>
                <w:sz w:val="28"/>
                <w:szCs w:val="28"/>
                <w:lang w:val="uk-UA"/>
              </w:rPr>
              <w:lastRenderedPageBreak/>
              <w:t xml:space="preserve">знешкодження і захоронення мікроорганізмів, інших біологічно активних речовин та продуктів біотехнології, а також інтродукцію, акліматизацію і реакліматизацію </w:t>
            </w:r>
            <w:bookmarkStart w:id="15" w:name="_Hlk179802697"/>
            <w:r w:rsidRPr="00577C3F">
              <w:rPr>
                <w:sz w:val="28"/>
                <w:szCs w:val="28"/>
                <w:lang w:val="uk-UA"/>
              </w:rPr>
              <w:t>тварин і рослин,</w:t>
            </w:r>
            <w:r w:rsidRPr="00577C3F">
              <w:rPr>
                <w:b/>
                <w:sz w:val="28"/>
                <w:szCs w:val="28"/>
                <w:lang w:val="uk-UA"/>
              </w:rPr>
              <w:t xml:space="preserve"> зокрема</w:t>
            </w:r>
            <w:r w:rsidR="00243CE8" w:rsidRPr="00577C3F">
              <w:rPr>
                <w:b/>
                <w:sz w:val="28"/>
                <w:szCs w:val="28"/>
                <w:lang w:val="uk-UA"/>
              </w:rPr>
              <w:t>,</w:t>
            </w:r>
            <w:r w:rsidRPr="00577C3F">
              <w:rPr>
                <w:b/>
                <w:sz w:val="28"/>
                <w:szCs w:val="28"/>
                <w:lang w:val="uk-UA"/>
              </w:rPr>
              <w:t xml:space="preserve"> чужорідних видів,</w:t>
            </w:r>
            <w:r w:rsidRPr="00577C3F">
              <w:rPr>
                <w:sz w:val="28"/>
                <w:szCs w:val="28"/>
                <w:lang w:val="uk-UA"/>
              </w:rPr>
              <w:t xml:space="preserve"> розробляти і здійснювати заходи щодо запобігання та ліквідації наслідків шкідливого впливу біологічних факторів</w:t>
            </w:r>
            <w:r w:rsidRPr="00577C3F">
              <w:rPr>
                <w:b/>
                <w:sz w:val="28"/>
                <w:szCs w:val="28"/>
                <w:lang w:val="uk-UA"/>
              </w:rPr>
              <w:t>, у тому числі інвазійних чужорідних видів,</w:t>
            </w:r>
            <w:r w:rsidRPr="00577C3F">
              <w:rPr>
                <w:sz w:val="28"/>
                <w:szCs w:val="28"/>
                <w:lang w:val="uk-UA"/>
              </w:rPr>
              <w:t xml:space="preserve"> на навколишн</w:t>
            </w:r>
            <w:r w:rsidR="00461351">
              <w:rPr>
                <w:sz w:val="28"/>
                <w:szCs w:val="28"/>
                <w:lang w:val="uk-UA"/>
              </w:rPr>
              <w:t>є природне середовище та здоров</w:t>
            </w:r>
            <w:r w:rsidR="00461351" w:rsidRPr="00461351">
              <w:rPr>
                <w:sz w:val="28"/>
                <w:szCs w:val="28"/>
                <w:lang w:val="uk-UA"/>
              </w:rPr>
              <w:t>’</w:t>
            </w:r>
            <w:r w:rsidRPr="00577C3F">
              <w:rPr>
                <w:sz w:val="28"/>
                <w:szCs w:val="28"/>
                <w:lang w:val="uk-UA"/>
              </w:rPr>
              <w:t>я людини</w:t>
            </w:r>
            <w:bookmarkEnd w:id="15"/>
            <w:r w:rsidRPr="00577C3F">
              <w:rPr>
                <w:sz w:val="28"/>
                <w:szCs w:val="28"/>
                <w:lang w:val="uk-UA"/>
              </w:rPr>
              <w:t>.</w:t>
            </w:r>
          </w:p>
          <w:p w14:paraId="00000063" w14:textId="4A4A6A34" w:rsidR="003B1EC3" w:rsidRPr="00577C3F" w:rsidRDefault="003B1EC3" w:rsidP="003B1EC3">
            <w:pPr>
              <w:pBdr>
                <w:top w:val="nil"/>
                <w:left w:val="nil"/>
                <w:bottom w:val="nil"/>
                <w:right w:val="nil"/>
                <w:between w:val="nil"/>
              </w:pBdr>
              <w:ind w:firstLine="460"/>
              <w:jc w:val="both"/>
              <w:rPr>
                <w:sz w:val="28"/>
                <w:szCs w:val="28"/>
                <w:lang w:val="en-US"/>
              </w:rPr>
            </w:pPr>
            <w:r w:rsidRPr="00577C3F">
              <w:rPr>
                <w:sz w:val="28"/>
                <w:szCs w:val="28"/>
                <w:lang w:val="uk-UA"/>
              </w:rPr>
              <w:t>…</w:t>
            </w:r>
          </w:p>
        </w:tc>
      </w:tr>
      <w:tr w:rsidR="00577C3F" w:rsidRPr="00361A72" w14:paraId="3DCB1A7D" w14:textId="77777777" w:rsidTr="00652B46">
        <w:tc>
          <w:tcPr>
            <w:tcW w:w="2528" w:type="pct"/>
            <w:tcMar>
              <w:top w:w="0" w:type="dxa"/>
              <w:bottom w:w="0" w:type="dxa"/>
            </w:tcMar>
          </w:tcPr>
          <w:p w14:paraId="00000064" w14:textId="3C2DD4BB" w:rsidR="008743D3" w:rsidRPr="00577C3F" w:rsidRDefault="00C568B9" w:rsidP="00267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4"/>
              <w:jc w:val="both"/>
              <w:rPr>
                <w:b/>
                <w:sz w:val="28"/>
                <w:szCs w:val="28"/>
                <w:lang w:val="uk-UA"/>
              </w:rPr>
            </w:pPr>
            <w:r w:rsidRPr="00577C3F">
              <w:rPr>
                <w:b/>
                <w:sz w:val="28"/>
                <w:szCs w:val="28"/>
                <w:lang w:val="uk-UA"/>
              </w:rPr>
              <w:lastRenderedPageBreak/>
              <w:t>Норма відсутня</w:t>
            </w:r>
          </w:p>
        </w:tc>
        <w:tc>
          <w:tcPr>
            <w:tcW w:w="2472" w:type="pct"/>
            <w:tcMar>
              <w:top w:w="0" w:type="dxa"/>
              <w:bottom w:w="0" w:type="dxa"/>
            </w:tcMar>
          </w:tcPr>
          <w:p w14:paraId="00000065" w14:textId="1EE06B2F" w:rsidR="008743D3" w:rsidRPr="00577C3F" w:rsidRDefault="00AF1A67" w:rsidP="0066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b/>
                <w:sz w:val="28"/>
                <w:szCs w:val="28"/>
                <w:lang w:val="uk-UA"/>
              </w:rPr>
            </w:pPr>
            <w:bookmarkStart w:id="16" w:name="_Hlk179803348"/>
            <w:r w:rsidRPr="00577C3F">
              <w:rPr>
                <w:b/>
                <w:sz w:val="28"/>
                <w:szCs w:val="28"/>
                <w:lang w:val="uk-UA"/>
              </w:rPr>
              <w:t>Стаття 53</w:t>
            </w:r>
            <w:r w:rsidR="00C568B9" w:rsidRPr="00577C3F">
              <w:rPr>
                <w:b/>
                <w:sz w:val="28"/>
                <w:szCs w:val="28"/>
                <w:vertAlign w:val="superscript"/>
                <w:lang w:val="uk-UA"/>
              </w:rPr>
              <w:t>1</w:t>
            </w:r>
            <w:r w:rsidRPr="00577C3F">
              <w:rPr>
                <w:b/>
                <w:sz w:val="28"/>
                <w:szCs w:val="28"/>
                <w:lang w:val="uk-UA"/>
              </w:rPr>
              <w:t>. Охорона навколишнього природного середовища від впливу інвазійних чужорідних видів</w:t>
            </w:r>
          </w:p>
          <w:p w14:paraId="7CBA7247" w14:textId="77777777" w:rsidR="00FE5195" w:rsidRPr="00577C3F" w:rsidRDefault="00FE5195" w:rsidP="0066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b/>
                <w:sz w:val="28"/>
                <w:szCs w:val="28"/>
                <w:lang w:val="uk-UA"/>
              </w:rPr>
            </w:pPr>
          </w:p>
          <w:p w14:paraId="690A4B77" w14:textId="66B30F9D" w:rsidR="000B341E" w:rsidRPr="00577C3F" w:rsidRDefault="000B341E" w:rsidP="000B341E">
            <w:pPr>
              <w:pBdr>
                <w:top w:val="nil"/>
                <w:left w:val="nil"/>
                <w:bottom w:val="nil"/>
                <w:right w:val="nil"/>
                <w:between w:val="nil"/>
              </w:pBdr>
              <w:ind w:firstLine="567"/>
              <w:jc w:val="both"/>
              <w:rPr>
                <w:b/>
                <w:bCs/>
                <w:sz w:val="28"/>
                <w:szCs w:val="28"/>
                <w:lang w:val="uk-UA"/>
              </w:rPr>
            </w:pPr>
            <w:r w:rsidRPr="00577C3F">
              <w:rPr>
                <w:b/>
                <w:bCs/>
                <w:sz w:val="28"/>
                <w:szCs w:val="28"/>
                <w:lang w:val="uk-UA"/>
              </w:rPr>
              <w:t>Чужорідний вид – це таксон рангу виду або внутрішньовидової одиниці (підвид) рослинного чи тваринного світу або інших видів живих організмів, що набув поширення поза межами природного (первинного) ареалу.</w:t>
            </w:r>
          </w:p>
          <w:p w14:paraId="52E65459" w14:textId="16B8461D" w:rsidR="003A3620" w:rsidRPr="00577C3F" w:rsidRDefault="003A3620" w:rsidP="003A3620">
            <w:pPr>
              <w:ind w:firstLine="567"/>
              <w:jc w:val="both"/>
              <w:rPr>
                <w:b/>
                <w:bCs/>
                <w:sz w:val="28"/>
                <w:szCs w:val="28"/>
                <w:lang w:val="uk-UA"/>
              </w:rPr>
            </w:pPr>
            <w:r w:rsidRPr="00577C3F">
              <w:rPr>
                <w:b/>
                <w:bCs/>
                <w:sz w:val="28"/>
                <w:szCs w:val="28"/>
                <w:lang w:val="uk-UA"/>
              </w:rPr>
              <w:t>Інвазійний чужорідний вид – чужорідний вид, який натуралізувався поза межами природного (первинного) ареалу внаслідок прямої або опосередкованої участі людини, активно розмножується та самостійно, спонтанно поширюється територією, спричиняє негативний вплив на місцеві (автохтонні, аборигенні) види та/або біоріз</w:t>
            </w:r>
            <w:r w:rsidR="0028190B" w:rsidRPr="00577C3F">
              <w:rPr>
                <w:b/>
                <w:bCs/>
                <w:sz w:val="28"/>
                <w:szCs w:val="28"/>
                <w:lang w:val="uk-UA"/>
              </w:rPr>
              <w:t xml:space="preserve">номаніття, </w:t>
            </w:r>
            <w:proofErr w:type="spellStart"/>
            <w:r w:rsidR="0028190B" w:rsidRPr="00577C3F">
              <w:rPr>
                <w:b/>
                <w:bCs/>
                <w:sz w:val="28"/>
                <w:szCs w:val="28"/>
                <w:lang w:val="uk-UA"/>
              </w:rPr>
              <w:t>екосистемні</w:t>
            </w:r>
            <w:proofErr w:type="spellEnd"/>
            <w:r w:rsidR="0028190B" w:rsidRPr="00577C3F">
              <w:rPr>
                <w:b/>
                <w:bCs/>
                <w:sz w:val="28"/>
                <w:szCs w:val="28"/>
                <w:lang w:val="uk-UA"/>
              </w:rPr>
              <w:t xml:space="preserve"> послуги.</w:t>
            </w:r>
          </w:p>
          <w:p w14:paraId="00000066" w14:textId="36667C56" w:rsidR="008743D3" w:rsidRPr="00577C3F" w:rsidRDefault="000E6FBA" w:rsidP="00662669">
            <w:pPr>
              <w:ind w:firstLine="449"/>
              <w:jc w:val="both"/>
              <w:rPr>
                <w:b/>
                <w:sz w:val="28"/>
                <w:szCs w:val="28"/>
                <w:lang w:val="uk-UA"/>
              </w:rPr>
            </w:pPr>
            <w:r w:rsidRPr="00577C3F">
              <w:rPr>
                <w:b/>
                <w:sz w:val="28"/>
                <w:szCs w:val="28"/>
                <w:lang w:val="uk-UA"/>
              </w:rPr>
              <w:t xml:space="preserve">Такі види </w:t>
            </w:r>
            <w:r w:rsidR="00037CDC" w:rsidRPr="00577C3F">
              <w:rPr>
                <w:b/>
                <w:sz w:val="28"/>
                <w:szCs w:val="28"/>
                <w:lang w:val="uk-UA"/>
              </w:rPr>
              <w:t xml:space="preserve">включають до Переліку інвазійних </w:t>
            </w:r>
            <w:r w:rsidR="00037CDC" w:rsidRPr="00577C3F">
              <w:rPr>
                <w:b/>
                <w:sz w:val="28"/>
                <w:szCs w:val="28"/>
                <w:lang w:val="uk-UA"/>
              </w:rPr>
              <w:lastRenderedPageBreak/>
              <w:t xml:space="preserve">чужорідних видів </w:t>
            </w:r>
            <w:r w:rsidR="00770806" w:rsidRPr="00577C3F">
              <w:rPr>
                <w:b/>
                <w:sz w:val="28"/>
                <w:szCs w:val="28"/>
                <w:lang w:val="uk-UA"/>
              </w:rPr>
              <w:t>У</w:t>
            </w:r>
            <w:r w:rsidR="00037CDC" w:rsidRPr="00577C3F">
              <w:rPr>
                <w:b/>
                <w:sz w:val="28"/>
                <w:szCs w:val="28"/>
                <w:lang w:val="uk-UA"/>
              </w:rPr>
              <w:t xml:space="preserve">країни у </w:t>
            </w:r>
            <w:r w:rsidRPr="00577C3F">
              <w:rPr>
                <w:b/>
                <w:sz w:val="28"/>
                <w:szCs w:val="28"/>
                <w:lang w:val="uk-UA"/>
              </w:rPr>
              <w:t>п</w:t>
            </w:r>
            <w:r w:rsidR="00037CDC" w:rsidRPr="00577C3F">
              <w:rPr>
                <w:b/>
                <w:sz w:val="28"/>
                <w:szCs w:val="28"/>
                <w:lang w:val="uk-UA"/>
              </w:rPr>
              <w:t>орядку, як</w:t>
            </w:r>
            <w:r w:rsidRPr="00577C3F">
              <w:rPr>
                <w:b/>
                <w:sz w:val="28"/>
                <w:szCs w:val="28"/>
                <w:lang w:val="uk-UA"/>
              </w:rPr>
              <w:t>ий</w:t>
            </w:r>
            <w:r w:rsidR="00037CDC" w:rsidRPr="00577C3F">
              <w:rPr>
                <w:b/>
                <w:sz w:val="28"/>
                <w:szCs w:val="28"/>
                <w:lang w:val="uk-UA"/>
              </w:rPr>
              <w:t xml:space="preserve"> затверджує центральний орган виконавчої влади, що забезпечує формування державної політики у сфері охорони навколишнього природного середовища. Під час </w:t>
            </w:r>
            <w:r w:rsidRPr="00577C3F">
              <w:rPr>
                <w:b/>
                <w:sz w:val="28"/>
                <w:szCs w:val="28"/>
                <w:lang w:val="uk-UA"/>
              </w:rPr>
              <w:t>підготовки</w:t>
            </w:r>
            <w:r w:rsidR="00037CDC" w:rsidRPr="00577C3F">
              <w:rPr>
                <w:b/>
                <w:sz w:val="28"/>
                <w:szCs w:val="28"/>
                <w:lang w:val="uk-UA"/>
              </w:rPr>
              <w:t xml:space="preserve"> та оновлення</w:t>
            </w:r>
            <w:r w:rsidR="000E5195" w:rsidRPr="00577C3F">
              <w:rPr>
                <w:b/>
                <w:sz w:val="28"/>
                <w:szCs w:val="28"/>
                <w:lang w:val="uk-UA"/>
              </w:rPr>
              <w:t xml:space="preserve"> вказаного</w:t>
            </w:r>
            <w:r w:rsidR="00037CDC" w:rsidRPr="00577C3F">
              <w:rPr>
                <w:b/>
                <w:sz w:val="28"/>
                <w:szCs w:val="28"/>
                <w:lang w:val="uk-UA"/>
              </w:rPr>
              <w:t xml:space="preserve"> </w:t>
            </w:r>
            <w:r w:rsidR="005A5142" w:rsidRPr="00577C3F">
              <w:rPr>
                <w:b/>
                <w:sz w:val="28"/>
                <w:szCs w:val="28"/>
                <w:lang w:val="uk-UA"/>
              </w:rPr>
              <w:t>П</w:t>
            </w:r>
            <w:r w:rsidR="00037CDC" w:rsidRPr="00577C3F">
              <w:rPr>
                <w:b/>
                <w:sz w:val="28"/>
                <w:szCs w:val="28"/>
                <w:lang w:val="uk-UA"/>
              </w:rPr>
              <w:t>ереліку інвазійних чужорідних видів України та організації відповідних заходів з контролю за їх поширенням і впливом, приймаються до уваги останні наукові дані щодо ризику занесення чи поширення таких видів, ступ</w:t>
            </w:r>
            <w:r w:rsidRPr="00577C3F">
              <w:rPr>
                <w:b/>
                <w:sz w:val="28"/>
                <w:szCs w:val="28"/>
                <w:lang w:val="uk-UA"/>
              </w:rPr>
              <w:t>е</w:t>
            </w:r>
            <w:r w:rsidR="00037CDC" w:rsidRPr="00577C3F">
              <w:rPr>
                <w:b/>
                <w:sz w:val="28"/>
                <w:szCs w:val="28"/>
                <w:lang w:val="uk-UA"/>
              </w:rPr>
              <w:t>н</w:t>
            </w:r>
            <w:r w:rsidRPr="00577C3F">
              <w:rPr>
                <w:b/>
                <w:sz w:val="28"/>
                <w:szCs w:val="28"/>
                <w:lang w:val="uk-UA"/>
              </w:rPr>
              <w:t>і</w:t>
            </w:r>
            <w:r w:rsidR="00037CDC" w:rsidRPr="00577C3F">
              <w:rPr>
                <w:b/>
                <w:sz w:val="28"/>
                <w:szCs w:val="28"/>
                <w:lang w:val="uk-UA"/>
              </w:rPr>
              <w:t xml:space="preserve"> поширення та </w:t>
            </w:r>
            <w:r w:rsidR="009A3371" w:rsidRPr="00577C3F">
              <w:rPr>
                <w:b/>
                <w:sz w:val="28"/>
                <w:szCs w:val="28"/>
                <w:lang w:val="uk-UA"/>
              </w:rPr>
              <w:t>негативного</w:t>
            </w:r>
            <w:r w:rsidR="00037CDC" w:rsidRPr="00577C3F">
              <w:rPr>
                <w:b/>
                <w:sz w:val="28"/>
                <w:szCs w:val="28"/>
                <w:lang w:val="uk-UA"/>
              </w:rPr>
              <w:t xml:space="preserve"> впливу таких видів, прогнозовані тенденції, пов’язані зі зміною клімату та антропогенними чинниками, </w:t>
            </w:r>
            <w:r w:rsidRPr="00577C3F">
              <w:rPr>
                <w:b/>
                <w:sz w:val="28"/>
                <w:szCs w:val="28"/>
                <w:lang w:val="uk-UA"/>
              </w:rPr>
              <w:t xml:space="preserve">а також </w:t>
            </w:r>
            <w:r w:rsidR="00037CDC" w:rsidRPr="00577C3F">
              <w:rPr>
                <w:b/>
                <w:sz w:val="28"/>
                <w:szCs w:val="28"/>
                <w:lang w:val="uk-UA"/>
              </w:rPr>
              <w:t>Перелік інвазійних чужорідних видів, що становлять загрозу Європейському Союзу</w:t>
            </w:r>
            <w:r w:rsidRPr="00577C3F">
              <w:rPr>
                <w:b/>
                <w:sz w:val="28"/>
                <w:szCs w:val="28"/>
                <w:lang w:val="uk-UA"/>
              </w:rPr>
              <w:t>, і</w:t>
            </w:r>
            <w:r w:rsidR="00037CDC" w:rsidRPr="00577C3F">
              <w:rPr>
                <w:b/>
                <w:sz w:val="28"/>
                <w:szCs w:val="28"/>
                <w:lang w:val="uk-UA"/>
              </w:rPr>
              <w:t xml:space="preserve"> </w:t>
            </w:r>
            <w:r w:rsidRPr="00577C3F">
              <w:rPr>
                <w:b/>
                <w:sz w:val="28"/>
                <w:szCs w:val="28"/>
                <w:lang w:val="uk-UA"/>
              </w:rPr>
              <w:t>а</w:t>
            </w:r>
            <w:r w:rsidR="00037CDC" w:rsidRPr="00577C3F">
              <w:rPr>
                <w:b/>
                <w:sz w:val="28"/>
                <w:szCs w:val="28"/>
                <w:lang w:val="uk-UA"/>
              </w:rPr>
              <w:t xml:space="preserve">налогічні переліки інших країн. </w:t>
            </w:r>
          </w:p>
          <w:p w14:paraId="49C5A7CB" w14:textId="29BE1111" w:rsidR="00662971" w:rsidRPr="00577C3F" w:rsidRDefault="00662971" w:rsidP="00662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b/>
                <w:sz w:val="28"/>
                <w:szCs w:val="28"/>
                <w:lang w:val="uk-UA"/>
              </w:rPr>
            </w:pPr>
            <w:r w:rsidRPr="00577C3F">
              <w:rPr>
                <w:b/>
                <w:sz w:val="28"/>
                <w:szCs w:val="28"/>
                <w:lang w:val="uk-UA"/>
              </w:rPr>
              <w:t xml:space="preserve">З </w:t>
            </w:r>
            <w:r w:rsidR="001742D4" w:rsidRPr="00577C3F">
              <w:rPr>
                <w:b/>
                <w:sz w:val="28"/>
                <w:szCs w:val="28"/>
                <w:lang w:val="uk-UA"/>
              </w:rPr>
              <w:t>моменту</w:t>
            </w:r>
            <w:r w:rsidRPr="00577C3F">
              <w:rPr>
                <w:b/>
                <w:sz w:val="28"/>
                <w:szCs w:val="28"/>
                <w:lang w:val="uk-UA"/>
              </w:rPr>
              <w:t xml:space="preserve"> включення інвазійних чужорідних видів до відповідних переліків України або Європейського Союзу, центральний орган виконавчої влади, що реалізує державну політику у сфері охорони навколишнього природного середовища, забезпечує:</w:t>
            </w:r>
          </w:p>
          <w:p w14:paraId="3EC2ED24" w14:textId="77777777" w:rsidR="00662971" w:rsidRPr="00577C3F" w:rsidRDefault="00662971" w:rsidP="00662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b/>
                <w:sz w:val="28"/>
                <w:szCs w:val="28"/>
                <w:lang w:val="uk-UA"/>
              </w:rPr>
            </w:pPr>
            <w:r w:rsidRPr="00577C3F">
              <w:rPr>
                <w:b/>
                <w:sz w:val="28"/>
                <w:szCs w:val="28"/>
                <w:lang w:val="uk-UA"/>
              </w:rPr>
              <w:t xml:space="preserve">проведення аналізу шляхів, через які відбувається проникнення та поширення інвазійних чужорідних видів на території, територіальному морі, водних об’єктах (їх частинах), виключній (морській) економічній зоні України протягом 18 місяців; </w:t>
            </w:r>
          </w:p>
          <w:p w14:paraId="5710421D" w14:textId="1ABAE91F" w:rsidR="00662971" w:rsidRPr="00577C3F" w:rsidRDefault="00662971" w:rsidP="00FC10C1">
            <w:pPr>
              <w:shd w:val="clear" w:color="auto" w:fill="FFFFFF"/>
              <w:ind w:firstLine="449"/>
              <w:jc w:val="both"/>
              <w:rPr>
                <w:b/>
                <w:sz w:val="28"/>
                <w:szCs w:val="28"/>
                <w:lang w:val="uk-UA"/>
              </w:rPr>
            </w:pPr>
            <w:r w:rsidRPr="00577C3F">
              <w:rPr>
                <w:b/>
                <w:sz w:val="28"/>
                <w:szCs w:val="28"/>
                <w:lang w:val="uk-UA"/>
              </w:rPr>
              <w:t>підготовку</w:t>
            </w:r>
            <w:r w:rsidR="00FC10C1" w:rsidRPr="00577C3F">
              <w:rPr>
                <w:b/>
                <w:sz w:val="28"/>
                <w:szCs w:val="28"/>
                <w:lang w:val="uk-UA"/>
              </w:rPr>
              <w:t xml:space="preserve"> та координацію реалізації планів</w:t>
            </w:r>
            <w:r w:rsidRPr="00577C3F">
              <w:rPr>
                <w:b/>
                <w:sz w:val="28"/>
                <w:szCs w:val="28"/>
                <w:lang w:val="uk-UA"/>
              </w:rPr>
              <w:t xml:space="preserve"> дій </w:t>
            </w:r>
            <w:r w:rsidRPr="00577C3F">
              <w:rPr>
                <w:b/>
                <w:sz w:val="28"/>
                <w:szCs w:val="28"/>
                <w:lang w:val="uk-UA"/>
              </w:rPr>
              <w:lastRenderedPageBreak/>
              <w:t xml:space="preserve">щодо інвазійних чужорідних видів і шляхів їх проникнення та поширення </w:t>
            </w:r>
            <w:r w:rsidR="00FC10C1" w:rsidRPr="00577C3F">
              <w:rPr>
                <w:b/>
                <w:sz w:val="28"/>
                <w:szCs w:val="28"/>
                <w:lang w:val="uk-UA"/>
              </w:rPr>
              <w:t xml:space="preserve">на території </w:t>
            </w:r>
            <w:r w:rsidRPr="00577C3F">
              <w:rPr>
                <w:b/>
                <w:sz w:val="28"/>
                <w:szCs w:val="28"/>
                <w:lang w:val="uk-UA"/>
              </w:rPr>
              <w:t>Україн</w:t>
            </w:r>
            <w:r w:rsidR="00FC10C1" w:rsidRPr="00577C3F">
              <w:rPr>
                <w:b/>
                <w:sz w:val="28"/>
                <w:szCs w:val="28"/>
                <w:lang w:val="uk-UA"/>
              </w:rPr>
              <w:t>и</w:t>
            </w:r>
            <w:r w:rsidRPr="00577C3F">
              <w:rPr>
                <w:b/>
                <w:sz w:val="28"/>
                <w:szCs w:val="28"/>
                <w:lang w:val="uk-UA"/>
              </w:rPr>
              <w:t xml:space="preserve"> протягом трьох років, перегляд і оновлення таких планів за потреби, але не рідше ніж раз на 6 років;</w:t>
            </w:r>
          </w:p>
          <w:p w14:paraId="3A16D22D" w14:textId="77777777" w:rsidR="00662971" w:rsidRPr="00577C3F" w:rsidRDefault="00662971" w:rsidP="00662971">
            <w:pPr>
              <w:ind w:firstLine="449"/>
              <w:jc w:val="both"/>
              <w:rPr>
                <w:b/>
                <w:sz w:val="28"/>
                <w:szCs w:val="28"/>
                <w:lang w:val="uk-UA"/>
              </w:rPr>
            </w:pPr>
            <w:r w:rsidRPr="00577C3F">
              <w:rPr>
                <w:b/>
                <w:sz w:val="28"/>
                <w:szCs w:val="28"/>
                <w:lang w:val="uk-UA"/>
              </w:rPr>
              <w:t>організацію проведення заходів з викорінення (знищення) інвазійних чужорідних видів та моніторинг ефективності проведення таких заходів протягом трьох місяців з дня виявлення фактів їх ранніх інвазій</w:t>
            </w:r>
            <w:r w:rsidR="003D0C39" w:rsidRPr="00577C3F">
              <w:rPr>
                <w:b/>
                <w:sz w:val="28"/>
                <w:szCs w:val="28"/>
                <w:lang w:val="uk-UA"/>
              </w:rPr>
              <w:t>.</w:t>
            </w:r>
          </w:p>
          <w:p w14:paraId="0000006A" w14:textId="33524287" w:rsidR="008743D3" w:rsidRPr="00577C3F" w:rsidRDefault="00AF1A67" w:rsidP="00662971">
            <w:pPr>
              <w:ind w:firstLine="449"/>
              <w:jc w:val="both"/>
              <w:rPr>
                <w:b/>
                <w:sz w:val="28"/>
                <w:szCs w:val="28"/>
                <w:lang w:val="uk-UA"/>
              </w:rPr>
            </w:pPr>
            <w:r w:rsidRPr="00577C3F">
              <w:rPr>
                <w:b/>
                <w:sz w:val="28"/>
                <w:szCs w:val="28"/>
                <w:lang w:val="uk-UA"/>
              </w:rPr>
              <w:t>Інвазійні чужорідні види, занесені до вищезазначених переліків України та</w:t>
            </w:r>
            <w:r w:rsidR="00890AD1" w:rsidRPr="00577C3F">
              <w:rPr>
                <w:b/>
                <w:sz w:val="28"/>
                <w:szCs w:val="28"/>
                <w:lang w:val="uk-UA"/>
              </w:rPr>
              <w:t>/або</w:t>
            </w:r>
            <w:r w:rsidRPr="00577C3F">
              <w:rPr>
                <w:b/>
                <w:sz w:val="28"/>
                <w:szCs w:val="28"/>
                <w:highlight w:val="white"/>
                <w:lang w:val="uk-UA"/>
              </w:rPr>
              <w:t xml:space="preserve"> Європейського Союзу є об’єктами регулювання </w:t>
            </w:r>
            <w:r w:rsidRPr="00577C3F">
              <w:rPr>
                <w:b/>
                <w:sz w:val="28"/>
                <w:szCs w:val="28"/>
                <w:lang w:val="uk-UA"/>
              </w:rPr>
              <w:t xml:space="preserve">для цілей імпорту, експорту та реекспорту, </w:t>
            </w:r>
            <w:r w:rsidR="00522502" w:rsidRPr="00577C3F">
              <w:rPr>
                <w:b/>
                <w:sz w:val="28"/>
                <w:szCs w:val="28"/>
                <w:lang w:val="uk-UA"/>
              </w:rPr>
              <w:t>з метою</w:t>
            </w:r>
            <w:r w:rsidRPr="00577C3F">
              <w:rPr>
                <w:b/>
                <w:sz w:val="28"/>
                <w:szCs w:val="28"/>
                <w:lang w:val="uk-UA"/>
              </w:rPr>
              <w:t xml:space="preserve"> контролю за переміщенням територією України, на які поширюється правовий режим об’єктів регулювання, встановлений Законом України «Про карантин рослин» та Законом України «Про ветеринарну медицину». Ввезення таких видів на територію України (у тому числі з метою транзиту) та вивезення інвазійних чужорідних видів, включених до відповідного переліку Європейського Союзу з території України на територію Європейського Союзу, акліматизація, інтродукція, введення в культуру, вивільнення у навколишнє природне середовище, утримання та відтворення (розведення, розмноження) у відкритих системах забороняється.</w:t>
            </w:r>
          </w:p>
          <w:p w14:paraId="3586C737" w14:textId="0C5105A8" w:rsidR="00160975" w:rsidRPr="00577C3F" w:rsidRDefault="00160975" w:rsidP="00662669">
            <w:pPr>
              <w:ind w:firstLine="449"/>
              <w:jc w:val="both"/>
              <w:rPr>
                <w:b/>
                <w:sz w:val="28"/>
                <w:szCs w:val="28"/>
                <w:lang w:val="uk-UA"/>
              </w:rPr>
            </w:pPr>
            <w:r w:rsidRPr="00577C3F">
              <w:rPr>
                <w:b/>
                <w:sz w:val="28"/>
                <w:szCs w:val="28"/>
                <w:lang w:val="uk-UA"/>
              </w:rPr>
              <w:t xml:space="preserve">Власники організмів інвазійних чужорідних видів, </w:t>
            </w:r>
            <w:r w:rsidRPr="00577C3F">
              <w:rPr>
                <w:b/>
                <w:sz w:val="28"/>
                <w:szCs w:val="28"/>
                <w:lang w:val="uk-UA"/>
              </w:rPr>
              <w:lastRenderedPageBreak/>
              <w:t xml:space="preserve">які набули право власності до включення цих видів у відповідні переліки України та/або Європейського Союзу, утримують ці організми до завершення їх життєвого циклу в контрольованих умовах без можливості природного відтворення та вивільнення в </w:t>
            </w:r>
            <w:r w:rsidR="00522502" w:rsidRPr="00577C3F">
              <w:rPr>
                <w:b/>
                <w:sz w:val="28"/>
                <w:szCs w:val="28"/>
                <w:lang w:val="uk-UA"/>
              </w:rPr>
              <w:t xml:space="preserve">навколишнє </w:t>
            </w:r>
            <w:r w:rsidRPr="00577C3F">
              <w:rPr>
                <w:b/>
                <w:sz w:val="28"/>
                <w:szCs w:val="28"/>
                <w:lang w:val="uk-UA"/>
              </w:rPr>
              <w:t>природне середовище.</w:t>
            </w:r>
          </w:p>
          <w:p w14:paraId="5286ADAB" w14:textId="3D5E6305" w:rsidR="00EE67C7" w:rsidRPr="00577C3F" w:rsidRDefault="00472D3C" w:rsidP="00EE67C7">
            <w:pPr>
              <w:ind w:firstLine="449"/>
              <w:jc w:val="both"/>
              <w:rPr>
                <w:b/>
                <w:bCs/>
                <w:sz w:val="28"/>
                <w:szCs w:val="28"/>
                <w:lang w:val="uk-UA"/>
              </w:rPr>
            </w:pPr>
            <w:r w:rsidRPr="00577C3F">
              <w:rPr>
                <w:b/>
                <w:bCs/>
                <w:sz w:val="28"/>
                <w:szCs w:val="28"/>
                <w:lang w:val="uk-UA"/>
              </w:rPr>
              <w:t xml:space="preserve">Допускається використання, у тому числі спеціальне, відтворення (розведення, вирощування, культивування), утримання </w:t>
            </w:r>
            <w:r w:rsidR="00361A72">
              <w:rPr>
                <w:b/>
                <w:bCs/>
                <w:sz w:val="28"/>
                <w:szCs w:val="28"/>
                <w:lang w:val="uk-UA"/>
              </w:rPr>
              <w:t xml:space="preserve">у напіввільних умовах чи </w:t>
            </w:r>
            <w:r w:rsidRPr="00361A72">
              <w:rPr>
                <w:b/>
                <w:bCs/>
                <w:sz w:val="28"/>
                <w:szCs w:val="28"/>
                <w:lang w:val="uk-UA"/>
              </w:rPr>
              <w:t>в неволі</w:t>
            </w:r>
            <w:r w:rsidRPr="00577C3F">
              <w:rPr>
                <w:b/>
                <w:bCs/>
                <w:sz w:val="28"/>
                <w:szCs w:val="28"/>
                <w:lang w:val="uk-UA"/>
              </w:rPr>
              <w:t xml:space="preserve">, переміщення, транспортування </w:t>
            </w:r>
            <w:bookmarkStart w:id="17" w:name="_Hlk180151195"/>
            <w:r w:rsidRPr="00577C3F">
              <w:rPr>
                <w:b/>
                <w:bCs/>
                <w:sz w:val="28"/>
                <w:szCs w:val="28"/>
                <w:lang w:val="uk-UA"/>
              </w:rPr>
              <w:t>інвазійних чужорідних видів, інтродукованих та введених в культуру в Україні до їх включення до Переліку інвазійних чужорідних видів України, у сільському, лісовому, мисливському, рибному господарстві</w:t>
            </w:r>
            <w:r w:rsidR="00363BEE" w:rsidRPr="00577C3F">
              <w:rPr>
                <w:b/>
                <w:bCs/>
                <w:sz w:val="28"/>
                <w:szCs w:val="28"/>
                <w:lang w:val="uk-UA"/>
              </w:rPr>
              <w:t xml:space="preserve"> та аквакультурі</w:t>
            </w:r>
            <w:r w:rsidRPr="00577C3F">
              <w:rPr>
                <w:b/>
                <w:bCs/>
                <w:sz w:val="28"/>
                <w:szCs w:val="28"/>
                <w:lang w:val="uk-UA"/>
              </w:rPr>
              <w:t xml:space="preserve">, в зелених насадженнях у містах та інших населених пунктах, в межах штучно створених об’єктів природно-заповідного фонду або з науковою метою, що додатково регулюється законодавством у відповідній сфері діяльності і здійснюється в контрольованих умовах за дозволами, які у встановленому порядку видають відповідні уповноважені центральні органи виконавчої влади, що реалізують державну політику у сфері охорони, використання і відтворення рослинного та тваринного світу, лісового та мисливського, рибного, сільського господарства, орган виконавчої влади Автономної Республіки Крим з питань охорони </w:t>
            </w:r>
            <w:r w:rsidRPr="00577C3F">
              <w:rPr>
                <w:b/>
                <w:bCs/>
                <w:sz w:val="28"/>
                <w:szCs w:val="28"/>
                <w:lang w:val="uk-UA"/>
              </w:rPr>
              <w:lastRenderedPageBreak/>
              <w:t>навколишнього природного середовища, обласні, Київська та Севастопольська міські державні адміністрації за погодженням з центральним органом виконавчої влади, що реалізує державну політику у сфері охорони навколишнього природного середовища</w:t>
            </w:r>
            <w:r w:rsidR="00AD1753" w:rsidRPr="00577C3F">
              <w:rPr>
                <w:b/>
                <w:bCs/>
                <w:sz w:val="28"/>
                <w:szCs w:val="28"/>
                <w:lang w:val="uk-UA"/>
              </w:rPr>
              <w:t xml:space="preserve">. </w:t>
            </w:r>
            <w:bookmarkEnd w:id="17"/>
            <w:r w:rsidR="00EE67C7" w:rsidRPr="00577C3F">
              <w:rPr>
                <w:b/>
                <w:bCs/>
                <w:sz w:val="28"/>
                <w:szCs w:val="28"/>
                <w:lang w:val="uk-UA"/>
              </w:rPr>
              <w:t>Використання інвазійних чужорідних видів, що передбачає від</w:t>
            </w:r>
            <w:r w:rsidR="00363641" w:rsidRPr="00577C3F">
              <w:rPr>
                <w:b/>
                <w:bCs/>
                <w:sz w:val="28"/>
                <w:szCs w:val="28"/>
                <w:lang w:val="uk-UA"/>
              </w:rPr>
              <w:t>творення (розмноження, розведен</w:t>
            </w:r>
            <w:r w:rsidR="00EE67C7" w:rsidRPr="00577C3F">
              <w:rPr>
                <w:b/>
                <w:bCs/>
                <w:sz w:val="28"/>
                <w:szCs w:val="28"/>
                <w:lang w:val="uk-UA"/>
              </w:rPr>
              <w:t>ня, культивування) на земельних ділянках в межах територій та об’єктів природно-заповідного фонду та інших природоохоронних територій (за виключенням штучно створених об’єктів природно-заповідного фонду) забороняється.</w:t>
            </w:r>
          </w:p>
          <w:p w14:paraId="0000006C" w14:textId="4124D57B" w:rsidR="008743D3" w:rsidRPr="00577C3F" w:rsidRDefault="00362656" w:rsidP="00662669">
            <w:pPr>
              <w:ind w:firstLine="449"/>
              <w:jc w:val="both"/>
              <w:rPr>
                <w:b/>
                <w:sz w:val="28"/>
                <w:szCs w:val="28"/>
                <w:lang w:val="uk-UA"/>
              </w:rPr>
            </w:pPr>
            <w:r w:rsidRPr="00577C3F">
              <w:rPr>
                <w:b/>
                <w:sz w:val="28"/>
                <w:szCs w:val="28"/>
                <w:lang w:val="uk-UA"/>
              </w:rPr>
              <w:t xml:space="preserve">Використання, у тому числі утримання та відтворення (розведення, розмноження), переміщення інвазійних чужорідних видів, включених до Переліку інвазійних чужорідних видів, що становлять загрозу Європейському Союзу здійснюється у виняткових випадках з міркувань нагального суспільного інтересу для здійснення наукових досліджень, використання у сфері охорони здоров’я людини або збереження таких видів </w:t>
            </w:r>
            <w:proofErr w:type="spellStart"/>
            <w:r w:rsidRPr="00577C3F">
              <w:rPr>
                <w:b/>
                <w:sz w:val="28"/>
                <w:szCs w:val="28"/>
                <w:lang w:val="uk-UA"/>
              </w:rPr>
              <w:t>ex-situ</w:t>
            </w:r>
            <w:proofErr w:type="spellEnd"/>
            <w:r w:rsidRPr="00577C3F">
              <w:rPr>
                <w:b/>
                <w:sz w:val="28"/>
                <w:szCs w:val="28"/>
                <w:lang w:val="uk-UA"/>
              </w:rPr>
              <w:t xml:space="preserve"> за дозволами, які у встановленому порядку видає центральний орган виконавчої влади, що реалізує державну політику у сфері охорони навколишнього природного середовища та за умови отримання авторизації зацікавленої юридичної особи відповідно до Регламенту Європейського Парламенту і </w:t>
            </w:r>
            <w:r w:rsidRPr="00577C3F">
              <w:rPr>
                <w:b/>
                <w:sz w:val="28"/>
                <w:szCs w:val="28"/>
                <w:lang w:val="uk-UA"/>
              </w:rPr>
              <w:lastRenderedPageBreak/>
              <w:t xml:space="preserve">Ради (ЄС) № 1143/2014 від 22 жовтня 2014 року про запобігання проникненню і поширенню інвазійних чужорідних видів та управління ними. </w:t>
            </w:r>
          </w:p>
          <w:p w14:paraId="0000006D" w14:textId="337AA18D" w:rsidR="008743D3" w:rsidRPr="00577C3F" w:rsidRDefault="008A5532" w:rsidP="00662669">
            <w:pPr>
              <w:ind w:firstLine="449"/>
              <w:jc w:val="both"/>
              <w:rPr>
                <w:b/>
                <w:sz w:val="28"/>
                <w:szCs w:val="28"/>
                <w:lang w:val="uk-UA"/>
              </w:rPr>
            </w:pPr>
            <w:r w:rsidRPr="00577C3F">
              <w:rPr>
                <w:b/>
                <w:sz w:val="28"/>
                <w:szCs w:val="28"/>
                <w:lang w:val="uk-UA"/>
              </w:rPr>
              <w:t xml:space="preserve">Порядок надання дозволів на використання інвазійних чужорідних видів </w:t>
            </w:r>
            <w:r w:rsidR="00E41B41" w:rsidRPr="00577C3F">
              <w:rPr>
                <w:b/>
                <w:sz w:val="28"/>
                <w:szCs w:val="28"/>
                <w:lang w:val="uk-UA"/>
              </w:rPr>
              <w:t xml:space="preserve">або відмови в його видачі, переоформлення, видачі дубліката та анулювання зазначеного дозволу </w:t>
            </w:r>
            <w:r w:rsidRPr="00577C3F">
              <w:rPr>
                <w:b/>
                <w:sz w:val="28"/>
                <w:szCs w:val="28"/>
                <w:lang w:val="uk-UA"/>
              </w:rPr>
              <w:t xml:space="preserve">встановлює Кабінет Міністрів України. Дозвіл надається за заявою зацікавленої особи, що включає обґрунтування необхідності використання інвазійного чужорідного виду, опис способу утримання, системи безперервного нагляду та контролю за поширенням, план реагування, що охоплює можливість виходу з-під контролю чи поширення виду, і відповідний план його викорінення (знищення), на період в залежності від потенційної тривалості життя організмів інвазійних чужорідних видів або циклу господарської діяльності. Заходи з контролю за поширенням та впровадження плану реагування і викорінення (знищення) інвазійних чужорідних видів здійснюються за рахунок особи, що допустила поширення таких видів.   </w:t>
            </w:r>
          </w:p>
          <w:p w14:paraId="0000006F" w14:textId="0B93380C" w:rsidR="008743D3" w:rsidRPr="00577C3F" w:rsidRDefault="004C01BE" w:rsidP="00662669">
            <w:pPr>
              <w:ind w:firstLine="449"/>
              <w:jc w:val="both"/>
              <w:rPr>
                <w:b/>
                <w:sz w:val="28"/>
                <w:szCs w:val="28"/>
                <w:lang w:val="uk-UA"/>
              </w:rPr>
            </w:pPr>
            <w:r w:rsidRPr="00577C3F">
              <w:rPr>
                <w:b/>
                <w:sz w:val="28"/>
                <w:szCs w:val="28"/>
                <w:lang w:val="uk-UA"/>
              </w:rPr>
              <w:t xml:space="preserve">Загальне використання дикоростучих рослин і диких тварин та інших живих організмів інвазійних чужорідних видів здійснюється без оформлення дозволів, але з дотриманням порядку поводження з такими видами і забезпечення попередження їх </w:t>
            </w:r>
            <w:r w:rsidRPr="00577C3F">
              <w:rPr>
                <w:b/>
                <w:sz w:val="28"/>
                <w:szCs w:val="28"/>
                <w:lang w:val="uk-UA"/>
              </w:rPr>
              <w:lastRenderedPageBreak/>
              <w:t xml:space="preserve">повторного вивільнення в навколишнє природне середовище і подальшого поширення. </w:t>
            </w:r>
          </w:p>
          <w:p w14:paraId="00000074" w14:textId="46F66DC1" w:rsidR="008743D3" w:rsidRPr="00577C3F" w:rsidRDefault="004C01BE" w:rsidP="00763677">
            <w:pPr>
              <w:shd w:val="clear" w:color="auto" w:fill="FFFFFF"/>
              <w:ind w:firstLine="449"/>
              <w:jc w:val="both"/>
              <w:rPr>
                <w:b/>
                <w:sz w:val="28"/>
                <w:szCs w:val="28"/>
                <w:highlight w:val="white"/>
                <w:lang w:val="uk-UA"/>
              </w:rPr>
            </w:pPr>
            <w:r w:rsidRPr="00577C3F">
              <w:rPr>
                <w:b/>
                <w:sz w:val="28"/>
                <w:szCs w:val="28"/>
                <w:lang w:val="uk-UA"/>
              </w:rPr>
              <w:t xml:space="preserve">Власники та користувачі земельних ділянок, рибогосподарських водних об’єктів (їх частин) зобов’язані здійснювати заходи з виявлення інвазійних чужорідних видів та контролю за їх поширенням, запобігання, припинення або пом’якшення їх </w:t>
            </w:r>
            <w:r w:rsidR="009A3371" w:rsidRPr="00577C3F">
              <w:rPr>
                <w:b/>
                <w:sz w:val="28"/>
                <w:szCs w:val="28"/>
                <w:lang w:val="uk-UA"/>
              </w:rPr>
              <w:t>негативного</w:t>
            </w:r>
            <w:r w:rsidRPr="00577C3F">
              <w:rPr>
                <w:b/>
                <w:sz w:val="28"/>
                <w:szCs w:val="28"/>
                <w:lang w:val="uk-UA"/>
              </w:rPr>
              <w:t xml:space="preserve"> впливу (ризиків) в межах відповідних земельних ділянок. У разі виявлення фактів поширення на певній території інвазійних чужорідних видів</w:t>
            </w:r>
            <w:r w:rsidR="003277A7" w:rsidRPr="00577C3F">
              <w:rPr>
                <w:b/>
                <w:sz w:val="28"/>
                <w:szCs w:val="28"/>
                <w:lang w:val="uk-UA"/>
              </w:rPr>
              <w:t>,</w:t>
            </w:r>
            <w:r w:rsidR="00C568B9" w:rsidRPr="00577C3F">
              <w:rPr>
                <w:b/>
                <w:sz w:val="28"/>
                <w:szCs w:val="28"/>
                <w:lang w:val="uk-UA"/>
              </w:rPr>
              <w:t xml:space="preserve"> центральні органи виконавчої влади, що реалізують державну політику із здійснення державного нагляду (контролю) у сфері охорони навколишнього природного середовища,</w:t>
            </w:r>
            <w:r w:rsidR="00C568B9" w:rsidRPr="00577C3F">
              <w:rPr>
                <w:bCs/>
                <w:sz w:val="28"/>
                <w:szCs w:val="28"/>
                <w:lang w:val="uk-UA"/>
              </w:rPr>
              <w:t xml:space="preserve"> </w:t>
            </w:r>
            <w:bookmarkStart w:id="18" w:name="_Hlk179899931"/>
            <w:r w:rsidR="00C568B9" w:rsidRPr="00577C3F">
              <w:rPr>
                <w:b/>
                <w:sz w:val="28"/>
                <w:szCs w:val="28"/>
                <w:lang w:val="uk-UA"/>
              </w:rPr>
              <w:t xml:space="preserve">у сфері карантину рослин, </w:t>
            </w:r>
            <w:r w:rsidR="00F97F07" w:rsidRPr="00577C3F">
              <w:rPr>
                <w:b/>
                <w:sz w:val="28"/>
                <w:szCs w:val="28"/>
                <w:lang w:val="uk-UA"/>
              </w:rPr>
              <w:t>у сфері благополу</w:t>
            </w:r>
            <w:r w:rsidR="003277A7" w:rsidRPr="00577C3F">
              <w:rPr>
                <w:b/>
                <w:sz w:val="28"/>
                <w:szCs w:val="28"/>
                <w:lang w:val="uk-UA"/>
              </w:rPr>
              <w:t xml:space="preserve">ччя тварин, </w:t>
            </w:r>
            <w:r w:rsidR="00C568B9" w:rsidRPr="00577C3F">
              <w:rPr>
                <w:b/>
                <w:sz w:val="28"/>
                <w:szCs w:val="28"/>
                <w:lang w:val="uk-UA"/>
              </w:rPr>
              <w:t xml:space="preserve">у галузі ветеринарної медицини </w:t>
            </w:r>
            <w:bookmarkEnd w:id="18"/>
            <w:r w:rsidR="00C568B9" w:rsidRPr="00577C3F">
              <w:rPr>
                <w:b/>
                <w:sz w:val="28"/>
                <w:szCs w:val="28"/>
                <w:lang w:val="uk-UA"/>
              </w:rPr>
              <w:t xml:space="preserve">та їх посадові особи, </w:t>
            </w:r>
            <w:r w:rsidRPr="00577C3F">
              <w:rPr>
                <w:b/>
                <w:sz w:val="28"/>
                <w:szCs w:val="28"/>
                <w:lang w:val="uk-UA"/>
              </w:rPr>
              <w:t xml:space="preserve">що проводять інспектування, власники та користувачі земельних ділянок, рибогосподарських водних об’єктів (їх частин), науковці повідомляють про це центральний орган виконавчої влади, що реалізує державну політику у сфері охорони навколишнього природного середовища, який визначає ступінь поширення виду та за необхідності звертається до уповноважених центральних органів виконавчої влади, </w:t>
            </w:r>
            <w:r w:rsidRPr="00577C3F">
              <w:rPr>
                <w:b/>
                <w:sz w:val="28"/>
                <w:szCs w:val="28"/>
                <w:highlight w:val="white"/>
                <w:lang w:val="uk-UA"/>
              </w:rPr>
              <w:t xml:space="preserve">органу виконавчої влади Автономної Республіки Крим з питань охорони навколишнього </w:t>
            </w:r>
            <w:r w:rsidRPr="00577C3F">
              <w:rPr>
                <w:b/>
                <w:sz w:val="28"/>
                <w:szCs w:val="28"/>
                <w:highlight w:val="white"/>
                <w:lang w:val="uk-UA"/>
              </w:rPr>
              <w:lastRenderedPageBreak/>
              <w:t xml:space="preserve">природного середовища, обласних, </w:t>
            </w:r>
            <w:r w:rsidRPr="00577C3F">
              <w:rPr>
                <w:b/>
                <w:sz w:val="28"/>
                <w:szCs w:val="28"/>
                <w:lang w:val="uk-UA"/>
              </w:rPr>
              <w:t xml:space="preserve">Київської та Севастопольської міських державних адміністрацій, державного </w:t>
            </w:r>
            <w:proofErr w:type="spellStart"/>
            <w:r w:rsidRPr="00577C3F">
              <w:rPr>
                <w:b/>
                <w:sz w:val="28"/>
                <w:szCs w:val="28"/>
                <w:lang w:val="uk-UA"/>
              </w:rPr>
              <w:t>фітосанітарного</w:t>
            </w:r>
            <w:proofErr w:type="spellEnd"/>
            <w:r w:rsidRPr="00577C3F">
              <w:rPr>
                <w:b/>
                <w:sz w:val="28"/>
                <w:szCs w:val="28"/>
                <w:lang w:val="uk-UA"/>
              </w:rPr>
              <w:t xml:space="preserve"> інспектора або </w:t>
            </w:r>
            <w:r w:rsidRPr="00577C3F">
              <w:rPr>
                <w:b/>
                <w:sz w:val="28"/>
                <w:szCs w:val="28"/>
                <w:highlight w:val="white"/>
                <w:lang w:val="uk-UA"/>
              </w:rPr>
              <w:t xml:space="preserve">державного ветеринарного інспектора для організації і здійснення заходів з раннього виявлення та викорінення біологічних інвазій, застосування надзвичайних, карантинних чи планових заходів з контролю за поширенням інвазійних чужорідних видів. </w:t>
            </w:r>
            <w:r w:rsidR="0063611B" w:rsidRPr="00577C3F">
              <w:rPr>
                <w:b/>
                <w:sz w:val="28"/>
                <w:szCs w:val="28"/>
                <w:lang w:val="uk-UA"/>
              </w:rPr>
              <w:t>Інформація щодо інвазійних чужорідних видів заноситься до державних кадастрів рослинного і тваринного світу та інформаційно-аналітичної системи моніторингу біологічного та ландшафтного різноманіття і державної системи моніторингу довкілля</w:t>
            </w:r>
            <w:r w:rsidRPr="00577C3F">
              <w:rPr>
                <w:b/>
                <w:sz w:val="28"/>
                <w:szCs w:val="28"/>
                <w:highlight w:val="white"/>
                <w:lang w:val="uk-UA"/>
              </w:rPr>
              <w:t xml:space="preserve">. </w:t>
            </w:r>
          </w:p>
          <w:p w14:paraId="3611EFF6" w14:textId="42549016" w:rsidR="0063611B" w:rsidRPr="00577C3F" w:rsidRDefault="0063611B" w:rsidP="0063611B">
            <w:pPr>
              <w:ind w:firstLine="449"/>
              <w:jc w:val="both"/>
              <w:rPr>
                <w:b/>
                <w:sz w:val="28"/>
                <w:szCs w:val="28"/>
                <w:lang w:val="uk-UA"/>
              </w:rPr>
            </w:pPr>
            <w:bookmarkStart w:id="19" w:name="_heading=h.1fob9te" w:colFirst="0" w:colLast="0"/>
            <w:bookmarkEnd w:id="19"/>
            <w:r w:rsidRPr="00577C3F">
              <w:rPr>
                <w:b/>
                <w:sz w:val="28"/>
                <w:szCs w:val="28"/>
                <w:lang w:val="uk-UA"/>
              </w:rPr>
              <w:t>Центральний орган виконавчої влади, що</w:t>
            </w:r>
            <w:r w:rsidR="006D586E" w:rsidRPr="00577C3F">
              <w:rPr>
                <w:b/>
                <w:sz w:val="28"/>
                <w:szCs w:val="28"/>
                <w:lang w:val="uk-UA"/>
              </w:rPr>
              <w:t xml:space="preserve"> забезпечує</w:t>
            </w:r>
            <w:r w:rsidRPr="00577C3F">
              <w:rPr>
                <w:b/>
                <w:sz w:val="28"/>
                <w:szCs w:val="28"/>
                <w:lang w:val="uk-UA"/>
              </w:rPr>
              <w:t xml:space="preserve"> форму</w:t>
            </w:r>
            <w:r w:rsidR="006D586E" w:rsidRPr="00577C3F">
              <w:rPr>
                <w:b/>
                <w:sz w:val="28"/>
                <w:szCs w:val="28"/>
                <w:lang w:val="uk-UA"/>
              </w:rPr>
              <w:t>вання державної</w:t>
            </w:r>
            <w:r w:rsidRPr="00577C3F">
              <w:rPr>
                <w:b/>
                <w:sz w:val="28"/>
                <w:szCs w:val="28"/>
                <w:lang w:val="uk-UA"/>
              </w:rPr>
              <w:t xml:space="preserve"> політик</w:t>
            </w:r>
            <w:r w:rsidR="006D586E" w:rsidRPr="00577C3F">
              <w:rPr>
                <w:b/>
                <w:sz w:val="28"/>
                <w:szCs w:val="28"/>
                <w:lang w:val="uk-UA"/>
              </w:rPr>
              <w:t>и</w:t>
            </w:r>
            <w:r w:rsidRPr="00577C3F">
              <w:rPr>
                <w:b/>
                <w:sz w:val="28"/>
                <w:szCs w:val="28"/>
                <w:lang w:val="uk-UA"/>
              </w:rPr>
              <w:t xml:space="preserve"> у сфері охорони навколишнього природного середовища здійснює від імені держави взаємодію з органами Європейського Союзу, зокрема Європейською Комісією, та іншими міжнародними органами чи організаціями і окремими країнами стосовно інформування про:</w:t>
            </w:r>
          </w:p>
          <w:p w14:paraId="140D82CC" w14:textId="77777777" w:rsidR="006D586E" w:rsidRPr="00577C3F" w:rsidRDefault="0063611B" w:rsidP="0063611B">
            <w:pPr>
              <w:ind w:firstLine="449"/>
              <w:jc w:val="both"/>
              <w:rPr>
                <w:b/>
                <w:sz w:val="28"/>
                <w:szCs w:val="28"/>
                <w:lang w:val="uk-UA"/>
              </w:rPr>
            </w:pPr>
            <w:r w:rsidRPr="00577C3F">
              <w:rPr>
                <w:b/>
                <w:sz w:val="28"/>
                <w:szCs w:val="28"/>
                <w:lang w:val="uk-UA"/>
              </w:rPr>
              <w:t xml:space="preserve">інвазійні чужорідні види, що становлять загрозу для України та Європейського Союзу; </w:t>
            </w:r>
          </w:p>
          <w:p w14:paraId="692F84BC" w14:textId="4B338F4E" w:rsidR="0063611B" w:rsidRPr="00577C3F" w:rsidRDefault="0063611B" w:rsidP="0063611B">
            <w:pPr>
              <w:ind w:firstLine="449"/>
              <w:jc w:val="both"/>
              <w:rPr>
                <w:b/>
                <w:sz w:val="28"/>
                <w:szCs w:val="28"/>
                <w:lang w:val="uk-UA"/>
              </w:rPr>
            </w:pPr>
            <w:r w:rsidRPr="00577C3F">
              <w:rPr>
                <w:b/>
                <w:sz w:val="28"/>
                <w:szCs w:val="28"/>
                <w:lang w:val="uk-UA"/>
              </w:rPr>
              <w:t xml:space="preserve">про організацію заходів, що вимагають посилення регіональної співпраці, вжиття надзвичайних заходів і </w:t>
            </w:r>
            <w:r w:rsidRPr="00577C3F">
              <w:rPr>
                <w:b/>
                <w:sz w:val="28"/>
                <w:szCs w:val="28"/>
                <w:lang w:val="uk-UA"/>
              </w:rPr>
              <w:lastRenderedPageBreak/>
              <w:t xml:space="preserve">запровадження обмежень; </w:t>
            </w:r>
          </w:p>
          <w:p w14:paraId="5F040E5D" w14:textId="143BBDA1" w:rsidR="0063611B" w:rsidRPr="00577C3F" w:rsidRDefault="0063611B" w:rsidP="0063611B">
            <w:pPr>
              <w:ind w:firstLine="449"/>
              <w:jc w:val="both"/>
              <w:rPr>
                <w:b/>
                <w:sz w:val="28"/>
                <w:szCs w:val="28"/>
                <w:lang w:val="uk-UA"/>
              </w:rPr>
            </w:pPr>
            <w:r w:rsidRPr="00577C3F">
              <w:rPr>
                <w:b/>
                <w:sz w:val="28"/>
                <w:szCs w:val="28"/>
                <w:lang w:val="uk-UA"/>
              </w:rPr>
              <w:t xml:space="preserve">підготовку, </w:t>
            </w:r>
            <w:r w:rsidR="006D586E" w:rsidRPr="00202C13">
              <w:rPr>
                <w:b/>
                <w:sz w:val="28"/>
                <w:szCs w:val="28"/>
                <w:lang w:val="uk-UA"/>
              </w:rPr>
              <w:t>схвалення</w:t>
            </w:r>
            <w:r w:rsidRPr="00202C13">
              <w:rPr>
                <w:b/>
                <w:sz w:val="28"/>
                <w:szCs w:val="28"/>
                <w:lang w:val="uk-UA"/>
              </w:rPr>
              <w:t>,</w:t>
            </w:r>
            <w:r w:rsidRPr="00577C3F">
              <w:rPr>
                <w:b/>
                <w:sz w:val="28"/>
                <w:szCs w:val="28"/>
                <w:lang w:val="uk-UA"/>
              </w:rPr>
              <w:t xml:space="preserve"> реалізацію та оновлення планів дій щодо шляхів проникнення і поширення інвазійних чужорідних видів; </w:t>
            </w:r>
          </w:p>
          <w:p w14:paraId="39A7FF78" w14:textId="77777777" w:rsidR="0063611B" w:rsidRPr="00577C3F" w:rsidRDefault="0063611B" w:rsidP="0063611B">
            <w:pPr>
              <w:ind w:firstLine="449"/>
              <w:jc w:val="both"/>
              <w:rPr>
                <w:b/>
                <w:sz w:val="28"/>
                <w:szCs w:val="28"/>
                <w:lang w:val="uk-UA"/>
              </w:rPr>
            </w:pPr>
            <w:r w:rsidRPr="00577C3F">
              <w:rPr>
                <w:b/>
                <w:sz w:val="28"/>
                <w:szCs w:val="28"/>
                <w:lang w:val="uk-UA"/>
              </w:rPr>
              <w:t>про раннє виявлення випадків проникнення або поширення інвазійних чужорідних видів, що становлять загрозу Європейському Союзу, їх викорінення (знищення) або їх повторну появу після оголошення про їх викорінення, про причини відступу від зобов’язання щодо швидкого викорінення;</w:t>
            </w:r>
          </w:p>
          <w:p w14:paraId="03969693" w14:textId="77777777" w:rsidR="006D586E" w:rsidRPr="00577C3F" w:rsidRDefault="0063611B" w:rsidP="0063611B">
            <w:pPr>
              <w:ind w:firstLine="449"/>
              <w:jc w:val="both"/>
              <w:rPr>
                <w:b/>
                <w:sz w:val="28"/>
                <w:szCs w:val="28"/>
                <w:lang w:val="uk-UA"/>
              </w:rPr>
            </w:pPr>
            <w:r w:rsidRPr="00577C3F">
              <w:rPr>
                <w:b/>
                <w:sz w:val="28"/>
                <w:szCs w:val="28"/>
                <w:lang w:val="uk-UA"/>
              </w:rPr>
              <w:t>надання іншої інформації, передбаченої Регламентом Європейського Парламенту і Ради (ЄС) № 1143/2014 від 22 жовтня 2014 року про запобігання проникненню і поширенню інвазійних чужорідних видів та управління ними, після набуття чинності цього Регламенту для України.</w:t>
            </w:r>
          </w:p>
          <w:p w14:paraId="00000076" w14:textId="194927A6" w:rsidR="008743D3" w:rsidRPr="00577C3F" w:rsidRDefault="006D586E" w:rsidP="006D586E">
            <w:pPr>
              <w:ind w:firstLine="449"/>
              <w:jc w:val="both"/>
              <w:rPr>
                <w:b/>
                <w:sz w:val="28"/>
                <w:szCs w:val="28"/>
                <w:lang w:val="uk-UA"/>
              </w:rPr>
            </w:pPr>
            <w:bookmarkStart w:id="20" w:name="_Hlk180136700"/>
            <w:r w:rsidRPr="00577C3F">
              <w:rPr>
                <w:b/>
                <w:sz w:val="28"/>
                <w:szCs w:val="28"/>
                <w:lang w:val="uk-UA"/>
              </w:rPr>
              <w:t xml:space="preserve">Поводження з інвазійними чужорідними видами, у тому числі їх використання, запобігання проникненню таких видів у </w:t>
            </w:r>
            <w:r w:rsidR="00A1508B" w:rsidRPr="00577C3F">
              <w:rPr>
                <w:b/>
                <w:sz w:val="28"/>
                <w:szCs w:val="28"/>
                <w:lang w:val="uk-UA"/>
              </w:rPr>
              <w:t xml:space="preserve">навколишнє </w:t>
            </w:r>
            <w:r w:rsidRPr="00577C3F">
              <w:rPr>
                <w:b/>
                <w:sz w:val="28"/>
                <w:szCs w:val="28"/>
                <w:lang w:val="uk-UA"/>
              </w:rPr>
              <w:t xml:space="preserve">природне середовище, раннє виявлення, вилучення, викорінення, знищення, здійснення контролю за їх поширенням, запобігання, пом’якшення (мінімізація) і припинення негативного впливу (ризиків), а також розробка планів дій щодо інвазійних чужорідних видів, шляхів їх проникнення та поширення, здійснюється в порядку, встановленому центральним органом виконавчої влади, що забезпечує </w:t>
            </w:r>
            <w:r w:rsidRPr="00577C3F">
              <w:rPr>
                <w:b/>
                <w:sz w:val="28"/>
                <w:szCs w:val="28"/>
                <w:lang w:val="uk-UA"/>
              </w:rPr>
              <w:lastRenderedPageBreak/>
              <w:t>формування державної політики у сфері охорони навколишнього природного середовища.</w:t>
            </w:r>
            <w:bookmarkStart w:id="21" w:name="_heading=h.7zkdyxc3mjkd" w:colFirst="0" w:colLast="0"/>
            <w:bookmarkEnd w:id="16"/>
            <w:bookmarkEnd w:id="20"/>
            <w:bookmarkEnd w:id="21"/>
          </w:p>
        </w:tc>
      </w:tr>
      <w:tr w:rsidR="00577C3F" w:rsidRPr="00361A72" w14:paraId="33C414BD" w14:textId="77777777" w:rsidTr="00652B46">
        <w:tc>
          <w:tcPr>
            <w:tcW w:w="5000" w:type="pct"/>
            <w:gridSpan w:val="2"/>
            <w:tcMar>
              <w:top w:w="0" w:type="dxa"/>
              <w:bottom w:w="0" w:type="dxa"/>
            </w:tcMar>
          </w:tcPr>
          <w:p w14:paraId="00000077" w14:textId="77777777" w:rsidR="008743D3" w:rsidRPr="00577C3F" w:rsidRDefault="00AF1A67" w:rsidP="00143BA3">
            <w:pPr>
              <w:jc w:val="center"/>
              <w:rPr>
                <w:b/>
                <w:sz w:val="28"/>
                <w:szCs w:val="28"/>
                <w:highlight w:val="white"/>
                <w:lang w:val="uk-UA"/>
              </w:rPr>
            </w:pPr>
            <w:bookmarkStart w:id="22" w:name="_heading=h.17dp8vu" w:colFirst="0" w:colLast="0"/>
            <w:bookmarkEnd w:id="22"/>
            <w:r w:rsidRPr="00577C3F">
              <w:rPr>
                <w:b/>
                <w:sz w:val="28"/>
                <w:szCs w:val="28"/>
                <w:highlight w:val="white"/>
                <w:lang w:val="uk-UA"/>
              </w:rPr>
              <w:lastRenderedPageBreak/>
              <w:t>Закон України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w:t>
            </w:r>
          </w:p>
        </w:tc>
      </w:tr>
      <w:tr w:rsidR="00577C3F" w:rsidRPr="00361A72" w14:paraId="045C5CA6" w14:textId="77777777" w:rsidTr="00652B46">
        <w:tc>
          <w:tcPr>
            <w:tcW w:w="2528" w:type="pct"/>
            <w:tcMar>
              <w:top w:w="0" w:type="dxa"/>
              <w:bottom w:w="0" w:type="dxa"/>
            </w:tcMar>
          </w:tcPr>
          <w:p w14:paraId="00000079" w14:textId="77777777" w:rsidR="008743D3" w:rsidRPr="00577C3F" w:rsidRDefault="00AF1A67" w:rsidP="00F517FA">
            <w:pPr>
              <w:ind w:firstLine="444"/>
              <w:jc w:val="both"/>
              <w:rPr>
                <w:bCs/>
                <w:sz w:val="28"/>
                <w:szCs w:val="28"/>
                <w:highlight w:val="white"/>
                <w:lang w:val="uk-UA"/>
              </w:rPr>
            </w:pPr>
            <w:r w:rsidRPr="00577C3F">
              <w:rPr>
                <w:bCs/>
                <w:sz w:val="28"/>
                <w:szCs w:val="28"/>
                <w:highlight w:val="white"/>
                <w:lang w:val="uk-UA"/>
              </w:rPr>
              <w:t>4. У Законі України «Про охорону навколишнього природного середовища» (Відомості Верховної Ради України, 1991 р., № 41, ст. 546 із наступними змінами):</w:t>
            </w:r>
          </w:p>
          <w:p w14:paraId="0000007A" w14:textId="77777777" w:rsidR="008743D3" w:rsidRPr="00577C3F" w:rsidRDefault="00AF1A67" w:rsidP="00F517FA">
            <w:pPr>
              <w:pBdr>
                <w:top w:val="nil"/>
                <w:left w:val="nil"/>
                <w:bottom w:val="nil"/>
                <w:right w:val="nil"/>
                <w:between w:val="nil"/>
              </w:pBdr>
              <w:shd w:val="clear" w:color="auto" w:fill="FFFFFF"/>
              <w:ind w:firstLine="444"/>
              <w:jc w:val="both"/>
              <w:rPr>
                <w:bCs/>
                <w:sz w:val="28"/>
                <w:szCs w:val="28"/>
                <w:lang w:val="uk-UA"/>
              </w:rPr>
            </w:pPr>
            <w:r w:rsidRPr="00577C3F">
              <w:rPr>
                <w:bCs/>
                <w:sz w:val="28"/>
                <w:szCs w:val="28"/>
                <w:lang w:val="uk-UA"/>
              </w:rPr>
              <w:t>14) розділ XII доповнити статтею 64</w:t>
            </w:r>
            <w:r w:rsidRPr="00577C3F">
              <w:rPr>
                <w:bCs/>
                <w:sz w:val="28"/>
                <w:szCs w:val="28"/>
                <w:vertAlign w:val="superscript"/>
                <w:lang w:val="uk-UA"/>
              </w:rPr>
              <w:t>1</w:t>
            </w:r>
            <w:r w:rsidRPr="00577C3F">
              <w:rPr>
                <w:bCs/>
                <w:sz w:val="28"/>
                <w:szCs w:val="28"/>
                <w:lang w:val="uk-UA"/>
              </w:rPr>
              <w:t> такого змісту:</w:t>
            </w:r>
          </w:p>
          <w:p w14:paraId="0000007B" w14:textId="77777777" w:rsidR="008743D3" w:rsidRPr="00577C3F" w:rsidRDefault="00AF1A67" w:rsidP="00F517FA">
            <w:pPr>
              <w:pBdr>
                <w:top w:val="nil"/>
                <w:left w:val="nil"/>
                <w:bottom w:val="nil"/>
                <w:right w:val="nil"/>
                <w:between w:val="nil"/>
              </w:pBdr>
              <w:shd w:val="clear" w:color="auto" w:fill="FFFFFF"/>
              <w:ind w:firstLine="444"/>
              <w:jc w:val="both"/>
              <w:rPr>
                <w:bCs/>
                <w:sz w:val="28"/>
                <w:szCs w:val="28"/>
                <w:lang w:val="uk-UA"/>
              </w:rPr>
            </w:pPr>
            <w:bookmarkStart w:id="23" w:name="bookmark=id.3rdcrjn" w:colFirst="0" w:colLast="0"/>
            <w:bookmarkEnd w:id="23"/>
            <w:r w:rsidRPr="00577C3F">
              <w:rPr>
                <w:bCs/>
                <w:sz w:val="28"/>
                <w:szCs w:val="28"/>
                <w:lang w:val="uk-UA"/>
              </w:rPr>
              <w:t>Стаття 64</w:t>
            </w:r>
            <w:r w:rsidRPr="00577C3F">
              <w:rPr>
                <w:bCs/>
                <w:sz w:val="28"/>
                <w:szCs w:val="28"/>
                <w:vertAlign w:val="superscript"/>
                <w:lang w:val="uk-UA"/>
              </w:rPr>
              <w:t>-1</w:t>
            </w:r>
            <w:r w:rsidRPr="00577C3F">
              <w:rPr>
                <w:bCs/>
                <w:sz w:val="28"/>
                <w:szCs w:val="28"/>
                <w:lang w:val="uk-UA"/>
              </w:rPr>
              <w:t>. Збереження біологічного та ландшафтного різноманіття</w:t>
            </w:r>
          </w:p>
          <w:p w14:paraId="0000007C" w14:textId="77777777" w:rsidR="008743D3" w:rsidRPr="00577C3F" w:rsidRDefault="00AF1A67" w:rsidP="00F517FA">
            <w:pPr>
              <w:pBdr>
                <w:top w:val="nil"/>
                <w:left w:val="nil"/>
                <w:bottom w:val="nil"/>
                <w:right w:val="nil"/>
                <w:between w:val="nil"/>
              </w:pBdr>
              <w:shd w:val="clear" w:color="auto" w:fill="FFFFFF"/>
              <w:ind w:firstLine="444"/>
              <w:jc w:val="both"/>
              <w:rPr>
                <w:sz w:val="28"/>
                <w:szCs w:val="28"/>
                <w:lang w:val="uk-UA"/>
              </w:rPr>
            </w:pPr>
            <w:r w:rsidRPr="00577C3F">
              <w:rPr>
                <w:sz w:val="28"/>
                <w:szCs w:val="28"/>
                <w:lang w:val="uk-UA"/>
              </w:rPr>
              <w:t>…</w:t>
            </w:r>
          </w:p>
          <w:p w14:paraId="0000007D" w14:textId="77777777" w:rsidR="008743D3" w:rsidRPr="00577C3F" w:rsidRDefault="00AF1A67" w:rsidP="00F517FA">
            <w:pPr>
              <w:pBdr>
                <w:top w:val="nil"/>
                <w:left w:val="nil"/>
                <w:bottom w:val="nil"/>
                <w:right w:val="nil"/>
                <w:between w:val="nil"/>
              </w:pBdr>
              <w:shd w:val="clear" w:color="auto" w:fill="FFFFFF"/>
              <w:ind w:firstLine="444"/>
              <w:jc w:val="both"/>
              <w:rPr>
                <w:sz w:val="28"/>
                <w:szCs w:val="28"/>
                <w:highlight w:val="white"/>
                <w:lang w:val="uk-UA"/>
              </w:rPr>
            </w:pPr>
            <w:r w:rsidRPr="00577C3F">
              <w:rPr>
                <w:sz w:val="28"/>
                <w:szCs w:val="28"/>
                <w:highlight w:val="white"/>
                <w:lang w:val="uk-UA"/>
              </w:rPr>
              <w:t>Збереження біологічного та ландшафтного різноманіття забезпечується шляхом:</w:t>
            </w:r>
          </w:p>
          <w:p w14:paraId="6AC4D500" w14:textId="77777777" w:rsidR="008E5505" w:rsidRPr="00577C3F" w:rsidRDefault="00AF1A67" w:rsidP="00F517FA">
            <w:pPr>
              <w:pBdr>
                <w:top w:val="nil"/>
                <w:left w:val="nil"/>
                <w:bottom w:val="nil"/>
                <w:right w:val="nil"/>
                <w:between w:val="nil"/>
              </w:pBdr>
              <w:shd w:val="clear" w:color="auto" w:fill="FFFFFF"/>
              <w:ind w:firstLine="444"/>
              <w:jc w:val="both"/>
              <w:rPr>
                <w:sz w:val="28"/>
                <w:szCs w:val="28"/>
                <w:lang w:val="uk-UA"/>
              </w:rPr>
            </w:pPr>
            <w:r w:rsidRPr="00577C3F">
              <w:rPr>
                <w:sz w:val="28"/>
                <w:szCs w:val="28"/>
                <w:highlight w:val="white"/>
                <w:lang w:val="uk-UA"/>
              </w:rPr>
              <w:t>…</w:t>
            </w:r>
          </w:p>
          <w:p w14:paraId="00000080" w14:textId="14F3DF29" w:rsidR="008743D3" w:rsidRPr="00577C3F" w:rsidRDefault="008E5505" w:rsidP="00F517FA">
            <w:pPr>
              <w:pBdr>
                <w:top w:val="nil"/>
                <w:left w:val="nil"/>
                <w:bottom w:val="nil"/>
                <w:right w:val="nil"/>
                <w:between w:val="nil"/>
              </w:pBdr>
              <w:shd w:val="clear" w:color="auto" w:fill="FFFFFF"/>
              <w:ind w:firstLine="450"/>
              <w:jc w:val="both"/>
              <w:rPr>
                <w:sz w:val="28"/>
                <w:szCs w:val="28"/>
                <w:highlight w:val="white"/>
                <w:lang w:val="uk-UA"/>
              </w:rPr>
            </w:pPr>
            <w:r w:rsidRPr="00577C3F">
              <w:rPr>
                <w:b/>
                <w:sz w:val="28"/>
                <w:szCs w:val="28"/>
                <w:lang w:val="uk-UA"/>
              </w:rPr>
              <w:t>Норма відсутня</w:t>
            </w:r>
            <w:r w:rsidRPr="00577C3F">
              <w:rPr>
                <w:sz w:val="28"/>
                <w:szCs w:val="28"/>
                <w:lang w:val="uk-UA"/>
              </w:rPr>
              <w:t xml:space="preserve"> </w:t>
            </w:r>
          </w:p>
        </w:tc>
        <w:tc>
          <w:tcPr>
            <w:tcW w:w="2472" w:type="pct"/>
            <w:tcMar>
              <w:top w:w="0" w:type="dxa"/>
              <w:bottom w:w="0" w:type="dxa"/>
            </w:tcMar>
          </w:tcPr>
          <w:p w14:paraId="00000081" w14:textId="77777777" w:rsidR="008743D3" w:rsidRPr="00577C3F" w:rsidRDefault="00AF1A67" w:rsidP="00F517FA">
            <w:pPr>
              <w:ind w:firstLine="449"/>
              <w:jc w:val="both"/>
              <w:rPr>
                <w:bCs/>
                <w:sz w:val="28"/>
                <w:szCs w:val="28"/>
                <w:highlight w:val="white"/>
                <w:lang w:val="uk-UA"/>
              </w:rPr>
            </w:pPr>
            <w:r w:rsidRPr="00577C3F">
              <w:rPr>
                <w:bCs/>
                <w:sz w:val="28"/>
                <w:szCs w:val="28"/>
                <w:highlight w:val="white"/>
                <w:lang w:val="uk-UA"/>
              </w:rPr>
              <w:t>4. У Законі України «Про охорону навколишнього природного середовища» (Відомості Верховної Ради України, 1991 р., № 41, ст. 546 із наступними змінами):</w:t>
            </w:r>
          </w:p>
          <w:p w14:paraId="00000082" w14:textId="77777777" w:rsidR="008743D3" w:rsidRPr="00577C3F" w:rsidRDefault="00AF1A67" w:rsidP="00F517FA">
            <w:pPr>
              <w:pBdr>
                <w:top w:val="nil"/>
                <w:left w:val="nil"/>
                <w:bottom w:val="nil"/>
                <w:right w:val="nil"/>
                <w:between w:val="nil"/>
              </w:pBdr>
              <w:shd w:val="clear" w:color="auto" w:fill="FFFFFF"/>
              <w:ind w:firstLine="449"/>
              <w:jc w:val="both"/>
              <w:rPr>
                <w:bCs/>
                <w:sz w:val="28"/>
                <w:szCs w:val="28"/>
                <w:lang w:val="uk-UA"/>
              </w:rPr>
            </w:pPr>
            <w:r w:rsidRPr="00577C3F">
              <w:rPr>
                <w:bCs/>
                <w:sz w:val="28"/>
                <w:szCs w:val="28"/>
                <w:lang w:val="uk-UA"/>
              </w:rPr>
              <w:t>14) розділ XII доповнити статтею 64</w:t>
            </w:r>
            <w:r w:rsidRPr="00577C3F">
              <w:rPr>
                <w:bCs/>
                <w:sz w:val="28"/>
                <w:szCs w:val="28"/>
                <w:vertAlign w:val="superscript"/>
                <w:lang w:val="uk-UA"/>
              </w:rPr>
              <w:t>1</w:t>
            </w:r>
            <w:r w:rsidRPr="00577C3F">
              <w:rPr>
                <w:bCs/>
                <w:sz w:val="28"/>
                <w:szCs w:val="28"/>
                <w:lang w:val="uk-UA"/>
              </w:rPr>
              <w:t> такого змісту:</w:t>
            </w:r>
          </w:p>
          <w:p w14:paraId="00000083" w14:textId="77777777" w:rsidR="008743D3" w:rsidRPr="00577C3F" w:rsidRDefault="00AF1A67" w:rsidP="00F517FA">
            <w:pPr>
              <w:pBdr>
                <w:top w:val="nil"/>
                <w:left w:val="nil"/>
                <w:bottom w:val="nil"/>
                <w:right w:val="nil"/>
                <w:between w:val="nil"/>
              </w:pBdr>
              <w:shd w:val="clear" w:color="auto" w:fill="FFFFFF"/>
              <w:ind w:firstLine="449"/>
              <w:jc w:val="both"/>
              <w:rPr>
                <w:bCs/>
                <w:sz w:val="28"/>
                <w:szCs w:val="28"/>
                <w:lang w:val="uk-UA"/>
              </w:rPr>
            </w:pPr>
            <w:r w:rsidRPr="00577C3F">
              <w:rPr>
                <w:bCs/>
                <w:sz w:val="28"/>
                <w:szCs w:val="28"/>
                <w:lang w:val="uk-UA"/>
              </w:rPr>
              <w:t>Стаття 64</w:t>
            </w:r>
            <w:r w:rsidRPr="00577C3F">
              <w:rPr>
                <w:bCs/>
                <w:sz w:val="28"/>
                <w:szCs w:val="28"/>
                <w:vertAlign w:val="superscript"/>
                <w:lang w:val="uk-UA"/>
              </w:rPr>
              <w:t>-1</w:t>
            </w:r>
            <w:r w:rsidRPr="00577C3F">
              <w:rPr>
                <w:bCs/>
                <w:sz w:val="28"/>
                <w:szCs w:val="28"/>
                <w:lang w:val="uk-UA"/>
              </w:rPr>
              <w:t>. Збереження біологічного та ландшафтного різноманіття</w:t>
            </w:r>
          </w:p>
          <w:p w14:paraId="00000084" w14:textId="77777777" w:rsidR="008743D3" w:rsidRPr="00577C3F" w:rsidRDefault="00AF1A67" w:rsidP="00F517FA">
            <w:pPr>
              <w:pBdr>
                <w:top w:val="nil"/>
                <w:left w:val="nil"/>
                <w:bottom w:val="nil"/>
                <w:right w:val="nil"/>
                <w:between w:val="nil"/>
              </w:pBdr>
              <w:shd w:val="clear" w:color="auto" w:fill="FFFFFF"/>
              <w:ind w:firstLine="449"/>
              <w:jc w:val="both"/>
              <w:rPr>
                <w:sz w:val="28"/>
                <w:szCs w:val="28"/>
                <w:lang w:val="uk-UA"/>
              </w:rPr>
            </w:pPr>
            <w:r w:rsidRPr="00577C3F">
              <w:rPr>
                <w:sz w:val="28"/>
                <w:szCs w:val="28"/>
                <w:lang w:val="uk-UA"/>
              </w:rPr>
              <w:t>…</w:t>
            </w:r>
          </w:p>
          <w:p w14:paraId="00000085" w14:textId="77777777" w:rsidR="008743D3" w:rsidRPr="00577C3F" w:rsidRDefault="00AF1A67" w:rsidP="00F517FA">
            <w:pPr>
              <w:pBdr>
                <w:top w:val="nil"/>
                <w:left w:val="nil"/>
                <w:bottom w:val="nil"/>
                <w:right w:val="nil"/>
                <w:between w:val="nil"/>
              </w:pBdr>
              <w:shd w:val="clear" w:color="auto" w:fill="FFFFFF"/>
              <w:ind w:firstLine="449"/>
              <w:jc w:val="both"/>
              <w:rPr>
                <w:sz w:val="28"/>
                <w:szCs w:val="28"/>
                <w:highlight w:val="white"/>
                <w:lang w:val="uk-UA"/>
              </w:rPr>
            </w:pPr>
            <w:r w:rsidRPr="00577C3F">
              <w:rPr>
                <w:sz w:val="28"/>
                <w:szCs w:val="28"/>
                <w:highlight w:val="white"/>
                <w:lang w:val="uk-UA"/>
              </w:rPr>
              <w:t>Збереження біологічного та ландшафтного різноманіття забезпечується шляхом:</w:t>
            </w:r>
          </w:p>
          <w:p w14:paraId="00000086" w14:textId="77777777" w:rsidR="008743D3" w:rsidRPr="00577C3F" w:rsidRDefault="00AF1A67" w:rsidP="00F517FA">
            <w:pPr>
              <w:pBdr>
                <w:top w:val="nil"/>
                <w:left w:val="nil"/>
                <w:bottom w:val="nil"/>
                <w:right w:val="nil"/>
                <w:between w:val="nil"/>
              </w:pBdr>
              <w:shd w:val="clear" w:color="auto" w:fill="FFFFFF"/>
              <w:ind w:firstLine="449"/>
              <w:jc w:val="both"/>
              <w:rPr>
                <w:sz w:val="28"/>
                <w:szCs w:val="28"/>
                <w:highlight w:val="white"/>
                <w:lang w:val="uk-UA"/>
              </w:rPr>
            </w:pPr>
            <w:r w:rsidRPr="00577C3F">
              <w:rPr>
                <w:sz w:val="28"/>
                <w:szCs w:val="28"/>
                <w:highlight w:val="white"/>
                <w:lang w:val="uk-UA"/>
              </w:rPr>
              <w:t>…</w:t>
            </w:r>
          </w:p>
          <w:p w14:paraId="00000087" w14:textId="0AC22B51" w:rsidR="008743D3" w:rsidRPr="00577C3F" w:rsidRDefault="00AF1A67" w:rsidP="00F517FA">
            <w:pPr>
              <w:pBdr>
                <w:top w:val="nil"/>
                <w:left w:val="nil"/>
                <w:bottom w:val="nil"/>
                <w:right w:val="nil"/>
                <w:between w:val="nil"/>
              </w:pBdr>
              <w:ind w:firstLine="449"/>
              <w:jc w:val="both"/>
              <w:rPr>
                <w:b/>
                <w:sz w:val="28"/>
                <w:szCs w:val="28"/>
                <w:lang w:val="uk-UA"/>
              </w:rPr>
            </w:pPr>
            <w:bookmarkStart w:id="24" w:name="_heading=h.26in1rg" w:colFirst="0" w:colLast="0"/>
            <w:bookmarkEnd w:id="24"/>
            <w:r w:rsidRPr="00577C3F">
              <w:rPr>
                <w:b/>
                <w:sz w:val="28"/>
                <w:szCs w:val="28"/>
                <w:lang w:val="uk-UA"/>
              </w:rPr>
              <w:t xml:space="preserve">є) </w:t>
            </w:r>
            <w:r w:rsidR="00F20B75" w:rsidRPr="00577C3F">
              <w:rPr>
                <w:b/>
                <w:sz w:val="28"/>
                <w:szCs w:val="28"/>
                <w:lang w:val="uk-UA"/>
              </w:rPr>
              <w:t xml:space="preserve">запровадження заходів щодо запобігання проникненню на територію України інвазійних чужорідних видів рослинного і тваринного світу та інших живих організмів, раннього виявлення їх інвазій, здійснення моніторингу та контролю за поширенням, у тому числі їх вилучення та знищення, попередження, припинення або пом’якшення (мінімізація) </w:t>
            </w:r>
            <w:r w:rsidR="009A3371" w:rsidRPr="00577C3F">
              <w:rPr>
                <w:b/>
                <w:sz w:val="28"/>
                <w:szCs w:val="28"/>
                <w:lang w:val="uk-UA"/>
              </w:rPr>
              <w:t>негативного</w:t>
            </w:r>
            <w:r w:rsidR="00F20B75" w:rsidRPr="00577C3F">
              <w:rPr>
                <w:b/>
                <w:sz w:val="28"/>
                <w:szCs w:val="28"/>
                <w:lang w:val="uk-UA"/>
              </w:rPr>
              <w:t xml:space="preserve"> впливу (ризиків) таких видів на окремі місцеві (автохтонні, аборигенні) види та/або біорізноманіття в цілому, </w:t>
            </w:r>
            <w:proofErr w:type="spellStart"/>
            <w:r w:rsidR="00F20B75" w:rsidRPr="00577C3F">
              <w:rPr>
                <w:b/>
                <w:sz w:val="28"/>
                <w:szCs w:val="28"/>
                <w:lang w:val="uk-UA"/>
              </w:rPr>
              <w:t>екосистем</w:t>
            </w:r>
            <w:r w:rsidR="0008787A" w:rsidRPr="00577C3F">
              <w:rPr>
                <w:b/>
                <w:sz w:val="28"/>
                <w:szCs w:val="28"/>
                <w:lang w:val="uk-UA"/>
              </w:rPr>
              <w:t>ні</w:t>
            </w:r>
            <w:proofErr w:type="spellEnd"/>
            <w:r w:rsidR="0008787A" w:rsidRPr="00577C3F">
              <w:rPr>
                <w:b/>
                <w:sz w:val="28"/>
                <w:szCs w:val="28"/>
                <w:lang w:val="uk-UA"/>
              </w:rPr>
              <w:t xml:space="preserve"> послуги, економіку чи здоров’</w:t>
            </w:r>
            <w:r w:rsidR="00F20B75" w:rsidRPr="00577C3F">
              <w:rPr>
                <w:b/>
                <w:sz w:val="28"/>
                <w:szCs w:val="28"/>
                <w:lang w:val="uk-UA"/>
              </w:rPr>
              <w:t>я людини</w:t>
            </w:r>
            <w:r w:rsidRPr="00577C3F">
              <w:rPr>
                <w:b/>
                <w:sz w:val="28"/>
                <w:szCs w:val="28"/>
                <w:highlight w:val="white"/>
                <w:lang w:val="uk-UA"/>
              </w:rPr>
              <w:t>.</w:t>
            </w:r>
          </w:p>
        </w:tc>
      </w:tr>
      <w:tr w:rsidR="00577C3F" w:rsidRPr="00577C3F" w14:paraId="665AF271" w14:textId="77777777" w:rsidTr="00652B46">
        <w:tc>
          <w:tcPr>
            <w:tcW w:w="5000" w:type="pct"/>
            <w:gridSpan w:val="2"/>
            <w:tcMar>
              <w:top w:w="0" w:type="dxa"/>
              <w:bottom w:w="0" w:type="dxa"/>
            </w:tcMar>
          </w:tcPr>
          <w:p w14:paraId="00000088" w14:textId="77777777" w:rsidR="008743D3" w:rsidRPr="00577C3F" w:rsidRDefault="00AF1A67" w:rsidP="000D5F4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77C3F">
              <w:rPr>
                <w:b/>
                <w:sz w:val="28"/>
                <w:szCs w:val="28"/>
                <w:lang w:val="uk-UA"/>
              </w:rPr>
              <w:lastRenderedPageBreak/>
              <w:t>Закон України «Про рослинний світ»</w:t>
            </w:r>
          </w:p>
        </w:tc>
      </w:tr>
      <w:tr w:rsidR="00577C3F" w:rsidRPr="00361A72" w14:paraId="4A13C459" w14:textId="77777777" w:rsidTr="00652B46">
        <w:tc>
          <w:tcPr>
            <w:tcW w:w="2528" w:type="pct"/>
            <w:tcMar>
              <w:top w:w="0" w:type="dxa"/>
              <w:bottom w:w="0" w:type="dxa"/>
            </w:tcMar>
          </w:tcPr>
          <w:p w14:paraId="0000008A" w14:textId="77777777" w:rsidR="008743D3" w:rsidRPr="00577C3F" w:rsidRDefault="00AF1A67"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bCs/>
                <w:sz w:val="28"/>
                <w:szCs w:val="28"/>
                <w:lang w:val="uk-UA"/>
              </w:rPr>
            </w:pPr>
            <w:r w:rsidRPr="00577C3F">
              <w:rPr>
                <w:bCs/>
                <w:sz w:val="28"/>
                <w:szCs w:val="28"/>
                <w:lang w:val="uk-UA"/>
              </w:rPr>
              <w:t xml:space="preserve">Стаття 5. Основні вимоги до охорони, використання та відтворення рослинного світу </w:t>
            </w:r>
          </w:p>
          <w:p w14:paraId="736A177C" w14:textId="77777777" w:rsidR="00FE5195" w:rsidRPr="00577C3F" w:rsidRDefault="00FE5195"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bCs/>
                <w:sz w:val="28"/>
                <w:szCs w:val="28"/>
                <w:lang w:val="uk-UA"/>
              </w:rPr>
            </w:pPr>
          </w:p>
          <w:p w14:paraId="0000008B" w14:textId="77777777" w:rsidR="008743D3" w:rsidRPr="00577C3F" w:rsidRDefault="00AF1A67"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r w:rsidRPr="00577C3F">
              <w:rPr>
                <w:sz w:val="28"/>
                <w:szCs w:val="28"/>
                <w:lang w:val="uk-UA"/>
              </w:rPr>
              <w:t>Під час здійснення діяльності, яка впливає на стан охорони, використання та відтворення рослинного світу, необхідно дотримуватися таких основних вимог:</w:t>
            </w:r>
          </w:p>
          <w:p w14:paraId="0000008C" w14:textId="77777777" w:rsidR="008743D3" w:rsidRPr="00577C3F" w:rsidRDefault="00AF1A67"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r w:rsidRPr="00577C3F">
              <w:rPr>
                <w:sz w:val="28"/>
                <w:szCs w:val="28"/>
                <w:lang w:val="uk-UA"/>
              </w:rPr>
              <w:t>…</w:t>
            </w:r>
          </w:p>
          <w:p w14:paraId="0000008D" w14:textId="75BD3B00" w:rsidR="008743D3" w:rsidRPr="00577C3F" w:rsidRDefault="00FE5195"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b/>
                <w:sz w:val="28"/>
                <w:szCs w:val="28"/>
                <w:lang w:val="uk-UA"/>
              </w:rPr>
            </w:pPr>
            <w:r w:rsidRPr="00577C3F">
              <w:rPr>
                <w:b/>
                <w:sz w:val="28"/>
                <w:szCs w:val="28"/>
                <w:lang w:val="uk-UA"/>
              </w:rPr>
              <w:t>Норма відсутня</w:t>
            </w:r>
          </w:p>
        </w:tc>
        <w:tc>
          <w:tcPr>
            <w:tcW w:w="2472" w:type="pct"/>
            <w:tcMar>
              <w:top w:w="0" w:type="dxa"/>
              <w:bottom w:w="0" w:type="dxa"/>
            </w:tcMar>
          </w:tcPr>
          <w:p w14:paraId="0000008E" w14:textId="77777777" w:rsidR="008743D3" w:rsidRPr="00577C3F" w:rsidRDefault="00AF1A67"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bCs/>
                <w:sz w:val="28"/>
                <w:szCs w:val="28"/>
                <w:lang w:val="uk-UA"/>
              </w:rPr>
            </w:pPr>
            <w:r w:rsidRPr="00577C3F">
              <w:rPr>
                <w:bCs/>
                <w:sz w:val="28"/>
                <w:szCs w:val="28"/>
                <w:lang w:val="uk-UA"/>
              </w:rPr>
              <w:t xml:space="preserve">Стаття 5. Основні вимоги до охорони, використання та відтворення рослинного світу </w:t>
            </w:r>
          </w:p>
          <w:p w14:paraId="3FB55BD8" w14:textId="77777777" w:rsidR="00FE5195" w:rsidRPr="00577C3F" w:rsidRDefault="00FE5195"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bCs/>
                <w:sz w:val="28"/>
                <w:szCs w:val="28"/>
                <w:lang w:val="uk-UA"/>
              </w:rPr>
            </w:pPr>
          </w:p>
          <w:p w14:paraId="0000008F" w14:textId="77777777" w:rsidR="008743D3" w:rsidRPr="00577C3F" w:rsidRDefault="00AF1A67"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sz w:val="28"/>
                <w:szCs w:val="28"/>
                <w:lang w:val="uk-UA"/>
              </w:rPr>
            </w:pPr>
            <w:r w:rsidRPr="00577C3F">
              <w:rPr>
                <w:sz w:val="28"/>
                <w:szCs w:val="28"/>
                <w:lang w:val="uk-UA"/>
              </w:rPr>
              <w:t>Під час здійснення діяльності, яка впливає на стан охорони, використання та відтворення рослинного світу, необхідно дотримуватися таких основних вимог:</w:t>
            </w:r>
          </w:p>
          <w:p w14:paraId="00000090" w14:textId="77777777" w:rsidR="008743D3" w:rsidRPr="00577C3F" w:rsidRDefault="00AF1A67" w:rsidP="00FE5195">
            <w:pPr>
              <w:pBdr>
                <w:top w:val="nil"/>
                <w:left w:val="nil"/>
                <w:bottom w:val="nil"/>
                <w:right w:val="nil"/>
                <w:between w:val="nil"/>
              </w:pBdr>
              <w:ind w:firstLine="449"/>
              <w:jc w:val="both"/>
              <w:rPr>
                <w:sz w:val="28"/>
                <w:szCs w:val="28"/>
                <w:lang w:val="uk-UA"/>
              </w:rPr>
            </w:pPr>
            <w:r w:rsidRPr="00577C3F">
              <w:rPr>
                <w:sz w:val="28"/>
                <w:szCs w:val="28"/>
                <w:lang w:val="uk-UA"/>
              </w:rPr>
              <w:t>…</w:t>
            </w:r>
          </w:p>
          <w:p w14:paraId="00000091" w14:textId="46934003" w:rsidR="008743D3" w:rsidRPr="00577C3F" w:rsidRDefault="00AF1A67" w:rsidP="00FE5195">
            <w:pPr>
              <w:pBdr>
                <w:top w:val="nil"/>
                <w:left w:val="nil"/>
                <w:bottom w:val="nil"/>
                <w:right w:val="nil"/>
                <w:between w:val="nil"/>
              </w:pBdr>
              <w:ind w:firstLine="449"/>
              <w:jc w:val="both"/>
              <w:rPr>
                <w:b/>
                <w:sz w:val="28"/>
                <w:szCs w:val="28"/>
                <w:lang w:val="uk-UA"/>
              </w:rPr>
            </w:pPr>
            <w:bookmarkStart w:id="25" w:name="_heading=h.lnxbz9" w:colFirst="0" w:colLast="0"/>
            <w:bookmarkStart w:id="26" w:name="_Hlk179810458"/>
            <w:bookmarkEnd w:id="25"/>
            <w:r w:rsidRPr="00577C3F">
              <w:rPr>
                <w:b/>
                <w:sz w:val="28"/>
                <w:szCs w:val="28"/>
                <w:lang w:val="uk-UA"/>
              </w:rPr>
              <w:t xml:space="preserve">здійснення заходів із запобігання проникненню на територію України інвазійних чужорідних видів рослинного </w:t>
            </w:r>
            <w:r w:rsidR="00FE5195" w:rsidRPr="00577C3F">
              <w:rPr>
                <w:b/>
                <w:sz w:val="28"/>
                <w:szCs w:val="28"/>
                <w:lang w:val="uk-UA"/>
              </w:rPr>
              <w:t>і</w:t>
            </w:r>
            <w:r w:rsidRPr="00577C3F">
              <w:rPr>
                <w:b/>
                <w:sz w:val="28"/>
                <w:szCs w:val="28"/>
                <w:lang w:val="uk-UA"/>
              </w:rPr>
              <w:t xml:space="preserve"> тваринного світу та інших живих організмів, раннього виявлення </w:t>
            </w:r>
            <w:r w:rsidR="00FE5195" w:rsidRPr="00577C3F">
              <w:rPr>
                <w:b/>
                <w:sz w:val="28"/>
                <w:szCs w:val="28"/>
                <w:lang w:val="uk-UA"/>
              </w:rPr>
              <w:t xml:space="preserve">їх </w:t>
            </w:r>
            <w:r w:rsidRPr="00577C3F">
              <w:rPr>
                <w:b/>
                <w:sz w:val="28"/>
                <w:szCs w:val="28"/>
                <w:lang w:val="uk-UA"/>
              </w:rPr>
              <w:t xml:space="preserve">інвазій, вилучення, знищення, здійснення контролю за поширенням, попередження, припинення або пом’якшення (мінімізація) </w:t>
            </w:r>
            <w:r w:rsidR="009A3371" w:rsidRPr="00577C3F">
              <w:rPr>
                <w:b/>
                <w:sz w:val="28"/>
                <w:szCs w:val="28"/>
                <w:lang w:val="uk-UA"/>
              </w:rPr>
              <w:t>негативного</w:t>
            </w:r>
            <w:r w:rsidRPr="00577C3F">
              <w:rPr>
                <w:b/>
                <w:sz w:val="28"/>
                <w:szCs w:val="28"/>
                <w:lang w:val="uk-UA"/>
              </w:rPr>
              <w:t xml:space="preserve"> впливу (ризиків) таких видів на рослинний світ</w:t>
            </w:r>
            <w:bookmarkEnd w:id="26"/>
            <w:r w:rsidRPr="00577C3F">
              <w:rPr>
                <w:b/>
                <w:sz w:val="28"/>
                <w:szCs w:val="28"/>
                <w:lang w:val="uk-UA"/>
              </w:rPr>
              <w:t>;</w:t>
            </w:r>
          </w:p>
        </w:tc>
      </w:tr>
      <w:tr w:rsidR="00577C3F" w:rsidRPr="00577C3F" w14:paraId="7360685D" w14:textId="77777777" w:rsidTr="00652B46">
        <w:tc>
          <w:tcPr>
            <w:tcW w:w="2528" w:type="pct"/>
            <w:tcMar>
              <w:top w:w="0" w:type="dxa"/>
              <w:bottom w:w="0" w:type="dxa"/>
            </w:tcMar>
          </w:tcPr>
          <w:p w14:paraId="00000092" w14:textId="77777777" w:rsidR="008743D3" w:rsidRPr="00577C3F" w:rsidRDefault="00AF1A67"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bCs/>
                <w:sz w:val="28"/>
                <w:szCs w:val="28"/>
                <w:lang w:val="uk-UA"/>
              </w:rPr>
            </w:pPr>
            <w:r w:rsidRPr="00577C3F">
              <w:rPr>
                <w:bCs/>
                <w:sz w:val="28"/>
                <w:szCs w:val="28"/>
                <w:lang w:val="uk-UA"/>
              </w:rPr>
              <w:t xml:space="preserve">Стаття 22. Регулювання поширення і чисельності окремих видів дикорослих рослин </w:t>
            </w:r>
          </w:p>
          <w:p w14:paraId="0529EF83" w14:textId="77777777" w:rsidR="00FE5195" w:rsidRPr="00577C3F" w:rsidRDefault="00FE5195"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bCs/>
                <w:sz w:val="28"/>
                <w:szCs w:val="28"/>
                <w:lang w:val="uk-UA"/>
              </w:rPr>
            </w:pPr>
          </w:p>
          <w:p w14:paraId="00000093" w14:textId="0E6F4163" w:rsidR="008743D3" w:rsidRPr="00577C3F" w:rsidRDefault="00405676"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r>
              <w:rPr>
                <w:bCs/>
                <w:sz w:val="28"/>
                <w:szCs w:val="28"/>
                <w:lang w:val="uk-UA"/>
              </w:rPr>
              <w:t>З метою охорони здоров</w:t>
            </w:r>
            <w:r w:rsidRPr="00405676">
              <w:rPr>
                <w:bCs/>
                <w:sz w:val="28"/>
                <w:szCs w:val="28"/>
                <w:lang w:val="uk-UA"/>
              </w:rPr>
              <w:t>’</w:t>
            </w:r>
            <w:r w:rsidR="00AF1A67" w:rsidRPr="00577C3F">
              <w:rPr>
                <w:bCs/>
                <w:sz w:val="28"/>
                <w:szCs w:val="28"/>
                <w:lang w:val="uk-UA"/>
              </w:rPr>
              <w:t>я</w:t>
            </w:r>
            <w:r w:rsidR="00AF1A67" w:rsidRPr="00577C3F">
              <w:rPr>
                <w:sz w:val="28"/>
                <w:szCs w:val="28"/>
                <w:lang w:val="uk-UA"/>
              </w:rPr>
              <w:t xml:space="preserve"> населення, запобігання захворюванню тварин та заподіянню збитків росл</w:t>
            </w:r>
            <w:r w:rsidR="00B661AB">
              <w:rPr>
                <w:sz w:val="28"/>
                <w:szCs w:val="28"/>
                <w:lang w:val="uk-UA"/>
              </w:rPr>
              <w:t>инному світу, господарюючим суб</w:t>
            </w:r>
            <w:r w:rsidR="00B661AB" w:rsidRPr="00B661AB">
              <w:rPr>
                <w:sz w:val="28"/>
                <w:szCs w:val="28"/>
                <w:lang w:val="uk-UA"/>
              </w:rPr>
              <w:t>’</w:t>
            </w:r>
            <w:r w:rsidR="00AF1A67" w:rsidRPr="00577C3F">
              <w:rPr>
                <w:sz w:val="28"/>
                <w:szCs w:val="28"/>
                <w:lang w:val="uk-UA"/>
              </w:rPr>
              <w:t xml:space="preserve">єктам можуть здійснюватися заходи, спрямовані на регулювання поширення і чисельності окремих видів дикорослих рослин (отруйних, </w:t>
            </w:r>
            <w:proofErr w:type="spellStart"/>
            <w:r w:rsidR="00AF1A67" w:rsidRPr="00577C3F">
              <w:rPr>
                <w:sz w:val="28"/>
                <w:szCs w:val="28"/>
                <w:lang w:val="uk-UA"/>
              </w:rPr>
              <w:t>наркотиковмісних</w:t>
            </w:r>
            <w:proofErr w:type="spellEnd"/>
            <w:r w:rsidR="00AF1A67" w:rsidRPr="00577C3F">
              <w:rPr>
                <w:sz w:val="28"/>
                <w:szCs w:val="28"/>
                <w:lang w:val="uk-UA"/>
              </w:rPr>
              <w:t>, карантинних тощо).</w:t>
            </w:r>
          </w:p>
          <w:p w14:paraId="4A7DDF3D" w14:textId="77777777" w:rsidR="002D13F5" w:rsidRPr="00577C3F" w:rsidRDefault="002D13F5" w:rsidP="00FE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p>
          <w:p w14:paraId="00000094" w14:textId="77777777" w:rsidR="008743D3" w:rsidRPr="00577C3F" w:rsidRDefault="00AF1A67" w:rsidP="00FE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r w:rsidRPr="00577C3F">
              <w:rPr>
                <w:sz w:val="28"/>
                <w:szCs w:val="28"/>
                <w:lang w:val="uk-UA"/>
              </w:rPr>
              <w:lastRenderedPageBreak/>
              <w:t>…</w:t>
            </w:r>
          </w:p>
          <w:p w14:paraId="00000095" w14:textId="77777777" w:rsidR="008743D3" w:rsidRPr="00577C3F" w:rsidRDefault="00AF1A67" w:rsidP="00FE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r w:rsidRPr="00577C3F">
              <w:rPr>
                <w:sz w:val="28"/>
                <w:szCs w:val="28"/>
                <w:lang w:val="uk-UA"/>
              </w:rPr>
              <w:t>Перелік дикорослих видів рослин, поширення і чисельність яких підлягають регулюванню, а також порядок здійснення відповідних заходів щодо регулювання їх поширення і чисельності визначаються центральним органом виконавчої влади, що забезпечує формування державної політики у сфері охорони навколишнього природного середовища, за погодженням із відповідними центральними органами виконавчої влади.</w:t>
            </w:r>
          </w:p>
          <w:p w14:paraId="00000096" w14:textId="77777777" w:rsidR="008743D3" w:rsidRPr="00577C3F" w:rsidRDefault="008743D3" w:rsidP="00FE519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4"/>
              <w:jc w:val="both"/>
              <w:rPr>
                <w:sz w:val="28"/>
                <w:szCs w:val="28"/>
                <w:lang w:val="uk-UA"/>
              </w:rPr>
            </w:pPr>
          </w:p>
        </w:tc>
        <w:tc>
          <w:tcPr>
            <w:tcW w:w="2472" w:type="pct"/>
            <w:tcMar>
              <w:top w:w="0" w:type="dxa"/>
              <w:bottom w:w="0" w:type="dxa"/>
            </w:tcMar>
          </w:tcPr>
          <w:p w14:paraId="00000097" w14:textId="77777777" w:rsidR="008743D3" w:rsidRPr="00577C3F" w:rsidRDefault="00AF1A67" w:rsidP="005A0B27">
            <w:pPr>
              <w:pBdr>
                <w:top w:val="nil"/>
                <w:left w:val="nil"/>
                <w:bottom w:val="nil"/>
                <w:right w:val="nil"/>
                <w:between w:val="nil"/>
              </w:pBdr>
              <w:ind w:firstLine="449"/>
              <w:jc w:val="both"/>
              <w:rPr>
                <w:bCs/>
                <w:sz w:val="28"/>
                <w:szCs w:val="28"/>
                <w:lang w:val="uk-UA"/>
              </w:rPr>
            </w:pPr>
            <w:r w:rsidRPr="00577C3F">
              <w:rPr>
                <w:bCs/>
                <w:sz w:val="28"/>
                <w:szCs w:val="28"/>
                <w:lang w:val="uk-UA"/>
              </w:rPr>
              <w:lastRenderedPageBreak/>
              <w:t xml:space="preserve">Стаття 22. Регулювання поширення і чисельності окремих видів дикорослих рослин </w:t>
            </w:r>
          </w:p>
          <w:p w14:paraId="140E8568" w14:textId="77777777" w:rsidR="00FE5195" w:rsidRPr="00577C3F" w:rsidRDefault="00FE5195" w:rsidP="00FE5195">
            <w:pPr>
              <w:pBdr>
                <w:top w:val="nil"/>
                <w:left w:val="nil"/>
                <w:bottom w:val="nil"/>
                <w:right w:val="nil"/>
                <w:between w:val="nil"/>
              </w:pBdr>
              <w:ind w:firstLine="449"/>
              <w:jc w:val="both"/>
              <w:rPr>
                <w:sz w:val="28"/>
                <w:szCs w:val="28"/>
                <w:lang w:val="uk-UA"/>
              </w:rPr>
            </w:pPr>
          </w:p>
          <w:p w14:paraId="00000098" w14:textId="63015761" w:rsidR="008743D3" w:rsidRPr="00577C3F" w:rsidRDefault="00405676" w:rsidP="00FE5195">
            <w:pPr>
              <w:pBdr>
                <w:top w:val="nil"/>
                <w:left w:val="nil"/>
                <w:bottom w:val="nil"/>
                <w:right w:val="nil"/>
                <w:between w:val="nil"/>
              </w:pBdr>
              <w:ind w:firstLine="449"/>
              <w:jc w:val="both"/>
              <w:rPr>
                <w:sz w:val="28"/>
                <w:szCs w:val="28"/>
                <w:lang w:val="uk-UA"/>
              </w:rPr>
            </w:pPr>
            <w:r>
              <w:rPr>
                <w:sz w:val="28"/>
                <w:szCs w:val="28"/>
                <w:lang w:val="uk-UA"/>
              </w:rPr>
              <w:t>З метою охорони здоров</w:t>
            </w:r>
            <w:r w:rsidRPr="00405676">
              <w:rPr>
                <w:sz w:val="28"/>
                <w:szCs w:val="28"/>
                <w:lang w:val="uk-UA"/>
              </w:rPr>
              <w:t>’</w:t>
            </w:r>
            <w:r w:rsidR="00AF1A67" w:rsidRPr="00577C3F">
              <w:rPr>
                <w:sz w:val="28"/>
                <w:szCs w:val="28"/>
                <w:lang w:val="uk-UA"/>
              </w:rPr>
              <w:t>я населення, запобігання захворюванню тварин та заподіянню збитків росл</w:t>
            </w:r>
            <w:r w:rsidR="00B661AB">
              <w:rPr>
                <w:sz w:val="28"/>
                <w:szCs w:val="28"/>
                <w:lang w:val="uk-UA"/>
              </w:rPr>
              <w:t>инному світу, господарюючим суб</w:t>
            </w:r>
            <w:r w:rsidR="00B661AB" w:rsidRPr="00B661AB">
              <w:rPr>
                <w:sz w:val="28"/>
                <w:szCs w:val="28"/>
                <w:lang w:val="uk-UA"/>
              </w:rPr>
              <w:t>’</w:t>
            </w:r>
            <w:r w:rsidR="00AF1A67" w:rsidRPr="00577C3F">
              <w:rPr>
                <w:sz w:val="28"/>
                <w:szCs w:val="28"/>
                <w:lang w:val="uk-UA"/>
              </w:rPr>
              <w:t xml:space="preserve">єктам можуть здійснюватися заходи, спрямовані на регулювання поширення і чисельності окремих видів дикорослих рослин (отруйних, </w:t>
            </w:r>
            <w:proofErr w:type="spellStart"/>
            <w:r w:rsidR="00AF1A67" w:rsidRPr="00577C3F">
              <w:rPr>
                <w:sz w:val="28"/>
                <w:szCs w:val="28"/>
                <w:lang w:val="uk-UA"/>
              </w:rPr>
              <w:t>наркотиковмісних</w:t>
            </w:r>
            <w:proofErr w:type="spellEnd"/>
            <w:r w:rsidR="00AF1A67" w:rsidRPr="00577C3F">
              <w:rPr>
                <w:sz w:val="28"/>
                <w:szCs w:val="28"/>
                <w:lang w:val="uk-UA"/>
              </w:rPr>
              <w:t>, карантинних</w:t>
            </w:r>
            <w:r w:rsidR="00AF1A67" w:rsidRPr="00BD2B4D">
              <w:rPr>
                <w:b/>
                <w:sz w:val="28"/>
                <w:szCs w:val="28"/>
                <w:lang w:val="uk-UA"/>
              </w:rPr>
              <w:t>,</w:t>
            </w:r>
            <w:r w:rsidR="00AF1A67" w:rsidRPr="00577C3F">
              <w:rPr>
                <w:sz w:val="28"/>
                <w:szCs w:val="28"/>
                <w:lang w:val="uk-UA"/>
              </w:rPr>
              <w:t xml:space="preserve"> </w:t>
            </w:r>
            <w:r w:rsidR="00AF1A67" w:rsidRPr="00577C3F">
              <w:rPr>
                <w:b/>
                <w:sz w:val="28"/>
                <w:szCs w:val="28"/>
                <w:lang w:val="uk-UA"/>
              </w:rPr>
              <w:t>інвазійних чужорідних</w:t>
            </w:r>
            <w:r w:rsidR="00AF1A67" w:rsidRPr="00577C3F">
              <w:rPr>
                <w:sz w:val="28"/>
                <w:szCs w:val="28"/>
                <w:lang w:val="uk-UA"/>
              </w:rPr>
              <w:t xml:space="preserve"> тощо).</w:t>
            </w:r>
          </w:p>
          <w:p w14:paraId="00000099" w14:textId="77777777" w:rsidR="008743D3" w:rsidRPr="00577C3F" w:rsidRDefault="00AF1A67" w:rsidP="00FE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9"/>
              <w:jc w:val="both"/>
              <w:rPr>
                <w:sz w:val="28"/>
                <w:szCs w:val="28"/>
                <w:lang w:val="uk-UA"/>
              </w:rPr>
            </w:pPr>
            <w:r w:rsidRPr="00577C3F">
              <w:rPr>
                <w:sz w:val="28"/>
                <w:szCs w:val="28"/>
                <w:lang w:val="uk-UA"/>
              </w:rPr>
              <w:lastRenderedPageBreak/>
              <w:t>…</w:t>
            </w:r>
          </w:p>
          <w:p w14:paraId="0000009A" w14:textId="2258D770" w:rsidR="008743D3" w:rsidRPr="00577C3F" w:rsidRDefault="00AF1A67" w:rsidP="00346AFB">
            <w:pPr>
              <w:shd w:val="clear" w:color="auto" w:fill="FFFFFF"/>
              <w:ind w:firstLine="449"/>
              <w:jc w:val="both"/>
              <w:rPr>
                <w:sz w:val="28"/>
                <w:szCs w:val="28"/>
                <w:lang w:val="uk-UA"/>
              </w:rPr>
            </w:pPr>
            <w:bookmarkStart w:id="27" w:name="_Hlk179812639"/>
            <w:r w:rsidRPr="00577C3F">
              <w:rPr>
                <w:sz w:val="28"/>
                <w:szCs w:val="28"/>
                <w:lang w:val="uk-UA"/>
              </w:rPr>
              <w:t>Перелік дикорослих видів рослин, поширення і чисельність яких підлягають регулюванню, а також порядок здійснення відповідних заходів щодо регулювання їх поширення і чисельності визначаються</w:t>
            </w:r>
            <w:r w:rsidR="00020C6C" w:rsidRPr="00577C3F">
              <w:rPr>
                <w:sz w:val="28"/>
                <w:szCs w:val="28"/>
                <w:lang w:val="uk-UA"/>
              </w:rPr>
              <w:t xml:space="preserve"> за погодженням із відповідними центральними органами виконавчої влади</w:t>
            </w:r>
            <w:r w:rsidRPr="00577C3F">
              <w:rPr>
                <w:sz w:val="28"/>
                <w:szCs w:val="28"/>
                <w:lang w:val="uk-UA"/>
              </w:rPr>
              <w:t>:</w:t>
            </w:r>
          </w:p>
          <w:p w14:paraId="0000009B" w14:textId="52BE39B5" w:rsidR="008743D3" w:rsidRPr="00577C3F" w:rsidRDefault="00AF1A67" w:rsidP="000C3BA7">
            <w:pPr>
              <w:shd w:val="clear" w:color="auto" w:fill="FFFFFF"/>
              <w:ind w:firstLine="449"/>
              <w:jc w:val="both"/>
              <w:rPr>
                <w:b/>
                <w:sz w:val="28"/>
                <w:szCs w:val="28"/>
                <w:highlight w:val="white"/>
                <w:lang w:val="uk-UA"/>
              </w:rPr>
            </w:pPr>
            <w:r w:rsidRPr="00577C3F">
              <w:rPr>
                <w:b/>
                <w:sz w:val="28"/>
                <w:szCs w:val="28"/>
                <w:lang w:val="uk-UA"/>
              </w:rPr>
              <w:t xml:space="preserve">щодо карантинних видів – </w:t>
            </w:r>
            <w:r w:rsidRPr="00577C3F">
              <w:rPr>
                <w:b/>
                <w:sz w:val="28"/>
                <w:szCs w:val="28"/>
                <w:highlight w:val="white"/>
                <w:lang w:val="uk-UA"/>
              </w:rPr>
              <w:t xml:space="preserve">центральним органом виконавчої влади, що </w:t>
            </w:r>
            <w:r w:rsidR="006D586E" w:rsidRPr="00577C3F">
              <w:rPr>
                <w:b/>
                <w:sz w:val="28"/>
                <w:szCs w:val="28"/>
                <w:lang w:val="uk-UA"/>
              </w:rPr>
              <w:t xml:space="preserve">забезпечує формування державної політики </w:t>
            </w:r>
            <w:r w:rsidRPr="00577C3F">
              <w:rPr>
                <w:b/>
                <w:sz w:val="28"/>
                <w:szCs w:val="28"/>
                <w:highlight w:val="white"/>
                <w:lang w:val="uk-UA"/>
              </w:rPr>
              <w:t>у сфері карантину рослин;</w:t>
            </w:r>
          </w:p>
          <w:p w14:paraId="0000009C" w14:textId="03C76950" w:rsidR="008743D3" w:rsidRPr="00577C3F" w:rsidRDefault="00AF1A67" w:rsidP="00264E09">
            <w:pPr>
              <w:shd w:val="clear" w:color="auto" w:fill="FFFFFF"/>
              <w:ind w:firstLine="449"/>
              <w:jc w:val="both"/>
              <w:rPr>
                <w:sz w:val="28"/>
                <w:szCs w:val="28"/>
                <w:lang w:val="uk-UA"/>
              </w:rPr>
            </w:pPr>
            <w:r w:rsidRPr="00577C3F">
              <w:rPr>
                <w:b/>
                <w:sz w:val="28"/>
                <w:szCs w:val="28"/>
                <w:lang w:val="uk-UA"/>
              </w:rPr>
              <w:t xml:space="preserve">щодо інвазійних чужорідних видів рослин – </w:t>
            </w:r>
            <w:r w:rsidRPr="00577C3F">
              <w:rPr>
                <w:sz w:val="28"/>
                <w:szCs w:val="28"/>
                <w:lang w:val="uk-UA"/>
              </w:rPr>
              <w:t>центральним органом виконавчої влади, що забезпечує формування державної політики у сфері охорони навколишнього природного середовища;</w:t>
            </w:r>
          </w:p>
          <w:p w14:paraId="0000009E" w14:textId="57DD120B" w:rsidR="008743D3" w:rsidRPr="00577C3F" w:rsidRDefault="00AF1A67" w:rsidP="00346EB5">
            <w:pPr>
              <w:shd w:val="clear" w:color="auto" w:fill="FFFFFF"/>
              <w:ind w:firstLine="449"/>
              <w:jc w:val="both"/>
              <w:rPr>
                <w:sz w:val="28"/>
                <w:szCs w:val="28"/>
                <w:lang w:val="uk-UA"/>
              </w:rPr>
            </w:pPr>
            <w:r w:rsidRPr="00577C3F">
              <w:rPr>
                <w:b/>
                <w:sz w:val="28"/>
                <w:szCs w:val="28"/>
                <w:lang w:val="uk-UA"/>
              </w:rPr>
              <w:t xml:space="preserve">щодо отруйних та </w:t>
            </w:r>
            <w:proofErr w:type="spellStart"/>
            <w:r w:rsidRPr="00577C3F">
              <w:rPr>
                <w:b/>
                <w:sz w:val="28"/>
                <w:szCs w:val="28"/>
                <w:lang w:val="uk-UA"/>
              </w:rPr>
              <w:t>наркотиковмісних</w:t>
            </w:r>
            <w:proofErr w:type="spellEnd"/>
            <w:r w:rsidRPr="00577C3F">
              <w:rPr>
                <w:sz w:val="28"/>
                <w:szCs w:val="28"/>
                <w:lang w:val="uk-UA"/>
              </w:rPr>
              <w:t xml:space="preserve"> </w:t>
            </w:r>
            <w:r w:rsidR="00B215B7" w:rsidRPr="00577C3F">
              <w:rPr>
                <w:b/>
                <w:sz w:val="28"/>
                <w:szCs w:val="28"/>
                <w:lang w:val="uk-UA"/>
              </w:rPr>
              <w:t>–</w:t>
            </w:r>
            <w:r w:rsidRPr="00577C3F">
              <w:rPr>
                <w:b/>
                <w:sz w:val="28"/>
                <w:szCs w:val="28"/>
                <w:lang w:val="uk-UA"/>
              </w:rPr>
              <w:t xml:space="preserve"> Кабінетом Міністрів України.</w:t>
            </w:r>
            <w:bookmarkEnd w:id="27"/>
          </w:p>
        </w:tc>
      </w:tr>
      <w:tr w:rsidR="00577C3F" w:rsidRPr="00361A72" w14:paraId="5490B66A" w14:textId="77777777" w:rsidTr="00652B46">
        <w:tc>
          <w:tcPr>
            <w:tcW w:w="2528" w:type="pct"/>
            <w:tcMar>
              <w:top w:w="0" w:type="dxa"/>
              <w:bottom w:w="0" w:type="dxa"/>
            </w:tcMar>
          </w:tcPr>
          <w:p w14:paraId="0000009F" w14:textId="77777777" w:rsidR="008743D3" w:rsidRPr="00577C3F" w:rsidRDefault="00AF1A67" w:rsidP="00FE5195">
            <w:pPr>
              <w:pBdr>
                <w:top w:val="nil"/>
                <w:left w:val="nil"/>
                <w:bottom w:val="nil"/>
                <w:right w:val="nil"/>
                <w:between w:val="nil"/>
              </w:pBdr>
              <w:shd w:val="clear" w:color="auto" w:fill="FFFFFF"/>
              <w:ind w:firstLine="444"/>
              <w:jc w:val="both"/>
              <w:rPr>
                <w:bCs/>
                <w:sz w:val="28"/>
                <w:szCs w:val="28"/>
                <w:lang w:val="uk-UA"/>
              </w:rPr>
            </w:pPr>
            <w:r w:rsidRPr="00577C3F">
              <w:rPr>
                <w:bCs/>
                <w:sz w:val="28"/>
                <w:szCs w:val="28"/>
                <w:lang w:val="uk-UA"/>
              </w:rPr>
              <w:lastRenderedPageBreak/>
              <w:t xml:space="preserve">Стаття 25. Охорона рослинного світу </w:t>
            </w:r>
          </w:p>
          <w:p w14:paraId="1F562952" w14:textId="77777777" w:rsidR="00B215B7" w:rsidRPr="00577C3F" w:rsidRDefault="00B215B7" w:rsidP="00FE5195">
            <w:pPr>
              <w:pBdr>
                <w:top w:val="nil"/>
                <w:left w:val="nil"/>
                <w:bottom w:val="nil"/>
                <w:right w:val="nil"/>
                <w:between w:val="nil"/>
              </w:pBdr>
              <w:shd w:val="clear" w:color="auto" w:fill="FFFFFF"/>
              <w:ind w:firstLine="444"/>
              <w:jc w:val="both"/>
              <w:rPr>
                <w:bCs/>
                <w:sz w:val="28"/>
                <w:szCs w:val="28"/>
                <w:lang w:val="uk-UA"/>
              </w:rPr>
            </w:pPr>
          </w:p>
          <w:p w14:paraId="000000A0" w14:textId="3EA725E8" w:rsidR="008743D3" w:rsidRPr="00577C3F" w:rsidRDefault="00AF1A67" w:rsidP="00FE5195">
            <w:pPr>
              <w:pBdr>
                <w:top w:val="nil"/>
                <w:left w:val="nil"/>
                <w:bottom w:val="nil"/>
                <w:right w:val="nil"/>
                <w:between w:val="nil"/>
              </w:pBdr>
              <w:shd w:val="clear" w:color="auto" w:fill="FFFFFF"/>
              <w:ind w:firstLine="444"/>
              <w:jc w:val="both"/>
              <w:rPr>
                <w:bCs/>
                <w:sz w:val="28"/>
                <w:szCs w:val="28"/>
                <w:lang w:val="uk-UA"/>
              </w:rPr>
            </w:pPr>
            <w:r w:rsidRPr="00577C3F">
              <w:rPr>
                <w:bCs/>
                <w:sz w:val="28"/>
                <w:szCs w:val="28"/>
                <w:lang w:val="uk-UA"/>
              </w:rPr>
              <w:t xml:space="preserve">Охорона рослинного світу передбачає здійснення комплексу заходів, спрямованих на збереження просторової, видової, популяційної та </w:t>
            </w:r>
            <w:proofErr w:type="spellStart"/>
            <w:r w:rsidRPr="00577C3F">
              <w:rPr>
                <w:bCs/>
                <w:sz w:val="28"/>
                <w:szCs w:val="28"/>
                <w:lang w:val="uk-UA"/>
              </w:rPr>
              <w:t>ценотичної</w:t>
            </w:r>
            <w:proofErr w:type="spellEnd"/>
            <w:r w:rsidRPr="00577C3F">
              <w:rPr>
                <w:bCs/>
                <w:sz w:val="28"/>
                <w:szCs w:val="28"/>
                <w:lang w:val="uk-UA"/>
              </w:rPr>
              <w:t xml:space="preserve"> </w:t>
            </w:r>
            <w:r w:rsidR="009427D8">
              <w:rPr>
                <w:bCs/>
                <w:sz w:val="28"/>
                <w:szCs w:val="28"/>
                <w:lang w:val="uk-UA"/>
              </w:rPr>
              <w:t>різноманітності і цілісності об</w:t>
            </w:r>
            <w:r w:rsidR="009427D8" w:rsidRPr="009427D8">
              <w:rPr>
                <w:bCs/>
                <w:sz w:val="28"/>
                <w:szCs w:val="28"/>
                <w:lang w:val="uk-UA"/>
              </w:rPr>
              <w:t>’</w:t>
            </w:r>
            <w:r w:rsidRPr="00577C3F">
              <w:rPr>
                <w:bCs/>
                <w:sz w:val="28"/>
                <w:szCs w:val="28"/>
                <w:lang w:val="uk-UA"/>
              </w:rPr>
              <w:t xml:space="preserve">єктів рослинного світу, охорону умов їх місцезростання, збереження від знищення, пошкодження, захист від пожеж, шкідників і </w:t>
            </w:r>
            <w:proofErr w:type="spellStart"/>
            <w:r w:rsidRPr="00577C3F">
              <w:rPr>
                <w:bCs/>
                <w:sz w:val="28"/>
                <w:szCs w:val="28"/>
                <w:lang w:val="uk-UA"/>
              </w:rPr>
              <w:t>хвороб</w:t>
            </w:r>
            <w:proofErr w:type="spellEnd"/>
            <w:r w:rsidRPr="00577C3F">
              <w:rPr>
                <w:bCs/>
                <w:sz w:val="28"/>
                <w:szCs w:val="28"/>
                <w:lang w:val="uk-UA"/>
              </w:rPr>
              <w:t>, а також невиснажливе використання.</w:t>
            </w:r>
          </w:p>
        </w:tc>
        <w:tc>
          <w:tcPr>
            <w:tcW w:w="2472" w:type="pct"/>
            <w:tcMar>
              <w:top w:w="0" w:type="dxa"/>
              <w:bottom w:w="0" w:type="dxa"/>
            </w:tcMar>
          </w:tcPr>
          <w:p w14:paraId="000000A1" w14:textId="77777777" w:rsidR="008743D3" w:rsidRPr="00577C3F" w:rsidRDefault="00AF1A67" w:rsidP="00FE5195">
            <w:pPr>
              <w:pBdr>
                <w:top w:val="nil"/>
                <w:left w:val="nil"/>
                <w:bottom w:val="nil"/>
                <w:right w:val="nil"/>
                <w:between w:val="nil"/>
              </w:pBdr>
              <w:shd w:val="clear" w:color="auto" w:fill="FFFFFF"/>
              <w:ind w:firstLine="449"/>
              <w:jc w:val="both"/>
              <w:rPr>
                <w:bCs/>
                <w:sz w:val="28"/>
                <w:szCs w:val="28"/>
                <w:lang w:val="uk-UA"/>
              </w:rPr>
            </w:pPr>
            <w:r w:rsidRPr="00577C3F">
              <w:rPr>
                <w:bCs/>
                <w:sz w:val="28"/>
                <w:szCs w:val="28"/>
                <w:lang w:val="uk-UA"/>
              </w:rPr>
              <w:t xml:space="preserve">Стаття 25. Охорона рослинного світу </w:t>
            </w:r>
          </w:p>
          <w:p w14:paraId="7B3327DE" w14:textId="77777777" w:rsidR="00B215B7" w:rsidRPr="00577C3F" w:rsidRDefault="00B215B7" w:rsidP="00FE5195">
            <w:pPr>
              <w:pBdr>
                <w:top w:val="nil"/>
                <w:left w:val="nil"/>
                <w:bottom w:val="nil"/>
                <w:right w:val="nil"/>
                <w:between w:val="nil"/>
              </w:pBdr>
              <w:shd w:val="clear" w:color="auto" w:fill="FFFFFF"/>
              <w:ind w:firstLine="449"/>
              <w:jc w:val="both"/>
              <w:rPr>
                <w:bCs/>
                <w:sz w:val="28"/>
                <w:szCs w:val="28"/>
                <w:lang w:val="uk-UA"/>
              </w:rPr>
            </w:pPr>
          </w:p>
          <w:p w14:paraId="000000A2" w14:textId="77777777" w:rsidR="008743D3" w:rsidRPr="00577C3F" w:rsidRDefault="00AF1A67" w:rsidP="00FE5195">
            <w:pPr>
              <w:pBdr>
                <w:top w:val="nil"/>
                <w:left w:val="nil"/>
                <w:bottom w:val="nil"/>
                <w:right w:val="nil"/>
                <w:between w:val="nil"/>
              </w:pBdr>
              <w:shd w:val="clear" w:color="auto" w:fill="FFFFFF"/>
              <w:ind w:firstLine="449"/>
              <w:jc w:val="both"/>
              <w:rPr>
                <w:sz w:val="28"/>
                <w:szCs w:val="28"/>
                <w:lang w:val="uk-UA"/>
              </w:rPr>
            </w:pPr>
            <w:r w:rsidRPr="00577C3F">
              <w:rPr>
                <w:sz w:val="28"/>
                <w:szCs w:val="28"/>
                <w:lang w:val="uk-UA"/>
              </w:rPr>
              <w:t xml:space="preserve">Охорона рослинного світу передбачає здійснення комплексу заходів, спрямованих на збереження просторової, видової, популяційної та </w:t>
            </w:r>
            <w:proofErr w:type="spellStart"/>
            <w:r w:rsidRPr="00577C3F">
              <w:rPr>
                <w:sz w:val="28"/>
                <w:szCs w:val="28"/>
                <w:lang w:val="uk-UA"/>
              </w:rPr>
              <w:t>ценотичної</w:t>
            </w:r>
            <w:proofErr w:type="spellEnd"/>
            <w:r w:rsidRPr="00577C3F">
              <w:rPr>
                <w:sz w:val="28"/>
                <w:szCs w:val="28"/>
                <w:lang w:val="uk-UA"/>
              </w:rPr>
              <w:t xml:space="preserve"> різноманітності і цілісності об’єктів рослинного світу, охорону умов їх місцезростання, збереження від знищення, пошкодження, захист від пожеж, шкідників і </w:t>
            </w:r>
            <w:proofErr w:type="spellStart"/>
            <w:r w:rsidRPr="00577C3F">
              <w:rPr>
                <w:sz w:val="28"/>
                <w:szCs w:val="28"/>
                <w:lang w:val="uk-UA"/>
              </w:rPr>
              <w:t>хвороб</w:t>
            </w:r>
            <w:proofErr w:type="spellEnd"/>
            <w:r w:rsidRPr="00577C3F">
              <w:rPr>
                <w:sz w:val="28"/>
                <w:szCs w:val="28"/>
                <w:lang w:val="uk-UA"/>
              </w:rPr>
              <w:t xml:space="preserve">, </w:t>
            </w:r>
            <w:bookmarkStart w:id="28" w:name="_Hlk179812729"/>
            <w:r w:rsidRPr="00577C3F">
              <w:rPr>
                <w:b/>
                <w:sz w:val="28"/>
                <w:szCs w:val="28"/>
                <w:lang w:val="uk-UA"/>
              </w:rPr>
              <w:t>інвазійних чужорідних видів рослинного і тваринного світу</w:t>
            </w:r>
            <w:r w:rsidRPr="00577C3F">
              <w:rPr>
                <w:b/>
                <w:sz w:val="28"/>
                <w:szCs w:val="28"/>
                <w:highlight w:val="white"/>
                <w:lang w:val="uk-UA"/>
              </w:rPr>
              <w:t xml:space="preserve"> та інших живих організмів</w:t>
            </w:r>
            <w:r w:rsidRPr="00577C3F">
              <w:rPr>
                <w:b/>
                <w:sz w:val="28"/>
                <w:szCs w:val="28"/>
                <w:lang w:val="uk-UA"/>
              </w:rPr>
              <w:t>,</w:t>
            </w:r>
            <w:r w:rsidRPr="00577C3F">
              <w:rPr>
                <w:sz w:val="28"/>
                <w:szCs w:val="28"/>
                <w:lang w:val="uk-UA"/>
              </w:rPr>
              <w:t xml:space="preserve"> </w:t>
            </w:r>
            <w:bookmarkStart w:id="29" w:name="_Hlk179812751"/>
            <w:bookmarkEnd w:id="28"/>
            <w:r w:rsidRPr="00577C3F">
              <w:rPr>
                <w:sz w:val="28"/>
                <w:szCs w:val="28"/>
                <w:lang w:val="uk-UA"/>
              </w:rPr>
              <w:t xml:space="preserve">а також </w:t>
            </w:r>
            <w:r w:rsidRPr="00577C3F">
              <w:rPr>
                <w:sz w:val="28"/>
                <w:szCs w:val="28"/>
                <w:lang w:val="uk-UA"/>
              </w:rPr>
              <w:lastRenderedPageBreak/>
              <w:t>невиснажливе використання</w:t>
            </w:r>
            <w:bookmarkEnd w:id="29"/>
            <w:r w:rsidRPr="00577C3F">
              <w:rPr>
                <w:sz w:val="28"/>
                <w:szCs w:val="28"/>
                <w:lang w:val="uk-UA"/>
              </w:rPr>
              <w:t xml:space="preserve"> </w:t>
            </w:r>
            <w:bookmarkStart w:id="30" w:name="_Hlk179812777"/>
            <w:r w:rsidRPr="00577C3F">
              <w:rPr>
                <w:b/>
                <w:sz w:val="28"/>
                <w:szCs w:val="28"/>
                <w:lang w:val="uk-UA"/>
              </w:rPr>
              <w:t>ресурсів рослинного світу</w:t>
            </w:r>
            <w:bookmarkEnd w:id="30"/>
            <w:r w:rsidRPr="00577C3F">
              <w:rPr>
                <w:sz w:val="28"/>
                <w:szCs w:val="28"/>
                <w:lang w:val="uk-UA"/>
              </w:rPr>
              <w:t>.</w:t>
            </w:r>
          </w:p>
        </w:tc>
      </w:tr>
      <w:tr w:rsidR="00577C3F" w:rsidRPr="00361A72" w14:paraId="4EB2D972" w14:textId="77777777" w:rsidTr="00652B46">
        <w:tc>
          <w:tcPr>
            <w:tcW w:w="2528" w:type="pct"/>
            <w:tcMar>
              <w:top w:w="0" w:type="dxa"/>
              <w:bottom w:w="0" w:type="dxa"/>
            </w:tcMar>
          </w:tcPr>
          <w:p w14:paraId="000000A3" w14:textId="77777777" w:rsidR="008743D3" w:rsidRPr="00577C3F" w:rsidRDefault="00AF1A67" w:rsidP="00FE5195">
            <w:pPr>
              <w:pBdr>
                <w:top w:val="nil"/>
                <w:left w:val="nil"/>
                <w:bottom w:val="nil"/>
                <w:right w:val="nil"/>
                <w:between w:val="nil"/>
              </w:pBdr>
              <w:shd w:val="clear" w:color="auto" w:fill="FFFFFF"/>
              <w:ind w:firstLine="444"/>
              <w:jc w:val="both"/>
              <w:rPr>
                <w:bCs/>
                <w:sz w:val="28"/>
                <w:szCs w:val="28"/>
                <w:lang w:val="uk-UA"/>
              </w:rPr>
            </w:pPr>
            <w:r w:rsidRPr="00577C3F">
              <w:rPr>
                <w:bCs/>
                <w:sz w:val="28"/>
                <w:szCs w:val="28"/>
                <w:lang w:val="uk-UA"/>
              </w:rPr>
              <w:lastRenderedPageBreak/>
              <w:t>Стаття 26. Забезпечення охорони рослинного світу</w:t>
            </w:r>
          </w:p>
          <w:p w14:paraId="2A2AA087" w14:textId="77777777" w:rsidR="00B215B7" w:rsidRPr="00577C3F" w:rsidRDefault="00B215B7" w:rsidP="00FE5195">
            <w:pPr>
              <w:pBdr>
                <w:top w:val="nil"/>
                <w:left w:val="nil"/>
                <w:bottom w:val="nil"/>
                <w:right w:val="nil"/>
                <w:between w:val="nil"/>
              </w:pBdr>
              <w:shd w:val="clear" w:color="auto" w:fill="FFFFFF"/>
              <w:ind w:firstLine="444"/>
              <w:jc w:val="both"/>
              <w:rPr>
                <w:bCs/>
                <w:sz w:val="28"/>
                <w:szCs w:val="28"/>
                <w:lang w:val="uk-UA"/>
              </w:rPr>
            </w:pPr>
          </w:p>
          <w:p w14:paraId="000000A4" w14:textId="77777777" w:rsidR="008743D3" w:rsidRPr="00577C3F" w:rsidRDefault="00AF1A67" w:rsidP="00FE5195">
            <w:pPr>
              <w:pBdr>
                <w:top w:val="nil"/>
                <w:left w:val="nil"/>
                <w:bottom w:val="nil"/>
                <w:right w:val="nil"/>
                <w:between w:val="nil"/>
              </w:pBdr>
              <w:shd w:val="clear" w:color="auto" w:fill="FFFFFF"/>
              <w:ind w:firstLine="444"/>
              <w:jc w:val="both"/>
              <w:rPr>
                <w:sz w:val="28"/>
                <w:szCs w:val="28"/>
                <w:highlight w:val="white"/>
                <w:lang w:val="uk-UA"/>
              </w:rPr>
            </w:pPr>
            <w:r w:rsidRPr="00577C3F">
              <w:rPr>
                <w:sz w:val="28"/>
                <w:szCs w:val="28"/>
                <w:highlight w:val="white"/>
                <w:lang w:val="uk-UA"/>
              </w:rPr>
              <w:t>Охорона рослинного світу забезпечується:</w:t>
            </w:r>
          </w:p>
          <w:p w14:paraId="000000A5" w14:textId="77777777" w:rsidR="008743D3" w:rsidRPr="00577C3F" w:rsidRDefault="00AF1A67" w:rsidP="00FE5195">
            <w:pPr>
              <w:pBdr>
                <w:top w:val="nil"/>
                <w:left w:val="nil"/>
                <w:bottom w:val="nil"/>
                <w:right w:val="nil"/>
                <w:between w:val="nil"/>
              </w:pBdr>
              <w:shd w:val="clear" w:color="auto" w:fill="FFFFFF"/>
              <w:ind w:firstLine="444"/>
              <w:jc w:val="both"/>
              <w:rPr>
                <w:sz w:val="28"/>
                <w:szCs w:val="28"/>
                <w:highlight w:val="white"/>
                <w:lang w:val="uk-UA"/>
              </w:rPr>
            </w:pPr>
            <w:r w:rsidRPr="00577C3F">
              <w:rPr>
                <w:sz w:val="28"/>
                <w:szCs w:val="28"/>
                <w:highlight w:val="white"/>
                <w:lang w:val="uk-UA"/>
              </w:rPr>
              <w:t>…</w:t>
            </w:r>
          </w:p>
          <w:p w14:paraId="000000A6" w14:textId="2864FCC8" w:rsidR="008743D3" w:rsidRPr="00577C3F" w:rsidRDefault="00B215B7" w:rsidP="00FE5195">
            <w:pPr>
              <w:pBdr>
                <w:top w:val="nil"/>
                <w:left w:val="nil"/>
                <w:bottom w:val="nil"/>
                <w:right w:val="nil"/>
                <w:between w:val="nil"/>
              </w:pBdr>
              <w:shd w:val="clear" w:color="auto" w:fill="FFFFFF"/>
              <w:ind w:firstLine="444"/>
              <w:jc w:val="both"/>
              <w:rPr>
                <w:sz w:val="28"/>
                <w:szCs w:val="28"/>
                <w:lang w:val="uk-UA"/>
              </w:rPr>
            </w:pPr>
            <w:r w:rsidRPr="00577C3F">
              <w:rPr>
                <w:b/>
                <w:sz w:val="28"/>
                <w:szCs w:val="28"/>
                <w:lang w:val="uk-UA"/>
              </w:rPr>
              <w:t>Норма відсутня</w:t>
            </w:r>
          </w:p>
        </w:tc>
        <w:tc>
          <w:tcPr>
            <w:tcW w:w="2472" w:type="pct"/>
            <w:tcMar>
              <w:top w:w="0" w:type="dxa"/>
              <w:bottom w:w="0" w:type="dxa"/>
            </w:tcMar>
          </w:tcPr>
          <w:p w14:paraId="000000A7" w14:textId="77777777" w:rsidR="008743D3" w:rsidRPr="00577C3F" w:rsidRDefault="00AF1A67" w:rsidP="00FE5195">
            <w:pPr>
              <w:pBdr>
                <w:top w:val="nil"/>
                <w:left w:val="nil"/>
                <w:bottom w:val="nil"/>
                <w:right w:val="nil"/>
                <w:between w:val="nil"/>
              </w:pBdr>
              <w:shd w:val="clear" w:color="auto" w:fill="FFFFFF"/>
              <w:ind w:firstLine="449"/>
              <w:jc w:val="both"/>
              <w:rPr>
                <w:bCs/>
                <w:sz w:val="28"/>
                <w:szCs w:val="28"/>
                <w:lang w:val="uk-UA"/>
              </w:rPr>
            </w:pPr>
            <w:r w:rsidRPr="00577C3F">
              <w:rPr>
                <w:bCs/>
                <w:sz w:val="28"/>
                <w:szCs w:val="28"/>
                <w:lang w:val="uk-UA"/>
              </w:rPr>
              <w:t>Стаття 26. Забезпечення охорони рослинного світу</w:t>
            </w:r>
          </w:p>
          <w:p w14:paraId="52A8B4F0" w14:textId="77777777" w:rsidR="00B215B7" w:rsidRPr="00577C3F" w:rsidRDefault="00B215B7" w:rsidP="00FE5195">
            <w:pPr>
              <w:pBdr>
                <w:top w:val="nil"/>
                <w:left w:val="nil"/>
                <w:bottom w:val="nil"/>
                <w:right w:val="nil"/>
                <w:between w:val="nil"/>
              </w:pBdr>
              <w:shd w:val="clear" w:color="auto" w:fill="FFFFFF"/>
              <w:ind w:firstLine="449"/>
              <w:jc w:val="both"/>
              <w:rPr>
                <w:sz w:val="28"/>
                <w:szCs w:val="28"/>
                <w:highlight w:val="white"/>
                <w:lang w:val="uk-UA"/>
              </w:rPr>
            </w:pPr>
          </w:p>
          <w:p w14:paraId="000000A8" w14:textId="405D3435" w:rsidR="008743D3" w:rsidRPr="00577C3F" w:rsidRDefault="00AF1A67" w:rsidP="00FE5195">
            <w:pPr>
              <w:pBdr>
                <w:top w:val="nil"/>
                <w:left w:val="nil"/>
                <w:bottom w:val="nil"/>
                <w:right w:val="nil"/>
                <w:between w:val="nil"/>
              </w:pBdr>
              <w:shd w:val="clear" w:color="auto" w:fill="FFFFFF"/>
              <w:ind w:firstLine="449"/>
              <w:jc w:val="both"/>
              <w:rPr>
                <w:sz w:val="28"/>
                <w:szCs w:val="28"/>
                <w:highlight w:val="white"/>
                <w:lang w:val="uk-UA"/>
              </w:rPr>
            </w:pPr>
            <w:r w:rsidRPr="00577C3F">
              <w:rPr>
                <w:sz w:val="28"/>
                <w:szCs w:val="28"/>
                <w:highlight w:val="white"/>
                <w:lang w:val="uk-UA"/>
              </w:rPr>
              <w:t>Охорона рослинного світу забезпечується:</w:t>
            </w:r>
          </w:p>
          <w:p w14:paraId="000000A9" w14:textId="77777777" w:rsidR="008743D3" w:rsidRPr="00577C3F" w:rsidRDefault="00AF1A67" w:rsidP="00FE5195">
            <w:pPr>
              <w:pBdr>
                <w:top w:val="nil"/>
                <w:left w:val="nil"/>
                <w:bottom w:val="nil"/>
                <w:right w:val="nil"/>
                <w:between w:val="nil"/>
              </w:pBdr>
              <w:shd w:val="clear" w:color="auto" w:fill="FFFFFF"/>
              <w:ind w:firstLine="449"/>
              <w:jc w:val="both"/>
              <w:rPr>
                <w:sz w:val="28"/>
                <w:szCs w:val="28"/>
                <w:highlight w:val="white"/>
                <w:lang w:val="uk-UA"/>
              </w:rPr>
            </w:pPr>
            <w:r w:rsidRPr="00577C3F">
              <w:rPr>
                <w:sz w:val="28"/>
                <w:szCs w:val="28"/>
                <w:highlight w:val="white"/>
                <w:lang w:val="uk-UA"/>
              </w:rPr>
              <w:t>…</w:t>
            </w:r>
          </w:p>
          <w:p w14:paraId="000000AA" w14:textId="4FB6F96D" w:rsidR="008743D3" w:rsidRPr="00577C3F" w:rsidRDefault="00AF1A67" w:rsidP="007D575E">
            <w:pPr>
              <w:pBdr>
                <w:top w:val="nil"/>
                <w:left w:val="nil"/>
                <w:bottom w:val="nil"/>
                <w:right w:val="nil"/>
                <w:between w:val="nil"/>
              </w:pBdr>
              <w:shd w:val="clear" w:color="auto" w:fill="FFFFFF"/>
              <w:ind w:firstLine="449"/>
              <w:jc w:val="both"/>
              <w:rPr>
                <w:b/>
                <w:sz w:val="28"/>
                <w:szCs w:val="28"/>
                <w:lang w:val="uk-UA"/>
              </w:rPr>
            </w:pPr>
            <w:bookmarkStart w:id="31" w:name="_heading=h.35nkun2" w:colFirst="0" w:colLast="0"/>
            <w:bookmarkStart w:id="32" w:name="_Hlk179812855"/>
            <w:bookmarkEnd w:id="31"/>
            <w:r w:rsidRPr="00577C3F">
              <w:rPr>
                <w:b/>
                <w:sz w:val="28"/>
                <w:szCs w:val="28"/>
                <w:highlight w:val="white"/>
                <w:lang w:val="uk-UA"/>
              </w:rPr>
              <w:t>9</w:t>
            </w:r>
            <w:r w:rsidRPr="00577C3F">
              <w:rPr>
                <w:b/>
                <w:sz w:val="28"/>
                <w:szCs w:val="28"/>
                <w:highlight w:val="white"/>
                <w:vertAlign w:val="superscript"/>
                <w:lang w:val="uk-UA"/>
              </w:rPr>
              <w:t>1</w:t>
            </w:r>
            <w:r w:rsidRPr="00577C3F">
              <w:rPr>
                <w:b/>
                <w:sz w:val="28"/>
                <w:szCs w:val="28"/>
                <w:highlight w:val="white"/>
                <w:lang w:val="uk-UA"/>
              </w:rPr>
              <w:t xml:space="preserve">) шляхом включення чужорідних </w:t>
            </w:r>
            <w:r w:rsidRPr="00577C3F">
              <w:rPr>
                <w:b/>
                <w:sz w:val="28"/>
                <w:szCs w:val="28"/>
                <w:lang w:val="uk-UA"/>
              </w:rPr>
              <w:t>видів рослинного і тваринного світу</w:t>
            </w:r>
            <w:r w:rsidRPr="00577C3F">
              <w:rPr>
                <w:b/>
                <w:sz w:val="28"/>
                <w:szCs w:val="28"/>
                <w:highlight w:val="white"/>
                <w:lang w:val="uk-UA"/>
              </w:rPr>
              <w:t xml:space="preserve"> та інших живих організмів до Переліку інвазійних чужорідних видів</w:t>
            </w:r>
            <w:r w:rsidR="006D586E" w:rsidRPr="00577C3F">
              <w:rPr>
                <w:b/>
                <w:sz w:val="28"/>
                <w:szCs w:val="28"/>
                <w:highlight w:val="white"/>
                <w:lang w:val="uk-UA"/>
              </w:rPr>
              <w:t xml:space="preserve"> </w:t>
            </w:r>
            <w:r w:rsidRPr="00577C3F">
              <w:rPr>
                <w:b/>
                <w:sz w:val="28"/>
                <w:szCs w:val="28"/>
                <w:highlight w:val="white"/>
                <w:lang w:val="uk-UA"/>
              </w:rPr>
              <w:t xml:space="preserve">України, </w:t>
            </w:r>
            <w:r w:rsidRPr="00577C3F">
              <w:rPr>
                <w:b/>
                <w:sz w:val="28"/>
                <w:szCs w:val="28"/>
                <w:lang w:val="uk-UA"/>
              </w:rPr>
              <w:t xml:space="preserve">здійснення заходів із запобігання проникненню на територію України таких видів та видів, включених до </w:t>
            </w:r>
            <w:bookmarkStart w:id="33" w:name="_Hlk180146415"/>
            <w:r w:rsidR="00C00653" w:rsidRPr="00577C3F">
              <w:rPr>
                <w:b/>
                <w:sz w:val="28"/>
                <w:szCs w:val="28"/>
                <w:lang w:val="uk-UA"/>
              </w:rPr>
              <w:t>Переліку інвазійних чужорідних видів, що становлять загрозу Європейському Союзу,</w:t>
            </w:r>
            <w:bookmarkEnd w:id="33"/>
            <w:r w:rsidR="000E5195" w:rsidRPr="00577C3F">
              <w:rPr>
                <w:b/>
                <w:sz w:val="28"/>
                <w:szCs w:val="28"/>
                <w:lang w:val="uk-UA"/>
              </w:rPr>
              <w:t xml:space="preserve"> </w:t>
            </w:r>
            <w:r w:rsidRPr="00577C3F">
              <w:rPr>
                <w:b/>
                <w:sz w:val="28"/>
                <w:szCs w:val="28"/>
                <w:lang w:val="uk-UA"/>
              </w:rPr>
              <w:t xml:space="preserve">раннього виявлення їх інвазій, вилучення, знищення, здійснення контролю за поширенням, попередження, припинення або пом’якшення (мінімізація) </w:t>
            </w:r>
            <w:r w:rsidR="009A3371" w:rsidRPr="00577C3F">
              <w:rPr>
                <w:b/>
                <w:sz w:val="28"/>
                <w:szCs w:val="28"/>
                <w:lang w:val="uk-UA"/>
              </w:rPr>
              <w:t>негативного</w:t>
            </w:r>
            <w:r w:rsidRPr="00577C3F">
              <w:rPr>
                <w:b/>
                <w:sz w:val="28"/>
                <w:szCs w:val="28"/>
                <w:lang w:val="uk-UA"/>
              </w:rPr>
              <w:t xml:space="preserve"> впливу (ризиків) зазначених видів на рослинний світ;</w:t>
            </w:r>
            <w:bookmarkEnd w:id="32"/>
          </w:p>
        </w:tc>
      </w:tr>
      <w:tr w:rsidR="00577C3F" w:rsidRPr="00361A72" w14:paraId="3E4CDB8E" w14:textId="77777777" w:rsidTr="00652B46">
        <w:tc>
          <w:tcPr>
            <w:tcW w:w="2528" w:type="pct"/>
            <w:tcMar>
              <w:top w:w="0" w:type="dxa"/>
              <w:bottom w:w="0" w:type="dxa"/>
            </w:tcMar>
          </w:tcPr>
          <w:p w14:paraId="000000AB" w14:textId="258A9D26"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Стаття 32. Ввезення в Ук</w:t>
            </w:r>
            <w:r w:rsidR="009427D8">
              <w:rPr>
                <w:bCs/>
                <w:sz w:val="28"/>
                <w:szCs w:val="28"/>
                <w:lang w:val="uk-UA"/>
              </w:rPr>
              <w:t>раїну і вивезення за її межі об</w:t>
            </w:r>
            <w:r w:rsidR="009427D8" w:rsidRPr="009427D8">
              <w:rPr>
                <w:bCs/>
                <w:sz w:val="28"/>
                <w:szCs w:val="28"/>
              </w:rPr>
              <w:t>’</w:t>
            </w:r>
            <w:proofErr w:type="spellStart"/>
            <w:r w:rsidRPr="00577C3F">
              <w:rPr>
                <w:bCs/>
                <w:sz w:val="28"/>
                <w:szCs w:val="28"/>
                <w:lang w:val="uk-UA"/>
              </w:rPr>
              <w:t>єктів</w:t>
            </w:r>
            <w:proofErr w:type="spellEnd"/>
            <w:r w:rsidRPr="00577C3F">
              <w:rPr>
                <w:bCs/>
                <w:sz w:val="28"/>
                <w:szCs w:val="28"/>
                <w:lang w:val="uk-UA"/>
              </w:rPr>
              <w:t xml:space="preserve"> рослинного світу</w:t>
            </w:r>
          </w:p>
          <w:p w14:paraId="000000A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0AD" w14:textId="0011E977" w:rsidR="008743D3" w:rsidRPr="00577C3F" w:rsidRDefault="00B215B7"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t>Норма відсутня</w:t>
            </w:r>
          </w:p>
        </w:tc>
        <w:tc>
          <w:tcPr>
            <w:tcW w:w="2472" w:type="pct"/>
            <w:tcMar>
              <w:top w:w="0" w:type="dxa"/>
              <w:bottom w:w="0" w:type="dxa"/>
            </w:tcMar>
          </w:tcPr>
          <w:p w14:paraId="000000AE" w14:textId="48599680" w:rsidR="008743D3" w:rsidRPr="00577C3F" w:rsidRDefault="00AF1A67" w:rsidP="00FE5195">
            <w:pPr>
              <w:pBdr>
                <w:top w:val="nil"/>
                <w:left w:val="nil"/>
                <w:bottom w:val="nil"/>
                <w:right w:val="nil"/>
                <w:between w:val="nil"/>
              </w:pBdr>
              <w:shd w:val="clear" w:color="auto" w:fill="FFFFFF"/>
              <w:ind w:firstLine="449"/>
              <w:jc w:val="both"/>
              <w:rPr>
                <w:bCs/>
                <w:sz w:val="28"/>
                <w:szCs w:val="28"/>
                <w:lang w:val="uk-UA"/>
              </w:rPr>
            </w:pPr>
            <w:r w:rsidRPr="00577C3F">
              <w:rPr>
                <w:bCs/>
                <w:sz w:val="28"/>
                <w:szCs w:val="28"/>
                <w:lang w:val="uk-UA"/>
              </w:rPr>
              <w:t>Стаття 32. Ввезення в Ук</w:t>
            </w:r>
            <w:r w:rsidR="009427D8">
              <w:rPr>
                <w:bCs/>
                <w:sz w:val="28"/>
                <w:szCs w:val="28"/>
                <w:lang w:val="uk-UA"/>
              </w:rPr>
              <w:t>раїну і вивезення за її межі об</w:t>
            </w:r>
            <w:r w:rsidR="009427D8" w:rsidRPr="009427D8">
              <w:rPr>
                <w:bCs/>
                <w:sz w:val="28"/>
                <w:szCs w:val="28"/>
              </w:rPr>
              <w:t>’</w:t>
            </w:r>
            <w:proofErr w:type="spellStart"/>
            <w:r w:rsidRPr="00577C3F">
              <w:rPr>
                <w:bCs/>
                <w:sz w:val="28"/>
                <w:szCs w:val="28"/>
                <w:lang w:val="uk-UA"/>
              </w:rPr>
              <w:t>єктів</w:t>
            </w:r>
            <w:proofErr w:type="spellEnd"/>
            <w:r w:rsidRPr="00577C3F">
              <w:rPr>
                <w:bCs/>
                <w:sz w:val="28"/>
                <w:szCs w:val="28"/>
                <w:lang w:val="uk-UA"/>
              </w:rPr>
              <w:t xml:space="preserve"> рослинного світу</w:t>
            </w:r>
          </w:p>
          <w:p w14:paraId="000000AF" w14:textId="77777777" w:rsidR="008743D3" w:rsidRPr="00577C3F" w:rsidRDefault="00AF1A67" w:rsidP="00FE5195">
            <w:pPr>
              <w:pBdr>
                <w:top w:val="nil"/>
                <w:left w:val="nil"/>
                <w:bottom w:val="nil"/>
                <w:right w:val="nil"/>
                <w:between w:val="nil"/>
              </w:pBdr>
              <w:shd w:val="clear" w:color="auto" w:fill="FFFFFF"/>
              <w:ind w:firstLine="449"/>
              <w:jc w:val="both"/>
              <w:rPr>
                <w:sz w:val="28"/>
                <w:szCs w:val="28"/>
                <w:lang w:val="uk-UA"/>
              </w:rPr>
            </w:pPr>
            <w:bookmarkStart w:id="34" w:name="_heading=h.1ksv4uv" w:colFirst="0" w:colLast="0"/>
            <w:bookmarkEnd w:id="34"/>
            <w:r w:rsidRPr="00577C3F">
              <w:rPr>
                <w:sz w:val="28"/>
                <w:szCs w:val="28"/>
                <w:lang w:val="uk-UA"/>
              </w:rPr>
              <w:t>…</w:t>
            </w:r>
          </w:p>
          <w:p w14:paraId="000000B0" w14:textId="1FA9BF7D" w:rsidR="008743D3" w:rsidRPr="00577C3F" w:rsidRDefault="00AF1A67" w:rsidP="00EF6462">
            <w:pPr>
              <w:pBdr>
                <w:top w:val="nil"/>
                <w:left w:val="nil"/>
                <w:bottom w:val="nil"/>
                <w:right w:val="nil"/>
                <w:between w:val="nil"/>
              </w:pBdr>
              <w:shd w:val="clear" w:color="auto" w:fill="FFFFFF"/>
              <w:ind w:firstLine="449"/>
              <w:jc w:val="both"/>
              <w:rPr>
                <w:b/>
                <w:sz w:val="28"/>
                <w:szCs w:val="28"/>
                <w:highlight w:val="yellow"/>
                <w:lang w:val="uk-UA"/>
              </w:rPr>
            </w:pPr>
            <w:bookmarkStart w:id="35" w:name="_Hlk180093470"/>
            <w:bookmarkStart w:id="36" w:name="_Hlk179812918"/>
            <w:r w:rsidRPr="00577C3F">
              <w:rPr>
                <w:b/>
                <w:sz w:val="28"/>
                <w:szCs w:val="28"/>
                <w:lang w:val="uk-UA"/>
              </w:rPr>
              <w:t xml:space="preserve">Контроль за ввезенням в Україну (у тому числі з метою транзиту) і вивезення за її межі видів рослинного світу, включених до </w:t>
            </w:r>
            <w:r w:rsidR="00890AD1" w:rsidRPr="00577C3F">
              <w:rPr>
                <w:b/>
                <w:sz w:val="28"/>
                <w:szCs w:val="28"/>
                <w:lang w:val="uk-UA"/>
              </w:rPr>
              <w:t xml:space="preserve">відповідних </w:t>
            </w:r>
            <w:r w:rsidR="007414DF" w:rsidRPr="00577C3F">
              <w:rPr>
                <w:b/>
                <w:sz w:val="28"/>
                <w:szCs w:val="28"/>
                <w:lang w:val="uk-UA"/>
              </w:rPr>
              <w:t>п</w:t>
            </w:r>
            <w:r w:rsidRPr="00577C3F">
              <w:rPr>
                <w:b/>
                <w:sz w:val="28"/>
                <w:szCs w:val="28"/>
                <w:lang w:val="uk-UA"/>
              </w:rPr>
              <w:t>ерелік</w:t>
            </w:r>
            <w:r w:rsidR="00890AD1" w:rsidRPr="00577C3F">
              <w:rPr>
                <w:b/>
                <w:sz w:val="28"/>
                <w:szCs w:val="28"/>
                <w:lang w:val="uk-UA"/>
              </w:rPr>
              <w:t>ів</w:t>
            </w:r>
            <w:r w:rsidRPr="00577C3F">
              <w:rPr>
                <w:b/>
                <w:sz w:val="28"/>
                <w:szCs w:val="28"/>
                <w:lang w:val="uk-UA"/>
              </w:rPr>
              <w:t xml:space="preserve"> інвазійних чужорідних видів України </w:t>
            </w:r>
            <w:r w:rsidR="00890AD1" w:rsidRPr="00577C3F">
              <w:rPr>
                <w:b/>
                <w:sz w:val="28"/>
                <w:szCs w:val="28"/>
                <w:lang w:val="uk-UA"/>
              </w:rPr>
              <w:t xml:space="preserve">або </w:t>
            </w:r>
            <w:r w:rsidRPr="00577C3F">
              <w:rPr>
                <w:b/>
                <w:sz w:val="28"/>
                <w:szCs w:val="28"/>
                <w:lang w:val="uk-UA"/>
              </w:rPr>
              <w:t xml:space="preserve">Європейського Союзу та їх частин (насіння, коріння, кореневища, цибулини, гілки, культури клітин тощо), </w:t>
            </w:r>
            <w:r w:rsidRPr="00577C3F">
              <w:rPr>
                <w:b/>
                <w:sz w:val="28"/>
                <w:szCs w:val="28"/>
                <w:lang w:val="uk-UA"/>
              </w:rPr>
              <w:lastRenderedPageBreak/>
              <w:t>здійснюється відповідно до законодавства із залученням посадової особи центрального органу виконавчої влади, що реалізує державну політику у сфері карантину рослин</w:t>
            </w:r>
            <w:bookmarkEnd w:id="35"/>
            <w:r w:rsidRPr="00577C3F">
              <w:rPr>
                <w:b/>
                <w:sz w:val="28"/>
                <w:szCs w:val="28"/>
                <w:lang w:val="uk-UA"/>
              </w:rPr>
              <w:t xml:space="preserve">. </w:t>
            </w:r>
            <w:bookmarkEnd w:id="36"/>
          </w:p>
        </w:tc>
      </w:tr>
      <w:tr w:rsidR="00577C3F" w:rsidRPr="00361A72" w14:paraId="258FBB11" w14:textId="77777777" w:rsidTr="00652B46">
        <w:tc>
          <w:tcPr>
            <w:tcW w:w="2528" w:type="pct"/>
            <w:tcMar>
              <w:top w:w="0" w:type="dxa"/>
              <w:bottom w:w="0" w:type="dxa"/>
            </w:tcMar>
          </w:tcPr>
          <w:p w14:paraId="000000B1"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lastRenderedPageBreak/>
              <w:t>Стаття 33. Інтродукція та акліматизація рослин</w:t>
            </w:r>
          </w:p>
          <w:p w14:paraId="000000B2"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highlight w:val="white"/>
                <w:lang w:val="uk-UA"/>
              </w:rPr>
            </w:pPr>
          </w:p>
          <w:p w14:paraId="000000B4" w14:textId="5DEA3F66" w:rsidR="008743D3" w:rsidRPr="00577C3F" w:rsidRDefault="00B215B7" w:rsidP="000D5F46">
            <w:pPr>
              <w:pBdr>
                <w:top w:val="nil"/>
                <w:left w:val="nil"/>
                <w:bottom w:val="nil"/>
                <w:right w:val="nil"/>
                <w:between w:val="nil"/>
              </w:pBdr>
              <w:shd w:val="clear" w:color="auto" w:fill="FFFFFF"/>
              <w:ind w:firstLine="450"/>
              <w:jc w:val="both"/>
              <w:rPr>
                <w:sz w:val="28"/>
                <w:szCs w:val="28"/>
                <w:lang w:val="uk-UA"/>
              </w:rPr>
            </w:pPr>
            <w:r w:rsidRPr="00577C3F">
              <w:rPr>
                <w:b/>
                <w:sz w:val="28"/>
                <w:szCs w:val="28"/>
                <w:lang w:val="uk-UA"/>
              </w:rPr>
              <w:t>Норма відсутня</w:t>
            </w:r>
          </w:p>
        </w:tc>
        <w:tc>
          <w:tcPr>
            <w:tcW w:w="2472" w:type="pct"/>
            <w:tcMar>
              <w:top w:w="0" w:type="dxa"/>
              <w:bottom w:w="0" w:type="dxa"/>
            </w:tcMar>
          </w:tcPr>
          <w:p w14:paraId="000000B5"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Стаття 33. Інтродукція та акліматизація рослин</w:t>
            </w:r>
          </w:p>
          <w:p w14:paraId="000000B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B9" w14:textId="6C32C6D9" w:rsidR="008743D3" w:rsidRPr="00577C3F" w:rsidRDefault="00AF1A67" w:rsidP="00260820">
            <w:pPr>
              <w:pBdr>
                <w:top w:val="nil"/>
                <w:left w:val="nil"/>
                <w:bottom w:val="nil"/>
                <w:right w:val="nil"/>
                <w:between w:val="nil"/>
              </w:pBdr>
              <w:shd w:val="clear" w:color="auto" w:fill="FFFFFF"/>
              <w:ind w:firstLine="450"/>
              <w:jc w:val="both"/>
              <w:rPr>
                <w:b/>
                <w:sz w:val="28"/>
                <w:szCs w:val="28"/>
                <w:lang w:val="uk-UA"/>
              </w:rPr>
            </w:pPr>
            <w:bookmarkStart w:id="37" w:name="_heading=h.3cka417nmvg7" w:colFirst="0" w:colLast="0"/>
            <w:bookmarkStart w:id="38" w:name="_heading=h.44sinio" w:colFirst="0" w:colLast="0"/>
            <w:bookmarkStart w:id="39" w:name="_Hlk179812953"/>
            <w:bookmarkEnd w:id="37"/>
            <w:bookmarkEnd w:id="38"/>
            <w:r w:rsidRPr="00577C3F">
              <w:rPr>
                <w:b/>
                <w:sz w:val="28"/>
                <w:szCs w:val="28"/>
                <w:lang w:val="uk-UA"/>
              </w:rPr>
              <w:t>Інтродукція та акліматизація інвазійних чужорідних видів рослинного світу, занесених до відповідних переліків України або Європейського Союзу, забороняється.</w:t>
            </w:r>
            <w:bookmarkEnd w:id="39"/>
          </w:p>
        </w:tc>
      </w:tr>
      <w:tr w:rsidR="00577C3F" w:rsidRPr="00361A72" w14:paraId="160844E8"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0BA" w14:textId="77777777" w:rsidR="008743D3" w:rsidRPr="00577C3F" w:rsidRDefault="00AF1A67" w:rsidP="001C0B11">
            <w:pPr>
              <w:ind w:firstLine="464"/>
              <w:rPr>
                <w:bCs/>
                <w:sz w:val="28"/>
                <w:szCs w:val="28"/>
                <w:lang w:val="uk-UA"/>
              </w:rPr>
            </w:pPr>
            <w:r w:rsidRPr="00577C3F">
              <w:rPr>
                <w:bCs/>
                <w:sz w:val="28"/>
                <w:szCs w:val="28"/>
                <w:lang w:val="uk-UA"/>
              </w:rPr>
              <w:t>Стаття 34. Селекція рослин</w:t>
            </w:r>
          </w:p>
          <w:p w14:paraId="000000BB" w14:textId="77777777" w:rsidR="008743D3" w:rsidRPr="00577C3F" w:rsidRDefault="00AF1A67" w:rsidP="001C0B11">
            <w:pPr>
              <w:ind w:firstLine="464"/>
              <w:rPr>
                <w:b/>
                <w:sz w:val="28"/>
                <w:szCs w:val="28"/>
                <w:lang w:val="uk-UA"/>
              </w:rPr>
            </w:pPr>
            <w:r w:rsidRPr="00577C3F">
              <w:rPr>
                <w:b/>
                <w:sz w:val="28"/>
                <w:szCs w:val="28"/>
                <w:lang w:val="uk-UA"/>
              </w:rPr>
              <w:t xml:space="preserve"> </w:t>
            </w:r>
          </w:p>
          <w:p w14:paraId="000000BC" w14:textId="77777777" w:rsidR="008743D3" w:rsidRPr="00577C3F" w:rsidRDefault="00AF1A67" w:rsidP="001C0B11">
            <w:pPr>
              <w:ind w:firstLine="464"/>
              <w:rPr>
                <w:b/>
                <w:sz w:val="28"/>
                <w:szCs w:val="28"/>
                <w:lang w:val="uk-UA"/>
              </w:rPr>
            </w:pPr>
            <w:r w:rsidRPr="00577C3F">
              <w:rPr>
                <w:b/>
                <w:sz w:val="28"/>
                <w:szCs w:val="28"/>
                <w:lang w:val="uk-UA"/>
              </w:rPr>
              <w:t>…</w:t>
            </w:r>
          </w:p>
          <w:p w14:paraId="000000BD" w14:textId="4B1231EC" w:rsidR="008743D3" w:rsidRPr="00577C3F" w:rsidRDefault="00B215B7" w:rsidP="001C0B11">
            <w:pPr>
              <w:shd w:val="clear" w:color="auto" w:fill="FFFFFF"/>
              <w:ind w:firstLine="464"/>
              <w:jc w:val="both"/>
              <w:rPr>
                <w:b/>
                <w:sz w:val="28"/>
                <w:szCs w:val="28"/>
                <w:lang w:val="uk-UA"/>
              </w:rPr>
            </w:pPr>
            <w:r w:rsidRPr="00577C3F">
              <w:rPr>
                <w:b/>
                <w:sz w:val="28"/>
                <w:szCs w:val="28"/>
                <w:lang w:val="uk-UA"/>
              </w:rPr>
              <w:t>Норма відсутня</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0BE" w14:textId="77777777" w:rsidR="008743D3" w:rsidRPr="00577C3F" w:rsidRDefault="00AF1A67" w:rsidP="001C0B11">
            <w:pPr>
              <w:ind w:firstLine="469"/>
              <w:rPr>
                <w:bCs/>
                <w:sz w:val="28"/>
                <w:szCs w:val="28"/>
                <w:lang w:val="uk-UA"/>
              </w:rPr>
            </w:pPr>
            <w:r w:rsidRPr="00577C3F">
              <w:rPr>
                <w:bCs/>
                <w:sz w:val="28"/>
                <w:szCs w:val="28"/>
                <w:lang w:val="uk-UA"/>
              </w:rPr>
              <w:t>Стаття 34. Селекція рослин</w:t>
            </w:r>
          </w:p>
          <w:p w14:paraId="000000BF" w14:textId="77777777" w:rsidR="008743D3" w:rsidRPr="00577C3F" w:rsidRDefault="008743D3" w:rsidP="001C0B11">
            <w:pPr>
              <w:ind w:firstLine="469"/>
              <w:rPr>
                <w:b/>
                <w:sz w:val="28"/>
                <w:szCs w:val="28"/>
                <w:lang w:val="uk-UA"/>
              </w:rPr>
            </w:pPr>
          </w:p>
          <w:p w14:paraId="5223DC47" w14:textId="77777777" w:rsidR="001C0B11" w:rsidRPr="00577C3F" w:rsidRDefault="00AF1A67" w:rsidP="001C0B11">
            <w:pPr>
              <w:ind w:firstLine="469"/>
              <w:rPr>
                <w:b/>
                <w:sz w:val="28"/>
                <w:szCs w:val="28"/>
                <w:lang w:val="uk-UA"/>
              </w:rPr>
            </w:pPr>
            <w:r w:rsidRPr="00577C3F">
              <w:rPr>
                <w:b/>
                <w:sz w:val="28"/>
                <w:szCs w:val="28"/>
                <w:lang w:val="uk-UA"/>
              </w:rPr>
              <w:t>…</w:t>
            </w:r>
          </w:p>
          <w:p w14:paraId="000000C0" w14:textId="43121C11" w:rsidR="008743D3" w:rsidRPr="00577C3F" w:rsidRDefault="00AF1A67" w:rsidP="00721551">
            <w:pPr>
              <w:ind w:firstLine="469"/>
              <w:jc w:val="both"/>
              <w:rPr>
                <w:b/>
                <w:sz w:val="28"/>
                <w:szCs w:val="28"/>
                <w:lang w:val="uk-UA"/>
              </w:rPr>
            </w:pPr>
            <w:bookmarkStart w:id="40" w:name="_Hlk179813072"/>
            <w:r w:rsidRPr="00577C3F">
              <w:rPr>
                <w:b/>
                <w:sz w:val="28"/>
                <w:szCs w:val="28"/>
                <w:lang w:val="uk-UA"/>
              </w:rPr>
              <w:t>Селекція інвазійних чужорідних видів рослинного світу, занесених до відповідних переліків України або Європейського Союзу, забороняється.</w:t>
            </w:r>
            <w:bookmarkEnd w:id="40"/>
            <w:r w:rsidRPr="00577C3F">
              <w:rPr>
                <w:b/>
                <w:sz w:val="28"/>
                <w:szCs w:val="28"/>
                <w:lang w:val="uk-UA"/>
              </w:rPr>
              <w:t xml:space="preserve">  </w:t>
            </w:r>
          </w:p>
        </w:tc>
      </w:tr>
      <w:tr w:rsidR="00577C3F" w:rsidRPr="00361A72" w14:paraId="564847EE" w14:textId="77777777" w:rsidTr="00652B46">
        <w:tc>
          <w:tcPr>
            <w:tcW w:w="2528" w:type="pct"/>
            <w:tcMar>
              <w:top w:w="0" w:type="dxa"/>
              <w:bottom w:w="0" w:type="dxa"/>
            </w:tcMar>
          </w:tcPr>
          <w:p w14:paraId="000000C1"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Стаття 35. Ботанічні колекції</w:t>
            </w:r>
          </w:p>
          <w:p w14:paraId="000000C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C3" w14:textId="1191353A" w:rsidR="008743D3" w:rsidRPr="00577C3F" w:rsidRDefault="00B215B7"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t>Норма відсутня</w:t>
            </w:r>
          </w:p>
        </w:tc>
        <w:tc>
          <w:tcPr>
            <w:tcW w:w="2472" w:type="pct"/>
            <w:tcMar>
              <w:top w:w="0" w:type="dxa"/>
              <w:bottom w:w="0" w:type="dxa"/>
            </w:tcMar>
          </w:tcPr>
          <w:p w14:paraId="000000C4"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Стаття 35. Ботанічні колекції</w:t>
            </w:r>
          </w:p>
          <w:p w14:paraId="000000C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C6" w14:textId="40F48315"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bookmarkStart w:id="41" w:name="_heading=h.2jxsxqh" w:colFirst="0" w:colLast="0"/>
            <w:bookmarkStart w:id="42" w:name="_Hlk179813164"/>
            <w:bookmarkEnd w:id="41"/>
            <w:r w:rsidRPr="00577C3F">
              <w:rPr>
                <w:b/>
                <w:sz w:val="28"/>
                <w:szCs w:val="28"/>
                <w:lang w:val="uk-UA"/>
              </w:rPr>
              <w:t>Використання і відтворення інвазійних чужорідних видів рослинного світу, занесених до відповідних переліків України або Європейського Союзу, в складі ботанічних колекцій</w:t>
            </w:r>
            <w:r w:rsidR="001C0B11" w:rsidRPr="00577C3F">
              <w:rPr>
                <w:b/>
                <w:sz w:val="28"/>
                <w:szCs w:val="28"/>
                <w:lang w:val="uk-UA"/>
              </w:rPr>
              <w:t>, у тому числі в межах штучно створених об’єктів природно-заповідного фонду,</w:t>
            </w:r>
            <w:r w:rsidRPr="00577C3F">
              <w:rPr>
                <w:b/>
                <w:sz w:val="28"/>
                <w:szCs w:val="28"/>
                <w:lang w:val="uk-UA"/>
              </w:rPr>
              <w:t xml:space="preserve"> та з метою проведення наукових досліджень здійснюється в контрольованих умовах за дозволами, які видає центральний орган виконавчої влади, що реалізує </w:t>
            </w:r>
            <w:r w:rsidRPr="00577C3F">
              <w:rPr>
                <w:b/>
                <w:sz w:val="28"/>
                <w:szCs w:val="28"/>
                <w:lang w:val="uk-UA"/>
              </w:rPr>
              <w:lastRenderedPageBreak/>
              <w:t>державну політику у сфері охорони навколишнього середовища.</w:t>
            </w:r>
            <w:bookmarkEnd w:id="42"/>
          </w:p>
        </w:tc>
      </w:tr>
      <w:tr w:rsidR="00577C3F" w:rsidRPr="00361A72" w14:paraId="2DFC5286" w14:textId="77777777" w:rsidTr="00652B46">
        <w:tc>
          <w:tcPr>
            <w:tcW w:w="2528" w:type="pct"/>
            <w:tcMar>
              <w:top w:w="0" w:type="dxa"/>
              <w:bottom w:w="0" w:type="dxa"/>
            </w:tcMar>
          </w:tcPr>
          <w:p w14:paraId="000000C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40. Відповідальність за порушення законодавства про рослинний світ</w:t>
            </w:r>
          </w:p>
          <w:p w14:paraId="4288995D" w14:textId="77777777" w:rsidR="001C0B11" w:rsidRPr="00577C3F" w:rsidRDefault="001C0B11" w:rsidP="000D5F46">
            <w:pPr>
              <w:pBdr>
                <w:top w:val="nil"/>
                <w:left w:val="nil"/>
                <w:bottom w:val="nil"/>
                <w:right w:val="nil"/>
                <w:between w:val="nil"/>
              </w:pBdr>
              <w:shd w:val="clear" w:color="auto" w:fill="FFFFFF"/>
              <w:ind w:firstLine="450"/>
              <w:jc w:val="both"/>
              <w:rPr>
                <w:sz w:val="28"/>
                <w:szCs w:val="28"/>
                <w:lang w:val="uk-UA"/>
              </w:rPr>
            </w:pPr>
          </w:p>
          <w:p w14:paraId="000000C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законодавства про рослинний світ несуть особи, винні у:</w:t>
            </w:r>
          </w:p>
          <w:p w14:paraId="000000C9" w14:textId="77777777" w:rsidR="008743D3"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CA" w14:textId="44491763" w:rsidR="008743D3" w:rsidRPr="00577C3F" w:rsidRDefault="0009415B" w:rsidP="000D5F46">
            <w:pPr>
              <w:pBdr>
                <w:top w:val="nil"/>
                <w:left w:val="nil"/>
                <w:bottom w:val="nil"/>
                <w:right w:val="nil"/>
                <w:between w:val="nil"/>
              </w:pBdr>
              <w:shd w:val="clear" w:color="auto" w:fill="FFFFFF"/>
              <w:ind w:firstLine="450"/>
              <w:jc w:val="both"/>
              <w:rPr>
                <w:sz w:val="28"/>
                <w:szCs w:val="28"/>
                <w:lang w:val="uk-UA"/>
              </w:rPr>
            </w:pPr>
            <w:r w:rsidRPr="00577C3F">
              <w:rPr>
                <w:b/>
                <w:sz w:val="28"/>
                <w:szCs w:val="28"/>
                <w:lang w:val="uk-UA"/>
              </w:rPr>
              <w:t>Норма відсутня</w:t>
            </w:r>
          </w:p>
        </w:tc>
        <w:tc>
          <w:tcPr>
            <w:tcW w:w="2472" w:type="pct"/>
            <w:tcMar>
              <w:top w:w="0" w:type="dxa"/>
              <w:bottom w:w="0" w:type="dxa"/>
            </w:tcMar>
          </w:tcPr>
          <w:p w14:paraId="000000C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40. Відповідальність за порушення законодавства про рослинний світ</w:t>
            </w:r>
          </w:p>
          <w:p w14:paraId="675C5BBA" w14:textId="77777777" w:rsidR="001C0B11" w:rsidRPr="00577C3F" w:rsidRDefault="001C0B11" w:rsidP="000D5F46">
            <w:pPr>
              <w:pBdr>
                <w:top w:val="nil"/>
                <w:left w:val="nil"/>
                <w:bottom w:val="nil"/>
                <w:right w:val="nil"/>
                <w:between w:val="nil"/>
              </w:pBdr>
              <w:shd w:val="clear" w:color="auto" w:fill="FFFFFF"/>
              <w:ind w:firstLine="450"/>
              <w:jc w:val="both"/>
              <w:rPr>
                <w:sz w:val="28"/>
                <w:szCs w:val="28"/>
                <w:lang w:val="uk-UA"/>
              </w:rPr>
            </w:pPr>
          </w:p>
          <w:p w14:paraId="000000C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законодавства про рослинний світ несуть особи, винні у:</w:t>
            </w:r>
          </w:p>
          <w:p w14:paraId="000000C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CF" w14:textId="785AA928"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bookmarkStart w:id="43" w:name="_heading=h.z337ya" w:colFirst="0" w:colLast="0"/>
            <w:bookmarkStart w:id="44" w:name="_heading=h.u0idseyruzyr" w:colFirst="0" w:colLast="0"/>
            <w:bookmarkStart w:id="45" w:name="_Hlk179813327"/>
            <w:bookmarkEnd w:id="43"/>
            <w:bookmarkEnd w:id="44"/>
            <w:r w:rsidRPr="00577C3F">
              <w:rPr>
                <w:b/>
                <w:sz w:val="28"/>
                <w:szCs w:val="28"/>
                <w:lang w:val="uk-UA"/>
              </w:rPr>
              <w:t>порушенні порядку поводження з інвазійними чужорідними видами, їх використанні, відтворені або переміщені без відповідних дозволів, допущені вивільнення таких видів в природне середовище, несвоєчасному проведенні заходів з контролю за їх поширенням, припинення або пом’якшення</w:t>
            </w:r>
            <w:r w:rsidR="009A3371" w:rsidRPr="00577C3F">
              <w:rPr>
                <w:lang w:val="uk-UA"/>
              </w:rPr>
              <w:t xml:space="preserve"> </w:t>
            </w:r>
            <w:r w:rsidR="009A3371" w:rsidRPr="00577C3F">
              <w:rPr>
                <w:b/>
                <w:sz w:val="28"/>
                <w:szCs w:val="28"/>
                <w:lang w:val="uk-UA"/>
              </w:rPr>
              <w:t>негативного</w:t>
            </w:r>
            <w:r w:rsidRPr="00577C3F">
              <w:rPr>
                <w:b/>
                <w:sz w:val="28"/>
                <w:szCs w:val="28"/>
                <w:lang w:val="uk-UA"/>
              </w:rPr>
              <w:t xml:space="preserve"> впливу (ризиків)</w:t>
            </w:r>
            <w:r w:rsidRPr="00577C3F">
              <w:rPr>
                <w:sz w:val="28"/>
                <w:szCs w:val="28"/>
                <w:lang w:val="uk-UA"/>
              </w:rPr>
              <w:t>;</w:t>
            </w:r>
            <w:bookmarkEnd w:id="45"/>
          </w:p>
        </w:tc>
      </w:tr>
      <w:tr w:rsidR="00577C3F" w:rsidRPr="00577C3F" w14:paraId="145D346E" w14:textId="77777777" w:rsidTr="00652B46">
        <w:tc>
          <w:tcPr>
            <w:tcW w:w="5000" w:type="pct"/>
            <w:gridSpan w:val="2"/>
            <w:tcMar>
              <w:top w:w="0" w:type="dxa"/>
              <w:bottom w:w="0" w:type="dxa"/>
            </w:tcMar>
          </w:tcPr>
          <w:p w14:paraId="000000D0" w14:textId="63FC4EFC" w:rsidR="008743D3" w:rsidRPr="00577C3F" w:rsidRDefault="004444D8" w:rsidP="000D5F46">
            <w:pPr>
              <w:pBdr>
                <w:top w:val="nil"/>
                <w:left w:val="nil"/>
                <w:bottom w:val="nil"/>
                <w:right w:val="nil"/>
                <w:between w:val="nil"/>
              </w:pBdr>
              <w:shd w:val="clear" w:color="auto" w:fill="FFFFFF"/>
              <w:ind w:firstLine="450"/>
              <w:jc w:val="center"/>
              <w:rPr>
                <w:sz w:val="28"/>
                <w:szCs w:val="28"/>
                <w:lang w:val="uk-UA"/>
              </w:rPr>
            </w:pPr>
            <w:sdt>
              <w:sdtPr>
                <w:rPr>
                  <w:sz w:val="28"/>
                  <w:szCs w:val="28"/>
                  <w:lang w:val="uk-UA"/>
                </w:rPr>
                <w:tag w:val="goog_rdk_6"/>
                <w:id w:val="-2014523006"/>
                <w:showingPlcHdr/>
              </w:sdtPr>
              <w:sdtEndPr/>
              <w:sdtContent>
                <w:r w:rsidR="00771DD5" w:rsidRPr="00577C3F">
                  <w:rPr>
                    <w:sz w:val="28"/>
                    <w:szCs w:val="28"/>
                    <w:lang w:val="uk-UA"/>
                  </w:rPr>
                  <w:t xml:space="preserve">     </w:t>
                </w:r>
              </w:sdtContent>
            </w:sdt>
            <w:r w:rsidR="00AF1A67" w:rsidRPr="00577C3F">
              <w:rPr>
                <w:b/>
                <w:sz w:val="28"/>
                <w:szCs w:val="28"/>
                <w:highlight w:val="white"/>
                <w:lang w:val="uk-UA"/>
              </w:rPr>
              <w:t>Закон України «Про захист рослин»</w:t>
            </w:r>
          </w:p>
        </w:tc>
      </w:tr>
      <w:tr w:rsidR="00577C3F" w:rsidRPr="00361A72" w14:paraId="56B12844" w14:textId="77777777" w:rsidTr="00652B46">
        <w:tc>
          <w:tcPr>
            <w:tcW w:w="2528" w:type="pct"/>
            <w:tcMar>
              <w:top w:w="0" w:type="dxa"/>
              <w:bottom w:w="0" w:type="dxa"/>
            </w:tcMar>
          </w:tcPr>
          <w:p w14:paraId="000000D2" w14:textId="77777777" w:rsidR="008743D3" w:rsidRPr="00577C3F" w:rsidRDefault="00AF1A67" w:rsidP="000D5F46">
            <w:pPr>
              <w:pBdr>
                <w:top w:val="nil"/>
                <w:left w:val="nil"/>
                <w:bottom w:val="nil"/>
                <w:right w:val="nil"/>
                <w:between w:val="nil"/>
              </w:pBdr>
              <w:shd w:val="clear" w:color="auto" w:fill="FFFFFF"/>
              <w:ind w:firstLine="450"/>
              <w:jc w:val="both"/>
              <w:rPr>
                <w:i/>
                <w:sz w:val="28"/>
                <w:szCs w:val="28"/>
                <w:lang w:val="uk-UA"/>
              </w:rPr>
            </w:pPr>
            <w:r w:rsidRPr="00577C3F">
              <w:rPr>
                <w:i/>
                <w:sz w:val="28"/>
                <w:szCs w:val="28"/>
                <w:lang w:val="uk-UA"/>
              </w:rPr>
              <w:t>Преамбула до Закону:</w:t>
            </w:r>
          </w:p>
          <w:p w14:paraId="000000D3"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0D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Цей Закон регулює правовідносини, пов’язані із захистом рослин сільськогосподарського та іншого призначення, багаторічних і лісових насаджень, дерев, чагарників, рослинності закритого </w:t>
            </w:r>
            <w:proofErr w:type="spellStart"/>
            <w:r w:rsidRPr="00577C3F">
              <w:rPr>
                <w:sz w:val="28"/>
                <w:szCs w:val="28"/>
                <w:lang w:val="uk-UA"/>
              </w:rPr>
              <w:t>грунту</w:t>
            </w:r>
            <w:proofErr w:type="spellEnd"/>
            <w:r w:rsidRPr="00577C3F">
              <w:rPr>
                <w:sz w:val="28"/>
                <w:szCs w:val="28"/>
                <w:lang w:val="uk-UA"/>
              </w:rPr>
              <w:t xml:space="preserve">, продукції рослинного походження від шкідників, </w:t>
            </w:r>
            <w:proofErr w:type="spellStart"/>
            <w:r w:rsidRPr="00577C3F">
              <w:rPr>
                <w:sz w:val="28"/>
                <w:szCs w:val="28"/>
                <w:lang w:val="uk-UA"/>
              </w:rPr>
              <w:t>хвороб</w:t>
            </w:r>
            <w:proofErr w:type="spellEnd"/>
            <w:r w:rsidRPr="00577C3F">
              <w:rPr>
                <w:sz w:val="28"/>
                <w:szCs w:val="28"/>
                <w:lang w:val="uk-UA"/>
              </w:rPr>
              <w:t xml:space="preserve"> та бур’янів, визначає права і обов’язки підприємств, установ, організацій усіх форм власності та громадян, повноваження органів виконавчої влади і посадових осіб у цій сфері.</w:t>
            </w:r>
          </w:p>
        </w:tc>
        <w:tc>
          <w:tcPr>
            <w:tcW w:w="2472" w:type="pct"/>
            <w:tcMar>
              <w:top w:w="0" w:type="dxa"/>
              <w:bottom w:w="0" w:type="dxa"/>
            </w:tcMar>
          </w:tcPr>
          <w:p w14:paraId="000000D5" w14:textId="77777777" w:rsidR="008743D3" w:rsidRPr="00577C3F" w:rsidRDefault="00AF1A67" w:rsidP="000D5F46">
            <w:pPr>
              <w:pBdr>
                <w:top w:val="nil"/>
                <w:left w:val="nil"/>
                <w:bottom w:val="nil"/>
                <w:right w:val="nil"/>
                <w:between w:val="nil"/>
              </w:pBdr>
              <w:shd w:val="clear" w:color="auto" w:fill="FFFFFF"/>
              <w:jc w:val="both"/>
              <w:rPr>
                <w:i/>
                <w:iCs/>
                <w:sz w:val="28"/>
                <w:szCs w:val="28"/>
                <w:lang w:val="uk-UA"/>
              </w:rPr>
            </w:pPr>
            <w:r w:rsidRPr="00577C3F">
              <w:rPr>
                <w:i/>
                <w:iCs/>
                <w:sz w:val="28"/>
                <w:szCs w:val="28"/>
                <w:lang w:val="uk-UA"/>
              </w:rPr>
              <w:t>Преамбула до Закону:</w:t>
            </w:r>
          </w:p>
          <w:p w14:paraId="000000D6" w14:textId="77777777" w:rsidR="008743D3" w:rsidRPr="00577C3F" w:rsidRDefault="008743D3" w:rsidP="000D5F46">
            <w:pPr>
              <w:pBdr>
                <w:top w:val="nil"/>
                <w:left w:val="nil"/>
                <w:bottom w:val="nil"/>
                <w:right w:val="nil"/>
                <w:between w:val="nil"/>
              </w:pBdr>
              <w:shd w:val="clear" w:color="auto" w:fill="FFFFFF"/>
              <w:jc w:val="both"/>
              <w:rPr>
                <w:sz w:val="28"/>
                <w:szCs w:val="28"/>
                <w:lang w:val="uk-UA"/>
              </w:rPr>
            </w:pPr>
          </w:p>
          <w:p w14:paraId="000000D8" w14:textId="4DE75849" w:rsidR="008743D3" w:rsidRPr="00577C3F" w:rsidRDefault="00AF1A67" w:rsidP="00913DB2">
            <w:pPr>
              <w:pBdr>
                <w:top w:val="nil"/>
                <w:left w:val="nil"/>
                <w:bottom w:val="nil"/>
                <w:right w:val="nil"/>
                <w:between w:val="nil"/>
              </w:pBdr>
              <w:shd w:val="clear" w:color="auto" w:fill="FFFFFF"/>
              <w:ind w:firstLine="430"/>
              <w:jc w:val="both"/>
              <w:rPr>
                <w:sz w:val="28"/>
                <w:szCs w:val="28"/>
                <w:lang w:val="uk-UA"/>
              </w:rPr>
            </w:pPr>
            <w:r w:rsidRPr="00577C3F">
              <w:rPr>
                <w:sz w:val="28"/>
                <w:szCs w:val="28"/>
                <w:lang w:val="uk-UA"/>
              </w:rPr>
              <w:t xml:space="preserve">Цей Закон регулює правовідносини, пов’язані із захистом рослин сільськогосподарського та іншого призначення, багаторічних і лісових насаджень, дерев, чагарників, рослинності закритого </w:t>
            </w:r>
            <w:proofErr w:type="spellStart"/>
            <w:r w:rsidRPr="00577C3F">
              <w:rPr>
                <w:sz w:val="28"/>
                <w:szCs w:val="28"/>
                <w:lang w:val="uk-UA"/>
              </w:rPr>
              <w:t>грунту</w:t>
            </w:r>
            <w:proofErr w:type="spellEnd"/>
            <w:r w:rsidRPr="00577C3F">
              <w:rPr>
                <w:sz w:val="28"/>
                <w:szCs w:val="28"/>
                <w:lang w:val="uk-UA"/>
              </w:rPr>
              <w:t xml:space="preserve">, продукції рослинного походження від шкідників, </w:t>
            </w:r>
            <w:proofErr w:type="spellStart"/>
            <w:r w:rsidRPr="00577C3F">
              <w:rPr>
                <w:sz w:val="28"/>
                <w:szCs w:val="28"/>
                <w:lang w:val="uk-UA"/>
              </w:rPr>
              <w:t>хвороб</w:t>
            </w:r>
            <w:proofErr w:type="spellEnd"/>
            <w:r w:rsidRPr="00577C3F">
              <w:rPr>
                <w:b/>
                <w:sz w:val="28"/>
                <w:szCs w:val="28"/>
                <w:lang w:val="uk-UA"/>
              </w:rPr>
              <w:t>,</w:t>
            </w:r>
            <w:r w:rsidRPr="00577C3F">
              <w:rPr>
                <w:sz w:val="28"/>
                <w:szCs w:val="28"/>
                <w:lang w:val="uk-UA"/>
              </w:rPr>
              <w:t xml:space="preserve"> </w:t>
            </w:r>
            <w:r w:rsidRPr="00577C3F">
              <w:rPr>
                <w:b/>
                <w:sz w:val="28"/>
                <w:szCs w:val="28"/>
                <w:lang w:val="uk-UA"/>
              </w:rPr>
              <w:t xml:space="preserve">інвазійних чужорідних видів </w:t>
            </w:r>
            <w:r w:rsidRPr="00577C3F">
              <w:rPr>
                <w:sz w:val="28"/>
                <w:szCs w:val="28"/>
                <w:lang w:val="uk-UA"/>
              </w:rPr>
              <w:t xml:space="preserve">та бур’янів, визначає права і обов’язки підприємств, установ, організацій усіх форм власності та громадян, повноваження органів виконавчої влади і </w:t>
            </w:r>
            <w:r w:rsidRPr="00577C3F">
              <w:rPr>
                <w:sz w:val="28"/>
                <w:szCs w:val="28"/>
                <w:lang w:val="uk-UA"/>
              </w:rPr>
              <w:lastRenderedPageBreak/>
              <w:t>посадових осіб у цій сфері.</w:t>
            </w:r>
          </w:p>
        </w:tc>
      </w:tr>
      <w:tr w:rsidR="00577C3F" w:rsidRPr="00361A72" w14:paraId="7E611DB6" w14:textId="77777777" w:rsidTr="00652B46">
        <w:tc>
          <w:tcPr>
            <w:tcW w:w="2528" w:type="pct"/>
            <w:tcMar>
              <w:top w:w="0" w:type="dxa"/>
              <w:bottom w:w="0" w:type="dxa"/>
            </w:tcMar>
          </w:tcPr>
          <w:p w14:paraId="000000D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 Визначення термінів</w:t>
            </w:r>
          </w:p>
          <w:p w14:paraId="000000D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У цьому Законі наведені нижче терміни вживаються у такому значенні:</w:t>
            </w:r>
          </w:p>
          <w:p w14:paraId="000000D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захист рослин - комплекс заходів, спрямованих на зменшення втрат урожаю та запобігання погіршенню стану рослин сільськогосподарського та іншого призначення, багаторічних і лісових насаджень, дерев, чагарників, рослинності закритого </w:t>
            </w:r>
            <w:proofErr w:type="spellStart"/>
            <w:r w:rsidRPr="00577C3F">
              <w:rPr>
                <w:sz w:val="28"/>
                <w:szCs w:val="28"/>
                <w:lang w:val="uk-UA"/>
              </w:rPr>
              <w:t>грунту</w:t>
            </w:r>
            <w:proofErr w:type="spellEnd"/>
            <w:r w:rsidRPr="00577C3F">
              <w:rPr>
                <w:sz w:val="28"/>
                <w:szCs w:val="28"/>
                <w:lang w:val="uk-UA"/>
              </w:rPr>
              <w:t>, продукції рослинного походження через шкідників, хвороби і бур’яни;</w:t>
            </w:r>
          </w:p>
          <w:p w14:paraId="695F12CC" w14:textId="77777777" w:rsidR="00B80DE4" w:rsidRPr="00577C3F" w:rsidRDefault="00B80DE4" w:rsidP="000D5F46">
            <w:pPr>
              <w:pBdr>
                <w:top w:val="nil"/>
                <w:left w:val="nil"/>
                <w:bottom w:val="nil"/>
                <w:right w:val="nil"/>
                <w:between w:val="nil"/>
              </w:pBdr>
              <w:shd w:val="clear" w:color="auto" w:fill="FFFFFF"/>
              <w:ind w:firstLine="450"/>
              <w:jc w:val="both"/>
              <w:rPr>
                <w:sz w:val="28"/>
                <w:szCs w:val="28"/>
                <w:lang w:val="uk-UA"/>
              </w:rPr>
            </w:pPr>
          </w:p>
          <w:p w14:paraId="000000D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DE" w14:textId="77777777"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t>Абзац відсутній;</w:t>
            </w:r>
          </w:p>
          <w:p w14:paraId="000000E0"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0E1"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1F5C527E" w14:textId="77777777" w:rsidR="00B80DE4" w:rsidRPr="00577C3F" w:rsidRDefault="00B80DE4" w:rsidP="000D5F46">
            <w:pPr>
              <w:pBdr>
                <w:top w:val="nil"/>
                <w:left w:val="nil"/>
                <w:bottom w:val="nil"/>
                <w:right w:val="nil"/>
                <w:between w:val="nil"/>
              </w:pBdr>
              <w:shd w:val="clear" w:color="auto" w:fill="FFFFFF"/>
              <w:ind w:firstLine="450"/>
              <w:jc w:val="both"/>
              <w:rPr>
                <w:sz w:val="28"/>
                <w:szCs w:val="28"/>
                <w:lang w:val="uk-UA"/>
              </w:rPr>
            </w:pPr>
          </w:p>
          <w:p w14:paraId="33D5785A" w14:textId="77777777" w:rsidR="00B80DE4" w:rsidRPr="00577C3F" w:rsidRDefault="00B80DE4" w:rsidP="000D5F46">
            <w:pPr>
              <w:pBdr>
                <w:top w:val="nil"/>
                <w:left w:val="nil"/>
                <w:bottom w:val="nil"/>
                <w:right w:val="nil"/>
                <w:between w:val="nil"/>
              </w:pBdr>
              <w:shd w:val="clear" w:color="auto" w:fill="FFFFFF"/>
              <w:ind w:firstLine="450"/>
              <w:jc w:val="both"/>
              <w:rPr>
                <w:sz w:val="28"/>
                <w:szCs w:val="28"/>
                <w:lang w:val="uk-UA"/>
              </w:rPr>
            </w:pPr>
          </w:p>
          <w:p w14:paraId="1F76E09A" w14:textId="77777777" w:rsidR="00B80DE4" w:rsidRPr="00577C3F" w:rsidRDefault="00B80DE4" w:rsidP="000D5F46">
            <w:pPr>
              <w:pBdr>
                <w:top w:val="nil"/>
                <w:left w:val="nil"/>
                <w:bottom w:val="nil"/>
                <w:right w:val="nil"/>
                <w:between w:val="nil"/>
              </w:pBdr>
              <w:shd w:val="clear" w:color="auto" w:fill="FFFFFF"/>
              <w:ind w:firstLine="450"/>
              <w:jc w:val="both"/>
              <w:rPr>
                <w:sz w:val="28"/>
                <w:szCs w:val="28"/>
                <w:lang w:val="uk-UA"/>
              </w:rPr>
            </w:pPr>
          </w:p>
          <w:p w14:paraId="2E93277F" w14:textId="77777777" w:rsidR="00B80DE4" w:rsidRPr="00577C3F" w:rsidRDefault="00B80DE4" w:rsidP="000D5F46">
            <w:pPr>
              <w:pBdr>
                <w:top w:val="nil"/>
                <w:left w:val="nil"/>
                <w:bottom w:val="nil"/>
                <w:right w:val="nil"/>
                <w:between w:val="nil"/>
              </w:pBdr>
              <w:shd w:val="clear" w:color="auto" w:fill="FFFFFF"/>
              <w:ind w:firstLine="450"/>
              <w:jc w:val="both"/>
              <w:rPr>
                <w:sz w:val="28"/>
                <w:szCs w:val="28"/>
                <w:lang w:val="uk-UA"/>
              </w:rPr>
            </w:pPr>
          </w:p>
          <w:p w14:paraId="2CB67235" w14:textId="77777777" w:rsidR="00B80DE4" w:rsidRPr="00577C3F" w:rsidRDefault="00B80DE4" w:rsidP="00B80DE4">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77C55BC8" w14:textId="77777777" w:rsidR="00B80DE4" w:rsidRPr="00577C3F" w:rsidRDefault="00B80DE4" w:rsidP="00B80DE4">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шкідливі організми - шкідники, збудники </w:t>
            </w:r>
            <w:proofErr w:type="spellStart"/>
            <w:r w:rsidRPr="00577C3F">
              <w:rPr>
                <w:sz w:val="28"/>
                <w:szCs w:val="28"/>
                <w:lang w:val="uk-UA"/>
              </w:rPr>
              <w:t>хвороб</w:t>
            </w:r>
            <w:proofErr w:type="spellEnd"/>
            <w:r w:rsidRPr="00577C3F">
              <w:rPr>
                <w:sz w:val="28"/>
                <w:szCs w:val="28"/>
                <w:lang w:val="uk-UA"/>
              </w:rPr>
              <w:t xml:space="preserve"> і бур’яни;</w:t>
            </w:r>
          </w:p>
          <w:p w14:paraId="6035AD67" w14:textId="77777777" w:rsidR="00B80DE4" w:rsidRPr="00577C3F" w:rsidRDefault="00B80DE4" w:rsidP="00B80DE4">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E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proofErr w:type="spellStart"/>
            <w:r w:rsidRPr="00577C3F">
              <w:rPr>
                <w:sz w:val="28"/>
                <w:szCs w:val="28"/>
                <w:lang w:val="uk-UA"/>
              </w:rPr>
              <w:t>фітосанітарна</w:t>
            </w:r>
            <w:proofErr w:type="spellEnd"/>
            <w:r w:rsidRPr="00577C3F">
              <w:rPr>
                <w:sz w:val="28"/>
                <w:szCs w:val="28"/>
                <w:lang w:val="uk-UA"/>
              </w:rPr>
              <w:t xml:space="preserve"> діагностика - принципи, методи, ознаки, технічні засоби, за допомогою яких визначаються види комах, кліщів, нематод, гризунів, бур’янів та хвороби </w:t>
            </w:r>
            <w:r w:rsidRPr="00577C3F">
              <w:rPr>
                <w:sz w:val="28"/>
                <w:szCs w:val="28"/>
                <w:lang w:val="uk-UA"/>
              </w:rPr>
              <w:lastRenderedPageBreak/>
              <w:t>рослин;</w:t>
            </w:r>
          </w:p>
          <w:p w14:paraId="000000E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E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прогноз - передбачення рівня поширення та розвитку комах, кліщів, нематод, гризунів, бур’янів і </w:t>
            </w:r>
            <w:proofErr w:type="spellStart"/>
            <w:r w:rsidRPr="00577C3F">
              <w:rPr>
                <w:sz w:val="28"/>
                <w:szCs w:val="28"/>
                <w:lang w:val="uk-UA"/>
              </w:rPr>
              <w:t>хвороб</w:t>
            </w:r>
            <w:proofErr w:type="spellEnd"/>
            <w:r w:rsidRPr="00577C3F">
              <w:rPr>
                <w:sz w:val="28"/>
                <w:szCs w:val="28"/>
                <w:lang w:val="uk-UA"/>
              </w:rPr>
              <w:t xml:space="preserve"> рослин;</w:t>
            </w:r>
          </w:p>
        </w:tc>
        <w:tc>
          <w:tcPr>
            <w:tcW w:w="2472" w:type="pct"/>
            <w:tcMar>
              <w:top w:w="0" w:type="dxa"/>
              <w:bottom w:w="0" w:type="dxa"/>
            </w:tcMar>
          </w:tcPr>
          <w:p w14:paraId="000000E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 Визначення термінів</w:t>
            </w:r>
          </w:p>
          <w:p w14:paraId="000000E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У цьому Законі наведені нижче терміни вживаються у такому значенні:</w:t>
            </w:r>
          </w:p>
          <w:p w14:paraId="000000E8" w14:textId="77777777" w:rsidR="008743D3" w:rsidRPr="00577C3F" w:rsidRDefault="00AF1A67" w:rsidP="000D5F46">
            <w:pPr>
              <w:ind w:firstLine="450"/>
              <w:jc w:val="both"/>
              <w:rPr>
                <w:sz w:val="28"/>
                <w:szCs w:val="28"/>
                <w:lang w:val="uk-UA"/>
              </w:rPr>
            </w:pPr>
            <w:r w:rsidRPr="00577C3F">
              <w:rPr>
                <w:sz w:val="28"/>
                <w:szCs w:val="28"/>
                <w:lang w:val="uk-UA"/>
              </w:rPr>
              <w:t xml:space="preserve">захист рослин - комплекс заходів, спрямованих на зменшення втрат урожаю та запобігання погіршенню стану рослин сільськогосподарського та іншого призначення, багаторічних і лісових насаджень, дерев, чагарників, рослинності закритого </w:t>
            </w:r>
            <w:proofErr w:type="spellStart"/>
            <w:r w:rsidRPr="00577C3F">
              <w:rPr>
                <w:sz w:val="28"/>
                <w:szCs w:val="28"/>
                <w:lang w:val="uk-UA"/>
              </w:rPr>
              <w:t>грунту</w:t>
            </w:r>
            <w:proofErr w:type="spellEnd"/>
            <w:r w:rsidRPr="00577C3F">
              <w:rPr>
                <w:sz w:val="28"/>
                <w:szCs w:val="28"/>
                <w:lang w:val="uk-UA"/>
              </w:rPr>
              <w:t>, продукції рослинного походження через шкідників, хвороби</w:t>
            </w:r>
            <w:r w:rsidRPr="00577C3F">
              <w:rPr>
                <w:b/>
                <w:sz w:val="28"/>
                <w:szCs w:val="28"/>
                <w:highlight w:val="white"/>
                <w:lang w:val="uk-UA"/>
              </w:rPr>
              <w:t>, інвазійні чужорідні види</w:t>
            </w:r>
            <w:r w:rsidRPr="00577C3F">
              <w:rPr>
                <w:sz w:val="28"/>
                <w:szCs w:val="28"/>
                <w:lang w:val="uk-UA"/>
              </w:rPr>
              <w:t xml:space="preserve"> і бур’яни;</w:t>
            </w:r>
          </w:p>
          <w:p w14:paraId="000000E9" w14:textId="77777777" w:rsidR="008743D3" w:rsidRPr="00577C3F" w:rsidRDefault="00AF1A67" w:rsidP="000D5F46">
            <w:pPr>
              <w:ind w:firstLine="450"/>
              <w:jc w:val="both"/>
              <w:rPr>
                <w:sz w:val="28"/>
                <w:szCs w:val="28"/>
                <w:lang w:val="uk-UA"/>
              </w:rPr>
            </w:pPr>
            <w:r w:rsidRPr="00577C3F">
              <w:rPr>
                <w:sz w:val="28"/>
                <w:szCs w:val="28"/>
                <w:lang w:val="uk-UA"/>
              </w:rPr>
              <w:t>…</w:t>
            </w:r>
          </w:p>
          <w:p w14:paraId="000000EB" w14:textId="789B2202" w:rsidR="008743D3" w:rsidRPr="00577C3F" w:rsidRDefault="00AF1A67" w:rsidP="009D1E09">
            <w:pPr>
              <w:pBdr>
                <w:top w:val="nil"/>
                <w:left w:val="nil"/>
                <w:bottom w:val="nil"/>
                <w:right w:val="nil"/>
                <w:between w:val="nil"/>
              </w:pBdr>
              <w:shd w:val="clear" w:color="auto" w:fill="FFFFFF"/>
              <w:ind w:firstLine="450"/>
              <w:jc w:val="both"/>
              <w:rPr>
                <w:sz w:val="28"/>
                <w:szCs w:val="28"/>
                <w:lang w:val="uk-UA"/>
              </w:rPr>
            </w:pPr>
            <w:bookmarkStart w:id="46" w:name="_Hlk179817933"/>
            <w:r w:rsidRPr="00577C3F">
              <w:rPr>
                <w:b/>
                <w:sz w:val="28"/>
                <w:szCs w:val="28"/>
                <w:lang w:val="uk-UA"/>
              </w:rPr>
              <w:t xml:space="preserve">інвазійний чужорідний вид – </w:t>
            </w:r>
            <w:bookmarkStart w:id="47" w:name="_Hlk180146700"/>
            <w:r w:rsidRPr="00577C3F">
              <w:rPr>
                <w:b/>
                <w:sz w:val="28"/>
                <w:szCs w:val="28"/>
                <w:lang w:val="uk-UA"/>
              </w:rPr>
              <w:t xml:space="preserve">чужорідний вид рослинного або тваринного світу або інших живих організмів, </w:t>
            </w:r>
            <w:r w:rsidR="0095035D" w:rsidRPr="00577C3F">
              <w:rPr>
                <w:b/>
                <w:sz w:val="28"/>
                <w:szCs w:val="28"/>
                <w:lang w:val="uk-UA"/>
              </w:rPr>
              <w:t>включений</w:t>
            </w:r>
            <w:r w:rsidRPr="00577C3F">
              <w:rPr>
                <w:b/>
                <w:sz w:val="28"/>
                <w:szCs w:val="28"/>
                <w:lang w:val="uk-UA"/>
              </w:rPr>
              <w:t xml:space="preserve"> до </w:t>
            </w:r>
            <w:r w:rsidR="00021DD4" w:rsidRPr="00577C3F">
              <w:rPr>
                <w:b/>
                <w:sz w:val="28"/>
                <w:szCs w:val="28"/>
                <w:lang w:val="uk-UA"/>
              </w:rPr>
              <w:t>Переліку інвазійних чужорідних видів України</w:t>
            </w:r>
            <w:r w:rsidR="006A23AC" w:rsidRPr="00577C3F">
              <w:rPr>
                <w:b/>
                <w:sz w:val="28"/>
                <w:szCs w:val="28"/>
                <w:lang w:val="uk-UA"/>
              </w:rPr>
              <w:t xml:space="preserve"> </w:t>
            </w:r>
            <w:r w:rsidR="0095035D" w:rsidRPr="00577C3F">
              <w:rPr>
                <w:b/>
                <w:sz w:val="28"/>
                <w:szCs w:val="28"/>
                <w:lang w:val="uk-UA"/>
              </w:rPr>
              <w:t>або</w:t>
            </w:r>
            <w:r w:rsidR="00021DD4" w:rsidRPr="00577C3F">
              <w:rPr>
                <w:b/>
                <w:sz w:val="28"/>
                <w:szCs w:val="28"/>
                <w:lang w:val="uk-UA"/>
              </w:rPr>
              <w:t xml:space="preserve"> Переліку інвазійних чужорідних видів, що становлять загрозу Європейському Союзу</w:t>
            </w:r>
            <w:bookmarkEnd w:id="46"/>
            <w:bookmarkEnd w:id="47"/>
            <w:r w:rsidRPr="00577C3F">
              <w:rPr>
                <w:b/>
                <w:sz w:val="28"/>
                <w:szCs w:val="28"/>
                <w:lang w:val="uk-UA"/>
              </w:rPr>
              <w:t>;</w:t>
            </w:r>
          </w:p>
          <w:p w14:paraId="6102A1BC" w14:textId="77777777" w:rsidR="004A5B43" w:rsidRPr="0063469E" w:rsidRDefault="004A5B43" w:rsidP="000D5F46">
            <w:pPr>
              <w:ind w:firstLine="567"/>
              <w:jc w:val="both"/>
              <w:rPr>
                <w:b/>
                <w:sz w:val="28"/>
                <w:szCs w:val="28"/>
                <w:lang w:val="uk-UA"/>
              </w:rPr>
            </w:pPr>
          </w:p>
          <w:p w14:paraId="000000EC" w14:textId="77777777" w:rsidR="008743D3" w:rsidRPr="00577C3F" w:rsidRDefault="00AF1A67" w:rsidP="000D5F46">
            <w:pPr>
              <w:ind w:firstLine="567"/>
              <w:jc w:val="both"/>
              <w:rPr>
                <w:b/>
                <w:sz w:val="28"/>
                <w:szCs w:val="28"/>
                <w:lang w:val="uk-UA"/>
              </w:rPr>
            </w:pPr>
            <w:r w:rsidRPr="00577C3F">
              <w:rPr>
                <w:b/>
                <w:sz w:val="28"/>
                <w:szCs w:val="28"/>
                <w:lang w:val="uk-UA"/>
              </w:rPr>
              <w:t>…</w:t>
            </w:r>
          </w:p>
          <w:p w14:paraId="32CB0C37" w14:textId="2FD67312" w:rsidR="00A25016" w:rsidRPr="00577C3F" w:rsidRDefault="00A25016" w:rsidP="00A2501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шкідливі організми - шкідники, збудники </w:t>
            </w:r>
            <w:proofErr w:type="spellStart"/>
            <w:r w:rsidRPr="00577C3F">
              <w:rPr>
                <w:sz w:val="28"/>
                <w:szCs w:val="28"/>
                <w:lang w:val="uk-UA"/>
              </w:rPr>
              <w:t>хвороб</w:t>
            </w:r>
            <w:proofErr w:type="spellEnd"/>
            <w:r w:rsidRPr="00577C3F">
              <w:rPr>
                <w:b/>
                <w:sz w:val="28"/>
                <w:szCs w:val="28"/>
                <w:lang w:val="uk-UA"/>
              </w:rPr>
              <w:t>, інвазійні чужорідні види</w:t>
            </w:r>
            <w:r w:rsidRPr="00577C3F">
              <w:rPr>
                <w:sz w:val="28"/>
                <w:szCs w:val="28"/>
                <w:lang w:val="uk-UA"/>
              </w:rPr>
              <w:t xml:space="preserve"> і бур’яни;</w:t>
            </w:r>
          </w:p>
          <w:p w14:paraId="50214B37" w14:textId="16AE91CE" w:rsidR="00A25016" w:rsidRPr="00577C3F" w:rsidRDefault="00A25016" w:rsidP="00A2501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ED" w14:textId="77777777" w:rsidR="008743D3" w:rsidRPr="00577C3F" w:rsidRDefault="00AF1A67" w:rsidP="000D5F46">
            <w:pPr>
              <w:ind w:firstLine="450"/>
              <w:jc w:val="both"/>
              <w:rPr>
                <w:sz w:val="28"/>
                <w:szCs w:val="28"/>
                <w:highlight w:val="white"/>
                <w:lang w:val="uk-UA"/>
              </w:rPr>
            </w:pPr>
            <w:proofErr w:type="spellStart"/>
            <w:r w:rsidRPr="00577C3F">
              <w:rPr>
                <w:sz w:val="28"/>
                <w:szCs w:val="28"/>
                <w:highlight w:val="white"/>
                <w:lang w:val="uk-UA"/>
              </w:rPr>
              <w:t>фітосанітарна</w:t>
            </w:r>
            <w:proofErr w:type="spellEnd"/>
            <w:r w:rsidRPr="00577C3F">
              <w:rPr>
                <w:sz w:val="28"/>
                <w:szCs w:val="28"/>
                <w:highlight w:val="white"/>
                <w:lang w:val="uk-UA"/>
              </w:rPr>
              <w:t xml:space="preserve"> діагностика - принципи, методи, ознаки, технічні засоби, за допомогою яких визначаються види комах, кліщів, нематод, гризунів, </w:t>
            </w:r>
            <w:r w:rsidRPr="00577C3F">
              <w:rPr>
                <w:b/>
                <w:sz w:val="28"/>
                <w:szCs w:val="28"/>
                <w:highlight w:val="white"/>
                <w:lang w:val="uk-UA"/>
              </w:rPr>
              <w:t xml:space="preserve">інвазійних чужорідних </w:t>
            </w:r>
            <w:r w:rsidRPr="00577C3F">
              <w:rPr>
                <w:b/>
                <w:sz w:val="28"/>
                <w:szCs w:val="28"/>
                <w:highlight w:val="white"/>
                <w:lang w:val="uk-UA"/>
              </w:rPr>
              <w:lastRenderedPageBreak/>
              <w:t xml:space="preserve">видів, </w:t>
            </w:r>
            <w:r w:rsidRPr="00577C3F">
              <w:rPr>
                <w:sz w:val="28"/>
                <w:szCs w:val="28"/>
                <w:lang w:val="uk-UA"/>
              </w:rPr>
              <w:t>бур</w:t>
            </w:r>
            <w:r w:rsidRPr="00577C3F">
              <w:rPr>
                <w:sz w:val="28"/>
                <w:szCs w:val="28"/>
                <w:highlight w:val="white"/>
                <w:lang w:val="uk-UA"/>
              </w:rPr>
              <w:t>’янів та хвороби рослин;</w:t>
            </w:r>
          </w:p>
          <w:p w14:paraId="541FEF71" w14:textId="77777777" w:rsidR="00932841" w:rsidRPr="00577C3F" w:rsidRDefault="00932841" w:rsidP="00932841">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EF" w14:textId="77777777" w:rsidR="008743D3" w:rsidRPr="00577C3F" w:rsidRDefault="00AF1A67" w:rsidP="000D5F46">
            <w:pPr>
              <w:ind w:firstLine="450"/>
              <w:jc w:val="both"/>
              <w:rPr>
                <w:sz w:val="28"/>
                <w:szCs w:val="28"/>
                <w:highlight w:val="white"/>
                <w:lang w:val="uk-UA"/>
              </w:rPr>
            </w:pPr>
            <w:r w:rsidRPr="00577C3F">
              <w:rPr>
                <w:sz w:val="28"/>
                <w:szCs w:val="28"/>
                <w:highlight w:val="white"/>
                <w:lang w:val="uk-UA"/>
              </w:rPr>
              <w:t xml:space="preserve">прогноз - передбачення рівня поширення та розвитку комах, кліщів, нематод, гризунів, </w:t>
            </w:r>
            <w:r w:rsidRPr="00577C3F">
              <w:rPr>
                <w:b/>
                <w:sz w:val="28"/>
                <w:szCs w:val="28"/>
                <w:highlight w:val="white"/>
                <w:lang w:val="uk-UA"/>
              </w:rPr>
              <w:t xml:space="preserve">інвазійних чужорідних видів, </w:t>
            </w:r>
            <w:r w:rsidRPr="00577C3F">
              <w:rPr>
                <w:sz w:val="28"/>
                <w:szCs w:val="28"/>
                <w:lang w:val="uk-UA"/>
              </w:rPr>
              <w:t>бур</w:t>
            </w:r>
            <w:r w:rsidRPr="00577C3F">
              <w:rPr>
                <w:sz w:val="28"/>
                <w:szCs w:val="28"/>
                <w:highlight w:val="white"/>
                <w:lang w:val="uk-UA"/>
              </w:rPr>
              <w:t xml:space="preserve">’янів і </w:t>
            </w:r>
            <w:proofErr w:type="spellStart"/>
            <w:r w:rsidRPr="00577C3F">
              <w:rPr>
                <w:sz w:val="28"/>
                <w:szCs w:val="28"/>
                <w:highlight w:val="white"/>
                <w:lang w:val="uk-UA"/>
              </w:rPr>
              <w:t>хвороб</w:t>
            </w:r>
            <w:proofErr w:type="spellEnd"/>
            <w:r w:rsidRPr="00577C3F">
              <w:rPr>
                <w:sz w:val="28"/>
                <w:szCs w:val="28"/>
                <w:highlight w:val="white"/>
                <w:lang w:val="uk-UA"/>
              </w:rPr>
              <w:t xml:space="preserve"> рослин;</w:t>
            </w:r>
          </w:p>
        </w:tc>
      </w:tr>
      <w:tr w:rsidR="00577C3F" w:rsidRPr="00361A72" w14:paraId="6EBDDBAE" w14:textId="77777777" w:rsidTr="00652B46">
        <w:tc>
          <w:tcPr>
            <w:tcW w:w="2528" w:type="pct"/>
            <w:tcMar>
              <w:top w:w="0" w:type="dxa"/>
              <w:bottom w:w="0" w:type="dxa"/>
            </w:tcMar>
          </w:tcPr>
          <w:p w14:paraId="000000F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6. Основні завдання державного контролю у сфері захисту рослин</w:t>
            </w:r>
          </w:p>
          <w:p w14:paraId="000000F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Основними завданнями державного контролю у сфері захисту рослин є:</w:t>
            </w:r>
          </w:p>
          <w:p w14:paraId="000000F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організація обстеження сільськогосподарських та інших угідь, посівів, насаджень, рослинності закритого </w:t>
            </w:r>
            <w:proofErr w:type="spellStart"/>
            <w:r w:rsidRPr="00577C3F">
              <w:rPr>
                <w:sz w:val="28"/>
                <w:szCs w:val="28"/>
                <w:lang w:val="uk-UA"/>
              </w:rPr>
              <w:t>грунту</w:t>
            </w:r>
            <w:proofErr w:type="spellEnd"/>
            <w:r w:rsidRPr="00577C3F">
              <w:rPr>
                <w:sz w:val="28"/>
                <w:szCs w:val="28"/>
                <w:lang w:val="uk-UA"/>
              </w:rPr>
              <w:t xml:space="preserve">, розробка прогнозів, виявлення і своєчасне інформування про наявність і розвиток шкідників та </w:t>
            </w:r>
            <w:proofErr w:type="spellStart"/>
            <w:r w:rsidRPr="00577C3F">
              <w:rPr>
                <w:sz w:val="28"/>
                <w:szCs w:val="28"/>
                <w:lang w:val="uk-UA"/>
              </w:rPr>
              <w:t>хвороб</w:t>
            </w:r>
            <w:proofErr w:type="spellEnd"/>
            <w:r w:rsidRPr="00577C3F">
              <w:rPr>
                <w:sz w:val="28"/>
                <w:szCs w:val="28"/>
                <w:lang w:val="uk-UA"/>
              </w:rPr>
              <w:t xml:space="preserve"> рослин, а також бур’янів;</w:t>
            </w:r>
          </w:p>
        </w:tc>
        <w:tc>
          <w:tcPr>
            <w:tcW w:w="2472" w:type="pct"/>
            <w:tcMar>
              <w:top w:w="0" w:type="dxa"/>
              <w:bottom w:w="0" w:type="dxa"/>
            </w:tcMar>
          </w:tcPr>
          <w:p w14:paraId="000000F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6. Основні завдання державного контролю у сфері захисту рослин</w:t>
            </w:r>
          </w:p>
          <w:p w14:paraId="000000F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Основними завданнями державного контролю у сфері захисту рослин є:</w:t>
            </w:r>
          </w:p>
          <w:p w14:paraId="000000F6" w14:textId="087F929D" w:rsidR="008743D3" w:rsidRPr="00577C3F" w:rsidRDefault="00AF1A67" w:rsidP="00430C2B">
            <w:pPr>
              <w:pBdr>
                <w:top w:val="nil"/>
                <w:left w:val="nil"/>
                <w:bottom w:val="nil"/>
                <w:right w:val="nil"/>
                <w:between w:val="nil"/>
              </w:pBdr>
              <w:shd w:val="clear" w:color="auto" w:fill="FFFFFF"/>
              <w:ind w:firstLine="450"/>
              <w:jc w:val="both"/>
              <w:rPr>
                <w:sz w:val="28"/>
                <w:szCs w:val="28"/>
                <w:lang w:val="uk-UA"/>
              </w:rPr>
            </w:pPr>
            <w:bookmarkStart w:id="48" w:name="_heading=h.1y810tw" w:colFirst="0" w:colLast="0"/>
            <w:bookmarkEnd w:id="48"/>
            <w:r w:rsidRPr="00577C3F">
              <w:rPr>
                <w:sz w:val="28"/>
                <w:szCs w:val="28"/>
                <w:lang w:val="uk-UA"/>
              </w:rPr>
              <w:t xml:space="preserve">організація обстеження сільськогосподарських та інших угідь, посівів, насаджень, рослинності закритого </w:t>
            </w:r>
            <w:proofErr w:type="spellStart"/>
            <w:r w:rsidRPr="00577C3F">
              <w:rPr>
                <w:sz w:val="28"/>
                <w:szCs w:val="28"/>
                <w:lang w:val="uk-UA"/>
              </w:rPr>
              <w:t>грунту</w:t>
            </w:r>
            <w:proofErr w:type="spellEnd"/>
            <w:r w:rsidRPr="00577C3F">
              <w:rPr>
                <w:sz w:val="28"/>
                <w:szCs w:val="28"/>
                <w:lang w:val="uk-UA"/>
              </w:rPr>
              <w:t xml:space="preserve">, розробка прогнозів, виявлення і своєчасне інформування про наявність і розвиток шкідників та </w:t>
            </w:r>
            <w:proofErr w:type="spellStart"/>
            <w:r w:rsidRPr="00577C3F">
              <w:rPr>
                <w:sz w:val="28"/>
                <w:szCs w:val="28"/>
                <w:lang w:val="uk-UA"/>
              </w:rPr>
              <w:t>хвороб</w:t>
            </w:r>
            <w:proofErr w:type="spellEnd"/>
            <w:r w:rsidRPr="00577C3F">
              <w:rPr>
                <w:sz w:val="28"/>
                <w:szCs w:val="28"/>
                <w:lang w:val="uk-UA"/>
              </w:rPr>
              <w:t xml:space="preserve"> рослин, а також </w:t>
            </w:r>
            <w:r w:rsidRPr="00577C3F">
              <w:rPr>
                <w:b/>
                <w:sz w:val="28"/>
                <w:szCs w:val="28"/>
                <w:lang w:val="uk-UA"/>
              </w:rPr>
              <w:t>інвазійних чужорідних видів</w:t>
            </w:r>
            <w:r w:rsidRPr="00577C3F">
              <w:rPr>
                <w:sz w:val="28"/>
                <w:szCs w:val="28"/>
                <w:lang w:val="uk-UA"/>
              </w:rPr>
              <w:t xml:space="preserve"> </w:t>
            </w:r>
            <w:r w:rsidRPr="00577C3F">
              <w:rPr>
                <w:b/>
                <w:sz w:val="28"/>
                <w:szCs w:val="28"/>
                <w:lang w:val="uk-UA"/>
              </w:rPr>
              <w:t xml:space="preserve">і </w:t>
            </w:r>
            <w:r w:rsidRPr="00577C3F">
              <w:rPr>
                <w:sz w:val="28"/>
                <w:szCs w:val="28"/>
                <w:lang w:val="uk-UA"/>
              </w:rPr>
              <w:t>бур’янів;</w:t>
            </w:r>
          </w:p>
        </w:tc>
      </w:tr>
      <w:tr w:rsidR="00577C3F" w:rsidRPr="00577C3F" w14:paraId="04A19920" w14:textId="77777777" w:rsidTr="00652B46">
        <w:tc>
          <w:tcPr>
            <w:tcW w:w="2528" w:type="pct"/>
            <w:tcMar>
              <w:top w:w="0" w:type="dxa"/>
              <w:bottom w:w="0" w:type="dxa"/>
            </w:tcMar>
          </w:tcPr>
          <w:p w14:paraId="000000F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18. Права та обов’язки підприємств, установ, організацій та громадян у сфері захисту рослин</w:t>
            </w:r>
          </w:p>
          <w:p w14:paraId="000000F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Підприємства, установи, організації усіх форм власності та громадяни у сфері захисту рослин мають право:</w:t>
            </w:r>
          </w:p>
          <w:p w14:paraId="5547478A" w14:textId="77777777" w:rsidR="003B1D12" w:rsidRDefault="003B1D12" w:rsidP="000D5F46">
            <w:pPr>
              <w:pBdr>
                <w:top w:val="nil"/>
                <w:left w:val="nil"/>
                <w:bottom w:val="nil"/>
                <w:right w:val="nil"/>
                <w:between w:val="nil"/>
              </w:pBdr>
              <w:shd w:val="clear" w:color="auto" w:fill="FFFFFF"/>
              <w:ind w:firstLine="450"/>
              <w:jc w:val="both"/>
              <w:rPr>
                <w:sz w:val="28"/>
                <w:szCs w:val="28"/>
                <w:lang w:val="uk-UA"/>
              </w:rPr>
            </w:pPr>
          </w:p>
          <w:p w14:paraId="000000F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F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своєчасно проводити комплекс профілактичних і винищувальних заходів щодо боротьби з шкідниками, хворобами і бур’янами;</w:t>
            </w:r>
          </w:p>
          <w:p w14:paraId="1CB63321" w14:textId="77777777" w:rsidR="000B6411" w:rsidRPr="00577C3F" w:rsidRDefault="000B6411" w:rsidP="000D5F46">
            <w:pPr>
              <w:pBdr>
                <w:top w:val="nil"/>
                <w:left w:val="nil"/>
                <w:bottom w:val="nil"/>
                <w:right w:val="nil"/>
                <w:between w:val="nil"/>
              </w:pBdr>
              <w:shd w:val="clear" w:color="auto" w:fill="FFFFFF"/>
              <w:ind w:firstLine="450"/>
              <w:jc w:val="both"/>
              <w:rPr>
                <w:sz w:val="28"/>
                <w:szCs w:val="28"/>
                <w:lang w:val="uk-UA"/>
              </w:rPr>
            </w:pPr>
          </w:p>
          <w:p w14:paraId="000000F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tc>
        <w:tc>
          <w:tcPr>
            <w:tcW w:w="2472" w:type="pct"/>
            <w:tcMar>
              <w:top w:w="0" w:type="dxa"/>
              <w:bottom w:w="0" w:type="dxa"/>
            </w:tcMar>
          </w:tcPr>
          <w:p w14:paraId="000000F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18. Права та обов’язки підприємств, установ, організацій та громадян у сфері захисту рослин</w:t>
            </w:r>
          </w:p>
          <w:p w14:paraId="000000F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Підприємства, установи, організації усіх форм власності та громадяни у сфері захисту рослин мають право:</w:t>
            </w:r>
          </w:p>
          <w:p w14:paraId="000000F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0F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своєчасно проводити комплекс профілактичних і винищувальних заходів щодо боротьби з шкідниками, хворобами</w:t>
            </w:r>
            <w:r w:rsidRPr="00577C3F">
              <w:rPr>
                <w:b/>
                <w:sz w:val="28"/>
                <w:szCs w:val="28"/>
                <w:lang w:val="uk-UA"/>
              </w:rPr>
              <w:t>,</w:t>
            </w:r>
            <w:r w:rsidRPr="00577C3F">
              <w:rPr>
                <w:sz w:val="28"/>
                <w:szCs w:val="28"/>
                <w:lang w:val="uk-UA"/>
              </w:rPr>
              <w:t xml:space="preserve"> </w:t>
            </w:r>
            <w:r w:rsidRPr="00577C3F">
              <w:rPr>
                <w:b/>
                <w:sz w:val="28"/>
                <w:szCs w:val="28"/>
                <w:lang w:val="uk-UA"/>
              </w:rPr>
              <w:t>інвазійними чужорідними видами</w:t>
            </w:r>
            <w:r w:rsidRPr="00577C3F">
              <w:rPr>
                <w:sz w:val="28"/>
                <w:szCs w:val="28"/>
                <w:lang w:val="uk-UA"/>
              </w:rPr>
              <w:t xml:space="preserve"> і бур’янами;</w:t>
            </w:r>
          </w:p>
          <w:p w14:paraId="0000010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tc>
      </w:tr>
      <w:tr w:rsidR="00577C3F" w:rsidRPr="00361A72" w14:paraId="467C1E4A" w14:textId="77777777" w:rsidTr="00652B46">
        <w:tc>
          <w:tcPr>
            <w:tcW w:w="2528" w:type="pct"/>
            <w:tcMar>
              <w:top w:w="0" w:type="dxa"/>
              <w:bottom w:w="0" w:type="dxa"/>
            </w:tcMar>
          </w:tcPr>
          <w:p w14:paraId="0000010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21. Відповідальність за порушення законодавства про захист рослин</w:t>
            </w:r>
          </w:p>
          <w:p w14:paraId="0000010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0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законодавства про захист рослин несуть особи, винні у:</w:t>
            </w:r>
          </w:p>
          <w:p w14:paraId="0000010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0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поширенні шкідливих організмів внаслідок несвоєчасного проведення комплексу профілактичних і винищувальних заходів щодо боротьби зі шкідниками, хворобами і бур’янами;</w:t>
            </w:r>
          </w:p>
        </w:tc>
        <w:tc>
          <w:tcPr>
            <w:tcW w:w="2472" w:type="pct"/>
            <w:tcMar>
              <w:top w:w="0" w:type="dxa"/>
              <w:bottom w:w="0" w:type="dxa"/>
            </w:tcMar>
          </w:tcPr>
          <w:p w14:paraId="0000010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21. Відповідальність за порушення законодавства про захист рослин</w:t>
            </w:r>
          </w:p>
          <w:p w14:paraId="0000010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0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законодавства про захист рослин несуть особи, винні у:</w:t>
            </w:r>
          </w:p>
          <w:p w14:paraId="0000010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0A" w14:textId="0C56C2C9" w:rsidR="009D1E09" w:rsidRPr="00577C3F" w:rsidRDefault="00AF1A67" w:rsidP="0087187C">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поширенні шкідливих організмів внаслідок несвоєчасного проведення комплексу профілактичних і винищувальних заходів щодо боротьби зі шкідниками, хворобами</w:t>
            </w:r>
            <w:r w:rsidRPr="00577C3F">
              <w:rPr>
                <w:b/>
                <w:sz w:val="28"/>
                <w:szCs w:val="28"/>
                <w:lang w:val="uk-UA"/>
              </w:rPr>
              <w:t>, інвазійними чужорідними видами</w:t>
            </w:r>
            <w:r w:rsidRPr="00577C3F">
              <w:rPr>
                <w:sz w:val="28"/>
                <w:szCs w:val="28"/>
                <w:lang w:val="uk-UA"/>
              </w:rPr>
              <w:t xml:space="preserve"> і бур’янами;»</w:t>
            </w:r>
          </w:p>
        </w:tc>
      </w:tr>
      <w:tr w:rsidR="00577C3F" w:rsidRPr="00577C3F" w14:paraId="22A2E988" w14:textId="77777777" w:rsidTr="00652B46">
        <w:tc>
          <w:tcPr>
            <w:tcW w:w="5000" w:type="pct"/>
            <w:gridSpan w:val="2"/>
            <w:tcMar>
              <w:top w:w="0" w:type="dxa"/>
              <w:bottom w:w="0" w:type="dxa"/>
            </w:tcMar>
          </w:tcPr>
          <w:p w14:paraId="0000010B"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r w:rsidRPr="00577C3F">
              <w:rPr>
                <w:b/>
                <w:sz w:val="28"/>
                <w:szCs w:val="28"/>
                <w:lang w:val="uk-UA"/>
              </w:rPr>
              <w:t>Закон України «Про карантин рослин»</w:t>
            </w:r>
          </w:p>
        </w:tc>
      </w:tr>
      <w:tr w:rsidR="00577C3F" w:rsidRPr="00361A72" w14:paraId="5EE5C86B" w14:textId="77777777" w:rsidTr="00652B46">
        <w:tc>
          <w:tcPr>
            <w:tcW w:w="2528" w:type="pct"/>
            <w:tcMar>
              <w:top w:w="0" w:type="dxa"/>
              <w:bottom w:w="0" w:type="dxa"/>
            </w:tcMar>
          </w:tcPr>
          <w:p w14:paraId="0000010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 Визначення термінів</w:t>
            </w:r>
          </w:p>
          <w:p w14:paraId="0000010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У цьому Законі нижченаведені терміни вживаються у такому значенні:</w:t>
            </w:r>
          </w:p>
          <w:p w14:paraId="0000010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253B18C9" w14:textId="77777777" w:rsidR="009D1E09" w:rsidRPr="00577C3F" w:rsidRDefault="009D1E09" w:rsidP="009D1E09">
            <w:pPr>
              <w:pBdr>
                <w:top w:val="nil"/>
                <w:left w:val="nil"/>
                <w:bottom w:val="nil"/>
                <w:right w:val="nil"/>
                <w:between w:val="nil"/>
              </w:pBdr>
              <w:shd w:val="clear" w:color="auto" w:fill="FFFFFF"/>
              <w:ind w:firstLine="450"/>
              <w:jc w:val="both"/>
              <w:rPr>
                <w:bCs/>
                <w:sz w:val="28"/>
                <w:szCs w:val="28"/>
                <w:lang w:val="uk-UA"/>
              </w:rPr>
            </w:pPr>
            <w:bookmarkStart w:id="49" w:name="_Hlk179819455"/>
            <w:r w:rsidRPr="00577C3F">
              <w:rPr>
                <w:bCs/>
                <w:sz w:val="28"/>
                <w:szCs w:val="28"/>
                <w:lang w:val="uk-UA"/>
              </w:rPr>
              <w:t>занесення</w:t>
            </w:r>
            <w:bookmarkEnd w:id="49"/>
            <w:r w:rsidRPr="00577C3F">
              <w:rPr>
                <w:bCs/>
                <w:sz w:val="28"/>
                <w:szCs w:val="28"/>
                <w:lang w:val="uk-UA"/>
              </w:rPr>
              <w:t xml:space="preserve"> - проникнення регульованого шкідливого організму, яке призводить до його укорінення;</w:t>
            </w:r>
          </w:p>
          <w:p w14:paraId="53E704DB" w14:textId="77777777" w:rsidR="00034DD1" w:rsidRPr="00577C3F" w:rsidRDefault="00034DD1" w:rsidP="009D1E09">
            <w:pPr>
              <w:pBdr>
                <w:top w:val="nil"/>
                <w:left w:val="nil"/>
                <w:bottom w:val="nil"/>
                <w:right w:val="nil"/>
                <w:between w:val="nil"/>
              </w:pBdr>
              <w:shd w:val="clear" w:color="auto" w:fill="FFFFFF"/>
              <w:ind w:firstLine="450"/>
              <w:jc w:val="both"/>
              <w:rPr>
                <w:bCs/>
                <w:sz w:val="28"/>
                <w:szCs w:val="28"/>
                <w:lang w:val="uk-UA"/>
              </w:rPr>
            </w:pPr>
          </w:p>
          <w:p w14:paraId="6732A9AA" w14:textId="77777777" w:rsidR="009D1E09" w:rsidRPr="00577C3F" w:rsidRDefault="009D1E09" w:rsidP="009D1E09">
            <w:pPr>
              <w:pBdr>
                <w:top w:val="nil"/>
                <w:left w:val="nil"/>
                <w:bottom w:val="nil"/>
                <w:right w:val="nil"/>
                <w:between w:val="nil"/>
              </w:pBdr>
              <w:shd w:val="clear" w:color="auto" w:fill="FFFFFF"/>
              <w:ind w:firstLine="450"/>
              <w:jc w:val="both"/>
              <w:rPr>
                <w:bCs/>
                <w:sz w:val="28"/>
                <w:szCs w:val="28"/>
                <w:lang w:val="uk-UA"/>
              </w:rPr>
            </w:pPr>
            <w:bookmarkStart w:id="50" w:name="n37"/>
            <w:bookmarkEnd w:id="50"/>
            <w:r w:rsidRPr="00577C3F">
              <w:rPr>
                <w:bCs/>
                <w:sz w:val="28"/>
                <w:szCs w:val="28"/>
                <w:lang w:val="uk-UA"/>
              </w:rPr>
              <w:t>зараження - присутність в об’єкті регулювання живого регульованого шкідливого організму, який становить загрозу для рослин;</w:t>
            </w:r>
          </w:p>
          <w:p w14:paraId="1D38A8F0" w14:textId="77777777" w:rsidR="00ED6FA0" w:rsidRPr="00577C3F" w:rsidRDefault="00ED6FA0" w:rsidP="000D5F46">
            <w:pPr>
              <w:pBdr>
                <w:top w:val="nil"/>
                <w:left w:val="nil"/>
                <w:bottom w:val="nil"/>
                <w:right w:val="nil"/>
                <w:between w:val="nil"/>
              </w:pBdr>
              <w:shd w:val="clear" w:color="auto" w:fill="FFFFFF"/>
              <w:ind w:firstLine="450"/>
              <w:jc w:val="both"/>
              <w:rPr>
                <w:bCs/>
                <w:sz w:val="28"/>
                <w:szCs w:val="28"/>
                <w:lang w:val="uk-UA"/>
              </w:rPr>
            </w:pPr>
          </w:p>
          <w:p w14:paraId="0459AA62" w14:textId="4359E63F" w:rsidR="009D1E09" w:rsidRPr="00577C3F" w:rsidRDefault="00034DD1"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w:t>
            </w:r>
          </w:p>
          <w:p w14:paraId="00000110" w14:textId="549C1EE2"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t xml:space="preserve">Абзац відсутній; </w:t>
            </w:r>
          </w:p>
          <w:p w14:paraId="5AA288BF" w14:textId="77777777" w:rsidR="006D5BAB" w:rsidRPr="00577C3F" w:rsidRDefault="006D5BAB" w:rsidP="006D5BAB">
            <w:pPr>
              <w:pBdr>
                <w:top w:val="nil"/>
                <w:left w:val="nil"/>
                <w:bottom w:val="nil"/>
                <w:right w:val="nil"/>
                <w:between w:val="nil"/>
              </w:pBdr>
              <w:shd w:val="clear" w:color="auto" w:fill="FFFFFF"/>
              <w:ind w:firstLine="450"/>
              <w:jc w:val="both"/>
              <w:rPr>
                <w:sz w:val="28"/>
                <w:szCs w:val="28"/>
                <w:lang w:val="uk-UA"/>
              </w:rPr>
            </w:pPr>
          </w:p>
          <w:p w14:paraId="2864F755" w14:textId="77777777" w:rsidR="006D5BAB" w:rsidRPr="00577C3F" w:rsidRDefault="006D5BAB" w:rsidP="006D5BAB">
            <w:pPr>
              <w:pBdr>
                <w:top w:val="nil"/>
                <w:left w:val="nil"/>
                <w:bottom w:val="nil"/>
                <w:right w:val="nil"/>
                <w:between w:val="nil"/>
              </w:pBdr>
              <w:shd w:val="clear" w:color="auto" w:fill="FFFFFF"/>
              <w:ind w:firstLine="450"/>
              <w:jc w:val="both"/>
              <w:rPr>
                <w:sz w:val="28"/>
                <w:szCs w:val="28"/>
                <w:lang w:val="uk-UA"/>
              </w:rPr>
            </w:pPr>
          </w:p>
          <w:p w14:paraId="44715098" w14:textId="77777777" w:rsidR="006D5BAB" w:rsidRPr="00577C3F" w:rsidRDefault="006D5BAB" w:rsidP="006D5BAB">
            <w:pPr>
              <w:pBdr>
                <w:top w:val="nil"/>
                <w:left w:val="nil"/>
                <w:bottom w:val="nil"/>
                <w:right w:val="nil"/>
                <w:between w:val="nil"/>
              </w:pBdr>
              <w:shd w:val="clear" w:color="auto" w:fill="FFFFFF"/>
              <w:ind w:firstLine="450"/>
              <w:jc w:val="both"/>
              <w:rPr>
                <w:sz w:val="28"/>
                <w:szCs w:val="28"/>
                <w:lang w:val="uk-UA"/>
              </w:rPr>
            </w:pPr>
          </w:p>
          <w:p w14:paraId="4A2DB375" w14:textId="77777777" w:rsidR="006D5BAB" w:rsidRPr="00577C3F" w:rsidRDefault="006D5BAB" w:rsidP="006D5BAB">
            <w:pPr>
              <w:pBdr>
                <w:top w:val="nil"/>
                <w:left w:val="nil"/>
                <w:bottom w:val="nil"/>
                <w:right w:val="nil"/>
                <w:between w:val="nil"/>
              </w:pBdr>
              <w:shd w:val="clear" w:color="auto" w:fill="FFFFFF"/>
              <w:ind w:firstLine="450"/>
              <w:jc w:val="both"/>
              <w:rPr>
                <w:sz w:val="28"/>
                <w:szCs w:val="28"/>
                <w:lang w:val="uk-UA"/>
              </w:rPr>
            </w:pPr>
          </w:p>
          <w:p w14:paraId="564A59FB" w14:textId="77777777" w:rsidR="006D5BAB" w:rsidRPr="00577C3F" w:rsidRDefault="006D5BAB" w:rsidP="006D5BAB">
            <w:pPr>
              <w:pBdr>
                <w:top w:val="nil"/>
                <w:left w:val="nil"/>
                <w:bottom w:val="nil"/>
                <w:right w:val="nil"/>
                <w:between w:val="nil"/>
              </w:pBdr>
              <w:shd w:val="clear" w:color="auto" w:fill="FFFFFF"/>
              <w:ind w:firstLine="450"/>
              <w:jc w:val="both"/>
              <w:rPr>
                <w:sz w:val="28"/>
                <w:szCs w:val="28"/>
                <w:lang w:val="uk-UA"/>
              </w:rPr>
            </w:pPr>
          </w:p>
          <w:p w14:paraId="76324A3C" w14:textId="0256E52C" w:rsidR="006D5BAB" w:rsidRPr="00577C3F" w:rsidRDefault="00AF1A67" w:rsidP="006D5BAB">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12" w14:textId="7CC8D8C4" w:rsidR="008743D3" w:rsidRPr="00577C3F" w:rsidRDefault="00034DD1"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об’єкти регулювання - будь-яка рослина, продукт рослинного походження, місце зберігання, упаковка, засоби перевезення, контейнери, ґрунт та будь-які інші організми, об’єкти або матеріали, здатні переносити чи поширювати регульовані шкідливі організми, які визначаються окремо для цілей імпорту, експорту та реекспорту, а також для цілей контролю за переміщенням територією України;</w:t>
            </w:r>
          </w:p>
          <w:p w14:paraId="37C8DFA0" w14:textId="77777777" w:rsidR="00546E9D" w:rsidRPr="00577C3F" w:rsidRDefault="00546E9D" w:rsidP="000D5F46">
            <w:pPr>
              <w:pBdr>
                <w:top w:val="nil"/>
                <w:left w:val="nil"/>
                <w:bottom w:val="nil"/>
                <w:right w:val="nil"/>
                <w:between w:val="nil"/>
              </w:pBdr>
              <w:shd w:val="clear" w:color="auto" w:fill="FFFFFF"/>
              <w:ind w:firstLine="450"/>
              <w:jc w:val="both"/>
              <w:rPr>
                <w:sz w:val="28"/>
                <w:szCs w:val="28"/>
                <w:lang w:val="uk-UA"/>
              </w:rPr>
            </w:pPr>
          </w:p>
          <w:p w14:paraId="00000113" w14:textId="1A30D210" w:rsidR="008743D3" w:rsidRPr="00577C3F" w:rsidRDefault="00034DD1"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15" w14:textId="73D9F9F3" w:rsidR="008743D3" w:rsidRPr="00577C3F" w:rsidRDefault="00034DD1" w:rsidP="0087187C">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шкідливий організм - будь-який вид, штам або біотип рослин, тварин, патогенний агент, шкідливий для рослин чи продуктів рослинного походження, у тому числі комахи, кліщі, грибки, бактерії, віруси, нематоди та бур’яни.</w:t>
            </w:r>
          </w:p>
        </w:tc>
        <w:tc>
          <w:tcPr>
            <w:tcW w:w="2472" w:type="pct"/>
            <w:tcMar>
              <w:top w:w="0" w:type="dxa"/>
              <w:bottom w:w="0" w:type="dxa"/>
            </w:tcMar>
          </w:tcPr>
          <w:p w14:paraId="0000011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 Визначення термінів</w:t>
            </w:r>
          </w:p>
          <w:p w14:paraId="0000011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bookmarkStart w:id="51" w:name="_heading=h.4i7ojhp" w:colFirst="0" w:colLast="0"/>
            <w:bookmarkEnd w:id="51"/>
            <w:r w:rsidRPr="00577C3F">
              <w:rPr>
                <w:sz w:val="28"/>
                <w:szCs w:val="28"/>
                <w:lang w:val="uk-UA"/>
              </w:rPr>
              <w:t>У цьому Законі нижченаведені терміни вживаються у такому значенні:</w:t>
            </w:r>
          </w:p>
          <w:p w14:paraId="0000011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A16B316" w14:textId="5199396C" w:rsidR="009D1E09" w:rsidRPr="00577C3F" w:rsidRDefault="009D1E09" w:rsidP="009D1E09">
            <w:pPr>
              <w:ind w:firstLine="567"/>
              <w:jc w:val="both"/>
              <w:rPr>
                <w:bCs/>
                <w:sz w:val="28"/>
                <w:szCs w:val="28"/>
                <w:lang w:val="uk-UA"/>
              </w:rPr>
            </w:pPr>
            <w:bookmarkStart w:id="52" w:name="_Hlk179818100"/>
            <w:r w:rsidRPr="00577C3F">
              <w:rPr>
                <w:bCs/>
                <w:sz w:val="28"/>
                <w:szCs w:val="28"/>
                <w:lang w:val="uk-UA"/>
              </w:rPr>
              <w:t xml:space="preserve">занесення - проникнення регульованого </w:t>
            </w:r>
            <w:bookmarkStart w:id="53" w:name="_Hlk179819483"/>
            <w:r w:rsidRPr="00577C3F">
              <w:rPr>
                <w:bCs/>
                <w:sz w:val="28"/>
                <w:szCs w:val="28"/>
                <w:lang w:val="uk-UA"/>
              </w:rPr>
              <w:t>шкідливого організму</w:t>
            </w:r>
            <w:r w:rsidR="00034DD1" w:rsidRPr="00577C3F">
              <w:rPr>
                <w:bCs/>
                <w:sz w:val="28"/>
                <w:szCs w:val="28"/>
                <w:lang w:val="uk-UA"/>
              </w:rPr>
              <w:t xml:space="preserve"> </w:t>
            </w:r>
            <w:r w:rsidR="00034DD1" w:rsidRPr="00577C3F">
              <w:rPr>
                <w:b/>
                <w:sz w:val="28"/>
                <w:szCs w:val="28"/>
                <w:lang w:val="uk-UA"/>
              </w:rPr>
              <w:t>або інвазійного чужорідного виду</w:t>
            </w:r>
            <w:bookmarkEnd w:id="53"/>
            <w:r w:rsidRPr="00577C3F">
              <w:rPr>
                <w:bCs/>
                <w:sz w:val="28"/>
                <w:szCs w:val="28"/>
                <w:lang w:val="uk-UA"/>
              </w:rPr>
              <w:t>, яке призводить до його укорінення;</w:t>
            </w:r>
          </w:p>
          <w:p w14:paraId="23E118FA" w14:textId="5B1F29B7" w:rsidR="009D1E09" w:rsidRPr="00577C3F" w:rsidRDefault="009D1E09" w:rsidP="009D1E09">
            <w:pPr>
              <w:ind w:firstLine="567"/>
              <w:jc w:val="both"/>
              <w:rPr>
                <w:bCs/>
                <w:sz w:val="28"/>
                <w:szCs w:val="28"/>
                <w:lang w:val="uk-UA"/>
              </w:rPr>
            </w:pPr>
            <w:bookmarkStart w:id="54" w:name="_Hlk179819539"/>
            <w:r w:rsidRPr="00577C3F">
              <w:rPr>
                <w:bCs/>
                <w:sz w:val="28"/>
                <w:szCs w:val="28"/>
                <w:lang w:val="uk-UA"/>
              </w:rPr>
              <w:t>зараження - присутність в об’єкті регулювання живого регульованого шкідливого організму</w:t>
            </w:r>
            <w:r w:rsidR="00034DD1" w:rsidRPr="00577C3F">
              <w:rPr>
                <w:bCs/>
                <w:sz w:val="28"/>
                <w:szCs w:val="28"/>
                <w:lang w:val="uk-UA"/>
              </w:rPr>
              <w:t xml:space="preserve"> </w:t>
            </w:r>
            <w:r w:rsidR="00034DD1" w:rsidRPr="00577C3F">
              <w:rPr>
                <w:b/>
                <w:sz w:val="28"/>
                <w:szCs w:val="28"/>
                <w:lang w:val="uk-UA"/>
              </w:rPr>
              <w:t>або інвазійного чужорідного виду</w:t>
            </w:r>
            <w:bookmarkEnd w:id="54"/>
            <w:r w:rsidRPr="00577C3F">
              <w:rPr>
                <w:bCs/>
                <w:sz w:val="28"/>
                <w:szCs w:val="28"/>
                <w:lang w:val="uk-UA"/>
              </w:rPr>
              <w:t>, який становить загрозу для рослин;</w:t>
            </w:r>
          </w:p>
          <w:p w14:paraId="7458461F" w14:textId="089B1931" w:rsidR="009D1E09" w:rsidRPr="00577C3F" w:rsidRDefault="00034DD1" w:rsidP="000D5F46">
            <w:pPr>
              <w:ind w:firstLine="567"/>
              <w:jc w:val="both"/>
              <w:rPr>
                <w:bCs/>
                <w:sz w:val="28"/>
                <w:szCs w:val="28"/>
                <w:lang w:val="uk-UA"/>
              </w:rPr>
            </w:pPr>
            <w:r w:rsidRPr="00577C3F">
              <w:rPr>
                <w:bCs/>
                <w:sz w:val="28"/>
                <w:szCs w:val="28"/>
                <w:lang w:val="uk-UA"/>
              </w:rPr>
              <w:t>…</w:t>
            </w:r>
          </w:p>
          <w:p w14:paraId="00000119" w14:textId="770A7CB1" w:rsidR="008743D3" w:rsidRPr="00577C3F" w:rsidRDefault="00AF1A67" w:rsidP="000D5F46">
            <w:pPr>
              <w:ind w:firstLine="567"/>
              <w:jc w:val="both"/>
              <w:rPr>
                <w:b/>
                <w:sz w:val="28"/>
                <w:szCs w:val="28"/>
                <w:lang w:val="uk-UA"/>
              </w:rPr>
            </w:pPr>
            <w:bookmarkStart w:id="55" w:name="_Hlk180085837"/>
            <w:bookmarkStart w:id="56" w:name="_Hlk179819582"/>
            <w:r w:rsidRPr="00577C3F">
              <w:rPr>
                <w:b/>
                <w:sz w:val="28"/>
                <w:szCs w:val="28"/>
                <w:lang w:val="uk-UA"/>
              </w:rPr>
              <w:t xml:space="preserve">інвазійний чужорідний вид – чужорідний вид рослинного або тваринного світу або інших живих </w:t>
            </w:r>
            <w:r w:rsidRPr="00577C3F">
              <w:rPr>
                <w:b/>
                <w:sz w:val="28"/>
                <w:szCs w:val="28"/>
                <w:lang w:val="uk-UA"/>
              </w:rPr>
              <w:lastRenderedPageBreak/>
              <w:t xml:space="preserve">організмів, </w:t>
            </w:r>
            <w:bookmarkStart w:id="57" w:name="_Hlk180085988"/>
            <w:r w:rsidR="0095035D" w:rsidRPr="00577C3F">
              <w:rPr>
                <w:b/>
                <w:sz w:val="28"/>
                <w:szCs w:val="28"/>
                <w:lang w:val="uk-UA"/>
              </w:rPr>
              <w:t xml:space="preserve">включений до </w:t>
            </w:r>
            <w:r w:rsidR="00AA2EC4" w:rsidRPr="00577C3F">
              <w:rPr>
                <w:b/>
                <w:bCs/>
                <w:sz w:val="28"/>
                <w:szCs w:val="28"/>
                <w:lang w:val="uk-UA"/>
              </w:rPr>
              <w:t>Переліку інвазійних чужорідних видів України</w:t>
            </w:r>
            <w:r w:rsidR="006A23AC" w:rsidRPr="00577C3F">
              <w:rPr>
                <w:b/>
                <w:bCs/>
                <w:sz w:val="28"/>
                <w:szCs w:val="28"/>
                <w:lang w:val="uk-UA"/>
              </w:rPr>
              <w:t xml:space="preserve"> </w:t>
            </w:r>
            <w:r w:rsidR="0095035D" w:rsidRPr="00577C3F">
              <w:rPr>
                <w:b/>
                <w:bCs/>
                <w:sz w:val="28"/>
                <w:szCs w:val="28"/>
                <w:lang w:val="uk-UA"/>
              </w:rPr>
              <w:t>або</w:t>
            </w:r>
            <w:r w:rsidR="00AA2EC4" w:rsidRPr="00577C3F">
              <w:rPr>
                <w:b/>
                <w:bCs/>
                <w:sz w:val="28"/>
                <w:szCs w:val="28"/>
                <w:lang w:val="uk-UA"/>
              </w:rPr>
              <w:t xml:space="preserve"> Переліку інвазійних чужорідних видів, що становлять загрозу Європейському Союзу</w:t>
            </w:r>
            <w:bookmarkEnd w:id="52"/>
            <w:bookmarkEnd w:id="55"/>
            <w:bookmarkEnd w:id="57"/>
            <w:r w:rsidRPr="00577C3F">
              <w:rPr>
                <w:b/>
                <w:sz w:val="28"/>
                <w:szCs w:val="28"/>
                <w:lang w:val="uk-UA"/>
              </w:rPr>
              <w:t>;</w:t>
            </w:r>
          </w:p>
          <w:bookmarkEnd w:id="56"/>
          <w:p w14:paraId="0000011A" w14:textId="77777777" w:rsidR="008743D3" w:rsidRPr="00577C3F" w:rsidRDefault="00AF1A67" w:rsidP="000D5F46">
            <w:pPr>
              <w:ind w:firstLine="567"/>
              <w:jc w:val="both"/>
              <w:rPr>
                <w:sz w:val="28"/>
                <w:szCs w:val="28"/>
                <w:lang w:val="uk-UA"/>
              </w:rPr>
            </w:pPr>
            <w:r w:rsidRPr="00577C3F">
              <w:rPr>
                <w:sz w:val="28"/>
                <w:szCs w:val="28"/>
                <w:lang w:val="uk-UA"/>
              </w:rPr>
              <w:t>…</w:t>
            </w:r>
          </w:p>
          <w:p w14:paraId="4C72C117" w14:textId="7F632EDF" w:rsidR="00034DD1" w:rsidRPr="00577C3F" w:rsidRDefault="00034DD1" w:rsidP="00034DD1">
            <w:pPr>
              <w:pBdr>
                <w:top w:val="nil"/>
                <w:left w:val="nil"/>
                <w:bottom w:val="nil"/>
                <w:right w:val="nil"/>
                <w:between w:val="nil"/>
              </w:pBdr>
              <w:shd w:val="clear" w:color="auto" w:fill="FFFFFF"/>
              <w:ind w:firstLine="450"/>
              <w:jc w:val="both"/>
              <w:rPr>
                <w:sz w:val="28"/>
                <w:szCs w:val="28"/>
                <w:lang w:val="uk-UA"/>
              </w:rPr>
            </w:pPr>
            <w:bookmarkStart w:id="58" w:name="_Hlk179819673"/>
            <w:r w:rsidRPr="00577C3F">
              <w:rPr>
                <w:sz w:val="28"/>
                <w:szCs w:val="28"/>
                <w:lang w:val="uk-UA"/>
              </w:rPr>
              <w:t xml:space="preserve">об’єкти регулювання </w:t>
            </w:r>
            <w:bookmarkEnd w:id="58"/>
            <w:r w:rsidRPr="00577C3F">
              <w:rPr>
                <w:sz w:val="28"/>
                <w:szCs w:val="28"/>
                <w:lang w:val="uk-UA"/>
              </w:rPr>
              <w:t xml:space="preserve">- будь-яка рослина, продукт рослинного походження, місце зберігання, упаковка, засоби перевезення, контейнери, ґрунт та будь-які інші організми, об’єкти або матеріали, здатні переносити чи поширювати регульовані </w:t>
            </w:r>
            <w:bookmarkStart w:id="59" w:name="_Hlk179819694"/>
            <w:r w:rsidRPr="00577C3F">
              <w:rPr>
                <w:sz w:val="28"/>
                <w:szCs w:val="28"/>
                <w:lang w:val="uk-UA"/>
              </w:rPr>
              <w:t xml:space="preserve">шкідливі організми </w:t>
            </w:r>
            <w:r w:rsidRPr="00577C3F">
              <w:rPr>
                <w:b/>
                <w:sz w:val="28"/>
                <w:szCs w:val="28"/>
                <w:lang w:val="uk-UA"/>
              </w:rPr>
              <w:t>або інвазійні чужорідні види</w:t>
            </w:r>
            <w:bookmarkEnd w:id="59"/>
            <w:r w:rsidRPr="00577C3F">
              <w:rPr>
                <w:sz w:val="28"/>
                <w:szCs w:val="28"/>
                <w:lang w:val="uk-UA"/>
              </w:rPr>
              <w:t>, які визначаються окремо для цілей імпорту, експорту та реекспорту, а також для цілей контролю за переміщенням територією України;</w:t>
            </w:r>
          </w:p>
          <w:p w14:paraId="69667E79" w14:textId="77777777" w:rsidR="00034DD1" w:rsidRPr="00577C3F" w:rsidRDefault="00034DD1" w:rsidP="00034DD1">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1B" w14:textId="0EA1E4FA" w:rsidR="008743D3" w:rsidRPr="00577C3F" w:rsidRDefault="00034DD1" w:rsidP="0087187C">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шкідливий організм - будь-який вид, штам або біотип рослин, тварин, патогенний агент, шкідливий для рослин чи продуктів рослинного походження, у тому числі комахи, кліщі, грибки, бактерії, віруси, нематоди</w:t>
            </w:r>
            <w:r w:rsidR="00663D56" w:rsidRPr="00577C3F">
              <w:rPr>
                <w:b/>
                <w:bCs/>
                <w:sz w:val="28"/>
                <w:szCs w:val="28"/>
                <w:lang w:val="uk-UA"/>
              </w:rPr>
              <w:t>,</w:t>
            </w:r>
            <w:r w:rsidR="00663D56" w:rsidRPr="00577C3F">
              <w:rPr>
                <w:sz w:val="28"/>
                <w:szCs w:val="28"/>
                <w:lang w:val="uk-UA"/>
              </w:rPr>
              <w:t xml:space="preserve"> </w:t>
            </w:r>
            <w:r w:rsidR="00663D56" w:rsidRPr="00577C3F">
              <w:rPr>
                <w:b/>
                <w:bCs/>
                <w:sz w:val="28"/>
                <w:szCs w:val="28"/>
                <w:lang w:val="uk-UA"/>
              </w:rPr>
              <w:t>інвазійні чужорідні види</w:t>
            </w:r>
            <w:r w:rsidRPr="00577C3F">
              <w:rPr>
                <w:sz w:val="28"/>
                <w:szCs w:val="28"/>
                <w:lang w:val="uk-UA"/>
              </w:rPr>
              <w:t xml:space="preserve"> та бур’яни.</w:t>
            </w:r>
          </w:p>
        </w:tc>
      </w:tr>
      <w:tr w:rsidR="00577C3F" w:rsidRPr="00361A72" w14:paraId="30468BAF"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11C"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lastRenderedPageBreak/>
              <w:t>Стаття 6. Завдання центрального органу виконавчої влади, що реалізує державну політику у сфері карантину рослин</w:t>
            </w:r>
          </w:p>
          <w:p w14:paraId="46027D59" w14:textId="77777777" w:rsidR="002C713A" w:rsidRPr="00577C3F" w:rsidRDefault="002C713A" w:rsidP="000D5F46">
            <w:pPr>
              <w:shd w:val="clear" w:color="auto" w:fill="FFFFFF"/>
              <w:ind w:firstLine="460"/>
              <w:jc w:val="both"/>
              <w:rPr>
                <w:sz w:val="28"/>
                <w:szCs w:val="28"/>
                <w:lang w:val="uk-UA"/>
              </w:rPr>
            </w:pPr>
          </w:p>
          <w:p w14:paraId="0000011D"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Завданнями центрального органу виконавчої влади, що реалізує державну політику у сфері карантину рослин, є:</w:t>
            </w:r>
          </w:p>
          <w:p w14:paraId="11765FDE"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 xml:space="preserve">охорона території України від занесення регульованих </w:t>
            </w:r>
            <w:r w:rsidRPr="00577C3F">
              <w:rPr>
                <w:sz w:val="28"/>
                <w:szCs w:val="28"/>
                <w:lang w:val="uk-UA"/>
              </w:rPr>
              <w:lastRenderedPageBreak/>
              <w:t>шкідливих організмів;</w:t>
            </w:r>
          </w:p>
          <w:p w14:paraId="7764D241" w14:textId="77777777" w:rsidR="002C713A" w:rsidRPr="00577C3F" w:rsidRDefault="002C713A" w:rsidP="002C713A">
            <w:pPr>
              <w:shd w:val="clear" w:color="auto" w:fill="FFFFFF"/>
              <w:ind w:firstLine="460"/>
              <w:jc w:val="both"/>
              <w:rPr>
                <w:sz w:val="28"/>
                <w:szCs w:val="28"/>
                <w:lang w:val="uk-UA"/>
              </w:rPr>
            </w:pPr>
            <w:r w:rsidRPr="00577C3F">
              <w:rPr>
                <w:sz w:val="28"/>
                <w:szCs w:val="28"/>
                <w:lang w:val="uk-UA"/>
              </w:rPr>
              <w:t>виявлення, локалізація і ліквідація регульованих шкідливих організмів;</w:t>
            </w:r>
          </w:p>
          <w:p w14:paraId="0000011E" w14:textId="2D7BF100" w:rsidR="002C713A" w:rsidRPr="00577C3F" w:rsidRDefault="002C713A" w:rsidP="002C713A">
            <w:pPr>
              <w:shd w:val="clear" w:color="auto" w:fill="FFFFFF"/>
              <w:ind w:firstLine="460"/>
              <w:jc w:val="both"/>
              <w:rPr>
                <w:sz w:val="28"/>
                <w:szCs w:val="28"/>
                <w:lang w:val="uk-UA"/>
              </w:rPr>
            </w:pPr>
            <w:r w:rsidRPr="00577C3F">
              <w:rPr>
                <w:sz w:val="28"/>
                <w:szCs w:val="28"/>
                <w:lang w:val="uk-UA"/>
              </w:rPr>
              <w:t>запобігання проникненню регульованих шкідливих організмів у зони, вільні від таких регульованих шкідливих організмів на території України;</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11F"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lastRenderedPageBreak/>
              <w:t>Стаття 6. Завдання центрального органу виконавчої влади, що реалізує державну політику у сфері карантину рослин</w:t>
            </w:r>
          </w:p>
          <w:p w14:paraId="73E8C825" w14:textId="77777777" w:rsidR="002C713A" w:rsidRPr="00577C3F" w:rsidRDefault="002C713A" w:rsidP="000D5F46">
            <w:pPr>
              <w:shd w:val="clear" w:color="auto" w:fill="FFFFFF"/>
              <w:ind w:firstLine="460"/>
              <w:jc w:val="both"/>
              <w:rPr>
                <w:sz w:val="28"/>
                <w:szCs w:val="28"/>
                <w:lang w:val="uk-UA"/>
              </w:rPr>
            </w:pPr>
          </w:p>
          <w:p w14:paraId="00000120" w14:textId="72CC201D" w:rsidR="008743D3" w:rsidRPr="00577C3F" w:rsidRDefault="00AF1A67" w:rsidP="000D5F46">
            <w:pPr>
              <w:shd w:val="clear" w:color="auto" w:fill="FFFFFF"/>
              <w:ind w:firstLine="460"/>
              <w:jc w:val="both"/>
              <w:rPr>
                <w:sz w:val="28"/>
                <w:szCs w:val="28"/>
                <w:lang w:val="uk-UA"/>
              </w:rPr>
            </w:pPr>
            <w:r w:rsidRPr="00577C3F">
              <w:rPr>
                <w:sz w:val="28"/>
                <w:szCs w:val="28"/>
                <w:lang w:val="uk-UA"/>
              </w:rPr>
              <w:t>Завданнями центрального органу виконавчої влади, що реалізує державну політику у сфері карантину рослин, є:</w:t>
            </w:r>
          </w:p>
          <w:p w14:paraId="5AE7D69D" w14:textId="61DA0933" w:rsidR="008743D3" w:rsidRPr="00577C3F" w:rsidRDefault="00AF1A67" w:rsidP="000D5F46">
            <w:pPr>
              <w:shd w:val="clear" w:color="auto" w:fill="FFFFFF"/>
              <w:ind w:firstLine="460"/>
              <w:jc w:val="both"/>
              <w:rPr>
                <w:sz w:val="28"/>
                <w:szCs w:val="28"/>
                <w:lang w:val="uk-UA"/>
              </w:rPr>
            </w:pPr>
            <w:bookmarkStart w:id="60" w:name="_Hlk179820084"/>
            <w:r w:rsidRPr="00577C3F">
              <w:rPr>
                <w:sz w:val="28"/>
                <w:szCs w:val="28"/>
                <w:lang w:val="uk-UA"/>
              </w:rPr>
              <w:t xml:space="preserve">охорона території України від занесення регульованих </w:t>
            </w:r>
            <w:r w:rsidRPr="00577C3F">
              <w:rPr>
                <w:sz w:val="28"/>
                <w:szCs w:val="28"/>
                <w:lang w:val="uk-UA"/>
              </w:rPr>
              <w:lastRenderedPageBreak/>
              <w:t>шкідливих організмів</w:t>
            </w:r>
            <w:r w:rsidR="002C713A" w:rsidRPr="00577C3F">
              <w:rPr>
                <w:sz w:val="28"/>
                <w:szCs w:val="28"/>
                <w:lang w:val="uk-UA"/>
              </w:rPr>
              <w:t xml:space="preserve"> </w:t>
            </w:r>
            <w:r w:rsidR="002C713A" w:rsidRPr="00577C3F">
              <w:rPr>
                <w:b/>
                <w:bCs/>
                <w:sz w:val="28"/>
                <w:szCs w:val="28"/>
                <w:lang w:val="uk-UA"/>
              </w:rPr>
              <w:t>та</w:t>
            </w:r>
            <w:r w:rsidRPr="00577C3F">
              <w:rPr>
                <w:b/>
                <w:bCs/>
                <w:sz w:val="28"/>
                <w:szCs w:val="28"/>
                <w:lang w:val="uk-UA"/>
              </w:rPr>
              <w:t xml:space="preserve"> </w:t>
            </w:r>
            <w:r w:rsidRPr="00577C3F">
              <w:rPr>
                <w:b/>
                <w:sz w:val="28"/>
                <w:szCs w:val="28"/>
                <w:lang w:val="uk-UA"/>
              </w:rPr>
              <w:t>інвазійних чужорідних видів</w:t>
            </w:r>
            <w:r w:rsidRPr="00577C3F">
              <w:rPr>
                <w:sz w:val="28"/>
                <w:szCs w:val="28"/>
                <w:lang w:val="uk-UA"/>
              </w:rPr>
              <w:t>;</w:t>
            </w:r>
          </w:p>
          <w:p w14:paraId="458CFDC0" w14:textId="3CB9D4CA" w:rsidR="002C713A" w:rsidRPr="00577C3F" w:rsidRDefault="002C713A" w:rsidP="002C713A">
            <w:pPr>
              <w:shd w:val="clear" w:color="auto" w:fill="FFFFFF"/>
              <w:ind w:firstLine="460"/>
              <w:jc w:val="both"/>
              <w:rPr>
                <w:sz w:val="28"/>
                <w:szCs w:val="28"/>
                <w:lang w:val="uk-UA"/>
              </w:rPr>
            </w:pPr>
            <w:r w:rsidRPr="00577C3F">
              <w:rPr>
                <w:sz w:val="28"/>
                <w:szCs w:val="28"/>
                <w:lang w:val="uk-UA"/>
              </w:rPr>
              <w:t xml:space="preserve">виявлення, локалізація і ліквідація регульованих шкідливих організмів </w:t>
            </w:r>
            <w:r w:rsidRPr="00577C3F">
              <w:rPr>
                <w:b/>
                <w:bCs/>
                <w:sz w:val="28"/>
                <w:szCs w:val="28"/>
                <w:lang w:val="uk-UA"/>
              </w:rPr>
              <w:t xml:space="preserve">та </w:t>
            </w:r>
            <w:r w:rsidRPr="00577C3F">
              <w:rPr>
                <w:b/>
                <w:sz w:val="28"/>
                <w:szCs w:val="28"/>
                <w:lang w:val="uk-UA"/>
              </w:rPr>
              <w:t>інвазійних чужорідних видів</w:t>
            </w:r>
            <w:r w:rsidRPr="00577C3F">
              <w:rPr>
                <w:sz w:val="28"/>
                <w:szCs w:val="28"/>
                <w:lang w:val="uk-UA"/>
              </w:rPr>
              <w:t>;</w:t>
            </w:r>
          </w:p>
          <w:p w14:paraId="00000121" w14:textId="22986288" w:rsidR="002C713A" w:rsidRPr="00577C3F" w:rsidRDefault="002C713A" w:rsidP="002C713A">
            <w:pPr>
              <w:shd w:val="clear" w:color="auto" w:fill="FFFFFF"/>
              <w:ind w:firstLine="460"/>
              <w:jc w:val="both"/>
              <w:rPr>
                <w:sz w:val="28"/>
                <w:szCs w:val="28"/>
                <w:lang w:val="uk-UA"/>
              </w:rPr>
            </w:pPr>
            <w:bookmarkStart w:id="61" w:name="_Hlk179820212"/>
            <w:r w:rsidRPr="00577C3F">
              <w:rPr>
                <w:sz w:val="28"/>
                <w:szCs w:val="28"/>
                <w:lang w:val="uk-UA"/>
              </w:rPr>
              <w:t xml:space="preserve">запобігання проникненню регульованих шкідливих організмів </w:t>
            </w:r>
            <w:r w:rsidRPr="00577C3F">
              <w:rPr>
                <w:b/>
                <w:bCs/>
                <w:sz w:val="28"/>
                <w:szCs w:val="28"/>
                <w:lang w:val="uk-UA"/>
              </w:rPr>
              <w:t xml:space="preserve">та </w:t>
            </w:r>
            <w:r w:rsidRPr="00577C3F">
              <w:rPr>
                <w:b/>
                <w:sz w:val="28"/>
                <w:szCs w:val="28"/>
                <w:lang w:val="uk-UA"/>
              </w:rPr>
              <w:t>інвазійних чужорідних видів</w:t>
            </w:r>
            <w:r w:rsidRPr="00577C3F">
              <w:rPr>
                <w:sz w:val="28"/>
                <w:szCs w:val="28"/>
                <w:lang w:val="uk-UA"/>
              </w:rPr>
              <w:t xml:space="preserve"> у зони, вільні від таких регульованих шкідливих організмів </w:t>
            </w:r>
            <w:r w:rsidRPr="00577C3F">
              <w:rPr>
                <w:b/>
                <w:bCs/>
                <w:sz w:val="28"/>
                <w:szCs w:val="28"/>
                <w:lang w:val="uk-UA"/>
              </w:rPr>
              <w:t xml:space="preserve">та </w:t>
            </w:r>
            <w:r w:rsidRPr="00577C3F">
              <w:rPr>
                <w:b/>
                <w:sz w:val="28"/>
                <w:szCs w:val="28"/>
                <w:lang w:val="uk-UA"/>
              </w:rPr>
              <w:t>інвазійних чужорідних видів</w:t>
            </w:r>
            <w:r w:rsidRPr="00577C3F">
              <w:rPr>
                <w:sz w:val="28"/>
                <w:szCs w:val="28"/>
                <w:lang w:val="uk-UA"/>
              </w:rPr>
              <w:t xml:space="preserve"> на території України</w:t>
            </w:r>
            <w:bookmarkEnd w:id="61"/>
            <w:r w:rsidRPr="00577C3F">
              <w:rPr>
                <w:sz w:val="28"/>
                <w:szCs w:val="28"/>
                <w:lang w:val="uk-UA"/>
              </w:rPr>
              <w:t>;</w:t>
            </w:r>
            <w:bookmarkEnd w:id="60"/>
          </w:p>
        </w:tc>
      </w:tr>
      <w:tr w:rsidR="00577C3F" w:rsidRPr="00577C3F" w14:paraId="1D69981C"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122"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lastRenderedPageBreak/>
              <w:t>Стаття 7. Повноваження центрального органу виконавчої влади, що реалізує державну політику у сфері карантину рослин</w:t>
            </w:r>
          </w:p>
          <w:p w14:paraId="00000123" w14:textId="77777777" w:rsidR="008743D3" w:rsidRPr="00577C3F" w:rsidRDefault="00AF1A67" w:rsidP="000D5F46">
            <w:pPr>
              <w:shd w:val="clear" w:color="auto" w:fill="FFFFFF"/>
              <w:ind w:firstLine="440"/>
              <w:jc w:val="both"/>
              <w:rPr>
                <w:sz w:val="28"/>
                <w:szCs w:val="28"/>
                <w:lang w:val="uk-UA"/>
              </w:rPr>
            </w:pPr>
            <w:r w:rsidRPr="00577C3F">
              <w:rPr>
                <w:sz w:val="28"/>
                <w:szCs w:val="28"/>
                <w:lang w:val="uk-UA"/>
              </w:rPr>
              <w:t>До повноважень центрального органу виконавчої влади, що реалізує державну політику у сфері карантину рослин, належать:</w:t>
            </w:r>
          </w:p>
          <w:p w14:paraId="00000124" w14:textId="77777777" w:rsidR="008743D3" w:rsidRPr="00577C3F" w:rsidRDefault="00AF1A67" w:rsidP="000D5F46">
            <w:pPr>
              <w:shd w:val="clear" w:color="auto" w:fill="FFFFFF"/>
              <w:ind w:firstLine="440"/>
              <w:jc w:val="both"/>
              <w:rPr>
                <w:sz w:val="28"/>
                <w:szCs w:val="28"/>
                <w:lang w:val="uk-UA"/>
              </w:rPr>
            </w:pPr>
            <w:r w:rsidRPr="00577C3F">
              <w:rPr>
                <w:sz w:val="28"/>
                <w:szCs w:val="28"/>
                <w:lang w:val="uk-UA"/>
              </w:rPr>
              <w:t>…</w:t>
            </w:r>
          </w:p>
          <w:p w14:paraId="7E825C10" w14:textId="77777777" w:rsidR="008743D3" w:rsidRPr="00577C3F" w:rsidRDefault="004E1467" w:rsidP="004E1467">
            <w:pPr>
              <w:shd w:val="clear" w:color="auto" w:fill="FFFFFF"/>
              <w:ind w:firstLine="440"/>
              <w:jc w:val="both"/>
              <w:rPr>
                <w:sz w:val="28"/>
                <w:szCs w:val="28"/>
                <w:lang w:val="uk-UA"/>
              </w:rPr>
            </w:pPr>
            <w:r w:rsidRPr="00577C3F">
              <w:rPr>
                <w:sz w:val="28"/>
                <w:szCs w:val="28"/>
                <w:lang w:val="uk-UA"/>
              </w:rPr>
              <w:t xml:space="preserve">проведення інспектування та </w:t>
            </w:r>
            <w:proofErr w:type="spellStart"/>
            <w:r w:rsidRPr="00577C3F">
              <w:rPr>
                <w:sz w:val="28"/>
                <w:szCs w:val="28"/>
                <w:lang w:val="uk-UA"/>
              </w:rPr>
              <w:t>фітосанітарної</w:t>
            </w:r>
            <w:proofErr w:type="spellEnd"/>
            <w:r w:rsidRPr="00577C3F">
              <w:rPr>
                <w:sz w:val="28"/>
                <w:szCs w:val="28"/>
                <w:lang w:val="uk-UA"/>
              </w:rPr>
              <w:t xml:space="preserve"> експертизи (аналізів) об’єктів регулювання у випадках, встановлених цим Законом;</w:t>
            </w:r>
          </w:p>
          <w:p w14:paraId="21E0163B" w14:textId="77777777" w:rsidR="00B35045" w:rsidRPr="00577C3F" w:rsidRDefault="00B35045" w:rsidP="00B35045">
            <w:pPr>
              <w:shd w:val="clear" w:color="auto" w:fill="FFFFFF"/>
              <w:ind w:firstLine="440"/>
              <w:jc w:val="both"/>
              <w:rPr>
                <w:sz w:val="28"/>
                <w:szCs w:val="28"/>
                <w:lang w:val="uk-UA"/>
              </w:rPr>
            </w:pPr>
          </w:p>
          <w:p w14:paraId="00000125" w14:textId="3F4EBBBF" w:rsidR="004E1467" w:rsidRPr="00577C3F" w:rsidRDefault="004E1467" w:rsidP="00B35045">
            <w:pPr>
              <w:shd w:val="clear" w:color="auto" w:fill="FFFFFF"/>
              <w:ind w:firstLine="440"/>
              <w:jc w:val="both"/>
              <w:rPr>
                <w:sz w:val="28"/>
                <w:szCs w:val="28"/>
                <w:lang w:val="uk-UA"/>
              </w:rPr>
            </w:pPr>
            <w:r w:rsidRPr="00577C3F">
              <w:rPr>
                <w:sz w:val="28"/>
                <w:szCs w:val="28"/>
                <w:lang w:val="uk-UA"/>
              </w:rPr>
              <w:t>…</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126"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Стаття 7. Повноваження центрального органу виконавчої влади, що реалізує державну політику у сфері карантину рослин</w:t>
            </w:r>
          </w:p>
          <w:p w14:paraId="00000127" w14:textId="77777777" w:rsidR="008743D3" w:rsidRPr="00577C3F" w:rsidRDefault="00AF1A67" w:rsidP="000D5F46">
            <w:pPr>
              <w:shd w:val="clear" w:color="auto" w:fill="FFFFFF"/>
              <w:ind w:firstLine="440"/>
              <w:jc w:val="both"/>
              <w:rPr>
                <w:sz w:val="28"/>
                <w:szCs w:val="28"/>
                <w:lang w:val="uk-UA"/>
              </w:rPr>
            </w:pPr>
            <w:r w:rsidRPr="00577C3F">
              <w:rPr>
                <w:sz w:val="28"/>
                <w:szCs w:val="28"/>
                <w:lang w:val="uk-UA"/>
              </w:rPr>
              <w:t>До повноважень центрального органу виконавчої влади, що реалізує державну політику у сфері карантину рослин, належать:</w:t>
            </w:r>
          </w:p>
          <w:p w14:paraId="00000128" w14:textId="77777777" w:rsidR="008743D3" w:rsidRPr="00577C3F" w:rsidRDefault="00AF1A67" w:rsidP="000D5F46">
            <w:pPr>
              <w:shd w:val="clear" w:color="auto" w:fill="FFFFFF"/>
              <w:ind w:firstLine="440"/>
              <w:jc w:val="both"/>
              <w:rPr>
                <w:sz w:val="28"/>
                <w:szCs w:val="28"/>
                <w:lang w:val="uk-UA"/>
              </w:rPr>
            </w:pPr>
            <w:r w:rsidRPr="00577C3F">
              <w:rPr>
                <w:sz w:val="28"/>
                <w:szCs w:val="28"/>
                <w:lang w:val="uk-UA"/>
              </w:rPr>
              <w:t>…</w:t>
            </w:r>
          </w:p>
          <w:p w14:paraId="55A78096" w14:textId="77777777" w:rsidR="008743D3" w:rsidRPr="00577C3F" w:rsidRDefault="004E1467" w:rsidP="00B35045">
            <w:pPr>
              <w:shd w:val="clear" w:color="auto" w:fill="FFFFFF"/>
              <w:ind w:firstLine="440"/>
              <w:jc w:val="both"/>
              <w:rPr>
                <w:sz w:val="28"/>
                <w:szCs w:val="28"/>
                <w:lang w:val="uk-UA"/>
              </w:rPr>
            </w:pPr>
            <w:bookmarkStart w:id="62" w:name="_Hlk179820843"/>
            <w:r w:rsidRPr="00577C3F">
              <w:rPr>
                <w:sz w:val="28"/>
                <w:szCs w:val="28"/>
                <w:lang w:val="uk-UA"/>
              </w:rPr>
              <w:t xml:space="preserve">проведення інспектування та </w:t>
            </w:r>
            <w:proofErr w:type="spellStart"/>
            <w:r w:rsidRPr="00577C3F">
              <w:rPr>
                <w:sz w:val="28"/>
                <w:szCs w:val="28"/>
                <w:lang w:val="uk-UA"/>
              </w:rPr>
              <w:t>фітосанітарної</w:t>
            </w:r>
            <w:proofErr w:type="spellEnd"/>
            <w:r w:rsidRPr="00577C3F">
              <w:rPr>
                <w:sz w:val="28"/>
                <w:szCs w:val="28"/>
                <w:lang w:val="uk-UA"/>
              </w:rPr>
              <w:t xml:space="preserve"> експертизи (аналізів) </w:t>
            </w:r>
            <w:bookmarkStart w:id="63" w:name="_Hlk179821389"/>
            <w:r w:rsidRPr="00577C3F">
              <w:rPr>
                <w:sz w:val="28"/>
                <w:szCs w:val="28"/>
                <w:lang w:val="uk-UA"/>
              </w:rPr>
              <w:t>об’єктів регулювання</w:t>
            </w:r>
            <w:r w:rsidRPr="00577C3F">
              <w:rPr>
                <w:b/>
                <w:bCs/>
                <w:sz w:val="28"/>
                <w:szCs w:val="28"/>
                <w:lang w:val="uk-UA"/>
              </w:rPr>
              <w:t>, у тому числі інвазійних чужорідних видів,</w:t>
            </w:r>
            <w:r w:rsidRPr="00577C3F">
              <w:rPr>
                <w:sz w:val="28"/>
                <w:szCs w:val="28"/>
                <w:lang w:val="uk-UA"/>
              </w:rPr>
              <w:t xml:space="preserve"> у випадках, встановлених </w:t>
            </w:r>
            <w:r w:rsidRPr="00577C3F">
              <w:rPr>
                <w:b/>
                <w:bCs/>
                <w:sz w:val="28"/>
                <w:szCs w:val="28"/>
                <w:lang w:val="uk-UA"/>
              </w:rPr>
              <w:t>законодавством</w:t>
            </w:r>
            <w:r w:rsidRPr="00577C3F">
              <w:rPr>
                <w:sz w:val="28"/>
                <w:szCs w:val="28"/>
                <w:lang w:val="uk-UA"/>
              </w:rPr>
              <w:t>;</w:t>
            </w:r>
            <w:bookmarkEnd w:id="62"/>
            <w:bookmarkEnd w:id="63"/>
          </w:p>
          <w:p w14:paraId="0000012F" w14:textId="15FCE4BE" w:rsidR="00B35045" w:rsidRPr="00577C3F" w:rsidRDefault="00B35045" w:rsidP="00B35045">
            <w:pPr>
              <w:shd w:val="clear" w:color="auto" w:fill="FFFFFF"/>
              <w:ind w:firstLine="440"/>
              <w:jc w:val="both"/>
              <w:rPr>
                <w:sz w:val="28"/>
                <w:szCs w:val="28"/>
                <w:lang w:val="uk-UA"/>
              </w:rPr>
            </w:pPr>
            <w:r w:rsidRPr="00577C3F">
              <w:rPr>
                <w:sz w:val="28"/>
                <w:szCs w:val="28"/>
                <w:lang w:val="uk-UA"/>
              </w:rPr>
              <w:t>…</w:t>
            </w:r>
          </w:p>
        </w:tc>
      </w:tr>
      <w:tr w:rsidR="00577C3F" w:rsidRPr="00577C3F" w14:paraId="1793A402"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B6F631" w14:textId="77777777" w:rsidR="003E425A" w:rsidRPr="00577C3F" w:rsidRDefault="003E425A" w:rsidP="000D5F46">
            <w:pPr>
              <w:shd w:val="clear" w:color="auto" w:fill="FFFFFF"/>
              <w:ind w:firstLine="460"/>
              <w:jc w:val="both"/>
              <w:rPr>
                <w:sz w:val="28"/>
                <w:szCs w:val="28"/>
                <w:lang w:val="uk-UA"/>
              </w:rPr>
            </w:pPr>
            <w:r w:rsidRPr="00577C3F">
              <w:rPr>
                <w:sz w:val="28"/>
                <w:szCs w:val="28"/>
                <w:lang w:val="uk-UA"/>
              </w:rPr>
              <w:t>Стаття 26. Встановлення переліків об’єктів регулювання</w:t>
            </w:r>
          </w:p>
          <w:p w14:paraId="3AA4BC53" w14:textId="77777777" w:rsidR="00FC5204" w:rsidRPr="00577C3F" w:rsidRDefault="00FC5204" w:rsidP="000D5F46">
            <w:pPr>
              <w:shd w:val="clear" w:color="auto" w:fill="FFFFFF"/>
              <w:ind w:firstLine="460"/>
              <w:jc w:val="both"/>
              <w:rPr>
                <w:sz w:val="28"/>
                <w:szCs w:val="28"/>
                <w:lang w:val="uk-UA"/>
              </w:rPr>
            </w:pPr>
          </w:p>
          <w:p w14:paraId="3CB9303A" w14:textId="77777777" w:rsidR="003E425A" w:rsidRPr="00577C3F" w:rsidRDefault="003E425A" w:rsidP="000D5F46">
            <w:pPr>
              <w:shd w:val="clear" w:color="auto" w:fill="FFFFFF"/>
              <w:ind w:firstLine="460"/>
              <w:jc w:val="both"/>
              <w:rPr>
                <w:sz w:val="28"/>
                <w:szCs w:val="28"/>
                <w:lang w:val="uk-UA"/>
              </w:rPr>
            </w:pPr>
            <w:r w:rsidRPr="00577C3F">
              <w:rPr>
                <w:sz w:val="28"/>
                <w:szCs w:val="28"/>
                <w:lang w:val="uk-UA"/>
              </w:rPr>
              <w:t>…</w:t>
            </w:r>
          </w:p>
          <w:p w14:paraId="14EF278D" w14:textId="08F80313" w:rsidR="003E425A" w:rsidRPr="00577C3F" w:rsidRDefault="003E425A" w:rsidP="000D5F46">
            <w:pPr>
              <w:shd w:val="clear" w:color="auto" w:fill="FFFFFF"/>
              <w:ind w:firstLine="460"/>
              <w:jc w:val="both"/>
              <w:rPr>
                <w:b/>
                <w:bCs/>
                <w:sz w:val="28"/>
                <w:szCs w:val="28"/>
                <w:lang w:val="uk-UA"/>
              </w:rPr>
            </w:pPr>
            <w:r w:rsidRPr="00577C3F">
              <w:rPr>
                <w:b/>
                <w:bCs/>
                <w:sz w:val="28"/>
                <w:szCs w:val="28"/>
                <w:lang w:val="uk-UA"/>
              </w:rPr>
              <w:t>Норма відсутня</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94C1C2" w14:textId="32D08BA3" w:rsidR="003E425A" w:rsidRPr="00577C3F" w:rsidRDefault="003E425A" w:rsidP="000D5F46">
            <w:pPr>
              <w:shd w:val="clear" w:color="auto" w:fill="FFFFFF"/>
              <w:ind w:firstLine="460"/>
              <w:jc w:val="both"/>
              <w:rPr>
                <w:sz w:val="28"/>
                <w:szCs w:val="28"/>
                <w:lang w:val="uk-UA"/>
              </w:rPr>
            </w:pPr>
            <w:r w:rsidRPr="00577C3F">
              <w:rPr>
                <w:sz w:val="28"/>
                <w:szCs w:val="28"/>
                <w:lang w:val="uk-UA"/>
              </w:rPr>
              <w:t>Стаття 26. Встановлення переліків об’єктів регулювання</w:t>
            </w:r>
          </w:p>
          <w:p w14:paraId="4D128FB2" w14:textId="77777777" w:rsidR="003E425A" w:rsidRPr="00577C3F" w:rsidRDefault="003E425A" w:rsidP="000D5F46">
            <w:pPr>
              <w:shd w:val="clear" w:color="auto" w:fill="FFFFFF"/>
              <w:ind w:firstLine="460"/>
              <w:jc w:val="both"/>
              <w:rPr>
                <w:sz w:val="28"/>
                <w:szCs w:val="28"/>
                <w:lang w:val="uk-UA"/>
              </w:rPr>
            </w:pPr>
          </w:p>
          <w:p w14:paraId="35CD1461" w14:textId="54F2FEB8" w:rsidR="003E425A" w:rsidRPr="00577C3F" w:rsidRDefault="003E425A" w:rsidP="000D5F46">
            <w:pPr>
              <w:shd w:val="clear" w:color="auto" w:fill="FFFFFF"/>
              <w:ind w:firstLine="460"/>
              <w:jc w:val="both"/>
              <w:rPr>
                <w:b/>
                <w:bCs/>
                <w:sz w:val="28"/>
                <w:szCs w:val="28"/>
                <w:lang w:val="uk-UA"/>
              </w:rPr>
            </w:pPr>
            <w:bookmarkStart w:id="64" w:name="_Hlk179822793"/>
            <w:r w:rsidRPr="00577C3F">
              <w:rPr>
                <w:b/>
                <w:bCs/>
                <w:sz w:val="28"/>
                <w:szCs w:val="28"/>
                <w:lang w:val="uk-UA"/>
              </w:rPr>
              <w:t xml:space="preserve">Інвазійні чужорідні види рослинного або тваринного світу або інших живих організмів, </w:t>
            </w:r>
            <w:r w:rsidR="00AA2EC4" w:rsidRPr="00577C3F">
              <w:rPr>
                <w:b/>
                <w:bCs/>
                <w:sz w:val="28"/>
                <w:szCs w:val="28"/>
                <w:lang w:val="uk-UA"/>
              </w:rPr>
              <w:t xml:space="preserve">включені до відповідних переліків України </w:t>
            </w:r>
            <w:r w:rsidR="001F715F" w:rsidRPr="00577C3F">
              <w:rPr>
                <w:b/>
                <w:bCs/>
                <w:sz w:val="28"/>
                <w:szCs w:val="28"/>
                <w:lang w:val="uk-UA"/>
              </w:rPr>
              <w:t>або</w:t>
            </w:r>
            <w:r w:rsidR="00AA2EC4" w:rsidRPr="00577C3F">
              <w:rPr>
                <w:b/>
                <w:bCs/>
                <w:sz w:val="28"/>
                <w:szCs w:val="28"/>
                <w:lang w:val="uk-UA"/>
              </w:rPr>
              <w:t xml:space="preserve"> Європейського Союзу, </w:t>
            </w:r>
            <w:r w:rsidRPr="00577C3F">
              <w:rPr>
                <w:b/>
                <w:bCs/>
                <w:sz w:val="28"/>
                <w:szCs w:val="28"/>
                <w:lang w:val="uk-UA"/>
              </w:rPr>
              <w:t xml:space="preserve">є об’єктами регулювання для </w:t>
            </w:r>
            <w:r w:rsidRPr="00577C3F">
              <w:rPr>
                <w:b/>
                <w:bCs/>
                <w:sz w:val="28"/>
                <w:szCs w:val="28"/>
                <w:lang w:val="uk-UA"/>
              </w:rPr>
              <w:lastRenderedPageBreak/>
              <w:t>цілей імпорту, експорту та реекспорту, для цілей контролю за переміщенням територією України, на які поширюється правовий режим об’єктів регулювання, встановлений цим Законом.</w:t>
            </w:r>
            <w:bookmarkEnd w:id="64"/>
          </w:p>
        </w:tc>
      </w:tr>
      <w:tr w:rsidR="00577C3F" w:rsidRPr="00577C3F" w14:paraId="03A5B729"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151" w14:textId="77777777" w:rsidR="008743D3" w:rsidRPr="00577C3F" w:rsidRDefault="00AF1A67" w:rsidP="00811595">
            <w:pPr>
              <w:shd w:val="clear" w:color="auto" w:fill="FFFFFF"/>
              <w:ind w:firstLine="464"/>
              <w:jc w:val="both"/>
              <w:rPr>
                <w:sz w:val="28"/>
                <w:szCs w:val="28"/>
                <w:lang w:val="uk-UA"/>
              </w:rPr>
            </w:pPr>
            <w:r w:rsidRPr="00577C3F">
              <w:rPr>
                <w:sz w:val="28"/>
                <w:szCs w:val="28"/>
                <w:lang w:val="uk-UA"/>
              </w:rPr>
              <w:lastRenderedPageBreak/>
              <w:t>Стаття 36. Вимоги до імпортних і транзитних вантажів</w:t>
            </w:r>
          </w:p>
          <w:p w14:paraId="00000152" w14:textId="77777777" w:rsidR="008743D3" w:rsidRPr="00577C3F" w:rsidRDefault="008743D3" w:rsidP="000D5F46">
            <w:pPr>
              <w:shd w:val="clear" w:color="auto" w:fill="FFFFFF"/>
              <w:ind w:firstLine="460"/>
              <w:jc w:val="both"/>
              <w:rPr>
                <w:sz w:val="28"/>
                <w:szCs w:val="28"/>
                <w:lang w:val="uk-UA"/>
              </w:rPr>
            </w:pPr>
          </w:p>
          <w:p w14:paraId="00000153"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Імпортні і транзитні вантажі з об’єктами регулювання повинні відповідати таким вимогам:</w:t>
            </w:r>
          </w:p>
          <w:p w14:paraId="00000154" w14:textId="77777777" w:rsidR="008743D3" w:rsidRPr="00577C3F" w:rsidRDefault="00AF1A67" w:rsidP="002C4E62">
            <w:pPr>
              <w:shd w:val="clear" w:color="auto" w:fill="FFFFFF"/>
              <w:ind w:firstLine="460"/>
              <w:jc w:val="both"/>
              <w:rPr>
                <w:sz w:val="28"/>
                <w:szCs w:val="28"/>
                <w:lang w:val="uk-UA"/>
              </w:rPr>
            </w:pPr>
            <w:r w:rsidRPr="00577C3F">
              <w:rPr>
                <w:sz w:val="28"/>
                <w:szCs w:val="28"/>
                <w:lang w:val="uk-UA"/>
              </w:rPr>
              <w:t>бути вільними від карантинних організмів;</w:t>
            </w:r>
          </w:p>
          <w:p w14:paraId="00000157" w14:textId="77777777" w:rsidR="008743D3" w:rsidRPr="00577C3F" w:rsidRDefault="00AF1A67" w:rsidP="002C4E62">
            <w:pPr>
              <w:shd w:val="clear" w:color="auto" w:fill="FFFFFF"/>
              <w:ind w:firstLine="460"/>
              <w:jc w:val="both"/>
              <w:rPr>
                <w:sz w:val="28"/>
                <w:szCs w:val="28"/>
                <w:lang w:val="uk-UA"/>
              </w:rPr>
            </w:pPr>
            <w:r w:rsidRPr="00577C3F">
              <w:rPr>
                <w:sz w:val="28"/>
                <w:szCs w:val="28"/>
                <w:lang w:val="uk-UA"/>
              </w:rPr>
              <w:t>…</w:t>
            </w:r>
          </w:p>
          <w:p w14:paraId="62A02DA2" w14:textId="77777777" w:rsidR="008743D3" w:rsidRPr="00577C3F" w:rsidRDefault="00AF1A67" w:rsidP="002C4E62">
            <w:pPr>
              <w:shd w:val="clear" w:color="auto" w:fill="FFFFFF"/>
              <w:ind w:firstLine="460"/>
              <w:jc w:val="both"/>
              <w:rPr>
                <w:b/>
                <w:sz w:val="28"/>
                <w:szCs w:val="28"/>
                <w:lang w:val="uk-UA"/>
              </w:rPr>
            </w:pPr>
            <w:r w:rsidRPr="00577C3F">
              <w:rPr>
                <w:b/>
                <w:sz w:val="28"/>
                <w:szCs w:val="28"/>
                <w:lang w:val="uk-UA"/>
              </w:rPr>
              <w:t>Норма відсутня</w:t>
            </w:r>
          </w:p>
          <w:p w14:paraId="7D9C24F9" w14:textId="77777777" w:rsidR="00955FB9" w:rsidRPr="00577C3F" w:rsidRDefault="00955FB9" w:rsidP="002C4E62">
            <w:pPr>
              <w:shd w:val="clear" w:color="auto" w:fill="FFFFFF"/>
              <w:ind w:firstLine="460"/>
              <w:jc w:val="both"/>
              <w:rPr>
                <w:bCs/>
                <w:sz w:val="28"/>
                <w:szCs w:val="28"/>
                <w:lang w:val="uk-UA"/>
              </w:rPr>
            </w:pPr>
          </w:p>
          <w:p w14:paraId="6A436AA7" w14:textId="77777777" w:rsidR="00955FB9" w:rsidRPr="00577C3F" w:rsidRDefault="00955FB9" w:rsidP="002C4E62">
            <w:pPr>
              <w:shd w:val="clear" w:color="auto" w:fill="FFFFFF"/>
              <w:ind w:firstLine="460"/>
              <w:jc w:val="both"/>
              <w:rPr>
                <w:bCs/>
                <w:sz w:val="28"/>
                <w:szCs w:val="28"/>
                <w:lang w:val="uk-UA"/>
              </w:rPr>
            </w:pPr>
          </w:p>
          <w:p w14:paraId="375F6ECC" w14:textId="77777777" w:rsidR="00955FB9" w:rsidRPr="00577C3F" w:rsidRDefault="00955FB9" w:rsidP="002C4E62">
            <w:pPr>
              <w:shd w:val="clear" w:color="auto" w:fill="FFFFFF"/>
              <w:ind w:firstLine="460"/>
              <w:jc w:val="both"/>
              <w:rPr>
                <w:bCs/>
                <w:sz w:val="28"/>
                <w:szCs w:val="28"/>
                <w:lang w:val="uk-UA"/>
              </w:rPr>
            </w:pPr>
          </w:p>
          <w:p w14:paraId="632A51B0" w14:textId="77777777" w:rsidR="00955FB9" w:rsidRPr="00577C3F" w:rsidRDefault="00955FB9" w:rsidP="002C4E62">
            <w:pPr>
              <w:shd w:val="clear" w:color="auto" w:fill="FFFFFF"/>
              <w:ind w:firstLine="460"/>
              <w:jc w:val="both"/>
              <w:rPr>
                <w:bCs/>
                <w:sz w:val="28"/>
                <w:szCs w:val="28"/>
                <w:lang w:val="uk-UA"/>
              </w:rPr>
            </w:pPr>
          </w:p>
          <w:p w14:paraId="00000158" w14:textId="207CA261" w:rsidR="00FB0F9E" w:rsidRPr="00577C3F" w:rsidRDefault="00FB0F9E" w:rsidP="002C4E62">
            <w:pPr>
              <w:shd w:val="clear" w:color="auto" w:fill="FFFFFF"/>
              <w:ind w:firstLine="460"/>
              <w:jc w:val="both"/>
              <w:rPr>
                <w:bCs/>
                <w:sz w:val="28"/>
                <w:szCs w:val="28"/>
                <w:lang w:val="uk-UA"/>
              </w:rPr>
            </w:pPr>
            <w:r w:rsidRPr="00577C3F">
              <w:rPr>
                <w:bCs/>
                <w:sz w:val="28"/>
                <w:szCs w:val="28"/>
                <w:lang w:val="uk-UA"/>
              </w:rPr>
              <w:t>…</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159" w14:textId="77777777" w:rsidR="008743D3" w:rsidRPr="00577C3F" w:rsidRDefault="00AF1A67" w:rsidP="00811595">
            <w:pPr>
              <w:shd w:val="clear" w:color="auto" w:fill="FFFFFF"/>
              <w:ind w:firstLine="469"/>
              <w:jc w:val="both"/>
              <w:rPr>
                <w:sz w:val="28"/>
                <w:szCs w:val="28"/>
                <w:lang w:val="uk-UA"/>
              </w:rPr>
            </w:pPr>
            <w:r w:rsidRPr="00577C3F">
              <w:rPr>
                <w:sz w:val="28"/>
                <w:szCs w:val="28"/>
                <w:lang w:val="uk-UA"/>
              </w:rPr>
              <w:t>Стаття 36. Вимоги до імпортних і транзитних вантажів</w:t>
            </w:r>
          </w:p>
          <w:p w14:paraId="0000015A" w14:textId="77777777" w:rsidR="008743D3" w:rsidRPr="00577C3F" w:rsidRDefault="008743D3" w:rsidP="000D5F46">
            <w:pPr>
              <w:shd w:val="clear" w:color="auto" w:fill="FFFFFF"/>
              <w:ind w:firstLine="460"/>
              <w:jc w:val="both"/>
              <w:rPr>
                <w:sz w:val="28"/>
                <w:szCs w:val="28"/>
                <w:lang w:val="uk-UA"/>
              </w:rPr>
            </w:pPr>
          </w:p>
          <w:p w14:paraId="0000015B"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Імпортні і транзитні вантажі з об’єктами регулювання повинні відповідати таким вимогам:</w:t>
            </w:r>
          </w:p>
          <w:p w14:paraId="3A050C06" w14:textId="1A1D9B94" w:rsidR="003D27B9" w:rsidRPr="00577C3F" w:rsidRDefault="003D27B9" w:rsidP="000D5F46">
            <w:pPr>
              <w:shd w:val="clear" w:color="auto" w:fill="FFFFFF"/>
              <w:ind w:firstLine="460"/>
              <w:jc w:val="both"/>
              <w:rPr>
                <w:sz w:val="28"/>
                <w:szCs w:val="28"/>
                <w:lang w:val="uk-UA"/>
              </w:rPr>
            </w:pPr>
            <w:r w:rsidRPr="00577C3F">
              <w:rPr>
                <w:sz w:val="28"/>
                <w:szCs w:val="28"/>
                <w:lang w:val="uk-UA"/>
              </w:rPr>
              <w:t>…</w:t>
            </w:r>
          </w:p>
          <w:p w14:paraId="37F9CF9A" w14:textId="77777777" w:rsidR="004B690C" w:rsidRPr="00577C3F" w:rsidRDefault="004B690C" w:rsidP="003D27B9">
            <w:pPr>
              <w:shd w:val="clear" w:color="auto" w:fill="FFFFFF"/>
              <w:ind w:firstLine="460"/>
              <w:jc w:val="both"/>
              <w:rPr>
                <w:b/>
                <w:bCs/>
                <w:sz w:val="28"/>
                <w:szCs w:val="28"/>
                <w:lang w:val="uk-UA"/>
              </w:rPr>
            </w:pPr>
            <w:bookmarkStart w:id="65" w:name="_Hlk179823259"/>
          </w:p>
          <w:p w14:paraId="00000161" w14:textId="3C494DED" w:rsidR="008743D3" w:rsidRPr="00577C3F" w:rsidRDefault="00AF1A67" w:rsidP="003D27B9">
            <w:pPr>
              <w:shd w:val="clear" w:color="auto" w:fill="FFFFFF"/>
              <w:ind w:firstLine="460"/>
              <w:jc w:val="both"/>
              <w:rPr>
                <w:b/>
                <w:bCs/>
                <w:sz w:val="28"/>
                <w:szCs w:val="28"/>
                <w:lang w:val="uk-UA"/>
              </w:rPr>
            </w:pPr>
            <w:r w:rsidRPr="00577C3F">
              <w:rPr>
                <w:b/>
                <w:bCs/>
                <w:sz w:val="28"/>
                <w:szCs w:val="28"/>
                <w:lang w:val="uk-UA"/>
              </w:rPr>
              <w:t>бути вільними від інвазійних чужорідних видів</w:t>
            </w:r>
            <w:r w:rsidR="00AA2EC4" w:rsidRPr="00577C3F">
              <w:rPr>
                <w:b/>
                <w:bCs/>
                <w:sz w:val="28"/>
                <w:szCs w:val="28"/>
                <w:lang w:val="uk-UA"/>
              </w:rPr>
              <w:t xml:space="preserve"> </w:t>
            </w:r>
            <w:r w:rsidR="003D27B9" w:rsidRPr="00577C3F">
              <w:rPr>
                <w:b/>
                <w:bCs/>
                <w:sz w:val="28"/>
                <w:szCs w:val="28"/>
                <w:lang w:val="uk-UA"/>
              </w:rPr>
              <w:t xml:space="preserve">або мати </w:t>
            </w:r>
            <w:r w:rsidRPr="00577C3F">
              <w:rPr>
                <w:b/>
                <w:bCs/>
                <w:sz w:val="28"/>
                <w:szCs w:val="28"/>
                <w:lang w:val="uk-UA"/>
              </w:rPr>
              <w:t xml:space="preserve">чинний </w:t>
            </w:r>
            <w:r w:rsidR="003D27B9" w:rsidRPr="00577C3F">
              <w:rPr>
                <w:b/>
                <w:bCs/>
                <w:sz w:val="28"/>
                <w:szCs w:val="28"/>
                <w:lang w:val="uk-UA"/>
              </w:rPr>
              <w:t xml:space="preserve">дозвіл на </w:t>
            </w:r>
            <w:r w:rsidRPr="00577C3F">
              <w:rPr>
                <w:b/>
                <w:bCs/>
                <w:sz w:val="28"/>
                <w:szCs w:val="28"/>
                <w:lang w:val="uk-UA"/>
              </w:rPr>
              <w:t xml:space="preserve">ввезення </w:t>
            </w:r>
            <w:r w:rsidR="003D27B9" w:rsidRPr="00577C3F">
              <w:rPr>
                <w:b/>
                <w:bCs/>
                <w:sz w:val="28"/>
                <w:szCs w:val="28"/>
                <w:lang w:val="uk-UA"/>
              </w:rPr>
              <w:t>таких видів</w:t>
            </w:r>
            <w:r w:rsidRPr="00577C3F">
              <w:rPr>
                <w:b/>
                <w:bCs/>
                <w:sz w:val="28"/>
                <w:szCs w:val="28"/>
                <w:lang w:val="uk-UA"/>
              </w:rPr>
              <w:t xml:space="preserve">, виданий центральним органом виконавчої влади, що </w:t>
            </w:r>
            <w:r w:rsidR="003D27B9" w:rsidRPr="00577C3F">
              <w:rPr>
                <w:b/>
                <w:bCs/>
                <w:sz w:val="28"/>
                <w:szCs w:val="28"/>
                <w:lang w:val="uk-UA"/>
              </w:rPr>
              <w:t xml:space="preserve">реалізує </w:t>
            </w:r>
            <w:r w:rsidRPr="00577C3F">
              <w:rPr>
                <w:b/>
                <w:bCs/>
                <w:sz w:val="28"/>
                <w:szCs w:val="28"/>
                <w:lang w:val="uk-UA"/>
              </w:rPr>
              <w:t>державн</w:t>
            </w:r>
            <w:r w:rsidR="003D27B9" w:rsidRPr="00577C3F">
              <w:rPr>
                <w:b/>
                <w:bCs/>
                <w:sz w:val="28"/>
                <w:szCs w:val="28"/>
                <w:lang w:val="uk-UA"/>
              </w:rPr>
              <w:t>у</w:t>
            </w:r>
            <w:r w:rsidRPr="00577C3F">
              <w:rPr>
                <w:b/>
                <w:bCs/>
                <w:sz w:val="28"/>
                <w:szCs w:val="28"/>
                <w:lang w:val="uk-UA"/>
              </w:rPr>
              <w:t xml:space="preserve"> політик</w:t>
            </w:r>
            <w:r w:rsidR="003D27B9" w:rsidRPr="00577C3F">
              <w:rPr>
                <w:b/>
                <w:bCs/>
                <w:sz w:val="28"/>
                <w:szCs w:val="28"/>
                <w:lang w:val="uk-UA"/>
              </w:rPr>
              <w:t>у</w:t>
            </w:r>
            <w:r w:rsidRPr="00577C3F">
              <w:rPr>
                <w:b/>
                <w:bCs/>
                <w:sz w:val="28"/>
                <w:szCs w:val="28"/>
                <w:lang w:val="uk-UA"/>
              </w:rPr>
              <w:t xml:space="preserve"> у сфері охорони навколишнього природного середовища, відповідно до законодавства</w:t>
            </w:r>
            <w:bookmarkEnd w:id="65"/>
            <w:r w:rsidR="00FB0F9E" w:rsidRPr="00577C3F">
              <w:rPr>
                <w:b/>
                <w:bCs/>
                <w:sz w:val="28"/>
                <w:szCs w:val="28"/>
                <w:lang w:val="uk-UA"/>
              </w:rPr>
              <w:t>;</w:t>
            </w:r>
          </w:p>
          <w:p w14:paraId="00000162" w14:textId="02C04F5D" w:rsidR="008743D3" w:rsidRPr="00577C3F" w:rsidRDefault="00FB0F9E" w:rsidP="00341418">
            <w:pPr>
              <w:shd w:val="clear" w:color="auto" w:fill="FFFFFF"/>
              <w:ind w:firstLine="460"/>
              <w:jc w:val="both"/>
              <w:rPr>
                <w:sz w:val="28"/>
                <w:szCs w:val="28"/>
                <w:lang w:val="uk-UA"/>
              </w:rPr>
            </w:pPr>
            <w:r w:rsidRPr="00577C3F">
              <w:rPr>
                <w:sz w:val="28"/>
                <w:szCs w:val="28"/>
                <w:lang w:val="uk-UA"/>
              </w:rPr>
              <w:t>…</w:t>
            </w:r>
          </w:p>
        </w:tc>
      </w:tr>
      <w:tr w:rsidR="00577C3F" w:rsidRPr="00577C3F" w14:paraId="07704D3B"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163" w14:textId="77777777" w:rsidR="008743D3" w:rsidRPr="00577C3F" w:rsidRDefault="00AF1A67" w:rsidP="002C4E62">
            <w:pPr>
              <w:shd w:val="clear" w:color="auto" w:fill="FFFFFF"/>
              <w:ind w:firstLine="464"/>
              <w:jc w:val="both"/>
              <w:rPr>
                <w:sz w:val="28"/>
                <w:szCs w:val="28"/>
                <w:lang w:val="uk-UA"/>
              </w:rPr>
            </w:pPr>
            <w:r w:rsidRPr="00577C3F">
              <w:rPr>
                <w:sz w:val="28"/>
                <w:szCs w:val="28"/>
                <w:lang w:val="uk-UA"/>
              </w:rPr>
              <w:t>Стаття 42. Поводження з вантажами, яким було відмовлено у ввезенні</w:t>
            </w:r>
          </w:p>
          <w:p w14:paraId="00000164" w14:textId="77777777" w:rsidR="008743D3" w:rsidRPr="00577C3F" w:rsidRDefault="008743D3" w:rsidP="002C4E62">
            <w:pPr>
              <w:shd w:val="clear" w:color="auto" w:fill="FFFFFF"/>
              <w:ind w:firstLine="464"/>
              <w:jc w:val="both"/>
              <w:rPr>
                <w:sz w:val="28"/>
                <w:szCs w:val="28"/>
                <w:lang w:val="uk-UA"/>
              </w:rPr>
            </w:pPr>
          </w:p>
          <w:p w14:paraId="00000165" w14:textId="77777777" w:rsidR="008743D3" w:rsidRPr="00577C3F" w:rsidRDefault="00AF1A67" w:rsidP="002C4E62">
            <w:pPr>
              <w:shd w:val="clear" w:color="auto" w:fill="FFFFFF"/>
              <w:ind w:firstLine="464"/>
              <w:jc w:val="both"/>
              <w:rPr>
                <w:sz w:val="28"/>
                <w:szCs w:val="28"/>
                <w:lang w:val="uk-UA"/>
              </w:rPr>
            </w:pPr>
            <w:r w:rsidRPr="00577C3F">
              <w:rPr>
                <w:sz w:val="28"/>
                <w:szCs w:val="28"/>
                <w:lang w:val="uk-UA"/>
              </w:rPr>
              <w:t>…</w:t>
            </w:r>
          </w:p>
          <w:p w14:paraId="00000166" w14:textId="77777777" w:rsidR="008743D3" w:rsidRPr="00577C3F" w:rsidRDefault="00AF1A67" w:rsidP="002C4E62">
            <w:pPr>
              <w:shd w:val="clear" w:color="auto" w:fill="FFFFFF"/>
              <w:ind w:firstLine="464"/>
              <w:jc w:val="both"/>
              <w:rPr>
                <w:b/>
                <w:sz w:val="28"/>
                <w:szCs w:val="28"/>
                <w:lang w:val="uk-UA"/>
              </w:rPr>
            </w:pPr>
            <w:r w:rsidRPr="00577C3F">
              <w:rPr>
                <w:b/>
                <w:sz w:val="28"/>
                <w:szCs w:val="28"/>
                <w:lang w:val="uk-UA"/>
              </w:rPr>
              <w:t>Норма відсутня</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167" w14:textId="77777777" w:rsidR="008743D3" w:rsidRPr="00577C3F" w:rsidRDefault="00AF1A67" w:rsidP="001E46C9">
            <w:pPr>
              <w:shd w:val="clear" w:color="auto" w:fill="FFFFFF"/>
              <w:ind w:firstLine="469"/>
              <w:jc w:val="both"/>
              <w:rPr>
                <w:sz w:val="28"/>
                <w:szCs w:val="28"/>
                <w:lang w:val="uk-UA"/>
              </w:rPr>
            </w:pPr>
            <w:r w:rsidRPr="00577C3F">
              <w:rPr>
                <w:sz w:val="28"/>
                <w:szCs w:val="28"/>
                <w:lang w:val="uk-UA"/>
              </w:rPr>
              <w:t>Стаття 42. Поводження з вантажами, яким було відмовлено у ввезенні</w:t>
            </w:r>
          </w:p>
          <w:p w14:paraId="00000168" w14:textId="77777777" w:rsidR="008743D3" w:rsidRPr="00577C3F" w:rsidRDefault="008743D3" w:rsidP="001E46C9">
            <w:pPr>
              <w:shd w:val="clear" w:color="auto" w:fill="FFFFFF"/>
              <w:ind w:firstLine="469"/>
              <w:jc w:val="both"/>
              <w:rPr>
                <w:sz w:val="28"/>
                <w:szCs w:val="28"/>
                <w:lang w:val="uk-UA"/>
              </w:rPr>
            </w:pPr>
          </w:p>
          <w:p w14:paraId="00000169" w14:textId="77777777" w:rsidR="008743D3" w:rsidRPr="00577C3F" w:rsidRDefault="00AF1A67" w:rsidP="001E46C9">
            <w:pPr>
              <w:shd w:val="clear" w:color="auto" w:fill="FFFFFF"/>
              <w:ind w:firstLine="469"/>
              <w:jc w:val="both"/>
              <w:rPr>
                <w:sz w:val="28"/>
                <w:szCs w:val="28"/>
                <w:lang w:val="uk-UA"/>
              </w:rPr>
            </w:pPr>
            <w:r w:rsidRPr="00577C3F">
              <w:rPr>
                <w:sz w:val="28"/>
                <w:szCs w:val="28"/>
                <w:lang w:val="uk-UA"/>
              </w:rPr>
              <w:t>…</w:t>
            </w:r>
          </w:p>
          <w:p w14:paraId="0000016A" w14:textId="7DC64FD0" w:rsidR="00F33F8C" w:rsidRPr="00577C3F" w:rsidRDefault="00C768D7" w:rsidP="0090646D">
            <w:pPr>
              <w:shd w:val="clear" w:color="auto" w:fill="FFFFFF"/>
              <w:ind w:firstLine="469"/>
              <w:jc w:val="both"/>
              <w:rPr>
                <w:b/>
                <w:sz w:val="28"/>
                <w:szCs w:val="28"/>
                <w:lang w:val="uk-UA"/>
              </w:rPr>
            </w:pPr>
            <w:bookmarkStart w:id="66" w:name="_Hlk179823511"/>
            <w:r w:rsidRPr="00577C3F">
              <w:rPr>
                <w:b/>
                <w:sz w:val="28"/>
                <w:szCs w:val="28"/>
                <w:lang w:val="uk-UA"/>
              </w:rPr>
              <w:t>Вантажі, яким було відмовлено у ввезенні, в результаті виявлення інвазійних чужорідних видів</w:t>
            </w:r>
            <w:r w:rsidR="00AA2EC4" w:rsidRPr="00577C3F">
              <w:rPr>
                <w:b/>
                <w:sz w:val="28"/>
                <w:szCs w:val="28"/>
                <w:lang w:val="uk-UA"/>
              </w:rPr>
              <w:t>,</w:t>
            </w:r>
            <w:r w:rsidRPr="00577C3F">
              <w:rPr>
                <w:b/>
                <w:sz w:val="28"/>
                <w:szCs w:val="28"/>
                <w:lang w:val="uk-UA"/>
              </w:rPr>
              <w:t xml:space="preserve"> можуть бути знищені у безпечний спосіб або повернуті в країну походження за рахунок власника вантажу</w:t>
            </w:r>
            <w:r w:rsidRPr="00577C3F">
              <w:rPr>
                <w:b/>
                <w:sz w:val="28"/>
                <w:szCs w:val="28"/>
                <w:highlight w:val="white"/>
                <w:lang w:val="uk-UA"/>
              </w:rPr>
              <w:t>.</w:t>
            </w:r>
            <w:bookmarkEnd w:id="66"/>
          </w:p>
        </w:tc>
      </w:tr>
      <w:tr w:rsidR="00577C3F" w:rsidRPr="00577C3F" w14:paraId="7A4F7FC9" w14:textId="77777777" w:rsidTr="00652B46">
        <w:tc>
          <w:tcPr>
            <w:tcW w:w="5000" w:type="pct"/>
            <w:gridSpan w:val="2"/>
            <w:tcMar>
              <w:top w:w="0" w:type="dxa"/>
              <w:bottom w:w="0" w:type="dxa"/>
            </w:tcMar>
          </w:tcPr>
          <w:p w14:paraId="0000016B"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r w:rsidRPr="00577C3F">
              <w:rPr>
                <w:b/>
                <w:sz w:val="28"/>
                <w:szCs w:val="28"/>
                <w:lang w:val="uk-UA"/>
              </w:rPr>
              <w:t>Лісовий кодекс України</w:t>
            </w:r>
          </w:p>
        </w:tc>
      </w:tr>
      <w:tr w:rsidR="00577C3F" w:rsidRPr="00361A72" w14:paraId="7AB5E046" w14:textId="77777777" w:rsidTr="00652B46">
        <w:tc>
          <w:tcPr>
            <w:tcW w:w="2528" w:type="pct"/>
            <w:tcMar>
              <w:top w:w="0" w:type="dxa"/>
              <w:bottom w:w="0" w:type="dxa"/>
            </w:tcMar>
          </w:tcPr>
          <w:p w14:paraId="625F9A38" w14:textId="77777777" w:rsidR="006C1C60" w:rsidRPr="00577C3F" w:rsidRDefault="006C1C60" w:rsidP="002C4E62">
            <w:pPr>
              <w:ind w:firstLine="444"/>
              <w:jc w:val="both"/>
              <w:rPr>
                <w:bCs/>
                <w:sz w:val="28"/>
                <w:szCs w:val="28"/>
                <w:lang w:val="uk-UA"/>
              </w:rPr>
            </w:pPr>
            <w:r w:rsidRPr="00577C3F">
              <w:rPr>
                <w:sz w:val="28"/>
                <w:szCs w:val="28"/>
                <w:lang w:val="uk-UA"/>
              </w:rPr>
              <w:t>Стаття 1.</w:t>
            </w:r>
            <w:r w:rsidRPr="00577C3F">
              <w:rPr>
                <w:bCs/>
                <w:sz w:val="28"/>
                <w:szCs w:val="28"/>
                <w:lang w:val="uk-UA"/>
              </w:rPr>
              <w:t> Поняття про ліс</w:t>
            </w:r>
          </w:p>
          <w:p w14:paraId="08AC5341" w14:textId="77777777" w:rsidR="006C1C60" w:rsidRPr="00577C3F" w:rsidRDefault="006C1C60" w:rsidP="002C4E62">
            <w:pPr>
              <w:ind w:firstLine="444"/>
              <w:jc w:val="both"/>
              <w:rPr>
                <w:bCs/>
                <w:sz w:val="28"/>
                <w:szCs w:val="28"/>
                <w:lang w:val="uk-UA"/>
              </w:rPr>
            </w:pPr>
            <w:r w:rsidRPr="00577C3F">
              <w:rPr>
                <w:bCs/>
                <w:sz w:val="28"/>
                <w:szCs w:val="28"/>
                <w:lang w:val="uk-UA"/>
              </w:rPr>
              <w:lastRenderedPageBreak/>
              <w:t>…</w:t>
            </w:r>
          </w:p>
          <w:p w14:paraId="34076D7E" w14:textId="77777777" w:rsidR="009F03B1" w:rsidRPr="00577C3F" w:rsidRDefault="006C1C60" w:rsidP="002C4E62">
            <w:pPr>
              <w:pBdr>
                <w:top w:val="nil"/>
                <w:left w:val="nil"/>
                <w:bottom w:val="nil"/>
                <w:right w:val="nil"/>
                <w:between w:val="nil"/>
              </w:pBdr>
              <w:shd w:val="clear" w:color="auto" w:fill="FFFFFF"/>
              <w:ind w:firstLine="444"/>
              <w:jc w:val="both"/>
              <w:rPr>
                <w:bCs/>
                <w:sz w:val="28"/>
                <w:szCs w:val="28"/>
                <w:lang w:val="uk-UA"/>
              </w:rPr>
            </w:pPr>
            <w:r w:rsidRPr="00577C3F">
              <w:rPr>
                <w:bCs/>
                <w:sz w:val="28"/>
                <w:szCs w:val="28"/>
                <w:lang w:val="uk-UA"/>
              </w:rPr>
              <w:t>Інвазійні види дерев - інтродуковані в Україні види дерев із значною здатністю до неконтрольованого поширення, які розповсюджуються природним шляхом або за допомогою людини і становлять значну загрозу для флори та фауни.</w:t>
            </w:r>
          </w:p>
          <w:p w14:paraId="52A6E91F"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01127735"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412A7F56"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0F6A84E2"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20331EB9"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61B66345"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205A1D34"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126F5904"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7D43DB12" w14:textId="77777777" w:rsidR="009F03B1" w:rsidRPr="00577C3F" w:rsidRDefault="009F03B1" w:rsidP="002C4E62">
            <w:pPr>
              <w:pBdr>
                <w:top w:val="nil"/>
                <w:left w:val="nil"/>
                <w:bottom w:val="nil"/>
                <w:right w:val="nil"/>
                <w:between w:val="nil"/>
              </w:pBdr>
              <w:shd w:val="clear" w:color="auto" w:fill="FFFFFF"/>
              <w:ind w:firstLine="444"/>
              <w:jc w:val="both"/>
              <w:rPr>
                <w:bCs/>
                <w:sz w:val="28"/>
                <w:szCs w:val="28"/>
                <w:lang w:val="uk-UA"/>
              </w:rPr>
            </w:pPr>
          </w:p>
          <w:p w14:paraId="00677A29" w14:textId="6D385A69" w:rsidR="009A3C7A" w:rsidRPr="00577C3F" w:rsidRDefault="009F03B1" w:rsidP="002C4E62">
            <w:pPr>
              <w:pBdr>
                <w:top w:val="nil"/>
                <w:left w:val="nil"/>
                <w:bottom w:val="nil"/>
                <w:right w:val="nil"/>
                <w:between w:val="nil"/>
              </w:pBdr>
              <w:shd w:val="clear" w:color="auto" w:fill="FFFFFF"/>
              <w:ind w:firstLine="444"/>
              <w:jc w:val="both"/>
              <w:rPr>
                <w:sz w:val="28"/>
                <w:szCs w:val="28"/>
                <w:lang w:val="uk-UA"/>
              </w:rPr>
            </w:pPr>
            <w:r w:rsidRPr="00577C3F">
              <w:rPr>
                <w:bCs/>
                <w:sz w:val="28"/>
                <w:szCs w:val="28"/>
                <w:lang w:val="uk-UA"/>
              </w:rPr>
              <w:t>Ліс</w:t>
            </w:r>
            <w:r w:rsidR="003F49A3" w:rsidRPr="00577C3F">
              <w:rPr>
                <w:bCs/>
                <w:sz w:val="28"/>
                <w:szCs w:val="28"/>
                <w:lang w:val="uk-UA"/>
              </w:rPr>
              <w:t xml:space="preserve">ові </w:t>
            </w:r>
            <w:hyperlink r:id="rId9" w:anchor="w1_4" w:history="1">
              <w:r w:rsidRPr="00577C3F">
                <w:rPr>
                  <w:rStyle w:val="a8"/>
                  <w:bCs/>
                  <w:color w:val="auto"/>
                  <w:sz w:val="28"/>
                  <w:szCs w:val="28"/>
                  <w:u w:val="none"/>
                  <w:lang w:val="uk-UA"/>
                </w:rPr>
                <w:t>ділянк</w:t>
              </w:r>
            </w:hyperlink>
            <w:r w:rsidRPr="00577C3F">
              <w:rPr>
                <w:bCs/>
                <w:sz w:val="28"/>
                <w:szCs w:val="28"/>
                <w:lang w:val="uk-UA"/>
              </w:rPr>
              <w:t xml:space="preserve">и можуть бути вкриті лісовою рослинністю, а також постійно або тимчасово не вкриті лісовою рослинністю (внаслідок неоднорідності лісових природних комплексів, лісогосподарської діяльності або стихійного лиха тощо). До не вкритих лісовою рослинністю </w:t>
            </w:r>
            <w:r w:rsidR="003F49A3" w:rsidRPr="00577C3F">
              <w:rPr>
                <w:bCs/>
                <w:sz w:val="28"/>
                <w:szCs w:val="28"/>
                <w:lang w:val="uk-UA"/>
              </w:rPr>
              <w:t xml:space="preserve">лісових ділянок належать лісові </w:t>
            </w:r>
            <w:hyperlink r:id="rId10" w:anchor="w1_5" w:history="1">
              <w:r w:rsidRPr="00577C3F">
                <w:rPr>
                  <w:rStyle w:val="a8"/>
                  <w:bCs/>
                  <w:color w:val="auto"/>
                  <w:sz w:val="28"/>
                  <w:szCs w:val="28"/>
                  <w:u w:val="none"/>
                  <w:lang w:val="uk-UA"/>
                </w:rPr>
                <w:t>ділянк</w:t>
              </w:r>
            </w:hyperlink>
            <w:r w:rsidRPr="00577C3F">
              <w:rPr>
                <w:bCs/>
                <w:sz w:val="28"/>
                <w:szCs w:val="28"/>
                <w:lang w:val="uk-UA"/>
              </w:rPr>
              <w:t>и, зайняті незімкнутими лісовими культурами, лісовими розсадниками і плантаціями, а також лісовими шляхами та просіками, лісовими протипожежними розривами, лісовими осушувальними канавами і дренажними системами.</w:t>
            </w:r>
            <w:r w:rsidR="006C1C60" w:rsidRPr="00577C3F">
              <w:rPr>
                <w:bCs/>
                <w:sz w:val="28"/>
                <w:szCs w:val="28"/>
                <w:lang w:val="uk-UA"/>
              </w:rPr>
              <w:t xml:space="preserve"> </w:t>
            </w:r>
          </w:p>
        </w:tc>
        <w:tc>
          <w:tcPr>
            <w:tcW w:w="2472" w:type="pct"/>
            <w:tcMar>
              <w:top w:w="0" w:type="dxa"/>
              <w:bottom w:w="0" w:type="dxa"/>
            </w:tcMar>
          </w:tcPr>
          <w:p w14:paraId="36DE74FA" w14:textId="77777777" w:rsidR="006C1C60" w:rsidRPr="00577C3F" w:rsidRDefault="006C1C60" w:rsidP="009A3C7A">
            <w:pPr>
              <w:ind w:firstLine="567"/>
              <w:jc w:val="both"/>
              <w:rPr>
                <w:bCs/>
                <w:sz w:val="28"/>
                <w:szCs w:val="28"/>
                <w:lang w:val="uk-UA"/>
              </w:rPr>
            </w:pPr>
            <w:r w:rsidRPr="00577C3F">
              <w:rPr>
                <w:sz w:val="28"/>
                <w:szCs w:val="28"/>
                <w:lang w:val="uk-UA"/>
              </w:rPr>
              <w:lastRenderedPageBreak/>
              <w:t>Стаття 1.</w:t>
            </w:r>
            <w:r w:rsidRPr="00577C3F">
              <w:rPr>
                <w:bCs/>
                <w:sz w:val="28"/>
                <w:szCs w:val="28"/>
                <w:lang w:val="uk-UA"/>
              </w:rPr>
              <w:t> Поняття про ліс</w:t>
            </w:r>
          </w:p>
          <w:p w14:paraId="4D9ACB99" w14:textId="7D5FE1D9" w:rsidR="006C1C60" w:rsidRPr="00577C3F" w:rsidRDefault="006C1C60" w:rsidP="009A3C7A">
            <w:pPr>
              <w:ind w:firstLine="567"/>
              <w:jc w:val="both"/>
              <w:rPr>
                <w:bCs/>
                <w:sz w:val="28"/>
                <w:szCs w:val="28"/>
                <w:lang w:val="uk-UA"/>
              </w:rPr>
            </w:pPr>
            <w:r w:rsidRPr="00577C3F">
              <w:rPr>
                <w:bCs/>
                <w:sz w:val="28"/>
                <w:szCs w:val="28"/>
                <w:lang w:val="uk-UA"/>
              </w:rPr>
              <w:lastRenderedPageBreak/>
              <w:t>…</w:t>
            </w:r>
          </w:p>
          <w:p w14:paraId="3E1EF5DF" w14:textId="7D56572B" w:rsidR="009F03B1" w:rsidRPr="00577C3F" w:rsidRDefault="006C1C60" w:rsidP="006C1C60">
            <w:pPr>
              <w:ind w:firstLine="567"/>
              <w:jc w:val="both"/>
              <w:rPr>
                <w:b/>
                <w:sz w:val="28"/>
                <w:szCs w:val="28"/>
                <w:lang w:val="uk-UA"/>
              </w:rPr>
            </w:pPr>
            <w:r w:rsidRPr="00577C3F">
              <w:rPr>
                <w:bCs/>
                <w:sz w:val="28"/>
                <w:szCs w:val="28"/>
                <w:lang w:val="uk-UA"/>
              </w:rPr>
              <w:t>Інвазійні види дерев - інтродуковані в Україні види дерев із значною здатністю до неконтрольованого поширення, які розповсюджуються природним шляхом або за допомогою людини і становлять значну загрозу для флори та фауни.</w:t>
            </w:r>
            <w:r w:rsidR="00452FAC" w:rsidRPr="00577C3F">
              <w:rPr>
                <w:bCs/>
                <w:sz w:val="28"/>
                <w:szCs w:val="28"/>
                <w:lang w:val="uk-UA"/>
              </w:rPr>
              <w:t xml:space="preserve"> </w:t>
            </w:r>
            <w:bookmarkStart w:id="67" w:name="_Hlk179831069"/>
            <w:r w:rsidR="009919F2" w:rsidRPr="00577C3F">
              <w:rPr>
                <w:b/>
                <w:sz w:val="28"/>
                <w:szCs w:val="28"/>
                <w:lang w:val="uk-UA"/>
              </w:rPr>
              <w:t>Щодо інвазійних видів дерев та інших чужорідних видів рослинного або тваринного світу або інших живих організмів, включених до Переліку інвазійних чужорідних видів України</w:t>
            </w:r>
            <w:r w:rsidR="00DC06DB" w:rsidRPr="00577C3F">
              <w:rPr>
                <w:b/>
                <w:sz w:val="28"/>
                <w:szCs w:val="28"/>
                <w:lang w:val="uk-UA"/>
              </w:rPr>
              <w:t xml:space="preserve"> </w:t>
            </w:r>
            <w:r w:rsidR="009919F2" w:rsidRPr="00577C3F">
              <w:rPr>
                <w:b/>
                <w:sz w:val="28"/>
                <w:szCs w:val="28"/>
                <w:lang w:val="uk-UA"/>
              </w:rPr>
              <w:t>або Переліку інвазійних чужорідних видів, що становлять загрозу Європейському Союзу, запроваджують заходи щодо обмеження їх використання у лісовому господарстві, контролю за їх поширенням, запобігання, пом</w:t>
            </w:r>
            <w:r w:rsidR="0010233F" w:rsidRPr="00577C3F">
              <w:rPr>
                <w:b/>
                <w:sz w:val="28"/>
                <w:szCs w:val="28"/>
                <w:lang w:val="uk-UA"/>
              </w:rPr>
              <w:t>’</w:t>
            </w:r>
            <w:r w:rsidR="009919F2" w:rsidRPr="00577C3F">
              <w:rPr>
                <w:b/>
                <w:sz w:val="28"/>
                <w:szCs w:val="28"/>
                <w:lang w:val="uk-UA"/>
              </w:rPr>
              <w:t xml:space="preserve">якшення </w:t>
            </w:r>
            <w:r w:rsidR="0010233F" w:rsidRPr="00577C3F">
              <w:rPr>
                <w:b/>
                <w:sz w:val="28"/>
                <w:szCs w:val="28"/>
                <w:lang w:val="uk-UA"/>
              </w:rPr>
              <w:t>(мінімізаці</w:t>
            </w:r>
            <w:r w:rsidR="00F0518D" w:rsidRPr="00577C3F">
              <w:rPr>
                <w:b/>
                <w:sz w:val="28"/>
                <w:szCs w:val="28"/>
                <w:lang w:val="uk-UA"/>
              </w:rPr>
              <w:t>я</w:t>
            </w:r>
            <w:r w:rsidR="0010233F" w:rsidRPr="00577C3F">
              <w:rPr>
                <w:b/>
                <w:sz w:val="28"/>
                <w:szCs w:val="28"/>
                <w:lang w:val="uk-UA"/>
              </w:rPr>
              <w:t xml:space="preserve">) </w:t>
            </w:r>
            <w:r w:rsidR="009A3371" w:rsidRPr="00577C3F">
              <w:rPr>
                <w:b/>
                <w:sz w:val="28"/>
                <w:szCs w:val="28"/>
                <w:lang w:val="uk-UA"/>
              </w:rPr>
              <w:t>негативного</w:t>
            </w:r>
            <w:r w:rsidR="0010233F" w:rsidRPr="00577C3F">
              <w:rPr>
                <w:b/>
                <w:sz w:val="28"/>
                <w:szCs w:val="28"/>
                <w:lang w:val="uk-UA"/>
              </w:rPr>
              <w:t xml:space="preserve"> впливу (ризиків) </w:t>
            </w:r>
            <w:r w:rsidR="009919F2" w:rsidRPr="00577C3F">
              <w:rPr>
                <w:b/>
                <w:sz w:val="28"/>
                <w:szCs w:val="28"/>
                <w:lang w:val="uk-UA"/>
              </w:rPr>
              <w:t>на ліс.</w:t>
            </w:r>
            <w:r w:rsidR="00452FAC" w:rsidRPr="00577C3F">
              <w:rPr>
                <w:b/>
                <w:sz w:val="28"/>
                <w:szCs w:val="28"/>
                <w:lang w:val="uk-UA"/>
              </w:rPr>
              <w:t xml:space="preserve"> </w:t>
            </w:r>
          </w:p>
          <w:p w14:paraId="1CC63397" w14:textId="6419DE93" w:rsidR="009A3C7A" w:rsidRPr="00577C3F" w:rsidRDefault="009F03B1" w:rsidP="006C1C60">
            <w:pPr>
              <w:ind w:firstLine="567"/>
              <w:jc w:val="both"/>
              <w:rPr>
                <w:bCs/>
                <w:sz w:val="28"/>
                <w:szCs w:val="28"/>
                <w:lang w:val="uk-UA"/>
              </w:rPr>
            </w:pPr>
            <w:r w:rsidRPr="007054BE">
              <w:rPr>
                <w:bCs/>
                <w:sz w:val="28"/>
                <w:szCs w:val="28"/>
                <w:lang w:val="uk-UA"/>
              </w:rPr>
              <w:t>Лісові ділянки можуть бути вкриті лісовою рослинністю, а також постійно або тимчасово не вкриті лісовою рослинністю (внаслідок неоднорідності лісових природних комплексів, лісогосподарської діяльності або стихійного лиха тощо). До не вкритих лісовою рослинністю лісових ділянок належать лісові ділянки, зайняті незімкнутими лісовими культурами, лісовими розсадниками і плантаціями, а також лісовими шляхами та просіками, лісовими протипожежними розривами, лісовими осушувальними канавами і дренажними системами</w:t>
            </w:r>
            <w:r w:rsidRPr="007054BE">
              <w:rPr>
                <w:b/>
                <w:sz w:val="28"/>
                <w:szCs w:val="28"/>
                <w:lang w:val="uk-UA"/>
              </w:rPr>
              <w:t xml:space="preserve">, а також ділянки зайняті </w:t>
            </w:r>
            <w:r w:rsidR="00791021" w:rsidRPr="007054BE">
              <w:rPr>
                <w:b/>
                <w:sz w:val="28"/>
                <w:szCs w:val="28"/>
                <w:lang w:val="uk-UA"/>
              </w:rPr>
              <w:t>трав’янистою</w:t>
            </w:r>
            <w:r w:rsidRPr="007054BE">
              <w:rPr>
                <w:b/>
                <w:sz w:val="28"/>
                <w:szCs w:val="28"/>
                <w:lang w:val="uk-UA"/>
              </w:rPr>
              <w:t xml:space="preserve"> </w:t>
            </w:r>
            <w:r w:rsidRPr="007054BE">
              <w:rPr>
                <w:b/>
                <w:sz w:val="28"/>
                <w:szCs w:val="28"/>
                <w:lang w:val="uk-UA"/>
              </w:rPr>
              <w:lastRenderedPageBreak/>
              <w:t xml:space="preserve">рослинністю природного чи </w:t>
            </w:r>
            <w:proofErr w:type="spellStart"/>
            <w:r w:rsidRPr="007054BE">
              <w:rPr>
                <w:b/>
                <w:sz w:val="28"/>
                <w:szCs w:val="28"/>
                <w:lang w:val="uk-UA"/>
              </w:rPr>
              <w:t>напівприродного</w:t>
            </w:r>
            <w:proofErr w:type="spellEnd"/>
            <w:r w:rsidRPr="007054BE">
              <w:rPr>
                <w:b/>
                <w:sz w:val="28"/>
                <w:szCs w:val="28"/>
                <w:lang w:val="uk-UA"/>
              </w:rPr>
              <w:t xml:space="preserve"> походження (степовою, лучною, водно-болотною, їх комбінацією чи рослинністю іншого типу)</w:t>
            </w:r>
            <w:r w:rsidRPr="007054BE">
              <w:rPr>
                <w:bCs/>
                <w:sz w:val="28"/>
                <w:szCs w:val="28"/>
                <w:lang w:val="uk-UA"/>
              </w:rPr>
              <w:t>.</w:t>
            </w:r>
            <w:r w:rsidR="006C1C60" w:rsidRPr="00577C3F">
              <w:rPr>
                <w:bCs/>
                <w:sz w:val="28"/>
                <w:szCs w:val="28"/>
                <w:lang w:val="uk-UA"/>
              </w:rPr>
              <w:t xml:space="preserve"> </w:t>
            </w:r>
            <w:bookmarkEnd w:id="67"/>
          </w:p>
        </w:tc>
      </w:tr>
      <w:tr w:rsidR="00577C3F" w:rsidRPr="00361A72" w14:paraId="56E63A6E" w14:textId="77777777" w:rsidTr="00652B46">
        <w:tc>
          <w:tcPr>
            <w:tcW w:w="2528" w:type="pct"/>
            <w:tcMar>
              <w:top w:w="0" w:type="dxa"/>
              <w:bottom w:w="0" w:type="dxa"/>
            </w:tcMar>
          </w:tcPr>
          <w:p w14:paraId="0000016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28</w:t>
            </w:r>
            <w:r w:rsidRPr="00577C3F">
              <w:rPr>
                <w:sz w:val="28"/>
                <w:szCs w:val="28"/>
                <w:vertAlign w:val="superscript"/>
                <w:lang w:val="uk-UA"/>
              </w:rPr>
              <w:t>1</w:t>
            </w:r>
            <w:r w:rsidRPr="00577C3F">
              <w:rPr>
                <w:sz w:val="28"/>
                <w:szCs w:val="28"/>
                <w:lang w:val="uk-UA"/>
              </w:rPr>
              <w:t>. Повноваження центрального органу виконавчої влади, що реалізує державну політику у сфері лісового господарства</w:t>
            </w:r>
          </w:p>
          <w:p w14:paraId="0000016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Центральний орган виконавчої влади, що реалізує державну політику у сфері лісового господарства:</w:t>
            </w:r>
          </w:p>
          <w:p w14:paraId="0000016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37BDEA7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6) координує здійснення заходів з охорони лісів від пожеж та захисту від шкідників і </w:t>
            </w:r>
            <w:proofErr w:type="spellStart"/>
            <w:r w:rsidRPr="00577C3F">
              <w:rPr>
                <w:sz w:val="28"/>
                <w:szCs w:val="28"/>
                <w:lang w:val="uk-UA"/>
              </w:rPr>
              <w:t>хвороб</w:t>
            </w:r>
            <w:proofErr w:type="spellEnd"/>
            <w:r w:rsidRPr="00577C3F">
              <w:rPr>
                <w:sz w:val="28"/>
                <w:szCs w:val="28"/>
                <w:lang w:val="uk-UA"/>
              </w:rPr>
              <w:t>;</w:t>
            </w:r>
          </w:p>
          <w:p w14:paraId="0C9B96D3" w14:textId="77777777" w:rsidR="00DA6A14" w:rsidRPr="00577C3F" w:rsidRDefault="00DA6A14" w:rsidP="00943253">
            <w:pPr>
              <w:pBdr>
                <w:top w:val="nil"/>
                <w:left w:val="nil"/>
                <w:bottom w:val="nil"/>
                <w:right w:val="nil"/>
                <w:between w:val="nil"/>
              </w:pBdr>
              <w:shd w:val="clear" w:color="auto" w:fill="FFFFFF"/>
              <w:ind w:firstLine="450"/>
              <w:jc w:val="both"/>
              <w:rPr>
                <w:bCs/>
                <w:sz w:val="28"/>
                <w:szCs w:val="28"/>
                <w:lang w:val="uk-UA"/>
              </w:rPr>
            </w:pPr>
          </w:p>
          <w:p w14:paraId="3B94BB4A" w14:textId="77777777" w:rsidR="00DA6A14" w:rsidRPr="00577C3F" w:rsidRDefault="00DA6A14" w:rsidP="00943253">
            <w:pPr>
              <w:pBdr>
                <w:top w:val="nil"/>
                <w:left w:val="nil"/>
                <w:bottom w:val="nil"/>
                <w:right w:val="nil"/>
                <w:between w:val="nil"/>
              </w:pBdr>
              <w:shd w:val="clear" w:color="auto" w:fill="FFFFFF"/>
              <w:ind w:firstLine="450"/>
              <w:jc w:val="both"/>
              <w:rPr>
                <w:bCs/>
                <w:sz w:val="28"/>
                <w:szCs w:val="28"/>
                <w:lang w:val="uk-UA"/>
              </w:rPr>
            </w:pPr>
          </w:p>
          <w:p w14:paraId="1D309849" w14:textId="77777777" w:rsidR="00DA6A14" w:rsidRPr="00577C3F" w:rsidRDefault="00DA6A14" w:rsidP="00943253">
            <w:pPr>
              <w:pBdr>
                <w:top w:val="nil"/>
                <w:left w:val="nil"/>
                <w:bottom w:val="nil"/>
                <w:right w:val="nil"/>
                <w:between w:val="nil"/>
              </w:pBdr>
              <w:shd w:val="clear" w:color="auto" w:fill="FFFFFF"/>
              <w:ind w:firstLine="450"/>
              <w:jc w:val="both"/>
              <w:rPr>
                <w:bCs/>
                <w:sz w:val="28"/>
                <w:szCs w:val="28"/>
                <w:lang w:val="uk-UA"/>
              </w:rPr>
            </w:pPr>
          </w:p>
          <w:p w14:paraId="28A27414" w14:textId="77777777" w:rsidR="00DA6A14" w:rsidRPr="00577C3F" w:rsidRDefault="00DA6A14" w:rsidP="00943253">
            <w:pPr>
              <w:pBdr>
                <w:top w:val="nil"/>
                <w:left w:val="nil"/>
                <w:bottom w:val="nil"/>
                <w:right w:val="nil"/>
                <w:between w:val="nil"/>
              </w:pBdr>
              <w:shd w:val="clear" w:color="auto" w:fill="FFFFFF"/>
              <w:ind w:firstLine="450"/>
              <w:jc w:val="both"/>
              <w:rPr>
                <w:bCs/>
                <w:sz w:val="28"/>
                <w:szCs w:val="28"/>
                <w:lang w:val="uk-UA"/>
              </w:rPr>
            </w:pPr>
          </w:p>
          <w:p w14:paraId="0BD794CC" w14:textId="6C4EDDDE" w:rsidR="00943253" w:rsidRPr="00577C3F" w:rsidRDefault="00943253" w:rsidP="00943253">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w:t>
            </w:r>
          </w:p>
          <w:p w14:paraId="00000170" w14:textId="6873FBDF" w:rsidR="00943253" w:rsidRPr="00577C3F" w:rsidRDefault="00943253" w:rsidP="00943253">
            <w:pPr>
              <w:pBdr>
                <w:top w:val="nil"/>
                <w:left w:val="nil"/>
                <w:bottom w:val="nil"/>
                <w:right w:val="nil"/>
                <w:between w:val="nil"/>
              </w:pBdr>
              <w:shd w:val="clear" w:color="auto" w:fill="FFFFFF"/>
              <w:ind w:firstLine="450"/>
              <w:jc w:val="both"/>
              <w:rPr>
                <w:sz w:val="28"/>
                <w:szCs w:val="28"/>
                <w:lang w:val="uk-UA"/>
              </w:rPr>
            </w:pPr>
            <w:r w:rsidRPr="00577C3F">
              <w:rPr>
                <w:bCs/>
                <w:sz w:val="28"/>
                <w:szCs w:val="28"/>
                <w:lang w:val="uk-UA"/>
              </w:rPr>
              <w:t xml:space="preserve">9) видає ліцензії </w:t>
            </w:r>
            <w:bookmarkStart w:id="68" w:name="_Hlk179985607"/>
            <w:r w:rsidRPr="00577C3F">
              <w:rPr>
                <w:bCs/>
                <w:sz w:val="28"/>
                <w:szCs w:val="28"/>
                <w:lang w:val="uk-UA"/>
              </w:rPr>
              <w:t>відповідно до закону</w:t>
            </w:r>
            <w:bookmarkEnd w:id="68"/>
            <w:r w:rsidRPr="00577C3F">
              <w:rPr>
                <w:bCs/>
                <w:sz w:val="28"/>
                <w:szCs w:val="28"/>
                <w:lang w:val="uk-UA"/>
              </w:rPr>
              <w:t>;</w:t>
            </w:r>
          </w:p>
        </w:tc>
        <w:tc>
          <w:tcPr>
            <w:tcW w:w="2472" w:type="pct"/>
            <w:tcMar>
              <w:top w:w="0" w:type="dxa"/>
              <w:bottom w:w="0" w:type="dxa"/>
            </w:tcMar>
          </w:tcPr>
          <w:p w14:paraId="0000017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bookmarkStart w:id="69" w:name="_heading=h.1ci93xb" w:colFirst="0" w:colLast="0"/>
            <w:bookmarkEnd w:id="69"/>
            <w:r w:rsidRPr="00577C3F">
              <w:rPr>
                <w:sz w:val="28"/>
                <w:szCs w:val="28"/>
                <w:lang w:val="uk-UA"/>
              </w:rPr>
              <w:t>Стаття 28</w:t>
            </w:r>
            <w:r w:rsidRPr="00577C3F">
              <w:rPr>
                <w:sz w:val="28"/>
                <w:szCs w:val="28"/>
                <w:vertAlign w:val="superscript"/>
                <w:lang w:val="uk-UA"/>
              </w:rPr>
              <w:t>1</w:t>
            </w:r>
            <w:r w:rsidRPr="00577C3F">
              <w:rPr>
                <w:sz w:val="28"/>
                <w:szCs w:val="28"/>
                <w:lang w:val="uk-UA"/>
              </w:rPr>
              <w:t>. Повноваження центрального органу виконавчої влади, що реалізує державну політику у сфері лісового господарства</w:t>
            </w:r>
          </w:p>
          <w:p w14:paraId="0000017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Центральний орган виконавчої влади, що реалізує державну політику у сфері лісового господарства:</w:t>
            </w:r>
          </w:p>
          <w:p w14:paraId="0000017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F174B30" w14:textId="0DD6E322"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sz w:val="28"/>
                <w:szCs w:val="28"/>
                <w:lang w:val="uk-UA"/>
              </w:rPr>
              <w:t xml:space="preserve">6) координує здійснення заходів з охорони лісів від пожеж та захисту від шкідників і </w:t>
            </w:r>
            <w:proofErr w:type="spellStart"/>
            <w:r w:rsidRPr="00577C3F">
              <w:rPr>
                <w:sz w:val="28"/>
                <w:szCs w:val="28"/>
                <w:lang w:val="uk-UA"/>
              </w:rPr>
              <w:t>хвороб</w:t>
            </w:r>
            <w:proofErr w:type="spellEnd"/>
            <w:r w:rsidRPr="00577C3F">
              <w:rPr>
                <w:b/>
                <w:sz w:val="28"/>
                <w:szCs w:val="28"/>
                <w:lang w:val="uk-UA"/>
              </w:rPr>
              <w:t>, інвазійних чужорідних видів</w:t>
            </w:r>
            <w:r w:rsidR="00093FEE" w:rsidRPr="00577C3F">
              <w:rPr>
                <w:b/>
                <w:sz w:val="28"/>
                <w:szCs w:val="28"/>
                <w:lang w:val="uk-UA"/>
              </w:rPr>
              <w:t xml:space="preserve">, </w:t>
            </w:r>
            <w:bookmarkStart w:id="70" w:name="_Hlk179897536"/>
            <w:r w:rsidR="00093FEE" w:rsidRPr="00577C3F">
              <w:rPr>
                <w:b/>
                <w:sz w:val="28"/>
                <w:szCs w:val="28"/>
                <w:lang w:val="uk-UA"/>
              </w:rPr>
              <w:t>у тому числі шляхом підготовки пропозицій та забезпечення виконання планів дій щодо інвазійних чужорідних видів в лісах</w:t>
            </w:r>
            <w:bookmarkEnd w:id="70"/>
            <w:r w:rsidRPr="00577C3F">
              <w:rPr>
                <w:b/>
                <w:sz w:val="28"/>
                <w:szCs w:val="28"/>
                <w:lang w:val="uk-UA"/>
              </w:rPr>
              <w:t>;</w:t>
            </w:r>
          </w:p>
          <w:p w14:paraId="0BAFDA03" w14:textId="77777777" w:rsidR="00EE3E45" w:rsidRPr="00577C3F" w:rsidRDefault="00EE3E45" w:rsidP="000D5F46">
            <w:pPr>
              <w:pBdr>
                <w:top w:val="nil"/>
                <w:left w:val="nil"/>
                <w:bottom w:val="nil"/>
                <w:right w:val="nil"/>
                <w:between w:val="nil"/>
              </w:pBdr>
              <w:shd w:val="clear" w:color="auto" w:fill="FFFFFF"/>
              <w:ind w:firstLine="450"/>
              <w:jc w:val="both"/>
              <w:rPr>
                <w:bCs/>
                <w:sz w:val="28"/>
                <w:szCs w:val="28"/>
                <w:lang w:val="uk-UA"/>
              </w:rPr>
            </w:pPr>
          </w:p>
          <w:p w14:paraId="1A9F6BD5" w14:textId="23101E14" w:rsidR="00943253" w:rsidRPr="00577C3F" w:rsidRDefault="00943253"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w:t>
            </w:r>
          </w:p>
          <w:p w14:paraId="00000174" w14:textId="7562F43C" w:rsidR="00943253" w:rsidRPr="00577C3F" w:rsidRDefault="00943253" w:rsidP="0077234C">
            <w:pPr>
              <w:pBdr>
                <w:top w:val="nil"/>
                <w:left w:val="nil"/>
                <w:bottom w:val="nil"/>
                <w:right w:val="nil"/>
                <w:between w:val="nil"/>
              </w:pBdr>
              <w:shd w:val="clear" w:color="auto" w:fill="FFFFFF"/>
              <w:ind w:firstLine="450"/>
              <w:jc w:val="both"/>
              <w:rPr>
                <w:b/>
                <w:sz w:val="28"/>
                <w:szCs w:val="28"/>
                <w:lang w:val="uk-UA"/>
              </w:rPr>
            </w:pPr>
            <w:r w:rsidRPr="00577C3F">
              <w:rPr>
                <w:bCs/>
                <w:sz w:val="28"/>
                <w:szCs w:val="28"/>
                <w:lang w:val="uk-UA"/>
              </w:rPr>
              <w:t>9) видає ліцензії</w:t>
            </w:r>
            <w:r w:rsidR="0010233F" w:rsidRPr="00577C3F">
              <w:rPr>
                <w:bCs/>
                <w:sz w:val="28"/>
                <w:szCs w:val="28"/>
                <w:lang w:val="uk-UA"/>
              </w:rPr>
              <w:t xml:space="preserve"> відповідно до закону</w:t>
            </w:r>
            <w:r w:rsidRPr="00577C3F">
              <w:rPr>
                <w:bCs/>
                <w:sz w:val="28"/>
                <w:szCs w:val="28"/>
                <w:lang w:val="uk-UA"/>
              </w:rPr>
              <w:t xml:space="preserve">, </w:t>
            </w:r>
            <w:r w:rsidR="00DB1B70" w:rsidRPr="00577C3F">
              <w:rPr>
                <w:b/>
                <w:sz w:val="28"/>
                <w:szCs w:val="28"/>
                <w:lang w:val="uk-UA"/>
              </w:rPr>
              <w:t>о</w:t>
            </w:r>
            <w:r w:rsidRPr="00577C3F">
              <w:rPr>
                <w:b/>
                <w:sz w:val="28"/>
                <w:szCs w:val="28"/>
                <w:lang w:val="uk-UA"/>
              </w:rPr>
              <w:t>рганізовує видачу спеціальних</w:t>
            </w:r>
            <w:bookmarkStart w:id="71" w:name="w1_1"/>
            <w:r w:rsidRPr="00577C3F">
              <w:rPr>
                <w:b/>
                <w:sz w:val="28"/>
                <w:szCs w:val="28"/>
                <w:lang w:val="uk-UA"/>
              </w:rPr>
              <w:t xml:space="preserve"> дозв</w:t>
            </w:r>
            <w:bookmarkEnd w:id="71"/>
            <w:r w:rsidRPr="00577C3F">
              <w:rPr>
                <w:b/>
                <w:sz w:val="28"/>
                <w:szCs w:val="28"/>
                <w:lang w:val="uk-UA"/>
              </w:rPr>
              <w:t>олів на використання лісових ресурсів</w:t>
            </w:r>
            <w:r w:rsidR="00DB1B70" w:rsidRPr="00577C3F">
              <w:rPr>
                <w:b/>
                <w:sz w:val="28"/>
                <w:szCs w:val="28"/>
                <w:lang w:val="uk-UA"/>
              </w:rPr>
              <w:t xml:space="preserve"> та дозволів на </w:t>
            </w:r>
            <w:r w:rsidR="00DB1B70" w:rsidRPr="00577C3F">
              <w:rPr>
                <w:b/>
                <w:bCs/>
                <w:sz w:val="28"/>
                <w:szCs w:val="28"/>
                <w:lang w:val="uk-UA"/>
              </w:rPr>
              <w:t>використання</w:t>
            </w:r>
            <w:r w:rsidR="00176C95" w:rsidRPr="00577C3F">
              <w:rPr>
                <w:b/>
                <w:bCs/>
                <w:sz w:val="28"/>
                <w:szCs w:val="28"/>
                <w:lang w:val="uk-UA"/>
              </w:rPr>
              <w:t xml:space="preserve"> </w:t>
            </w:r>
            <w:r w:rsidR="00DB1B70" w:rsidRPr="00577C3F">
              <w:rPr>
                <w:b/>
                <w:bCs/>
                <w:sz w:val="28"/>
                <w:szCs w:val="28"/>
                <w:lang w:val="uk-UA"/>
              </w:rPr>
              <w:t>інвазійних чужорідних видів, інтродукованих та введених в культуру в Україні до їх включення до Переліку інвазійних чужорідних видів України</w:t>
            </w:r>
            <w:r w:rsidR="0010233F" w:rsidRPr="00577C3F">
              <w:rPr>
                <w:b/>
                <w:bCs/>
                <w:sz w:val="28"/>
                <w:szCs w:val="28"/>
                <w:lang w:val="uk-UA"/>
              </w:rPr>
              <w:t>,</w:t>
            </w:r>
            <w:r w:rsidR="00DB1B70" w:rsidRPr="00577C3F">
              <w:rPr>
                <w:b/>
                <w:bCs/>
                <w:sz w:val="28"/>
                <w:szCs w:val="28"/>
                <w:lang w:val="uk-UA"/>
              </w:rPr>
              <w:t xml:space="preserve"> </w:t>
            </w:r>
            <w:r w:rsidR="00DB1B70" w:rsidRPr="00577C3F">
              <w:rPr>
                <w:b/>
                <w:sz w:val="28"/>
                <w:szCs w:val="28"/>
                <w:lang w:val="uk-UA"/>
              </w:rPr>
              <w:t xml:space="preserve">в порядку, </w:t>
            </w:r>
            <w:r w:rsidR="00436010" w:rsidRPr="00577C3F">
              <w:rPr>
                <w:b/>
                <w:sz w:val="28"/>
                <w:szCs w:val="28"/>
                <w:lang w:val="uk-UA"/>
              </w:rPr>
              <w:t>в</w:t>
            </w:r>
            <w:r w:rsidR="00DB1B70" w:rsidRPr="00577C3F">
              <w:rPr>
                <w:b/>
                <w:sz w:val="28"/>
                <w:szCs w:val="28"/>
                <w:lang w:val="uk-UA"/>
              </w:rPr>
              <w:t>становленому Кабінетом Міністрів України</w:t>
            </w:r>
            <w:r w:rsidRPr="00577C3F">
              <w:rPr>
                <w:bCs/>
                <w:sz w:val="28"/>
                <w:szCs w:val="28"/>
                <w:lang w:val="uk-UA"/>
              </w:rPr>
              <w:t>;</w:t>
            </w:r>
          </w:p>
        </w:tc>
      </w:tr>
      <w:tr w:rsidR="00577C3F" w:rsidRPr="00577C3F" w14:paraId="595C63E7"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00000175" w14:textId="77777777" w:rsidR="008743D3" w:rsidRPr="00577C3F" w:rsidRDefault="00AF1A67" w:rsidP="000D5F46">
            <w:pPr>
              <w:shd w:val="clear" w:color="auto" w:fill="FFFFFF"/>
              <w:ind w:firstLine="300"/>
              <w:jc w:val="both"/>
              <w:rPr>
                <w:sz w:val="28"/>
                <w:szCs w:val="28"/>
                <w:lang w:val="uk-UA"/>
              </w:rPr>
            </w:pPr>
            <w:r w:rsidRPr="00577C3F">
              <w:rPr>
                <w:sz w:val="28"/>
                <w:szCs w:val="28"/>
                <w:lang w:val="uk-UA"/>
              </w:rPr>
              <w:t>Стаття 64. Основні вимоги щодо ведення лісового господарства</w:t>
            </w:r>
          </w:p>
          <w:p w14:paraId="0245F76D" w14:textId="77777777" w:rsidR="00436010" w:rsidRPr="00577C3F" w:rsidRDefault="00436010" w:rsidP="000D5F46">
            <w:pPr>
              <w:shd w:val="clear" w:color="auto" w:fill="FFFFFF"/>
              <w:ind w:firstLine="300"/>
              <w:jc w:val="both"/>
              <w:rPr>
                <w:sz w:val="28"/>
                <w:szCs w:val="28"/>
                <w:lang w:val="uk-UA"/>
              </w:rPr>
            </w:pPr>
          </w:p>
          <w:p w14:paraId="00000176" w14:textId="02A66966" w:rsidR="008743D3" w:rsidRPr="00577C3F" w:rsidRDefault="00AF1A67" w:rsidP="000D5F46">
            <w:pPr>
              <w:shd w:val="clear" w:color="auto" w:fill="FFFFFF"/>
              <w:ind w:firstLine="300"/>
              <w:jc w:val="both"/>
              <w:rPr>
                <w:sz w:val="28"/>
                <w:szCs w:val="28"/>
                <w:lang w:val="uk-UA"/>
              </w:rPr>
            </w:pPr>
            <w:r w:rsidRPr="00577C3F">
              <w:rPr>
                <w:sz w:val="28"/>
                <w:szCs w:val="28"/>
                <w:lang w:val="uk-UA"/>
              </w:rPr>
              <w:lastRenderedPageBreak/>
              <w:t>Підприємства, установи, організації і громадяни здійснюють ведення лісового господарства з урахуванням господарського призначення лісів, природни</w:t>
            </w:r>
            <w:r w:rsidR="00FA4766">
              <w:rPr>
                <w:sz w:val="28"/>
                <w:szCs w:val="28"/>
                <w:lang w:val="uk-UA"/>
              </w:rPr>
              <w:t xml:space="preserve">х умов і </w:t>
            </w:r>
            <w:proofErr w:type="spellStart"/>
            <w:r w:rsidR="00FA4766">
              <w:rPr>
                <w:sz w:val="28"/>
                <w:szCs w:val="28"/>
                <w:lang w:val="uk-UA"/>
              </w:rPr>
              <w:t>зобов</w:t>
            </w:r>
            <w:proofErr w:type="spellEnd"/>
            <w:r w:rsidR="00FA4766" w:rsidRPr="00FA4766">
              <w:rPr>
                <w:sz w:val="28"/>
                <w:szCs w:val="28"/>
              </w:rPr>
              <w:t>’</w:t>
            </w:r>
            <w:proofErr w:type="spellStart"/>
            <w:r w:rsidRPr="00577C3F">
              <w:rPr>
                <w:sz w:val="28"/>
                <w:szCs w:val="28"/>
                <w:lang w:val="uk-UA"/>
              </w:rPr>
              <w:t>язані</w:t>
            </w:r>
            <w:proofErr w:type="spellEnd"/>
            <w:r w:rsidRPr="00577C3F">
              <w:rPr>
                <w:sz w:val="28"/>
                <w:szCs w:val="28"/>
                <w:lang w:val="uk-UA"/>
              </w:rPr>
              <w:t>:</w:t>
            </w:r>
          </w:p>
          <w:p w14:paraId="00000177" w14:textId="77777777" w:rsidR="008743D3" w:rsidRPr="00577C3F" w:rsidRDefault="00AF1A67" w:rsidP="000D5F46">
            <w:pPr>
              <w:shd w:val="clear" w:color="auto" w:fill="FFFFFF"/>
              <w:ind w:firstLine="300"/>
              <w:jc w:val="both"/>
              <w:rPr>
                <w:sz w:val="28"/>
                <w:szCs w:val="28"/>
                <w:lang w:val="uk-UA"/>
              </w:rPr>
            </w:pPr>
            <w:r w:rsidRPr="00577C3F">
              <w:rPr>
                <w:sz w:val="28"/>
                <w:szCs w:val="28"/>
                <w:lang w:val="uk-UA"/>
              </w:rPr>
              <w:t>…</w:t>
            </w:r>
          </w:p>
          <w:p w14:paraId="00000178" w14:textId="77777777" w:rsidR="008743D3" w:rsidRPr="00577C3F" w:rsidRDefault="00AF1A67" w:rsidP="000D5F46">
            <w:pPr>
              <w:shd w:val="clear" w:color="auto" w:fill="FFFFFF"/>
              <w:ind w:firstLine="300"/>
              <w:jc w:val="both"/>
              <w:rPr>
                <w:sz w:val="28"/>
                <w:szCs w:val="28"/>
                <w:lang w:val="uk-UA"/>
              </w:rPr>
            </w:pPr>
            <w:r w:rsidRPr="00577C3F">
              <w:rPr>
                <w:sz w:val="28"/>
                <w:szCs w:val="28"/>
                <w:highlight w:val="white"/>
                <w:lang w:val="uk-UA"/>
              </w:rPr>
              <w:t xml:space="preserve">5) здійснювати охорону лісів від пожеж, захист від шкідників і </w:t>
            </w:r>
            <w:proofErr w:type="spellStart"/>
            <w:r w:rsidRPr="00577C3F">
              <w:rPr>
                <w:sz w:val="28"/>
                <w:szCs w:val="28"/>
                <w:highlight w:val="white"/>
                <w:lang w:val="uk-UA"/>
              </w:rPr>
              <w:t>хвороб</w:t>
            </w:r>
            <w:proofErr w:type="spellEnd"/>
            <w:r w:rsidRPr="00577C3F">
              <w:rPr>
                <w:sz w:val="28"/>
                <w:szCs w:val="28"/>
                <w:highlight w:val="white"/>
                <w:lang w:val="uk-UA"/>
              </w:rPr>
              <w:t>, незаконних рубок та інших пошкоджень;</w:t>
            </w:r>
          </w:p>
          <w:p w14:paraId="11BEE535" w14:textId="77777777" w:rsidR="009F35D2" w:rsidRPr="00577C3F" w:rsidRDefault="009F35D2" w:rsidP="000D5F46">
            <w:pPr>
              <w:shd w:val="clear" w:color="auto" w:fill="FFFFFF"/>
              <w:ind w:firstLine="460"/>
              <w:jc w:val="both"/>
              <w:rPr>
                <w:sz w:val="28"/>
                <w:szCs w:val="28"/>
                <w:lang w:val="uk-UA"/>
              </w:rPr>
            </w:pPr>
          </w:p>
          <w:p w14:paraId="636BDD26" w14:textId="77777777" w:rsidR="009F35D2" w:rsidRPr="00577C3F" w:rsidRDefault="009F35D2" w:rsidP="000D5F46">
            <w:pPr>
              <w:shd w:val="clear" w:color="auto" w:fill="FFFFFF"/>
              <w:ind w:firstLine="460"/>
              <w:jc w:val="both"/>
              <w:rPr>
                <w:sz w:val="28"/>
                <w:szCs w:val="28"/>
                <w:lang w:val="uk-UA"/>
              </w:rPr>
            </w:pPr>
          </w:p>
          <w:p w14:paraId="3C0FE2CE" w14:textId="77777777" w:rsidR="009F35D2" w:rsidRPr="00577C3F" w:rsidRDefault="009F35D2" w:rsidP="000D5F46">
            <w:pPr>
              <w:shd w:val="clear" w:color="auto" w:fill="FFFFFF"/>
              <w:ind w:firstLine="460"/>
              <w:jc w:val="both"/>
              <w:rPr>
                <w:sz w:val="28"/>
                <w:szCs w:val="28"/>
                <w:lang w:val="uk-UA"/>
              </w:rPr>
            </w:pPr>
          </w:p>
          <w:p w14:paraId="487CD72C" w14:textId="77777777" w:rsidR="009F35D2" w:rsidRPr="0063469E" w:rsidRDefault="009F35D2" w:rsidP="000D5F46">
            <w:pPr>
              <w:shd w:val="clear" w:color="auto" w:fill="FFFFFF"/>
              <w:ind w:firstLine="460"/>
              <w:jc w:val="both"/>
              <w:rPr>
                <w:sz w:val="28"/>
                <w:szCs w:val="28"/>
                <w:lang w:val="uk-UA"/>
              </w:rPr>
            </w:pPr>
          </w:p>
          <w:p w14:paraId="77B26D9A" w14:textId="77777777" w:rsidR="00DE6776" w:rsidRPr="0063469E" w:rsidRDefault="00DE6776" w:rsidP="000D5F46">
            <w:pPr>
              <w:shd w:val="clear" w:color="auto" w:fill="FFFFFF"/>
              <w:ind w:firstLine="460"/>
              <w:jc w:val="both"/>
              <w:rPr>
                <w:sz w:val="28"/>
                <w:szCs w:val="28"/>
                <w:lang w:val="uk-UA"/>
              </w:rPr>
            </w:pPr>
          </w:p>
          <w:p w14:paraId="00000179" w14:textId="0204EB2E" w:rsidR="008743D3" w:rsidRPr="00577C3F" w:rsidRDefault="009F35D2" w:rsidP="000D5F46">
            <w:pPr>
              <w:shd w:val="clear" w:color="auto" w:fill="FFFFFF"/>
              <w:ind w:firstLine="460"/>
              <w:jc w:val="both"/>
              <w:rPr>
                <w:sz w:val="28"/>
                <w:szCs w:val="28"/>
                <w:lang w:val="uk-UA"/>
              </w:rPr>
            </w:pPr>
            <w:r w:rsidRPr="00577C3F">
              <w:rPr>
                <w:sz w:val="28"/>
                <w:szCs w:val="28"/>
                <w:lang w:val="uk-UA"/>
              </w:rPr>
              <w:t>…</w:t>
            </w:r>
            <w:r w:rsidR="00AF1A67" w:rsidRPr="00577C3F">
              <w:rPr>
                <w:sz w:val="28"/>
                <w:szCs w:val="28"/>
                <w:lang w:val="uk-UA"/>
              </w:rPr>
              <w:t xml:space="preserve"> </w:t>
            </w:r>
          </w:p>
        </w:tc>
        <w:tc>
          <w:tcPr>
            <w:tcW w:w="2472" w:type="pct"/>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0000017A" w14:textId="77777777" w:rsidR="008743D3" w:rsidRPr="00577C3F" w:rsidRDefault="00AF1A67" w:rsidP="000D5F46">
            <w:pPr>
              <w:shd w:val="clear" w:color="auto" w:fill="FFFFFF"/>
              <w:ind w:firstLine="300"/>
              <w:jc w:val="both"/>
              <w:rPr>
                <w:sz w:val="28"/>
                <w:szCs w:val="28"/>
                <w:lang w:val="uk-UA"/>
              </w:rPr>
            </w:pPr>
            <w:r w:rsidRPr="00577C3F">
              <w:rPr>
                <w:sz w:val="28"/>
                <w:szCs w:val="28"/>
                <w:lang w:val="uk-UA"/>
              </w:rPr>
              <w:lastRenderedPageBreak/>
              <w:t>Стаття 64. Основні вимоги щодо ведення лісового господарства</w:t>
            </w:r>
          </w:p>
          <w:p w14:paraId="14361084" w14:textId="77777777" w:rsidR="00436010" w:rsidRPr="00577C3F" w:rsidRDefault="00436010" w:rsidP="000D5F46">
            <w:pPr>
              <w:shd w:val="clear" w:color="auto" w:fill="FFFFFF"/>
              <w:ind w:firstLine="300"/>
              <w:jc w:val="both"/>
              <w:rPr>
                <w:sz w:val="28"/>
                <w:szCs w:val="28"/>
                <w:lang w:val="uk-UA"/>
              </w:rPr>
            </w:pPr>
          </w:p>
          <w:p w14:paraId="0000017B" w14:textId="49010DAA" w:rsidR="008743D3" w:rsidRPr="00577C3F" w:rsidRDefault="00AF1A67" w:rsidP="000D5F46">
            <w:pPr>
              <w:shd w:val="clear" w:color="auto" w:fill="FFFFFF"/>
              <w:ind w:firstLine="300"/>
              <w:jc w:val="both"/>
              <w:rPr>
                <w:sz w:val="28"/>
                <w:szCs w:val="28"/>
                <w:lang w:val="uk-UA"/>
              </w:rPr>
            </w:pPr>
            <w:r w:rsidRPr="00577C3F">
              <w:rPr>
                <w:sz w:val="28"/>
                <w:szCs w:val="28"/>
                <w:lang w:val="uk-UA"/>
              </w:rPr>
              <w:lastRenderedPageBreak/>
              <w:t>Підприємства, установи, організації і громадяни здійснюють ведення лісового господарства з урахуванням господарського призначенн</w:t>
            </w:r>
            <w:r w:rsidR="00FA4766">
              <w:rPr>
                <w:sz w:val="28"/>
                <w:szCs w:val="28"/>
                <w:lang w:val="uk-UA"/>
              </w:rPr>
              <w:t xml:space="preserve">я лісів, природних умов і </w:t>
            </w:r>
            <w:proofErr w:type="spellStart"/>
            <w:r w:rsidR="00FA4766">
              <w:rPr>
                <w:sz w:val="28"/>
                <w:szCs w:val="28"/>
                <w:lang w:val="uk-UA"/>
              </w:rPr>
              <w:t>зобов</w:t>
            </w:r>
            <w:proofErr w:type="spellEnd"/>
            <w:r w:rsidR="00FA4766" w:rsidRPr="00FA4766">
              <w:rPr>
                <w:sz w:val="28"/>
                <w:szCs w:val="28"/>
              </w:rPr>
              <w:t>’</w:t>
            </w:r>
            <w:proofErr w:type="spellStart"/>
            <w:r w:rsidRPr="00577C3F">
              <w:rPr>
                <w:sz w:val="28"/>
                <w:szCs w:val="28"/>
                <w:lang w:val="uk-UA"/>
              </w:rPr>
              <w:t>язані</w:t>
            </w:r>
            <w:proofErr w:type="spellEnd"/>
            <w:r w:rsidRPr="00577C3F">
              <w:rPr>
                <w:sz w:val="28"/>
                <w:szCs w:val="28"/>
                <w:lang w:val="uk-UA"/>
              </w:rPr>
              <w:t>:</w:t>
            </w:r>
          </w:p>
          <w:p w14:paraId="0000017C" w14:textId="77777777" w:rsidR="008743D3" w:rsidRPr="00577C3F" w:rsidRDefault="00AF1A67" w:rsidP="000D5F46">
            <w:pPr>
              <w:shd w:val="clear" w:color="auto" w:fill="FFFFFF"/>
              <w:ind w:firstLine="300"/>
              <w:jc w:val="both"/>
              <w:rPr>
                <w:sz w:val="28"/>
                <w:szCs w:val="28"/>
                <w:lang w:val="uk-UA"/>
              </w:rPr>
            </w:pPr>
            <w:r w:rsidRPr="00577C3F">
              <w:rPr>
                <w:sz w:val="28"/>
                <w:szCs w:val="28"/>
                <w:lang w:val="uk-UA"/>
              </w:rPr>
              <w:t>…</w:t>
            </w:r>
          </w:p>
          <w:p w14:paraId="0000017D" w14:textId="6C116C92" w:rsidR="008743D3" w:rsidRPr="00577C3F" w:rsidRDefault="00AF1A67" w:rsidP="000D5F46">
            <w:pPr>
              <w:shd w:val="clear" w:color="auto" w:fill="FFFFFF"/>
              <w:ind w:firstLine="460"/>
              <w:jc w:val="both"/>
              <w:rPr>
                <w:sz w:val="28"/>
                <w:szCs w:val="28"/>
                <w:lang w:val="uk-UA"/>
              </w:rPr>
            </w:pPr>
            <w:r w:rsidRPr="00577C3F">
              <w:rPr>
                <w:sz w:val="28"/>
                <w:szCs w:val="28"/>
                <w:lang w:val="uk-UA"/>
              </w:rPr>
              <w:t xml:space="preserve">5) здійснювати охорону лісів від пожеж, захист від шкідників і </w:t>
            </w:r>
            <w:proofErr w:type="spellStart"/>
            <w:r w:rsidRPr="00577C3F">
              <w:rPr>
                <w:sz w:val="28"/>
                <w:szCs w:val="28"/>
                <w:lang w:val="uk-UA"/>
              </w:rPr>
              <w:t>хвороб</w:t>
            </w:r>
            <w:proofErr w:type="spellEnd"/>
            <w:r w:rsidRPr="00577C3F">
              <w:rPr>
                <w:sz w:val="28"/>
                <w:szCs w:val="28"/>
                <w:lang w:val="uk-UA"/>
              </w:rPr>
              <w:t>, незаконних рубок та інших пошкоджень</w:t>
            </w:r>
            <w:bookmarkStart w:id="72" w:name="_Hlk179828563"/>
            <w:r w:rsidRPr="00577C3F">
              <w:rPr>
                <w:b/>
                <w:bCs/>
                <w:sz w:val="28"/>
                <w:szCs w:val="28"/>
                <w:lang w:val="uk-UA"/>
              </w:rPr>
              <w:t>,</w:t>
            </w:r>
            <w:r w:rsidR="00205D7B" w:rsidRPr="00577C3F">
              <w:rPr>
                <w:b/>
                <w:bCs/>
                <w:sz w:val="28"/>
                <w:szCs w:val="28"/>
                <w:lang w:val="uk-UA"/>
              </w:rPr>
              <w:t xml:space="preserve"> недопущення </w:t>
            </w:r>
            <w:bookmarkStart w:id="73" w:name="w1_4"/>
            <w:r w:rsidR="00205D7B" w:rsidRPr="00577C3F">
              <w:rPr>
                <w:b/>
                <w:bCs/>
                <w:sz w:val="28"/>
                <w:szCs w:val="28"/>
                <w:lang w:val="uk-UA"/>
              </w:rPr>
              <w:t>інваз</w:t>
            </w:r>
            <w:bookmarkEnd w:id="73"/>
            <w:r w:rsidR="00205D7B" w:rsidRPr="00577C3F">
              <w:rPr>
                <w:b/>
                <w:bCs/>
                <w:sz w:val="28"/>
                <w:szCs w:val="28"/>
                <w:lang w:val="uk-UA"/>
              </w:rPr>
              <w:t>ій інтродукованих видів у природні екосистеми та</w:t>
            </w:r>
            <w:r w:rsidR="00205D7B" w:rsidRPr="00577C3F">
              <w:rPr>
                <w:sz w:val="28"/>
                <w:szCs w:val="28"/>
                <w:lang w:val="uk-UA"/>
              </w:rPr>
              <w:t xml:space="preserve"> </w:t>
            </w:r>
            <w:r w:rsidRPr="00577C3F">
              <w:rPr>
                <w:b/>
                <w:sz w:val="28"/>
                <w:szCs w:val="28"/>
                <w:lang w:val="uk-UA"/>
              </w:rPr>
              <w:t>контроль за поширенням інвазійних чужорідних видів</w:t>
            </w:r>
            <w:bookmarkEnd w:id="72"/>
            <w:r w:rsidR="004460CB" w:rsidRPr="00577C3F">
              <w:rPr>
                <w:b/>
                <w:sz w:val="28"/>
                <w:szCs w:val="28"/>
                <w:lang w:val="uk-UA"/>
              </w:rPr>
              <w:t xml:space="preserve">, </w:t>
            </w:r>
            <w:r w:rsidR="0010233F" w:rsidRPr="00577C3F">
              <w:rPr>
                <w:b/>
                <w:sz w:val="28"/>
                <w:szCs w:val="28"/>
                <w:lang w:val="uk-UA"/>
              </w:rPr>
              <w:t xml:space="preserve">запобігання, </w:t>
            </w:r>
            <w:r w:rsidR="004460CB" w:rsidRPr="00577C3F">
              <w:rPr>
                <w:b/>
                <w:sz w:val="28"/>
                <w:szCs w:val="28"/>
                <w:lang w:val="uk-UA"/>
              </w:rPr>
              <w:t xml:space="preserve">припинення або пом’якшення </w:t>
            </w:r>
            <w:bookmarkStart w:id="74" w:name="_Hlk179985875"/>
            <w:r w:rsidR="004460CB" w:rsidRPr="00577C3F">
              <w:rPr>
                <w:b/>
                <w:sz w:val="28"/>
                <w:szCs w:val="28"/>
                <w:lang w:val="uk-UA"/>
              </w:rPr>
              <w:t xml:space="preserve">(мінімізація) </w:t>
            </w:r>
            <w:r w:rsidR="009A3371" w:rsidRPr="00577C3F">
              <w:rPr>
                <w:b/>
                <w:sz w:val="28"/>
                <w:szCs w:val="28"/>
                <w:lang w:val="uk-UA"/>
              </w:rPr>
              <w:t>негативного</w:t>
            </w:r>
            <w:r w:rsidR="004460CB" w:rsidRPr="00577C3F">
              <w:rPr>
                <w:b/>
                <w:sz w:val="28"/>
                <w:szCs w:val="28"/>
                <w:lang w:val="uk-UA"/>
              </w:rPr>
              <w:t xml:space="preserve"> впливу (ризиків) </w:t>
            </w:r>
            <w:bookmarkEnd w:id="74"/>
            <w:r w:rsidR="004460CB" w:rsidRPr="00577C3F">
              <w:rPr>
                <w:b/>
                <w:sz w:val="28"/>
                <w:szCs w:val="28"/>
                <w:lang w:val="uk-UA"/>
              </w:rPr>
              <w:t>таких видів</w:t>
            </w:r>
            <w:r w:rsidRPr="00577C3F">
              <w:rPr>
                <w:sz w:val="28"/>
                <w:szCs w:val="28"/>
                <w:lang w:val="uk-UA"/>
              </w:rPr>
              <w:t>;</w:t>
            </w:r>
          </w:p>
          <w:p w14:paraId="0000017E" w14:textId="121876BB" w:rsidR="008743D3" w:rsidRPr="00577C3F" w:rsidRDefault="00AF1A67" w:rsidP="000D5F46">
            <w:pPr>
              <w:shd w:val="clear" w:color="auto" w:fill="FFFFFF"/>
              <w:ind w:firstLine="460"/>
              <w:jc w:val="both"/>
              <w:rPr>
                <w:sz w:val="28"/>
                <w:szCs w:val="28"/>
                <w:lang w:val="uk-UA"/>
              </w:rPr>
            </w:pPr>
            <w:r w:rsidRPr="00577C3F">
              <w:rPr>
                <w:sz w:val="28"/>
                <w:szCs w:val="28"/>
                <w:lang w:val="uk-UA"/>
              </w:rPr>
              <w:t>…</w:t>
            </w:r>
          </w:p>
        </w:tc>
      </w:tr>
      <w:tr w:rsidR="00577C3F" w:rsidRPr="00577C3F" w14:paraId="48717BDF" w14:textId="77777777" w:rsidTr="00652B46">
        <w:tc>
          <w:tcPr>
            <w:tcW w:w="2528" w:type="pct"/>
            <w:tcMar>
              <w:top w:w="0" w:type="dxa"/>
              <w:bottom w:w="0" w:type="dxa"/>
            </w:tcMar>
          </w:tcPr>
          <w:p w14:paraId="0000017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82. Обсяги і способи відновлення лісів і лісорозведення</w:t>
            </w:r>
          </w:p>
          <w:p w14:paraId="453E2B03" w14:textId="77777777" w:rsidR="00D1638A" w:rsidRPr="00577C3F" w:rsidRDefault="00D1638A" w:rsidP="00D1638A">
            <w:pPr>
              <w:pBdr>
                <w:top w:val="nil"/>
                <w:left w:val="nil"/>
                <w:bottom w:val="nil"/>
                <w:right w:val="nil"/>
                <w:between w:val="nil"/>
              </w:pBdr>
              <w:shd w:val="clear" w:color="auto" w:fill="FFFFFF"/>
              <w:ind w:firstLine="450"/>
              <w:jc w:val="both"/>
              <w:rPr>
                <w:sz w:val="28"/>
                <w:szCs w:val="28"/>
                <w:lang w:val="uk-UA"/>
              </w:rPr>
            </w:pPr>
          </w:p>
          <w:p w14:paraId="00000181" w14:textId="4C53C876" w:rsidR="008743D3" w:rsidRPr="00577C3F" w:rsidRDefault="00AF1A67" w:rsidP="00D1638A">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82"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 xml:space="preserve">Забороняється здійснювати лісорозведення на </w:t>
            </w:r>
            <w:r w:rsidRPr="00577C3F">
              <w:rPr>
                <w:b/>
                <w:sz w:val="28"/>
                <w:szCs w:val="28"/>
                <w:lang w:val="uk-UA"/>
              </w:rPr>
              <w:t>степових</w:t>
            </w:r>
            <w:r w:rsidRPr="00577C3F">
              <w:rPr>
                <w:sz w:val="28"/>
                <w:szCs w:val="28"/>
                <w:lang w:val="uk-UA"/>
              </w:rPr>
              <w:t xml:space="preserve"> ділянках.</w:t>
            </w:r>
          </w:p>
          <w:p w14:paraId="43BF94D4" w14:textId="77777777" w:rsidR="00DA6A14" w:rsidRPr="00577C3F" w:rsidRDefault="00DA6A14" w:rsidP="000D5F46">
            <w:pPr>
              <w:shd w:val="clear" w:color="auto" w:fill="FFFFFF"/>
              <w:ind w:firstLine="450"/>
              <w:jc w:val="both"/>
              <w:rPr>
                <w:b/>
                <w:sz w:val="28"/>
                <w:szCs w:val="28"/>
                <w:highlight w:val="white"/>
                <w:lang w:val="uk-UA"/>
              </w:rPr>
            </w:pPr>
          </w:p>
          <w:p w14:paraId="26136DEA" w14:textId="77777777" w:rsidR="00DA6A14" w:rsidRPr="00577C3F" w:rsidRDefault="00DA6A14" w:rsidP="000D5F46">
            <w:pPr>
              <w:shd w:val="clear" w:color="auto" w:fill="FFFFFF"/>
              <w:ind w:firstLine="450"/>
              <w:jc w:val="both"/>
              <w:rPr>
                <w:b/>
                <w:sz w:val="28"/>
                <w:szCs w:val="28"/>
                <w:highlight w:val="white"/>
                <w:lang w:val="uk-UA"/>
              </w:rPr>
            </w:pPr>
          </w:p>
          <w:p w14:paraId="2727D7B9" w14:textId="77777777" w:rsidR="00DA6A14" w:rsidRPr="00577C3F" w:rsidRDefault="00DA6A14" w:rsidP="000D5F46">
            <w:pPr>
              <w:shd w:val="clear" w:color="auto" w:fill="FFFFFF"/>
              <w:ind w:firstLine="450"/>
              <w:jc w:val="both"/>
              <w:rPr>
                <w:b/>
                <w:sz w:val="28"/>
                <w:szCs w:val="28"/>
                <w:highlight w:val="white"/>
                <w:lang w:val="uk-UA"/>
              </w:rPr>
            </w:pPr>
          </w:p>
          <w:p w14:paraId="00000183" w14:textId="526C7DED" w:rsidR="008743D3" w:rsidRPr="00577C3F" w:rsidRDefault="002C4E62" w:rsidP="000D5F46">
            <w:pPr>
              <w:shd w:val="clear" w:color="auto" w:fill="FFFFFF"/>
              <w:ind w:firstLine="450"/>
              <w:jc w:val="both"/>
              <w:rPr>
                <w:sz w:val="28"/>
                <w:szCs w:val="28"/>
                <w:highlight w:val="white"/>
                <w:lang w:val="uk-UA"/>
              </w:rPr>
            </w:pPr>
            <w:r w:rsidRPr="00577C3F">
              <w:rPr>
                <w:b/>
                <w:sz w:val="28"/>
                <w:szCs w:val="28"/>
                <w:highlight w:val="white"/>
                <w:lang w:val="uk-UA"/>
              </w:rPr>
              <w:t>Норма відсутня</w:t>
            </w:r>
          </w:p>
        </w:tc>
        <w:tc>
          <w:tcPr>
            <w:tcW w:w="2472" w:type="pct"/>
            <w:tcMar>
              <w:top w:w="0" w:type="dxa"/>
              <w:bottom w:w="0" w:type="dxa"/>
            </w:tcMar>
          </w:tcPr>
          <w:p w14:paraId="0000018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82. Обсяги і способи відновлення лісів і лісорозведення</w:t>
            </w:r>
          </w:p>
          <w:p w14:paraId="00000185"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18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87" w14:textId="76541414" w:rsidR="008743D3" w:rsidRPr="00577C3F" w:rsidRDefault="00AF1A67" w:rsidP="00176C95">
            <w:pPr>
              <w:pBdr>
                <w:top w:val="nil"/>
                <w:left w:val="nil"/>
                <w:bottom w:val="nil"/>
                <w:right w:val="nil"/>
                <w:between w:val="nil"/>
              </w:pBdr>
              <w:shd w:val="clear" w:color="auto" w:fill="FFFFFF"/>
              <w:ind w:firstLine="450"/>
              <w:jc w:val="both"/>
              <w:rPr>
                <w:b/>
                <w:sz w:val="28"/>
                <w:szCs w:val="28"/>
                <w:lang w:val="uk-UA"/>
              </w:rPr>
            </w:pPr>
            <w:bookmarkStart w:id="75" w:name="_heading=h.3whwml4" w:colFirst="0" w:colLast="0"/>
            <w:bookmarkStart w:id="76" w:name="_Hlk179828827"/>
            <w:bookmarkEnd w:id="75"/>
            <w:r w:rsidRPr="00577C3F">
              <w:rPr>
                <w:sz w:val="28"/>
                <w:szCs w:val="28"/>
                <w:lang w:val="uk-UA"/>
              </w:rPr>
              <w:t xml:space="preserve">Забороняється здійснювати лісорозведення на ділянках </w:t>
            </w:r>
            <w:r w:rsidRPr="00577C3F">
              <w:rPr>
                <w:b/>
                <w:sz w:val="28"/>
                <w:szCs w:val="28"/>
                <w:lang w:val="uk-UA"/>
              </w:rPr>
              <w:t>із степовою рослинністю</w:t>
            </w:r>
            <w:r w:rsidR="00176C95" w:rsidRPr="00577C3F">
              <w:rPr>
                <w:b/>
                <w:sz w:val="28"/>
                <w:szCs w:val="28"/>
                <w:lang w:val="uk-UA"/>
              </w:rPr>
              <w:t xml:space="preserve">, </w:t>
            </w:r>
            <w:r w:rsidRPr="00577C3F">
              <w:rPr>
                <w:b/>
                <w:bCs/>
                <w:sz w:val="28"/>
                <w:szCs w:val="28"/>
                <w:lang w:val="uk-UA"/>
              </w:rPr>
              <w:t xml:space="preserve">з </w:t>
            </w:r>
            <w:r w:rsidRPr="00577C3F">
              <w:rPr>
                <w:b/>
                <w:sz w:val="28"/>
                <w:szCs w:val="28"/>
                <w:lang w:val="uk-UA"/>
              </w:rPr>
              <w:t xml:space="preserve">використанням інвазійних видів дерев та інших видів рослинного світу, включених до </w:t>
            </w:r>
            <w:r w:rsidR="004107E5" w:rsidRPr="00577C3F">
              <w:rPr>
                <w:b/>
                <w:sz w:val="28"/>
                <w:szCs w:val="28"/>
                <w:lang w:val="uk-UA"/>
              </w:rPr>
              <w:t xml:space="preserve">відповідних </w:t>
            </w:r>
            <w:r w:rsidR="009069B5" w:rsidRPr="00577C3F">
              <w:rPr>
                <w:b/>
                <w:sz w:val="28"/>
                <w:szCs w:val="28"/>
                <w:lang w:val="uk-UA"/>
              </w:rPr>
              <w:t>п</w:t>
            </w:r>
            <w:r w:rsidRPr="00577C3F">
              <w:rPr>
                <w:b/>
                <w:sz w:val="28"/>
                <w:szCs w:val="28"/>
                <w:lang w:val="uk-UA"/>
              </w:rPr>
              <w:t>ерелік</w:t>
            </w:r>
            <w:r w:rsidR="004107E5" w:rsidRPr="00577C3F">
              <w:rPr>
                <w:b/>
                <w:sz w:val="28"/>
                <w:szCs w:val="28"/>
                <w:lang w:val="uk-UA"/>
              </w:rPr>
              <w:t>ів</w:t>
            </w:r>
            <w:r w:rsidRPr="00577C3F">
              <w:rPr>
                <w:b/>
                <w:sz w:val="28"/>
                <w:szCs w:val="28"/>
                <w:lang w:val="uk-UA"/>
              </w:rPr>
              <w:t xml:space="preserve"> інвазійних чужорідних видів України </w:t>
            </w:r>
            <w:r w:rsidR="001F715F" w:rsidRPr="00577C3F">
              <w:rPr>
                <w:b/>
                <w:sz w:val="28"/>
                <w:szCs w:val="28"/>
                <w:lang w:val="uk-UA"/>
              </w:rPr>
              <w:t>або</w:t>
            </w:r>
            <w:r w:rsidRPr="00577C3F">
              <w:rPr>
                <w:b/>
                <w:sz w:val="28"/>
                <w:szCs w:val="28"/>
                <w:lang w:val="uk-UA"/>
              </w:rPr>
              <w:t xml:space="preserve"> Європейсько</w:t>
            </w:r>
            <w:r w:rsidR="004107E5" w:rsidRPr="00577C3F">
              <w:rPr>
                <w:b/>
                <w:sz w:val="28"/>
                <w:szCs w:val="28"/>
                <w:lang w:val="uk-UA"/>
              </w:rPr>
              <w:t>го</w:t>
            </w:r>
            <w:r w:rsidRPr="00577C3F">
              <w:rPr>
                <w:b/>
                <w:sz w:val="28"/>
                <w:szCs w:val="28"/>
                <w:lang w:val="uk-UA"/>
              </w:rPr>
              <w:t xml:space="preserve"> Союзу.</w:t>
            </w:r>
          </w:p>
          <w:p w14:paraId="0000018B" w14:textId="1D883E48" w:rsidR="008743D3" w:rsidRPr="00577C3F" w:rsidRDefault="007725C2" w:rsidP="002D04EB">
            <w:pPr>
              <w:ind w:firstLine="425"/>
              <w:jc w:val="both"/>
              <w:rPr>
                <w:b/>
                <w:sz w:val="28"/>
                <w:szCs w:val="28"/>
                <w:lang w:val="uk-UA"/>
              </w:rPr>
            </w:pPr>
            <w:bookmarkStart w:id="77" w:name="_heading=h.cmda7bk6g8a2" w:colFirst="0" w:colLast="0"/>
            <w:bookmarkStart w:id="78" w:name="_Hlk179828933"/>
            <w:bookmarkEnd w:id="76"/>
            <w:bookmarkEnd w:id="77"/>
            <w:r w:rsidRPr="00577C3F">
              <w:rPr>
                <w:b/>
                <w:sz w:val="28"/>
                <w:szCs w:val="28"/>
                <w:lang w:val="uk-UA"/>
              </w:rPr>
              <w:t xml:space="preserve">Відновлення лісів з інвазійних видів дерев, уведених в культуру до їх включення до Переліку інвазійних чужорідних видів України, допускається </w:t>
            </w:r>
            <w:r w:rsidRPr="00577C3F">
              <w:rPr>
                <w:b/>
                <w:sz w:val="28"/>
                <w:szCs w:val="28"/>
                <w:lang w:val="uk-UA"/>
              </w:rPr>
              <w:lastRenderedPageBreak/>
              <w:t>виключно на лісових ділянках, що були вкриті лісовою рослинністю (зруби, згарища тощо) сформованою з цих самих інвазійних видів дерев, за дозволом, виданим центральним органом виконавчої влади у сфері охорони лісового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та за умови, що площі насаджень інтродукованих видів дерев не перевищують 5% площі господарства.</w:t>
            </w:r>
            <w:bookmarkEnd w:id="78"/>
          </w:p>
        </w:tc>
      </w:tr>
      <w:tr w:rsidR="00577C3F" w:rsidRPr="00577C3F" w14:paraId="44A9E384" w14:textId="77777777" w:rsidTr="00652B46">
        <w:tc>
          <w:tcPr>
            <w:tcW w:w="2528" w:type="pct"/>
            <w:tcMar>
              <w:top w:w="0" w:type="dxa"/>
              <w:bottom w:w="0" w:type="dxa"/>
            </w:tcMar>
          </w:tcPr>
          <w:p w14:paraId="0000018C" w14:textId="77777777" w:rsidR="008743D3" w:rsidRPr="00577C3F" w:rsidRDefault="00AF1A67" w:rsidP="000D5F46">
            <w:pPr>
              <w:shd w:val="clear" w:color="auto" w:fill="FFFFFF"/>
              <w:ind w:firstLine="300"/>
              <w:jc w:val="both"/>
              <w:rPr>
                <w:sz w:val="28"/>
                <w:szCs w:val="28"/>
                <w:lang w:val="uk-UA"/>
              </w:rPr>
            </w:pPr>
            <w:r w:rsidRPr="00577C3F">
              <w:rPr>
                <w:sz w:val="28"/>
                <w:szCs w:val="28"/>
                <w:lang w:val="uk-UA"/>
              </w:rPr>
              <w:lastRenderedPageBreak/>
              <w:t>Стаття 85. Збереження біорізноманіття в лісах</w:t>
            </w:r>
          </w:p>
          <w:p w14:paraId="519E7479" w14:textId="77777777" w:rsidR="009A3C7A" w:rsidRPr="00577C3F" w:rsidRDefault="009A3C7A" w:rsidP="000D5F46">
            <w:pPr>
              <w:shd w:val="clear" w:color="auto" w:fill="FFFFFF"/>
              <w:ind w:firstLine="300"/>
              <w:jc w:val="both"/>
              <w:rPr>
                <w:sz w:val="28"/>
                <w:szCs w:val="28"/>
                <w:lang w:val="uk-UA"/>
              </w:rPr>
            </w:pPr>
          </w:p>
          <w:p w14:paraId="0000018D"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 xml:space="preserve">Збереження біорізноманіття в лісах здійснюється їх власниками та постійними лісокористувачами на генетичному, видовому, популяційному та </w:t>
            </w:r>
            <w:proofErr w:type="spellStart"/>
            <w:r w:rsidRPr="00577C3F">
              <w:rPr>
                <w:sz w:val="28"/>
                <w:szCs w:val="28"/>
                <w:lang w:val="uk-UA"/>
              </w:rPr>
              <w:t>екосистемному</w:t>
            </w:r>
            <w:proofErr w:type="spellEnd"/>
            <w:r w:rsidRPr="00577C3F">
              <w:rPr>
                <w:sz w:val="28"/>
                <w:szCs w:val="28"/>
                <w:lang w:val="uk-UA"/>
              </w:rPr>
              <w:t xml:space="preserve"> рівнях шляхом:</w:t>
            </w:r>
          </w:p>
          <w:p w14:paraId="0000018E"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w:t>
            </w:r>
          </w:p>
          <w:p w14:paraId="0000018F"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3) недопущення генетичного забруднення генофондів аборигенних порід та інвазій інтродукованих видів у природні екосистеми;</w:t>
            </w:r>
          </w:p>
          <w:p w14:paraId="0991C30B" w14:textId="77777777" w:rsidR="001F7B75" w:rsidRPr="00577C3F" w:rsidRDefault="001F7B75" w:rsidP="000D5F46">
            <w:pPr>
              <w:shd w:val="clear" w:color="auto" w:fill="FFFFFF"/>
              <w:ind w:firstLine="460"/>
              <w:jc w:val="both"/>
              <w:rPr>
                <w:sz w:val="28"/>
                <w:szCs w:val="28"/>
                <w:lang w:val="uk-UA"/>
              </w:rPr>
            </w:pPr>
          </w:p>
          <w:p w14:paraId="37F43B43" w14:textId="77777777" w:rsidR="001F7B75" w:rsidRPr="00577C3F" w:rsidRDefault="001F7B75" w:rsidP="000D5F46">
            <w:pPr>
              <w:shd w:val="clear" w:color="auto" w:fill="FFFFFF"/>
              <w:ind w:firstLine="460"/>
              <w:jc w:val="both"/>
              <w:rPr>
                <w:sz w:val="28"/>
                <w:szCs w:val="28"/>
                <w:lang w:val="uk-UA"/>
              </w:rPr>
            </w:pPr>
          </w:p>
          <w:p w14:paraId="2F925102" w14:textId="77777777" w:rsidR="001F7B75" w:rsidRPr="00577C3F" w:rsidRDefault="001F7B75" w:rsidP="000D5F46">
            <w:pPr>
              <w:shd w:val="clear" w:color="auto" w:fill="FFFFFF"/>
              <w:ind w:firstLine="460"/>
              <w:jc w:val="both"/>
              <w:rPr>
                <w:sz w:val="28"/>
                <w:szCs w:val="28"/>
                <w:lang w:val="uk-UA"/>
              </w:rPr>
            </w:pPr>
          </w:p>
          <w:p w14:paraId="00000190"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w:t>
            </w:r>
          </w:p>
        </w:tc>
        <w:tc>
          <w:tcPr>
            <w:tcW w:w="2472" w:type="pct"/>
            <w:tcMar>
              <w:top w:w="0" w:type="dxa"/>
              <w:bottom w:w="0" w:type="dxa"/>
            </w:tcMar>
          </w:tcPr>
          <w:p w14:paraId="00000191" w14:textId="77777777" w:rsidR="008743D3" w:rsidRPr="00577C3F" w:rsidRDefault="00AF1A67" w:rsidP="000D5F46">
            <w:pPr>
              <w:shd w:val="clear" w:color="auto" w:fill="FFFFFF"/>
              <w:ind w:firstLine="300"/>
              <w:jc w:val="both"/>
              <w:rPr>
                <w:sz w:val="28"/>
                <w:szCs w:val="28"/>
                <w:lang w:val="uk-UA"/>
              </w:rPr>
            </w:pPr>
            <w:r w:rsidRPr="00577C3F">
              <w:rPr>
                <w:sz w:val="28"/>
                <w:szCs w:val="28"/>
                <w:lang w:val="uk-UA"/>
              </w:rPr>
              <w:t>Стаття 85. Збереження біорізноманіття в лісах</w:t>
            </w:r>
          </w:p>
          <w:p w14:paraId="7094EAF7" w14:textId="77777777" w:rsidR="009A3C7A" w:rsidRPr="00577C3F" w:rsidRDefault="009A3C7A" w:rsidP="000D5F46">
            <w:pPr>
              <w:shd w:val="clear" w:color="auto" w:fill="FFFFFF"/>
              <w:ind w:firstLine="300"/>
              <w:jc w:val="both"/>
              <w:rPr>
                <w:sz w:val="28"/>
                <w:szCs w:val="28"/>
                <w:lang w:val="uk-UA"/>
              </w:rPr>
            </w:pPr>
          </w:p>
          <w:p w14:paraId="00000192"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 xml:space="preserve">Збереження біорізноманіття в лісах здійснюється їх власниками та постійними лісокористувачами на генетичному, видовому, популяційному та </w:t>
            </w:r>
            <w:proofErr w:type="spellStart"/>
            <w:r w:rsidRPr="00577C3F">
              <w:rPr>
                <w:sz w:val="28"/>
                <w:szCs w:val="28"/>
                <w:lang w:val="uk-UA"/>
              </w:rPr>
              <w:t>екосистемному</w:t>
            </w:r>
            <w:proofErr w:type="spellEnd"/>
            <w:r w:rsidRPr="00577C3F">
              <w:rPr>
                <w:sz w:val="28"/>
                <w:szCs w:val="28"/>
                <w:lang w:val="uk-UA"/>
              </w:rPr>
              <w:t xml:space="preserve"> рівнях шляхом:</w:t>
            </w:r>
          </w:p>
          <w:p w14:paraId="0000019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94" w14:textId="4F278433" w:rsidR="008743D3" w:rsidRPr="00577C3F" w:rsidRDefault="00AF1A67" w:rsidP="000D5F46">
            <w:pPr>
              <w:shd w:val="clear" w:color="auto" w:fill="FFFFFF"/>
              <w:ind w:firstLine="460"/>
              <w:jc w:val="both"/>
              <w:rPr>
                <w:sz w:val="28"/>
                <w:szCs w:val="28"/>
                <w:lang w:val="uk-UA"/>
              </w:rPr>
            </w:pPr>
            <w:r w:rsidRPr="00577C3F">
              <w:rPr>
                <w:sz w:val="28"/>
                <w:szCs w:val="28"/>
                <w:lang w:val="uk-UA"/>
              </w:rPr>
              <w:t xml:space="preserve">3) недопущення генетичного забруднення генофондів аборигенних порід та інвазій інтродукованих видів у </w:t>
            </w:r>
            <w:bookmarkStart w:id="79" w:name="_Hlk179829316"/>
            <w:r w:rsidRPr="00577C3F">
              <w:rPr>
                <w:sz w:val="28"/>
                <w:szCs w:val="28"/>
                <w:lang w:val="uk-UA"/>
              </w:rPr>
              <w:t>природні екосистеми</w:t>
            </w:r>
            <w:bookmarkStart w:id="80" w:name="_Hlk179829300"/>
            <w:bookmarkEnd w:id="79"/>
            <w:r w:rsidRPr="00577C3F">
              <w:rPr>
                <w:b/>
                <w:sz w:val="28"/>
                <w:szCs w:val="28"/>
                <w:lang w:val="uk-UA"/>
              </w:rPr>
              <w:t>,</w:t>
            </w:r>
            <w:r w:rsidRPr="00577C3F">
              <w:rPr>
                <w:sz w:val="28"/>
                <w:szCs w:val="28"/>
                <w:lang w:val="uk-UA"/>
              </w:rPr>
              <w:t xml:space="preserve"> </w:t>
            </w:r>
            <w:bookmarkStart w:id="81" w:name="_Hlk179986250"/>
            <w:r w:rsidRPr="00577C3F">
              <w:rPr>
                <w:b/>
                <w:sz w:val="28"/>
                <w:szCs w:val="28"/>
                <w:lang w:val="uk-UA"/>
              </w:rPr>
              <w:t>здійснення контролю за поширенням інвазійних чужорідних видів</w:t>
            </w:r>
            <w:bookmarkStart w:id="82" w:name="_Hlk179829141"/>
            <w:r w:rsidRPr="00577C3F">
              <w:rPr>
                <w:b/>
                <w:sz w:val="28"/>
                <w:szCs w:val="28"/>
                <w:lang w:val="uk-UA"/>
              </w:rPr>
              <w:t>,</w:t>
            </w:r>
            <w:r w:rsidR="007725C2" w:rsidRPr="00577C3F">
              <w:rPr>
                <w:b/>
                <w:sz w:val="28"/>
                <w:szCs w:val="28"/>
                <w:lang w:val="uk-UA"/>
              </w:rPr>
              <w:t xml:space="preserve"> запобігання,</w:t>
            </w:r>
            <w:r w:rsidRPr="00577C3F">
              <w:rPr>
                <w:b/>
                <w:sz w:val="28"/>
                <w:szCs w:val="28"/>
                <w:lang w:val="uk-UA"/>
              </w:rPr>
              <w:t xml:space="preserve"> припинення або пом’якшення (мінімізація) </w:t>
            </w:r>
            <w:r w:rsidR="009A3371" w:rsidRPr="00577C3F">
              <w:rPr>
                <w:b/>
                <w:sz w:val="28"/>
                <w:szCs w:val="28"/>
                <w:lang w:val="uk-UA"/>
              </w:rPr>
              <w:t>негативного</w:t>
            </w:r>
            <w:r w:rsidRPr="00577C3F">
              <w:rPr>
                <w:b/>
                <w:sz w:val="28"/>
                <w:szCs w:val="28"/>
                <w:lang w:val="uk-UA"/>
              </w:rPr>
              <w:t xml:space="preserve"> впливу (ризиків) таких видів</w:t>
            </w:r>
            <w:bookmarkEnd w:id="80"/>
            <w:bookmarkEnd w:id="81"/>
            <w:bookmarkEnd w:id="82"/>
            <w:r w:rsidRPr="00577C3F">
              <w:rPr>
                <w:sz w:val="28"/>
                <w:szCs w:val="28"/>
                <w:lang w:val="uk-UA"/>
              </w:rPr>
              <w:t>;</w:t>
            </w:r>
          </w:p>
          <w:p w14:paraId="00000195"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w:t>
            </w:r>
          </w:p>
        </w:tc>
      </w:tr>
      <w:tr w:rsidR="00577C3F" w:rsidRPr="00361A72" w14:paraId="5CE5D0C1" w14:textId="77777777" w:rsidTr="00652B46">
        <w:tc>
          <w:tcPr>
            <w:tcW w:w="2528" w:type="pct"/>
            <w:tcMar>
              <w:top w:w="0" w:type="dxa"/>
              <w:bottom w:w="0" w:type="dxa"/>
            </w:tcMar>
          </w:tcPr>
          <w:p w14:paraId="2B99BD2A" w14:textId="77777777" w:rsidR="004D1589" w:rsidRPr="00577C3F" w:rsidRDefault="004D1589" w:rsidP="004D1589">
            <w:pPr>
              <w:shd w:val="clear" w:color="auto" w:fill="FFFFFF"/>
              <w:ind w:firstLine="300"/>
              <w:jc w:val="both"/>
              <w:rPr>
                <w:sz w:val="28"/>
                <w:szCs w:val="28"/>
                <w:lang w:val="uk-UA"/>
              </w:rPr>
            </w:pPr>
            <w:r w:rsidRPr="00577C3F">
              <w:rPr>
                <w:sz w:val="28"/>
                <w:szCs w:val="28"/>
                <w:lang w:val="uk-UA"/>
              </w:rPr>
              <w:t>Стаття 86. Організація охорони і захисту лісів</w:t>
            </w:r>
          </w:p>
          <w:p w14:paraId="43FAB9F1" w14:textId="77777777" w:rsidR="004D1589" w:rsidRPr="00577C3F" w:rsidRDefault="004D1589" w:rsidP="004D1589">
            <w:pPr>
              <w:shd w:val="clear" w:color="auto" w:fill="FFFFFF"/>
              <w:ind w:firstLine="300"/>
              <w:jc w:val="both"/>
              <w:rPr>
                <w:sz w:val="28"/>
                <w:szCs w:val="28"/>
                <w:lang w:val="uk-UA"/>
              </w:rPr>
            </w:pPr>
          </w:p>
          <w:p w14:paraId="04BC298C" w14:textId="77777777" w:rsidR="004D1589" w:rsidRPr="00577C3F" w:rsidRDefault="004D1589" w:rsidP="004D1589">
            <w:pPr>
              <w:shd w:val="clear" w:color="auto" w:fill="FFFFFF"/>
              <w:ind w:firstLine="300"/>
              <w:jc w:val="both"/>
              <w:rPr>
                <w:sz w:val="28"/>
                <w:szCs w:val="28"/>
                <w:lang w:val="uk-UA"/>
              </w:rPr>
            </w:pPr>
            <w:r w:rsidRPr="00577C3F">
              <w:rPr>
                <w:sz w:val="28"/>
                <w:szCs w:val="28"/>
                <w:lang w:val="uk-UA"/>
              </w:rPr>
              <w:lastRenderedPageBreak/>
              <w:t xml:space="preserve">Організація охорони і захисту лісів передбачає здійснення комплексу заходів, спрямованих на збереження лісів від пожеж, незаконних рубок, пошкодження, ослаблення та іншого шкідливого впливу, захист від шкідників і </w:t>
            </w:r>
            <w:proofErr w:type="spellStart"/>
            <w:r w:rsidRPr="00577C3F">
              <w:rPr>
                <w:sz w:val="28"/>
                <w:szCs w:val="28"/>
                <w:lang w:val="uk-UA"/>
              </w:rPr>
              <w:t>хвороб</w:t>
            </w:r>
            <w:proofErr w:type="spellEnd"/>
            <w:r w:rsidRPr="00577C3F">
              <w:rPr>
                <w:sz w:val="28"/>
                <w:szCs w:val="28"/>
                <w:lang w:val="uk-UA"/>
              </w:rPr>
              <w:t>.</w:t>
            </w:r>
          </w:p>
          <w:p w14:paraId="41928EEA" w14:textId="77777777" w:rsidR="004D1589" w:rsidRPr="00577C3F" w:rsidRDefault="004D1589" w:rsidP="004D1589">
            <w:pPr>
              <w:shd w:val="clear" w:color="auto" w:fill="FFFFFF"/>
              <w:ind w:firstLine="300"/>
              <w:jc w:val="both"/>
              <w:rPr>
                <w:sz w:val="28"/>
                <w:szCs w:val="28"/>
                <w:lang w:val="uk-UA"/>
              </w:rPr>
            </w:pPr>
          </w:p>
          <w:p w14:paraId="5670D051" w14:textId="5568E3BD" w:rsidR="004D1589" w:rsidRPr="00577C3F" w:rsidRDefault="004D1589" w:rsidP="004D1589">
            <w:pPr>
              <w:shd w:val="clear" w:color="auto" w:fill="FFFFFF"/>
              <w:ind w:firstLine="300"/>
              <w:jc w:val="both"/>
              <w:rPr>
                <w:sz w:val="28"/>
                <w:szCs w:val="28"/>
                <w:lang w:val="uk-UA"/>
              </w:rPr>
            </w:pPr>
            <w:r w:rsidRPr="00577C3F">
              <w:rPr>
                <w:sz w:val="28"/>
                <w:szCs w:val="28"/>
                <w:lang w:val="uk-UA"/>
              </w:rPr>
              <w:t>…</w:t>
            </w:r>
          </w:p>
          <w:p w14:paraId="7FEA1C25" w14:textId="01241825" w:rsidR="004D1589" w:rsidRPr="00577C3F" w:rsidRDefault="004D1589" w:rsidP="004D1589">
            <w:pPr>
              <w:shd w:val="clear" w:color="auto" w:fill="FFFFFF"/>
              <w:ind w:firstLine="300"/>
              <w:jc w:val="both"/>
              <w:rPr>
                <w:sz w:val="28"/>
                <w:szCs w:val="28"/>
                <w:lang w:val="uk-UA"/>
              </w:rPr>
            </w:pPr>
            <w:r w:rsidRPr="00577C3F">
              <w:rPr>
                <w:sz w:val="28"/>
                <w:szCs w:val="28"/>
                <w:lang w:val="uk-UA"/>
              </w:rPr>
              <w:t xml:space="preserve">Захист лісів від шкідників і </w:t>
            </w:r>
            <w:proofErr w:type="spellStart"/>
            <w:r w:rsidRPr="00577C3F">
              <w:rPr>
                <w:sz w:val="28"/>
                <w:szCs w:val="28"/>
                <w:lang w:val="uk-UA"/>
              </w:rPr>
              <w:t>хвороб</w:t>
            </w:r>
            <w:proofErr w:type="spellEnd"/>
            <w:r w:rsidRPr="00577C3F">
              <w:rPr>
                <w:sz w:val="28"/>
                <w:szCs w:val="28"/>
                <w:lang w:val="uk-UA"/>
              </w:rPr>
              <w:t xml:space="preserve"> забезпечується шляхом систематичного спостереження за станом лісів, своєчасного виявлення осередків шкідників і </w:t>
            </w:r>
            <w:proofErr w:type="spellStart"/>
            <w:r w:rsidRPr="00577C3F">
              <w:rPr>
                <w:sz w:val="28"/>
                <w:szCs w:val="28"/>
                <w:lang w:val="uk-UA"/>
              </w:rPr>
              <w:t>хвороб</w:t>
            </w:r>
            <w:proofErr w:type="spellEnd"/>
            <w:r w:rsidRPr="00577C3F">
              <w:rPr>
                <w:sz w:val="28"/>
                <w:szCs w:val="28"/>
                <w:lang w:val="uk-UA"/>
              </w:rPr>
              <w:t xml:space="preserve"> лісу, здійснення профілактики виникнення таких осередків, їх локалізації і ліквідації.</w:t>
            </w:r>
          </w:p>
        </w:tc>
        <w:tc>
          <w:tcPr>
            <w:tcW w:w="2472" w:type="pct"/>
            <w:tcMar>
              <w:top w:w="0" w:type="dxa"/>
              <w:bottom w:w="0" w:type="dxa"/>
            </w:tcMar>
          </w:tcPr>
          <w:p w14:paraId="4ECAB354" w14:textId="77777777" w:rsidR="004D1589" w:rsidRPr="00577C3F" w:rsidRDefault="004D1589" w:rsidP="004D1589">
            <w:pPr>
              <w:shd w:val="clear" w:color="auto" w:fill="FFFFFF"/>
              <w:ind w:firstLine="300"/>
              <w:jc w:val="both"/>
              <w:rPr>
                <w:sz w:val="28"/>
                <w:szCs w:val="28"/>
                <w:lang w:val="uk-UA"/>
              </w:rPr>
            </w:pPr>
            <w:r w:rsidRPr="00577C3F">
              <w:rPr>
                <w:sz w:val="28"/>
                <w:szCs w:val="28"/>
                <w:lang w:val="uk-UA"/>
              </w:rPr>
              <w:lastRenderedPageBreak/>
              <w:t>Стаття 86. Організація охорони і захисту лісів</w:t>
            </w:r>
          </w:p>
          <w:p w14:paraId="514E74CE" w14:textId="77777777" w:rsidR="004D1589" w:rsidRPr="00577C3F" w:rsidRDefault="004D1589" w:rsidP="004D1589">
            <w:pPr>
              <w:shd w:val="clear" w:color="auto" w:fill="FFFFFF"/>
              <w:ind w:firstLine="300"/>
              <w:jc w:val="both"/>
              <w:rPr>
                <w:sz w:val="28"/>
                <w:szCs w:val="28"/>
                <w:lang w:val="uk-UA"/>
              </w:rPr>
            </w:pPr>
          </w:p>
          <w:p w14:paraId="49E3F421" w14:textId="7C3D9B25" w:rsidR="004D1589" w:rsidRPr="00577C3F" w:rsidRDefault="004D1589" w:rsidP="004D1589">
            <w:pPr>
              <w:shd w:val="clear" w:color="auto" w:fill="FFFFFF"/>
              <w:ind w:firstLine="300"/>
              <w:jc w:val="both"/>
              <w:rPr>
                <w:sz w:val="28"/>
                <w:szCs w:val="28"/>
                <w:lang w:val="uk-UA"/>
              </w:rPr>
            </w:pPr>
            <w:r w:rsidRPr="00577C3F">
              <w:rPr>
                <w:sz w:val="28"/>
                <w:szCs w:val="28"/>
                <w:lang w:val="uk-UA"/>
              </w:rPr>
              <w:lastRenderedPageBreak/>
              <w:t xml:space="preserve">Організація охорони і захисту лісів передбачає здійснення комплексу заходів, спрямованих на збереження лісів від пожеж, незаконних рубок, пошкодження, ослаблення та іншого шкідливого впливу, захист від шкідників і </w:t>
            </w:r>
            <w:bookmarkStart w:id="83" w:name="_Hlk179986401"/>
            <w:proofErr w:type="spellStart"/>
            <w:r w:rsidRPr="00577C3F">
              <w:rPr>
                <w:sz w:val="28"/>
                <w:szCs w:val="28"/>
                <w:lang w:val="uk-UA"/>
              </w:rPr>
              <w:t>хвороб</w:t>
            </w:r>
            <w:proofErr w:type="spellEnd"/>
            <w:r w:rsidRPr="00577C3F">
              <w:rPr>
                <w:sz w:val="28"/>
                <w:szCs w:val="28"/>
                <w:lang w:val="uk-UA"/>
              </w:rPr>
              <w:t xml:space="preserve"> </w:t>
            </w:r>
            <w:r w:rsidRPr="00577C3F">
              <w:rPr>
                <w:b/>
                <w:bCs/>
                <w:sz w:val="28"/>
                <w:szCs w:val="28"/>
                <w:lang w:val="uk-UA"/>
              </w:rPr>
              <w:t xml:space="preserve">та </w:t>
            </w:r>
            <w:r w:rsidRPr="00577C3F">
              <w:rPr>
                <w:b/>
                <w:sz w:val="28"/>
                <w:szCs w:val="28"/>
                <w:lang w:val="uk-UA"/>
              </w:rPr>
              <w:t>інвазійних чужорідних видів</w:t>
            </w:r>
            <w:bookmarkEnd w:id="83"/>
            <w:r w:rsidRPr="00577C3F">
              <w:rPr>
                <w:sz w:val="28"/>
                <w:szCs w:val="28"/>
                <w:lang w:val="uk-UA"/>
              </w:rPr>
              <w:t>.</w:t>
            </w:r>
          </w:p>
          <w:p w14:paraId="5B6D7F0F" w14:textId="77777777" w:rsidR="001926CE" w:rsidRPr="00577C3F" w:rsidRDefault="001926CE" w:rsidP="004D1589">
            <w:pPr>
              <w:shd w:val="clear" w:color="auto" w:fill="FFFFFF"/>
              <w:ind w:firstLine="300"/>
              <w:jc w:val="both"/>
              <w:rPr>
                <w:sz w:val="28"/>
                <w:szCs w:val="28"/>
                <w:lang w:val="uk-UA"/>
              </w:rPr>
            </w:pPr>
          </w:p>
          <w:p w14:paraId="0AFEFAC1" w14:textId="00ACAEEA" w:rsidR="004D1589" w:rsidRPr="00577C3F" w:rsidRDefault="004D1589" w:rsidP="004D1589">
            <w:pPr>
              <w:shd w:val="clear" w:color="auto" w:fill="FFFFFF"/>
              <w:ind w:firstLine="300"/>
              <w:jc w:val="both"/>
              <w:rPr>
                <w:sz w:val="28"/>
                <w:szCs w:val="28"/>
                <w:lang w:val="uk-UA"/>
              </w:rPr>
            </w:pPr>
            <w:r w:rsidRPr="00577C3F">
              <w:rPr>
                <w:sz w:val="28"/>
                <w:szCs w:val="28"/>
                <w:lang w:val="uk-UA"/>
              </w:rPr>
              <w:t>…</w:t>
            </w:r>
          </w:p>
          <w:p w14:paraId="5346C44E" w14:textId="3842F53D" w:rsidR="004D1589" w:rsidRPr="00577C3F" w:rsidRDefault="004D1589" w:rsidP="004D1589">
            <w:pPr>
              <w:shd w:val="clear" w:color="auto" w:fill="FFFFFF"/>
              <w:ind w:firstLine="300"/>
              <w:jc w:val="both"/>
              <w:rPr>
                <w:sz w:val="28"/>
                <w:szCs w:val="28"/>
                <w:lang w:val="uk-UA"/>
              </w:rPr>
            </w:pPr>
            <w:r w:rsidRPr="00577C3F">
              <w:rPr>
                <w:sz w:val="28"/>
                <w:szCs w:val="28"/>
                <w:lang w:val="uk-UA"/>
              </w:rPr>
              <w:t xml:space="preserve">Захист лісів від шкідників і </w:t>
            </w:r>
            <w:proofErr w:type="spellStart"/>
            <w:r w:rsidRPr="00577C3F">
              <w:rPr>
                <w:sz w:val="28"/>
                <w:szCs w:val="28"/>
                <w:lang w:val="uk-UA"/>
              </w:rPr>
              <w:t>хвороб</w:t>
            </w:r>
            <w:proofErr w:type="spellEnd"/>
            <w:r w:rsidRPr="00577C3F">
              <w:rPr>
                <w:sz w:val="28"/>
                <w:szCs w:val="28"/>
                <w:lang w:val="uk-UA"/>
              </w:rPr>
              <w:t xml:space="preserve"> забезпечується шляхом систематичного спостереження за станом лісів, своєчасного виявлення осередків шкідників і </w:t>
            </w:r>
            <w:bookmarkStart w:id="84" w:name="_Hlk179986457"/>
            <w:proofErr w:type="spellStart"/>
            <w:r w:rsidRPr="00577C3F">
              <w:rPr>
                <w:sz w:val="28"/>
                <w:szCs w:val="28"/>
                <w:lang w:val="uk-UA"/>
              </w:rPr>
              <w:t>хвороб</w:t>
            </w:r>
            <w:proofErr w:type="spellEnd"/>
            <w:r w:rsidRPr="00577C3F">
              <w:rPr>
                <w:sz w:val="28"/>
                <w:szCs w:val="28"/>
                <w:lang w:val="uk-UA"/>
              </w:rPr>
              <w:t xml:space="preserve"> лісу </w:t>
            </w:r>
            <w:r w:rsidRPr="00577C3F">
              <w:rPr>
                <w:b/>
                <w:bCs/>
                <w:sz w:val="28"/>
                <w:szCs w:val="28"/>
                <w:lang w:val="uk-UA"/>
              </w:rPr>
              <w:t xml:space="preserve">та </w:t>
            </w:r>
            <w:r w:rsidRPr="00577C3F">
              <w:rPr>
                <w:b/>
                <w:sz w:val="28"/>
                <w:szCs w:val="28"/>
                <w:lang w:val="uk-UA"/>
              </w:rPr>
              <w:t>інвазійних чужорідних видів</w:t>
            </w:r>
            <w:bookmarkEnd w:id="84"/>
            <w:r w:rsidRPr="00577C3F">
              <w:rPr>
                <w:sz w:val="28"/>
                <w:szCs w:val="28"/>
                <w:lang w:val="uk-UA"/>
              </w:rPr>
              <w:t>, здійснення профілактики виникнення таких осередків, їх локалізації і ліквідації.</w:t>
            </w:r>
          </w:p>
        </w:tc>
      </w:tr>
      <w:tr w:rsidR="00577C3F" w:rsidRPr="00361A72" w14:paraId="448A200F" w14:textId="77777777" w:rsidTr="00652B46">
        <w:tc>
          <w:tcPr>
            <w:tcW w:w="2528"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00196" w14:textId="77777777" w:rsidR="008743D3" w:rsidRPr="00577C3F" w:rsidRDefault="00AF1A67" w:rsidP="000D5F46">
            <w:pPr>
              <w:jc w:val="both"/>
              <w:rPr>
                <w:sz w:val="28"/>
                <w:szCs w:val="28"/>
                <w:lang w:val="uk-UA"/>
              </w:rPr>
            </w:pPr>
            <w:r w:rsidRPr="00577C3F">
              <w:rPr>
                <w:sz w:val="28"/>
                <w:szCs w:val="28"/>
                <w:lang w:val="uk-UA"/>
              </w:rPr>
              <w:lastRenderedPageBreak/>
              <w:t>Стаття 90. Основні завдання державної лісової охорони</w:t>
            </w:r>
            <w:r w:rsidRPr="00577C3F">
              <w:rPr>
                <w:sz w:val="28"/>
                <w:szCs w:val="28"/>
                <w:lang w:val="uk-UA"/>
              </w:rPr>
              <w:br/>
            </w:r>
          </w:p>
          <w:p w14:paraId="1F369730" w14:textId="77777777" w:rsidR="006838A3" w:rsidRPr="00577C3F" w:rsidRDefault="00AF1A67" w:rsidP="000D5F46">
            <w:pPr>
              <w:ind w:firstLine="606"/>
              <w:jc w:val="both"/>
              <w:rPr>
                <w:sz w:val="28"/>
                <w:szCs w:val="28"/>
                <w:lang w:val="uk-UA"/>
              </w:rPr>
            </w:pPr>
            <w:r w:rsidRPr="00577C3F">
              <w:rPr>
                <w:sz w:val="28"/>
                <w:szCs w:val="28"/>
                <w:lang w:val="uk-UA"/>
              </w:rPr>
              <w:t>Основними завданнями державної лісової охорони є:</w:t>
            </w:r>
          </w:p>
          <w:p w14:paraId="00000197" w14:textId="0C52C756" w:rsidR="008743D3" w:rsidRPr="00577C3F" w:rsidRDefault="00AF1A67" w:rsidP="000D5F46">
            <w:pPr>
              <w:ind w:firstLine="606"/>
              <w:jc w:val="both"/>
              <w:rPr>
                <w:sz w:val="28"/>
                <w:szCs w:val="28"/>
                <w:lang w:val="uk-UA"/>
              </w:rPr>
            </w:pPr>
            <w:r w:rsidRPr="00577C3F">
              <w:rPr>
                <w:sz w:val="28"/>
                <w:szCs w:val="28"/>
                <w:lang w:val="uk-UA"/>
              </w:rPr>
              <w:t>…</w:t>
            </w:r>
          </w:p>
          <w:p w14:paraId="00000199" w14:textId="7E44F10A" w:rsidR="008743D3" w:rsidRPr="00577C3F" w:rsidRDefault="00AF1A67" w:rsidP="00C4061C">
            <w:pPr>
              <w:ind w:firstLine="606"/>
              <w:jc w:val="both"/>
              <w:rPr>
                <w:sz w:val="28"/>
                <w:szCs w:val="28"/>
                <w:lang w:val="uk-UA"/>
              </w:rPr>
            </w:pPr>
            <w:r w:rsidRPr="00577C3F">
              <w:rPr>
                <w:sz w:val="28"/>
                <w:szCs w:val="28"/>
                <w:lang w:val="uk-UA"/>
              </w:rPr>
              <w:t xml:space="preserve">забезпечення охорони лісів від пожеж, незаконних рубок, захист від шкідників і </w:t>
            </w:r>
            <w:proofErr w:type="spellStart"/>
            <w:r w:rsidRPr="00577C3F">
              <w:rPr>
                <w:sz w:val="28"/>
                <w:szCs w:val="28"/>
                <w:lang w:val="uk-UA"/>
              </w:rPr>
              <w:t>хвороб</w:t>
            </w:r>
            <w:proofErr w:type="spellEnd"/>
            <w:r w:rsidRPr="00577C3F">
              <w:rPr>
                <w:sz w:val="28"/>
                <w:szCs w:val="28"/>
                <w:lang w:val="uk-UA"/>
              </w:rPr>
              <w:t>, пошкодження внаслідок антропогенного та іншого шкідливого впливу.</w:t>
            </w:r>
          </w:p>
        </w:tc>
        <w:tc>
          <w:tcPr>
            <w:tcW w:w="2472"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0019A" w14:textId="77777777" w:rsidR="008743D3" w:rsidRPr="00577C3F" w:rsidRDefault="00AF1A67" w:rsidP="004D1589">
            <w:pPr>
              <w:ind w:firstLine="327"/>
              <w:jc w:val="both"/>
              <w:rPr>
                <w:sz w:val="28"/>
                <w:szCs w:val="28"/>
                <w:lang w:val="uk-UA"/>
              </w:rPr>
            </w:pPr>
            <w:r w:rsidRPr="00577C3F">
              <w:rPr>
                <w:sz w:val="28"/>
                <w:szCs w:val="28"/>
                <w:lang w:val="uk-UA"/>
              </w:rPr>
              <w:t>Стаття 90. Основні завдання державної лісової охорони</w:t>
            </w:r>
          </w:p>
          <w:p w14:paraId="0000019B" w14:textId="77777777" w:rsidR="008743D3" w:rsidRPr="00577C3F" w:rsidRDefault="008743D3" w:rsidP="004D1589">
            <w:pPr>
              <w:ind w:firstLine="327"/>
              <w:jc w:val="both"/>
              <w:rPr>
                <w:sz w:val="28"/>
                <w:szCs w:val="28"/>
                <w:lang w:val="uk-UA"/>
              </w:rPr>
            </w:pPr>
          </w:p>
          <w:p w14:paraId="0000019C" w14:textId="77777777" w:rsidR="008743D3" w:rsidRPr="00577C3F" w:rsidRDefault="00AF1A67" w:rsidP="004D1589">
            <w:pPr>
              <w:ind w:firstLine="327"/>
              <w:jc w:val="both"/>
              <w:rPr>
                <w:sz w:val="28"/>
                <w:szCs w:val="28"/>
                <w:lang w:val="uk-UA"/>
              </w:rPr>
            </w:pPr>
            <w:r w:rsidRPr="00577C3F">
              <w:rPr>
                <w:sz w:val="28"/>
                <w:szCs w:val="28"/>
                <w:lang w:val="uk-UA"/>
              </w:rPr>
              <w:t xml:space="preserve">Основними завданнями державної лісової охорони є: </w:t>
            </w:r>
          </w:p>
          <w:p w14:paraId="0000019D" w14:textId="77777777" w:rsidR="008743D3" w:rsidRPr="00577C3F" w:rsidRDefault="00AF1A67" w:rsidP="000D5F46">
            <w:pPr>
              <w:ind w:firstLine="693"/>
              <w:jc w:val="both"/>
              <w:rPr>
                <w:sz w:val="28"/>
                <w:szCs w:val="28"/>
                <w:lang w:val="uk-UA"/>
              </w:rPr>
            </w:pPr>
            <w:r w:rsidRPr="00577C3F">
              <w:rPr>
                <w:sz w:val="28"/>
                <w:szCs w:val="28"/>
                <w:lang w:val="uk-UA"/>
              </w:rPr>
              <w:t>…</w:t>
            </w:r>
          </w:p>
          <w:p w14:paraId="0000019F" w14:textId="6DAFD2A0" w:rsidR="008743D3" w:rsidRPr="00577C3F" w:rsidRDefault="00AF1A67" w:rsidP="00C4061C">
            <w:pPr>
              <w:ind w:firstLine="653"/>
              <w:jc w:val="both"/>
              <w:rPr>
                <w:sz w:val="28"/>
                <w:szCs w:val="28"/>
                <w:lang w:val="uk-UA"/>
              </w:rPr>
            </w:pPr>
            <w:r w:rsidRPr="00577C3F">
              <w:rPr>
                <w:sz w:val="28"/>
                <w:szCs w:val="28"/>
                <w:lang w:val="uk-UA"/>
              </w:rPr>
              <w:t xml:space="preserve">забезпечення охорони лісів від пожеж, незаконних   рубок, захист від шкідників, </w:t>
            </w:r>
            <w:bookmarkStart w:id="85" w:name="_Hlk179829481"/>
            <w:proofErr w:type="spellStart"/>
            <w:r w:rsidRPr="00577C3F">
              <w:rPr>
                <w:sz w:val="28"/>
                <w:szCs w:val="28"/>
                <w:lang w:val="uk-UA"/>
              </w:rPr>
              <w:t>хвороб</w:t>
            </w:r>
            <w:proofErr w:type="spellEnd"/>
            <w:r w:rsidRPr="00577C3F">
              <w:rPr>
                <w:bCs/>
                <w:sz w:val="28"/>
                <w:szCs w:val="28"/>
                <w:lang w:val="uk-UA"/>
              </w:rPr>
              <w:t>,</w:t>
            </w:r>
            <w:r w:rsidRPr="00577C3F">
              <w:rPr>
                <w:sz w:val="28"/>
                <w:szCs w:val="28"/>
                <w:lang w:val="uk-UA"/>
              </w:rPr>
              <w:t xml:space="preserve"> </w:t>
            </w:r>
            <w:r w:rsidRPr="00577C3F">
              <w:rPr>
                <w:b/>
                <w:sz w:val="28"/>
                <w:szCs w:val="28"/>
                <w:lang w:val="uk-UA"/>
              </w:rPr>
              <w:t xml:space="preserve">інвазійних чужорідних видів, </w:t>
            </w:r>
            <w:bookmarkEnd w:id="85"/>
            <w:r w:rsidRPr="00577C3F">
              <w:rPr>
                <w:sz w:val="28"/>
                <w:szCs w:val="28"/>
                <w:lang w:val="uk-UA"/>
              </w:rPr>
              <w:t>пошкодження внаслідок антропогенного та іншого шкідливого впливу.</w:t>
            </w:r>
          </w:p>
        </w:tc>
      </w:tr>
      <w:tr w:rsidR="00577C3F" w:rsidRPr="00577C3F" w14:paraId="01FCC8E1" w14:textId="77777777" w:rsidTr="00652B46">
        <w:tc>
          <w:tcPr>
            <w:tcW w:w="2528" w:type="pct"/>
            <w:tcMar>
              <w:top w:w="0" w:type="dxa"/>
              <w:bottom w:w="0" w:type="dxa"/>
            </w:tcMar>
          </w:tcPr>
          <w:p w14:paraId="000001A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105. Відповідальність за порушення лісового законодавства</w:t>
            </w:r>
          </w:p>
          <w:p w14:paraId="000001A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лісового законодавства несуть особи, винні у:</w:t>
            </w:r>
          </w:p>
          <w:p w14:paraId="000001A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A3" w14:textId="4457C097" w:rsidR="008743D3" w:rsidRPr="00577C3F" w:rsidRDefault="002C4E62" w:rsidP="000D5F46">
            <w:pPr>
              <w:pBdr>
                <w:top w:val="nil"/>
                <w:left w:val="nil"/>
                <w:bottom w:val="nil"/>
                <w:right w:val="nil"/>
                <w:between w:val="nil"/>
              </w:pBdr>
              <w:shd w:val="clear" w:color="auto" w:fill="FFFFFF"/>
              <w:ind w:firstLine="450"/>
              <w:jc w:val="both"/>
              <w:rPr>
                <w:sz w:val="28"/>
                <w:szCs w:val="28"/>
                <w:lang w:val="uk-UA"/>
              </w:rPr>
            </w:pPr>
            <w:r w:rsidRPr="00577C3F">
              <w:rPr>
                <w:b/>
                <w:sz w:val="28"/>
                <w:szCs w:val="28"/>
                <w:highlight w:val="white"/>
                <w:lang w:val="uk-UA"/>
              </w:rPr>
              <w:lastRenderedPageBreak/>
              <w:t>Норма відсутня</w:t>
            </w:r>
          </w:p>
        </w:tc>
        <w:tc>
          <w:tcPr>
            <w:tcW w:w="2472" w:type="pct"/>
            <w:tcMar>
              <w:top w:w="0" w:type="dxa"/>
              <w:bottom w:w="0" w:type="dxa"/>
            </w:tcMar>
          </w:tcPr>
          <w:p w14:paraId="000001A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105. Відповідальність за порушення лісового законодавства</w:t>
            </w:r>
          </w:p>
          <w:p w14:paraId="000001A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лісового законодавства несуть особи, винні у:</w:t>
            </w:r>
          </w:p>
          <w:p w14:paraId="6E05E23D" w14:textId="11A93633" w:rsidR="002C4E62" w:rsidRPr="00577C3F" w:rsidRDefault="002C4E62" w:rsidP="000D5F46">
            <w:pPr>
              <w:pBdr>
                <w:top w:val="nil"/>
                <w:left w:val="nil"/>
                <w:bottom w:val="nil"/>
                <w:right w:val="nil"/>
                <w:between w:val="nil"/>
              </w:pBdr>
              <w:shd w:val="clear" w:color="auto" w:fill="FFFFFF"/>
              <w:ind w:firstLine="450"/>
              <w:jc w:val="both"/>
              <w:rPr>
                <w:b/>
                <w:sz w:val="28"/>
                <w:szCs w:val="28"/>
                <w:lang w:val="uk-UA"/>
              </w:rPr>
            </w:pPr>
            <w:r w:rsidRPr="00577C3F">
              <w:rPr>
                <w:sz w:val="28"/>
                <w:szCs w:val="28"/>
                <w:lang w:val="uk-UA"/>
              </w:rPr>
              <w:t>…</w:t>
            </w:r>
            <w:bookmarkStart w:id="86" w:name="_Hlk179829589"/>
          </w:p>
          <w:p w14:paraId="000001A6" w14:textId="1D30D9DB"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lastRenderedPageBreak/>
              <w:t xml:space="preserve">21) лісорозведенні на ділянках із степовою рослинністю, з використанням інвазійних чужорідних видів, включених до відповідних переліків України </w:t>
            </w:r>
            <w:r w:rsidR="001F715F" w:rsidRPr="00577C3F">
              <w:rPr>
                <w:b/>
                <w:sz w:val="28"/>
                <w:szCs w:val="28"/>
                <w:lang w:val="uk-UA"/>
              </w:rPr>
              <w:t>або</w:t>
            </w:r>
            <w:r w:rsidRPr="00577C3F">
              <w:rPr>
                <w:b/>
                <w:sz w:val="28"/>
                <w:szCs w:val="28"/>
                <w:lang w:val="uk-UA"/>
              </w:rPr>
              <w:t xml:space="preserve"> Європейського Союзу; </w:t>
            </w:r>
          </w:p>
          <w:p w14:paraId="000001A7" w14:textId="5CE3D15E"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b/>
                <w:sz w:val="28"/>
                <w:szCs w:val="28"/>
                <w:lang w:val="uk-UA"/>
              </w:rPr>
              <w:t xml:space="preserve">22) </w:t>
            </w:r>
            <w:bookmarkStart w:id="87" w:name="_Hlk180147925"/>
            <w:r w:rsidRPr="00577C3F">
              <w:rPr>
                <w:b/>
                <w:sz w:val="28"/>
                <w:szCs w:val="28"/>
                <w:lang w:val="uk-UA"/>
              </w:rPr>
              <w:t>допущенні інвазій чужорідних видів у природні екосистеми, відновленні лісів з порушенням ум</w:t>
            </w:r>
            <w:r w:rsidR="009204C3" w:rsidRPr="00577C3F">
              <w:rPr>
                <w:b/>
                <w:sz w:val="28"/>
                <w:szCs w:val="28"/>
                <w:lang w:val="uk-UA"/>
              </w:rPr>
              <w:t>ов, вказаних в статті 82 цього К</w:t>
            </w:r>
            <w:r w:rsidRPr="00577C3F">
              <w:rPr>
                <w:b/>
                <w:sz w:val="28"/>
                <w:szCs w:val="28"/>
                <w:lang w:val="uk-UA"/>
              </w:rPr>
              <w:t>одексу</w:t>
            </w:r>
            <w:bookmarkEnd w:id="87"/>
            <w:r w:rsidRPr="00577C3F">
              <w:rPr>
                <w:b/>
                <w:sz w:val="28"/>
                <w:szCs w:val="28"/>
                <w:lang w:val="uk-UA"/>
              </w:rPr>
              <w:t>.</w:t>
            </w:r>
            <w:bookmarkEnd w:id="86"/>
          </w:p>
        </w:tc>
      </w:tr>
      <w:tr w:rsidR="00577C3F" w:rsidRPr="00577C3F" w14:paraId="59B302A7" w14:textId="77777777" w:rsidTr="00652B46">
        <w:trPr>
          <w:trHeight w:val="280"/>
        </w:trPr>
        <w:tc>
          <w:tcPr>
            <w:tcW w:w="5000" w:type="pct"/>
            <w:gridSpan w:val="2"/>
            <w:tcMar>
              <w:top w:w="0" w:type="dxa"/>
              <w:bottom w:w="0" w:type="dxa"/>
            </w:tcMar>
          </w:tcPr>
          <w:p w14:paraId="000001A8"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bookmarkStart w:id="88" w:name="_Hlk179831627"/>
            <w:r w:rsidRPr="00577C3F">
              <w:rPr>
                <w:b/>
                <w:sz w:val="28"/>
                <w:szCs w:val="28"/>
                <w:highlight w:val="white"/>
                <w:lang w:val="uk-UA"/>
              </w:rPr>
              <w:lastRenderedPageBreak/>
              <w:t xml:space="preserve">Закон України </w:t>
            </w:r>
            <w:bookmarkStart w:id="89" w:name="_Hlk180154053"/>
            <w:r w:rsidRPr="00577C3F">
              <w:rPr>
                <w:b/>
                <w:sz w:val="28"/>
                <w:szCs w:val="28"/>
                <w:highlight w:val="white"/>
                <w:lang w:val="uk-UA"/>
              </w:rPr>
              <w:t>«Про благоустрій населених пунктів</w:t>
            </w:r>
            <w:r w:rsidRPr="00577C3F">
              <w:rPr>
                <w:b/>
                <w:sz w:val="28"/>
                <w:szCs w:val="28"/>
                <w:lang w:val="uk-UA"/>
              </w:rPr>
              <w:t>»</w:t>
            </w:r>
            <w:bookmarkEnd w:id="88"/>
            <w:bookmarkEnd w:id="89"/>
          </w:p>
        </w:tc>
      </w:tr>
      <w:tr w:rsidR="00577C3F" w:rsidRPr="00361A72" w14:paraId="2EDDEB3A" w14:textId="77777777" w:rsidTr="00652B46">
        <w:tc>
          <w:tcPr>
            <w:tcW w:w="2528" w:type="pct"/>
            <w:tcMar>
              <w:top w:w="0" w:type="dxa"/>
              <w:bottom w:w="0" w:type="dxa"/>
            </w:tcMar>
          </w:tcPr>
          <w:p w14:paraId="000001B4"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Стаття 28. Охорона та утримання зелених насаджень</w:t>
            </w:r>
          </w:p>
          <w:p w14:paraId="000001B5"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w:t>
            </w:r>
          </w:p>
          <w:p w14:paraId="000001B6" w14:textId="26833BED"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2. Охорона, утримання та відн</w:t>
            </w:r>
            <w:r w:rsidR="00A558D3">
              <w:rPr>
                <w:sz w:val="28"/>
                <w:szCs w:val="28"/>
                <w:highlight w:val="white"/>
                <w:lang w:val="uk-UA"/>
              </w:rPr>
              <w:t>овлення зелених насаджень на об</w:t>
            </w:r>
            <w:r w:rsidR="00A558D3" w:rsidRPr="00A558D3">
              <w:rPr>
                <w:sz w:val="28"/>
                <w:szCs w:val="28"/>
                <w:highlight w:val="white"/>
              </w:rPr>
              <w:t>’</w:t>
            </w:r>
            <w:proofErr w:type="spellStart"/>
            <w:r w:rsidRPr="00577C3F">
              <w:rPr>
                <w:sz w:val="28"/>
                <w:szCs w:val="28"/>
                <w:highlight w:val="white"/>
                <w:lang w:val="uk-UA"/>
              </w:rPr>
              <w:t>єктах</w:t>
            </w:r>
            <w:proofErr w:type="spellEnd"/>
            <w:r w:rsidRPr="00577C3F">
              <w:rPr>
                <w:sz w:val="28"/>
                <w:szCs w:val="28"/>
                <w:highlight w:val="white"/>
                <w:lang w:val="uk-UA"/>
              </w:rPr>
              <w:t xml:space="preserve"> благоустрою, а також видалення дерев, які виросли самосівом, здійснюються за рахунок коштів державного або місцевих бюджетів</w:t>
            </w:r>
            <w:r w:rsidR="00A558D3">
              <w:rPr>
                <w:sz w:val="28"/>
                <w:szCs w:val="28"/>
                <w:highlight w:val="white"/>
                <w:lang w:val="uk-UA"/>
              </w:rPr>
              <w:t xml:space="preserve"> залежно від підпорядкування об</w:t>
            </w:r>
            <w:r w:rsidR="00A558D3" w:rsidRPr="00A558D3">
              <w:rPr>
                <w:sz w:val="28"/>
                <w:szCs w:val="28"/>
                <w:highlight w:val="white"/>
              </w:rPr>
              <w:t>’</w:t>
            </w:r>
            <w:proofErr w:type="spellStart"/>
            <w:r w:rsidRPr="00577C3F">
              <w:rPr>
                <w:sz w:val="28"/>
                <w:szCs w:val="28"/>
                <w:highlight w:val="white"/>
                <w:lang w:val="uk-UA"/>
              </w:rPr>
              <w:t>єкта</w:t>
            </w:r>
            <w:proofErr w:type="spellEnd"/>
            <w:r w:rsidRPr="00577C3F">
              <w:rPr>
                <w:sz w:val="28"/>
                <w:szCs w:val="28"/>
                <w:highlight w:val="white"/>
                <w:lang w:val="uk-UA"/>
              </w:rPr>
              <w:t xml:space="preserve">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відповідно до нормативів, затверджених у встановленому порядку.</w:t>
            </w:r>
          </w:p>
          <w:p w14:paraId="30A0536F" w14:textId="77777777" w:rsidR="00B76FC5" w:rsidRPr="00577C3F" w:rsidRDefault="00B76FC5" w:rsidP="000D5F46">
            <w:pPr>
              <w:shd w:val="clear" w:color="auto" w:fill="FFFFFF"/>
              <w:ind w:firstLine="460"/>
              <w:jc w:val="both"/>
              <w:rPr>
                <w:sz w:val="28"/>
                <w:szCs w:val="28"/>
                <w:highlight w:val="white"/>
                <w:lang w:val="uk-UA"/>
              </w:rPr>
            </w:pPr>
          </w:p>
          <w:p w14:paraId="11AD94C8" w14:textId="77777777" w:rsidR="00B76FC5" w:rsidRPr="00577C3F" w:rsidRDefault="00B76FC5" w:rsidP="000D5F46">
            <w:pPr>
              <w:shd w:val="clear" w:color="auto" w:fill="FFFFFF"/>
              <w:ind w:firstLine="460"/>
              <w:jc w:val="both"/>
              <w:rPr>
                <w:sz w:val="28"/>
                <w:szCs w:val="28"/>
                <w:highlight w:val="white"/>
                <w:lang w:val="uk-UA"/>
              </w:rPr>
            </w:pPr>
          </w:p>
          <w:p w14:paraId="000001B7"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w:t>
            </w:r>
          </w:p>
          <w:p w14:paraId="000001B9" w14:textId="50F2D843" w:rsidR="008743D3" w:rsidRPr="00577C3F" w:rsidRDefault="002C4E62" w:rsidP="000D5F46">
            <w:pPr>
              <w:pBdr>
                <w:top w:val="nil"/>
                <w:left w:val="nil"/>
                <w:bottom w:val="nil"/>
                <w:right w:val="nil"/>
                <w:between w:val="nil"/>
              </w:pBdr>
              <w:shd w:val="clear" w:color="auto" w:fill="FFFFFF"/>
              <w:ind w:firstLine="450"/>
              <w:jc w:val="both"/>
              <w:rPr>
                <w:b/>
                <w:sz w:val="28"/>
                <w:szCs w:val="28"/>
                <w:highlight w:val="white"/>
                <w:lang w:val="uk-UA"/>
              </w:rPr>
            </w:pPr>
            <w:r w:rsidRPr="00577C3F">
              <w:rPr>
                <w:b/>
                <w:sz w:val="28"/>
                <w:szCs w:val="28"/>
                <w:highlight w:val="white"/>
                <w:lang w:val="uk-UA"/>
              </w:rPr>
              <w:t>Норма відсутня</w:t>
            </w:r>
          </w:p>
        </w:tc>
        <w:tc>
          <w:tcPr>
            <w:tcW w:w="2472" w:type="pct"/>
            <w:tcMar>
              <w:top w:w="0" w:type="dxa"/>
              <w:bottom w:w="0" w:type="dxa"/>
            </w:tcMar>
          </w:tcPr>
          <w:p w14:paraId="000001BA"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Стаття 28. Охорона та утримання зелених насаджень</w:t>
            </w:r>
          </w:p>
          <w:p w14:paraId="000001BB"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w:t>
            </w:r>
          </w:p>
          <w:p w14:paraId="000001BC" w14:textId="231D6B3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2. Охорона, утримання та відн</w:t>
            </w:r>
            <w:r w:rsidR="00A558D3">
              <w:rPr>
                <w:sz w:val="28"/>
                <w:szCs w:val="28"/>
                <w:highlight w:val="white"/>
                <w:lang w:val="uk-UA"/>
              </w:rPr>
              <w:t>овлення зелених насаджень на об</w:t>
            </w:r>
            <w:r w:rsidR="00A558D3" w:rsidRPr="00A558D3">
              <w:rPr>
                <w:sz w:val="28"/>
                <w:szCs w:val="28"/>
                <w:highlight w:val="white"/>
              </w:rPr>
              <w:t>’</w:t>
            </w:r>
            <w:proofErr w:type="spellStart"/>
            <w:r w:rsidRPr="00577C3F">
              <w:rPr>
                <w:sz w:val="28"/>
                <w:szCs w:val="28"/>
                <w:highlight w:val="white"/>
                <w:lang w:val="uk-UA"/>
              </w:rPr>
              <w:t>єктах</w:t>
            </w:r>
            <w:proofErr w:type="spellEnd"/>
            <w:r w:rsidRPr="00577C3F">
              <w:rPr>
                <w:sz w:val="28"/>
                <w:szCs w:val="28"/>
                <w:highlight w:val="white"/>
                <w:lang w:val="uk-UA"/>
              </w:rPr>
              <w:t xml:space="preserve"> благоустрою, а також </w:t>
            </w:r>
            <w:bookmarkStart w:id="90" w:name="_Hlk179831913"/>
            <w:r w:rsidRPr="00577C3F">
              <w:rPr>
                <w:sz w:val="28"/>
                <w:szCs w:val="28"/>
                <w:highlight w:val="white"/>
                <w:lang w:val="uk-UA"/>
              </w:rPr>
              <w:t xml:space="preserve">видалення дерев </w:t>
            </w:r>
            <w:r w:rsidRPr="00577C3F">
              <w:rPr>
                <w:b/>
                <w:sz w:val="28"/>
                <w:szCs w:val="28"/>
                <w:highlight w:val="white"/>
                <w:lang w:val="uk-UA"/>
              </w:rPr>
              <w:t>та інвазійних чужорідних видів рослин</w:t>
            </w:r>
            <w:bookmarkEnd w:id="90"/>
            <w:r w:rsidRPr="00577C3F">
              <w:rPr>
                <w:sz w:val="28"/>
                <w:szCs w:val="28"/>
                <w:highlight w:val="white"/>
                <w:lang w:val="uk-UA"/>
              </w:rPr>
              <w:t>, які виросли самосівом, здійснюються за рахунок коштів державного або місцевих бюджетів</w:t>
            </w:r>
            <w:r w:rsidR="00A558D3">
              <w:rPr>
                <w:sz w:val="28"/>
                <w:szCs w:val="28"/>
                <w:highlight w:val="white"/>
                <w:lang w:val="uk-UA"/>
              </w:rPr>
              <w:t xml:space="preserve"> залежно від підпорядкування об</w:t>
            </w:r>
            <w:r w:rsidR="00A558D3" w:rsidRPr="00A558D3">
              <w:rPr>
                <w:sz w:val="28"/>
                <w:szCs w:val="28"/>
                <w:highlight w:val="white"/>
              </w:rPr>
              <w:t>’</w:t>
            </w:r>
            <w:proofErr w:type="spellStart"/>
            <w:r w:rsidRPr="00577C3F">
              <w:rPr>
                <w:sz w:val="28"/>
                <w:szCs w:val="28"/>
                <w:highlight w:val="white"/>
                <w:lang w:val="uk-UA"/>
              </w:rPr>
              <w:t>єкта</w:t>
            </w:r>
            <w:proofErr w:type="spellEnd"/>
            <w:r w:rsidRPr="00577C3F">
              <w:rPr>
                <w:sz w:val="28"/>
                <w:szCs w:val="28"/>
                <w:highlight w:val="white"/>
                <w:lang w:val="uk-UA"/>
              </w:rPr>
              <w:t xml:space="preserve">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відповідно до нормативів, затверджених у встановленому порядку.</w:t>
            </w:r>
          </w:p>
          <w:p w14:paraId="000001BD"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1B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BF" w14:textId="56CCC485" w:rsidR="008743D3" w:rsidRPr="00577C3F" w:rsidRDefault="00AF1A67" w:rsidP="00246C2A">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t>8</w:t>
            </w:r>
            <w:bookmarkStart w:id="91" w:name="_Hlk179831976"/>
            <w:r w:rsidRPr="00577C3F">
              <w:rPr>
                <w:b/>
                <w:sz w:val="28"/>
                <w:szCs w:val="28"/>
                <w:lang w:val="uk-UA"/>
              </w:rPr>
              <w:t xml:space="preserve">. </w:t>
            </w:r>
            <w:bookmarkStart w:id="92" w:name="_Hlk180148262"/>
            <w:bookmarkStart w:id="93" w:name="_Hlk179832233"/>
            <w:bookmarkStart w:id="94" w:name="_Hlk179987426"/>
            <w:r w:rsidRPr="00577C3F">
              <w:rPr>
                <w:b/>
                <w:sz w:val="28"/>
                <w:szCs w:val="28"/>
                <w:lang w:val="uk-UA"/>
              </w:rPr>
              <w:t>Для с</w:t>
            </w:r>
            <w:r w:rsidRPr="00577C3F">
              <w:rPr>
                <w:b/>
                <w:sz w:val="28"/>
                <w:szCs w:val="28"/>
                <w:highlight w:val="white"/>
                <w:lang w:val="uk-UA"/>
              </w:rPr>
              <w:t xml:space="preserve">творення нових і </w:t>
            </w:r>
            <w:r w:rsidR="00887AC9" w:rsidRPr="00577C3F">
              <w:rPr>
                <w:b/>
                <w:sz w:val="28"/>
                <w:szCs w:val="28"/>
                <w:highlight w:val="white"/>
                <w:lang w:val="uk-UA"/>
              </w:rPr>
              <w:t>відновлення</w:t>
            </w:r>
            <w:r w:rsidRPr="00577C3F">
              <w:rPr>
                <w:b/>
                <w:sz w:val="28"/>
                <w:szCs w:val="28"/>
                <w:highlight w:val="white"/>
                <w:lang w:val="uk-UA"/>
              </w:rPr>
              <w:t xml:space="preserve"> наявних зелених насаджень обирається посадковий матеріал, який не несе загрози (ризики) місцевим </w:t>
            </w:r>
            <w:r w:rsidR="00A814B8" w:rsidRPr="00577C3F">
              <w:rPr>
                <w:b/>
                <w:sz w:val="28"/>
                <w:szCs w:val="28"/>
                <w:lang w:val="uk-UA"/>
              </w:rPr>
              <w:t xml:space="preserve">(автохтонним, аборигенним) </w:t>
            </w:r>
            <w:r w:rsidRPr="00577C3F">
              <w:rPr>
                <w:b/>
                <w:sz w:val="28"/>
                <w:szCs w:val="28"/>
                <w:highlight w:val="white"/>
                <w:lang w:val="uk-UA"/>
              </w:rPr>
              <w:t>видам</w:t>
            </w:r>
            <w:r w:rsidR="00176C95" w:rsidRPr="00577C3F">
              <w:rPr>
                <w:b/>
                <w:sz w:val="28"/>
                <w:szCs w:val="28"/>
                <w:highlight w:val="white"/>
                <w:lang w:val="uk-UA"/>
              </w:rPr>
              <w:t xml:space="preserve"> та/або</w:t>
            </w:r>
            <w:r w:rsidRPr="00577C3F">
              <w:rPr>
                <w:b/>
                <w:sz w:val="28"/>
                <w:szCs w:val="28"/>
                <w:highlight w:val="white"/>
                <w:lang w:val="uk-UA"/>
              </w:rPr>
              <w:t xml:space="preserve"> </w:t>
            </w:r>
            <w:proofErr w:type="spellStart"/>
            <w:r w:rsidRPr="00577C3F">
              <w:rPr>
                <w:b/>
                <w:sz w:val="28"/>
                <w:szCs w:val="28"/>
                <w:highlight w:val="white"/>
                <w:lang w:val="uk-UA"/>
              </w:rPr>
              <w:t>біорізноманіттю</w:t>
            </w:r>
            <w:proofErr w:type="spellEnd"/>
            <w:r w:rsidRPr="00577C3F">
              <w:rPr>
                <w:b/>
                <w:sz w:val="28"/>
                <w:szCs w:val="28"/>
                <w:highlight w:val="white"/>
                <w:lang w:val="uk-UA"/>
              </w:rPr>
              <w:t xml:space="preserve">, </w:t>
            </w:r>
            <w:proofErr w:type="spellStart"/>
            <w:r w:rsidRPr="00577C3F">
              <w:rPr>
                <w:b/>
                <w:sz w:val="28"/>
                <w:szCs w:val="28"/>
                <w:highlight w:val="white"/>
                <w:lang w:val="uk-UA"/>
              </w:rPr>
              <w:lastRenderedPageBreak/>
              <w:t>екосист</w:t>
            </w:r>
            <w:r w:rsidR="00492958" w:rsidRPr="00577C3F">
              <w:rPr>
                <w:b/>
                <w:sz w:val="28"/>
                <w:szCs w:val="28"/>
                <w:highlight w:val="white"/>
                <w:lang w:val="uk-UA"/>
              </w:rPr>
              <w:t>е</w:t>
            </w:r>
            <w:r w:rsidRPr="00577C3F">
              <w:rPr>
                <w:b/>
                <w:sz w:val="28"/>
                <w:szCs w:val="28"/>
                <w:highlight w:val="white"/>
                <w:lang w:val="uk-UA"/>
              </w:rPr>
              <w:t>мним</w:t>
            </w:r>
            <w:proofErr w:type="spellEnd"/>
            <w:r w:rsidRPr="00577C3F">
              <w:rPr>
                <w:b/>
                <w:sz w:val="28"/>
                <w:szCs w:val="28"/>
                <w:highlight w:val="white"/>
                <w:lang w:val="uk-UA"/>
              </w:rPr>
              <w:t xml:space="preserve"> послугам</w:t>
            </w:r>
            <w:r w:rsidR="00492958" w:rsidRPr="00577C3F">
              <w:rPr>
                <w:b/>
                <w:sz w:val="28"/>
                <w:szCs w:val="28"/>
                <w:highlight w:val="white"/>
                <w:lang w:val="uk-UA"/>
              </w:rPr>
              <w:t>,</w:t>
            </w:r>
            <w:r w:rsidRPr="00577C3F">
              <w:rPr>
                <w:b/>
                <w:sz w:val="28"/>
                <w:szCs w:val="28"/>
                <w:highlight w:val="white"/>
                <w:lang w:val="uk-UA"/>
              </w:rPr>
              <w:t xml:space="preserve"> навколишньому природному середовищу </w:t>
            </w:r>
            <w:r w:rsidR="00492958" w:rsidRPr="00577C3F">
              <w:rPr>
                <w:b/>
                <w:sz w:val="28"/>
                <w:szCs w:val="28"/>
                <w:highlight w:val="white"/>
                <w:lang w:val="uk-UA"/>
              </w:rPr>
              <w:t>або</w:t>
            </w:r>
            <w:r w:rsidRPr="00577C3F">
              <w:rPr>
                <w:b/>
                <w:sz w:val="28"/>
                <w:szCs w:val="28"/>
                <w:highlight w:val="white"/>
                <w:lang w:val="uk-UA"/>
              </w:rPr>
              <w:t xml:space="preserve"> здоров’ю людини.</w:t>
            </w:r>
            <w:bookmarkEnd w:id="92"/>
            <w:r w:rsidRPr="00577C3F">
              <w:rPr>
                <w:b/>
                <w:sz w:val="28"/>
                <w:szCs w:val="28"/>
                <w:highlight w:val="white"/>
                <w:lang w:val="uk-UA"/>
              </w:rPr>
              <w:t xml:space="preserve"> Використання видів рослин, уведених в культуру до їх внесення до Переліку інвазійних чужорідних видів України допускається </w:t>
            </w:r>
            <w:r w:rsidR="00887AC9" w:rsidRPr="00577C3F">
              <w:rPr>
                <w:b/>
                <w:sz w:val="28"/>
                <w:szCs w:val="28"/>
                <w:highlight w:val="white"/>
                <w:lang w:val="uk-UA"/>
              </w:rPr>
              <w:t xml:space="preserve">виключно </w:t>
            </w:r>
            <w:r w:rsidRPr="00577C3F">
              <w:rPr>
                <w:b/>
                <w:sz w:val="28"/>
                <w:szCs w:val="28"/>
                <w:highlight w:val="white"/>
                <w:lang w:val="uk-UA"/>
              </w:rPr>
              <w:t>для відновлення зелених насаджень, створених з цих видів, за дозволами, які надають</w:t>
            </w:r>
            <w:r w:rsidR="00492958" w:rsidRPr="00577C3F">
              <w:rPr>
                <w:b/>
                <w:sz w:val="28"/>
                <w:szCs w:val="28"/>
                <w:lang w:val="uk-UA"/>
              </w:rPr>
              <w:t xml:space="preserve"> орган виконавчої влади Автономної Республіки Крим з питань охорони навколишнього природного середовища, обласні, Київська, Севастопольська міські державні адміністрації</w:t>
            </w:r>
            <w:r w:rsidR="00492958" w:rsidRPr="00577C3F">
              <w:rPr>
                <w:b/>
                <w:sz w:val="28"/>
                <w:szCs w:val="28"/>
                <w:highlight w:val="white"/>
                <w:lang w:val="uk-UA"/>
              </w:rPr>
              <w:t xml:space="preserve"> </w:t>
            </w:r>
            <w:r w:rsidRPr="00577C3F">
              <w:rPr>
                <w:b/>
                <w:sz w:val="28"/>
                <w:szCs w:val="28"/>
                <w:highlight w:val="white"/>
                <w:lang w:val="uk-UA"/>
              </w:rPr>
              <w:t>за погодженням з центральним органом виконавчої влади, що реалізує державну політику у сфері охорони навколишнього природного середовища</w:t>
            </w:r>
            <w:r w:rsidR="000B6F52" w:rsidRPr="00577C3F">
              <w:rPr>
                <w:b/>
                <w:sz w:val="28"/>
                <w:szCs w:val="28"/>
                <w:highlight w:val="white"/>
                <w:lang w:val="uk-UA"/>
              </w:rPr>
              <w:t xml:space="preserve"> у порядку</w:t>
            </w:r>
            <w:r w:rsidRPr="00577C3F">
              <w:rPr>
                <w:b/>
                <w:sz w:val="28"/>
                <w:szCs w:val="28"/>
                <w:highlight w:val="white"/>
                <w:lang w:val="uk-UA"/>
              </w:rPr>
              <w:t>.</w:t>
            </w:r>
            <w:bookmarkEnd w:id="93"/>
            <w:r w:rsidRPr="00577C3F">
              <w:rPr>
                <w:b/>
                <w:sz w:val="28"/>
                <w:szCs w:val="28"/>
                <w:highlight w:val="white"/>
                <w:lang w:val="uk-UA"/>
              </w:rPr>
              <w:t xml:space="preserve"> Такі дозволи надаються </w:t>
            </w:r>
            <w:r w:rsidRPr="00873DF3">
              <w:rPr>
                <w:b/>
                <w:sz w:val="28"/>
                <w:szCs w:val="28"/>
                <w:lang w:val="uk-UA"/>
              </w:rPr>
              <w:t xml:space="preserve">на </w:t>
            </w:r>
            <w:bookmarkStart w:id="95" w:name="_GoBack"/>
            <w:bookmarkEnd w:id="95"/>
            <w:r w:rsidRPr="00577C3F">
              <w:rPr>
                <w:b/>
                <w:sz w:val="28"/>
                <w:szCs w:val="28"/>
                <w:highlight w:val="white"/>
                <w:lang w:val="uk-UA"/>
              </w:rPr>
              <w:t>термін проектованого функціонування зелених насаджень</w:t>
            </w:r>
            <w:r w:rsidR="000B6F52" w:rsidRPr="00577C3F">
              <w:rPr>
                <w:b/>
                <w:sz w:val="28"/>
                <w:szCs w:val="28"/>
                <w:highlight w:val="white"/>
                <w:lang w:val="uk-UA"/>
              </w:rPr>
              <w:t xml:space="preserve"> та</w:t>
            </w:r>
            <w:r w:rsidRPr="00577C3F">
              <w:rPr>
                <w:b/>
                <w:sz w:val="28"/>
                <w:szCs w:val="28"/>
                <w:highlight w:val="white"/>
                <w:lang w:val="uk-UA"/>
              </w:rPr>
              <w:t xml:space="preserve"> у порядку, встановленому Кабінетом Міністрів України. Використання інших інвазійних чужорідних видів та видів, включених до </w:t>
            </w:r>
            <w:r w:rsidR="001F715F" w:rsidRPr="00577C3F">
              <w:rPr>
                <w:b/>
                <w:sz w:val="28"/>
                <w:szCs w:val="28"/>
                <w:lang w:val="uk-UA"/>
              </w:rPr>
              <w:t>П</w:t>
            </w:r>
            <w:r w:rsidRPr="00577C3F">
              <w:rPr>
                <w:b/>
                <w:sz w:val="28"/>
                <w:szCs w:val="28"/>
                <w:lang w:val="uk-UA"/>
              </w:rPr>
              <w:t>ереліку інвазійних чужорідних видів, що становлять загрозу Європейському Союзу</w:t>
            </w:r>
            <w:r w:rsidR="00A338CB" w:rsidRPr="00577C3F">
              <w:rPr>
                <w:b/>
                <w:sz w:val="28"/>
                <w:szCs w:val="28"/>
                <w:lang w:val="uk-UA"/>
              </w:rPr>
              <w:t>,</w:t>
            </w:r>
            <w:r w:rsidR="00A338CB" w:rsidRPr="00577C3F">
              <w:rPr>
                <w:b/>
                <w:sz w:val="28"/>
                <w:szCs w:val="28"/>
                <w:highlight w:val="white"/>
                <w:lang w:val="uk-UA"/>
              </w:rPr>
              <w:t xml:space="preserve"> </w:t>
            </w:r>
            <w:r w:rsidRPr="00577C3F">
              <w:rPr>
                <w:b/>
                <w:sz w:val="28"/>
                <w:szCs w:val="28"/>
                <w:highlight w:val="white"/>
                <w:lang w:val="uk-UA"/>
              </w:rPr>
              <w:t xml:space="preserve">для </w:t>
            </w:r>
            <w:r w:rsidRPr="00577C3F">
              <w:rPr>
                <w:b/>
                <w:sz w:val="28"/>
                <w:szCs w:val="28"/>
                <w:lang w:val="uk-UA"/>
              </w:rPr>
              <w:t>с</w:t>
            </w:r>
            <w:r w:rsidRPr="00577C3F">
              <w:rPr>
                <w:b/>
                <w:sz w:val="28"/>
                <w:szCs w:val="28"/>
                <w:highlight w:val="white"/>
                <w:lang w:val="uk-UA"/>
              </w:rPr>
              <w:t xml:space="preserve">творення нових і </w:t>
            </w:r>
            <w:r w:rsidR="00887AC9" w:rsidRPr="00577C3F">
              <w:rPr>
                <w:b/>
                <w:sz w:val="28"/>
                <w:szCs w:val="28"/>
                <w:highlight w:val="white"/>
                <w:lang w:val="uk-UA"/>
              </w:rPr>
              <w:t>відновлення</w:t>
            </w:r>
            <w:r w:rsidRPr="00577C3F">
              <w:rPr>
                <w:b/>
                <w:sz w:val="28"/>
                <w:szCs w:val="28"/>
                <w:highlight w:val="white"/>
                <w:lang w:val="uk-UA"/>
              </w:rPr>
              <w:t xml:space="preserve"> зелених насаджень забороняється</w:t>
            </w:r>
            <w:bookmarkEnd w:id="94"/>
            <w:r w:rsidRPr="00577C3F">
              <w:rPr>
                <w:b/>
                <w:sz w:val="28"/>
                <w:szCs w:val="28"/>
                <w:highlight w:val="white"/>
                <w:lang w:val="uk-UA"/>
              </w:rPr>
              <w:t xml:space="preserve">. </w:t>
            </w:r>
            <w:bookmarkEnd w:id="91"/>
          </w:p>
        </w:tc>
      </w:tr>
      <w:tr w:rsidR="00577C3F" w:rsidRPr="00577C3F" w14:paraId="1295CF2A" w14:textId="77777777" w:rsidTr="00652B46">
        <w:tc>
          <w:tcPr>
            <w:tcW w:w="5000" w:type="pct"/>
            <w:gridSpan w:val="2"/>
            <w:tcMar>
              <w:top w:w="0" w:type="dxa"/>
              <w:bottom w:w="0" w:type="dxa"/>
            </w:tcMar>
          </w:tcPr>
          <w:p w14:paraId="000001C0"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r w:rsidRPr="00577C3F">
              <w:rPr>
                <w:b/>
                <w:sz w:val="28"/>
                <w:szCs w:val="28"/>
                <w:lang w:val="uk-UA"/>
              </w:rPr>
              <w:lastRenderedPageBreak/>
              <w:t>Закон України «Про тваринний світ»</w:t>
            </w:r>
          </w:p>
        </w:tc>
      </w:tr>
      <w:tr w:rsidR="00577C3F" w:rsidRPr="00361A72" w14:paraId="18392F7D" w14:textId="77777777" w:rsidTr="00652B46">
        <w:tc>
          <w:tcPr>
            <w:tcW w:w="2528" w:type="pct"/>
            <w:tcMar>
              <w:top w:w="0" w:type="dxa"/>
              <w:bottom w:w="0" w:type="dxa"/>
            </w:tcMar>
          </w:tcPr>
          <w:p w14:paraId="000001C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9. Основні вимоги та принципи охорони, раціонального використання і відтворення тваринного світу</w:t>
            </w:r>
          </w:p>
          <w:p w14:paraId="4B7B1DEA"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47CF064" w14:textId="77777777" w:rsidR="00137B89" w:rsidRPr="00577C3F" w:rsidRDefault="00137B89" w:rsidP="000D5F46">
            <w:pPr>
              <w:pBdr>
                <w:top w:val="nil"/>
                <w:left w:val="nil"/>
                <w:bottom w:val="nil"/>
                <w:right w:val="nil"/>
                <w:between w:val="nil"/>
              </w:pBdr>
              <w:shd w:val="clear" w:color="auto" w:fill="FFFFFF"/>
              <w:ind w:firstLine="450"/>
              <w:jc w:val="both"/>
              <w:rPr>
                <w:sz w:val="28"/>
                <w:szCs w:val="28"/>
                <w:lang w:val="uk-UA"/>
              </w:rPr>
            </w:pPr>
          </w:p>
          <w:p w14:paraId="000001C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Під час проведення заходів щодо охорони, раціонального використання і відтворення тваринного світу, а також під час здійснення будь-якої діяльності, яка може вплинути на середовище існування диких тварин та стан тваринного світу, повинно забезпечуватися додержання таких основних вимог і принципів:</w:t>
            </w:r>
          </w:p>
          <w:p w14:paraId="000001C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C5" w14:textId="0C3A383A"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регулювання чисельності диких тв</w:t>
            </w:r>
            <w:r w:rsidR="00A558D3">
              <w:rPr>
                <w:sz w:val="28"/>
                <w:szCs w:val="28"/>
                <w:lang w:val="uk-UA"/>
              </w:rPr>
              <w:t>арин в інтересах охорони здоров</w:t>
            </w:r>
            <w:r w:rsidR="00A558D3" w:rsidRPr="00A558D3">
              <w:rPr>
                <w:sz w:val="28"/>
                <w:szCs w:val="28"/>
                <w:lang w:val="uk-UA"/>
              </w:rPr>
              <w:t>’</w:t>
            </w:r>
            <w:r w:rsidRPr="00577C3F">
              <w:rPr>
                <w:sz w:val="28"/>
                <w:szCs w:val="28"/>
                <w:lang w:val="uk-UA"/>
              </w:rPr>
              <w:t>я населення і запобігання заподіянню шкоди довкіллю, господарській та іншій діяльності;</w:t>
            </w:r>
          </w:p>
        </w:tc>
        <w:tc>
          <w:tcPr>
            <w:tcW w:w="2472" w:type="pct"/>
            <w:tcMar>
              <w:top w:w="0" w:type="dxa"/>
              <w:bottom w:w="0" w:type="dxa"/>
            </w:tcMar>
          </w:tcPr>
          <w:p w14:paraId="000001C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9. Основні вимоги та принципи охорони, раціонального використання і відтворення тваринного світу</w:t>
            </w:r>
          </w:p>
          <w:p w14:paraId="636428F7"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C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Під час проведення заходів щодо охорони, раціонального використання і відтворення тваринного світу, а також під час здійснення будь-якої діяльності, яка може вплинути на середовище існування диких тварин та стан тваринного світу, повинно забезпечуватися додержання таких основних вимог і принципів:</w:t>
            </w:r>
          </w:p>
          <w:p w14:paraId="000001C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C9" w14:textId="3DEC8268"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bookmarkStart w:id="96" w:name="_heading=h.2bn6wsx" w:colFirst="0" w:colLast="0"/>
            <w:bookmarkStart w:id="97" w:name="_Hlk179987796"/>
            <w:bookmarkEnd w:id="96"/>
            <w:r w:rsidRPr="00577C3F">
              <w:rPr>
                <w:sz w:val="28"/>
                <w:szCs w:val="28"/>
                <w:lang w:val="uk-UA"/>
              </w:rPr>
              <w:t>регулювання чисельності диких тварин</w:t>
            </w:r>
            <w:r w:rsidRPr="00577C3F">
              <w:rPr>
                <w:b/>
                <w:sz w:val="28"/>
                <w:szCs w:val="28"/>
                <w:lang w:val="uk-UA"/>
              </w:rPr>
              <w:t>, у тому числі для</w:t>
            </w:r>
            <w:r w:rsidRPr="00577C3F">
              <w:rPr>
                <w:sz w:val="28"/>
                <w:szCs w:val="28"/>
                <w:lang w:val="uk-UA"/>
              </w:rPr>
              <w:t xml:space="preserve"> </w:t>
            </w:r>
            <w:r w:rsidRPr="00577C3F">
              <w:rPr>
                <w:b/>
                <w:sz w:val="28"/>
                <w:szCs w:val="28"/>
                <w:lang w:val="uk-UA"/>
              </w:rPr>
              <w:t xml:space="preserve">здійснення контролю за поширенням інвазійних чужорідних видів, </w:t>
            </w:r>
            <w:r w:rsidRPr="00577C3F">
              <w:rPr>
                <w:sz w:val="28"/>
                <w:szCs w:val="28"/>
                <w:lang w:val="uk-UA"/>
              </w:rPr>
              <w:t>в інтересах охорони здоров’я населення і запобігання</w:t>
            </w:r>
            <w:r w:rsidR="000B6F52" w:rsidRPr="00577C3F">
              <w:rPr>
                <w:sz w:val="28"/>
                <w:szCs w:val="28"/>
                <w:lang w:val="uk-UA"/>
              </w:rPr>
              <w:t xml:space="preserve"> </w:t>
            </w:r>
            <w:r w:rsidRPr="00577C3F">
              <w:rPr>
                <w:sz w:val="28"/>
                <w:szCs w:val="28"/>
                <w:lang w:val="uk-UA"/>
              </w:rPr>
              <w:t>заподіянню</w:t>
            </w:r>
            <w:r w:rsidR="000B6F52" w:rsidRPr="00577C3F">
              <w:rPr>
                <w:sz w:val="28"/>
                <w:szCs w:val="28"/>
                <w:lang w:val="uk-UA"/>
              </w:rPr>
              <w:t>,</w:t>
            </w:r>
            <w:r w:rsidRPr="00577C3F">
              <w:rPr>
                <w:sz w:val="28"/>
                <w:szCs w:val="28"/>
                <w:lang w:val="uk-UA"/>
              </w:rPr>
              <w:t xml:space="preserve"> </w:t>
            </w:r>
            <w:r w:rsidR="000B6F52" w:rsidRPr="00577C3F">
              <w:rPr>
                <w:b/>
                <w:sz w:val="28"/>
                <w:szCs w:val="28"/>
                <w:lang w:val="uk-UA"/>
              </w:rPr>
              <w:t>припинення або пом’якшення</w:t>
            </w:r>
            <w:r w:rsidR="000B6F52" w:rsidRPr="00577C3F">
              <w:rPr>
                <w:sz w:val="28"/>
                <w:szCs w:val="28"/>
                <w:lang w:val="uk-UA"/>
              </w:rPr>
              <w:t xml:space="preserve"> </w:t>
            </w:r>
            <w:r w:rsidRPr="00577C3F">
              <w:rPr>
                <w:sz w:val="28"/>
                <w:szCs w:val="28"/>
                <w:lang w:val="uk-UA"/>
              </w:rPr>
              <w:t xml:space="preserve">шкоди </w:t>
            </w:r>
            <w:r w:rsidRPr="00577C3F">
              <w:rPr>
                <w:b/>
                <w:sz w:val="28"/>
                <w:szCs w:val="28"/>
                <w:lang w:val="uk-UA"/>
              </w:rPr>
              <w:t>рослинному і тваринному світу,</w:t>
            </w:r>
            <w:r w:rsidRPr="00577C3F">
              <w:rPr>
                <w:sz w:val="28"/>
                <w:szCs w:val="28"/>
                <w:lang w:val="uk-UA"/>
              </w:rPr>
              <w:t xml:space="preserve"> довкіллю, господарській та іншій діяльності</w:t>
            </w:r>
            <w:bookmarkEnd w:id="97"/>
            <w:r w:rsidRPr="00577C3F">
              <w:rPr>
                <w:sz w:val="28"/>
                <w:szCs w:val="28"/>
                <w:lang w:val="uk-UA"/>
              </w:rPr>
              <w:t>;</w:t>
            </w:r>
          </w:p>
        </w:tc>
      </w:tr>
      <w:tr w:rsidR="00577C3F" w:rsidRPr="00361A72" w14:paraId="64DF8ED9" w14:textId="77777777" w:rsidTr="00652B46">
        <w:tc>
          <w:tcPr>
            <w:tcW w:w="2528" w:type="pct"/>
            <w:tcMar>
              <w:top w:w="0" w:type="dxa"/>
              <w:bottom w:w="0" w:type="dxa"/>
            </w:tcMar>
          </w:tcPr>
          <w:p w14:paraId="000001C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13. Повноваження уповноважених центральних органів виконавчої влади у галузі охорони, використання і відтворення тваринного світу</w:t>
            </w:r>
          </w:p>
          <w:p w14:paraId="3A513237"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C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До повноважень уповноважених центральних органів виконавчої влади у галузі охорони, використання і відтворення тваринного світу належить:</w:t>
            </w:r>
          </w:p>
          <w:p w14:paraId="000001C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CD" w14:textId="229A18CD" w:rsidR="008743D3" w:rsidRPr="00577C3F" w:rsidRDefault="002C4E62"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highlight w:val="white"/>
                <w:lang w:val="uk-UA"/>
              </w:rPr>
              <w:t>Норма відсутня</w:t>
            </w:r>
          </w:p>
        </w:tc>
        <w:tc>
          <w:tcPr>
            <w:tcW w:w="2472" w:type="pct"/>
            <w:tcMar>
              <w:top w:w="0" w:type="dxa"/>
              <w:bottom w:w="0" w:type="dxa"/>
            </w:tcMar>
          </w:tcPr>
          <w:p w14:paraId="000001C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13. Повноваження уповноважених центральних органів виконавчої влади у галузі охорони, використання і відтворення тваринного світу</w:t>
            </w:r>
          </w:p>
          <w:p w14:paraId="634551C1"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C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До повноважень уповноважених центральних органів виконавчої влади у галузі охорони, використання і відтворення тваринного світу належить:</w:t>
            </w:r>
          </w:p>
          <w:p w14:paraId="000001D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 </w:t>
            </w:r>
          </w:p>
          <w:p w14:paraId="000001D1" w14:textId="76615564" w:rsidR="008743D3" w:rsidRPr="00577C3F" w:rsidRDefault="00A14300" w:rsidP="006F32BE">
            <w:pPr>
              <w:pBdr>
                <w:top w:val="nil"/>
                <w:left w:val="nil"/>
                <w:bottom w:val="nil"/>
                <w:right w:val="nil"/>
                <w:between w:val="nil"/>
              </w:pBdr>
              <w:shd w:val="clear" w:color="auto" w:fill="FFFFFF"/>
              <w:ind w:firstLine="450"/>
              <w:jc w:val="both"/>
              <w:rPr>
                <w:b/>
                <w:sz w:val="28"/>
                <w:szCs w:val="28"/>
                <w:lang w:val="uk-UA"/>
              </w:rPr>
            </w:pPr>
            <w:bookmarkStart w:id="98" w:name="_heading=h.qsh70q" w:colFirst="0" w:colLast="0"/>
            <w:bookmarkStart w:id="99" w:name="_Hlk179833376"/>
            <w:bookmarkEnd w:id="98"/>
            <w:r w:rsidRPr="00577C3F">
              <w:rPr>
                <w:b/>
                <w:sz w:val="28"/>
                <w:szCs w:val="28"/>
                <w:lang w:val="uk-UA"/>
              </w:rPr>
              <w:t xml:space="preserve">забезпечення впровадження державної політики щодо поводження з інвазійними чужорідними видами тваринного світу, у тому числі здійснення заходів із запобігання проникненню та контролю за їх поширенням, запобігання, припинення або </w:t>
            </w:r>
            <w:r w:rsidRPr="00577C3F">
              <w:rPr>
                <w:b/>
                <w:sz w:val="28"/>
                <w:szCs w:val="28"/>
                <w:lang w:val="uk-UA"/>
              </w:rPr>
              <w:lastRenderedPageBreak/>
              <w:t xml:space="preserve">пом’якшення </w:t>
            </w:r>
            <w:r w:rsidR="009A3371" w:rsidRPr="00577C3F">
              <w:rPr>
                <w:b/>
                <w:sz w:val="28"/>
                <w:szCs w:val="28"/>
                <w:lang w:val="uk-UA"/>
              </w:rPr>
              <w:t>негативного</w:t>
            </w:r>
            <w:r w:rsidRPr="00577C3F">
              <w:rPr>
                <w:b/>
                <w:sz w:val="28"/>
                <w:szCs w:val="28"/>
                <w:lang w:val="uk-UA"/>
              </w:rPr>
              <w:t xml:space="preserve"> впливу (ризиків) інвазійних чужорідних видів тваринного світу, підготовки пропозицій та виконання планів дій щодо інвазійних чужорідних видів, надання дозволів на використання видів тваринного світу, включених до Переліку інвазійних чужорідних видів України</w:t>
            </w:r>
            <w:r w:rsidR="00B2184F" w:rsidRPr="00577C3F">
              <w:rPr>
                <w:b/>
                <w:sz w:val="28"/>
                <w:szCs w:val="28"/>
                <w:lang w:val="uk-UA"/>
              </w:rPr>
              <w:t xml:space="preserve"> </w:t>
            </w:r>
            <w:r w:rsidRPr="00577C3F">
              <w:rPr>
                <w:b/>
                <w:sz w:val="28"/>
                <w:szCs w:val="28"/>
                <w:lang w:val="uk-UA"/>
              </w:rPr>
              <w:t>або Переліку інвазійних чужорідних видів, що становлять загрозу Європейському Союзу, у випадках передбачених законодавством;</w:t>
            </w:r>
            <w:bookmarkEnd w:id="99"/>
          </w:p>
        </w:tc>
      </w:tr>
      <w:tr w:rsidR="00577C3F" w:rsidRPr="00361A72" w14:paraId="6F77FCC3" w14:textId="77777777" w:rsidTr="00652B46">
        <w:tc>
          <w:tcPr>
            <w:tcW w:w="2528" w:type="pct"/>
            <w:tcMar>
              <w:top w:w="0" w:type="dxa"/>
              <w:bottom w:w="0" w:type="dxa"/>
            </w:tcMar>
          </w:tcPr>
          <w:p w14:paraId="000001D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32. Регулювання чисельності диких тварин</w:t>
            </w:r>
          </w:p>
          <w:p w14:paraId="4DC85CF3"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D3" w14:textId="4228389F" w:rsidR="008743D3" w:rsidRPr="00577C3F" w:rsidRDefault="000B1F61" w:rsidP="000D5F46">
            <w:pPr>
              <w:pBdr>
                <w:top w:val="nil"/>
                <w:left w:val="nil"/>
                <w:bottom w:val="nil"/>
                <w:right w:val="nil"/>
                <w:between w:val="nil"/>
              </w:pBdr>
              <w:shd w:val="clear" w:color="auto" w:fill="FFFFFF"/>
              <w:ind w:firstLine="450"/>
              <w:jc w:val="both"/>
              <w:rPr>
                <w:sz w:val="28"/>
                <w:szCs w:val="28"/>
                <w:lang w:val="uk-UA"/>
              </w:rPr>
            </w:pPr>
            <w:r>
              <w:rPr>
                <w:sz w:val="28"/>
                <w:szCs w:val="28"/>
                <w:lang w:val="uk-UA"/>
              </w:rPr>
              <w:t>В інтересах охорони здоров</w:t>
            </w:r>
            <w:r w:rsidRPr="000B1F61">
              <w:rPr>
                <w:sz w:val="28"/>
                <w:szCs w:val="28"/>
                <w:lang w:val="uk-UA"/>
              </w:rPr>
              <w:t>’</w:t>
            </w:r>
            <w:r w:rsidR="00AF1A67" w:rsidRPr="00577C3F">
              <w:rPr>
                <w:sz w:val="28"/>
                <w:szCs w:val="28"/>
                <w:lang w:val="uk-UA"/>
              </w:rPr>
              <w:t>я і безпеки населення, запобігання захворюванням сільськогосподарських та інших свійських тварин, відвернення заподіяння шкоди навколишньому природному середовищу, господарській та іншій діяльності здійснюються заходи, спрямовані на регулювання чисельності окремих видів диких тварин.</w:t>
            </w:r>
          </w:p>
        </w:tc>
        <w:tc>
          <w:tcPr>
            <w:tcW w:w="2472" w:type="pct"/>
            <w:tcMar>
              <w:top w:w="0" w:type="dxa"/>
              <w:bottom w:w="0" w:type="dxa"/>
            </w:tcMar>
          </w:tcPr>
          <w:p w14:paraId="000001D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32. Регулювання чисельності диких тварин</w:t>
            </w:r>
          </w:p>
          <w:p w14:paraId="6F7BF2DC"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D5" w14:textId="5BF5A65D" w:rsidR="008743D3" w:rsidRPr="00577C3F" w:rsidRDefault="000B1F61" w:rsidP="000D5F46">
            <w:pPr>
              <w:pBdr>
                <w:top w:val="nil"/>
                <w:left w:val="nil"/>
                <w:bottom w:val="nil"/>
                <w:right w:val="nil"/>
                <w:between w:val="nil"/>
              </w:pBdr>
              <w:shd w:val="clear" w:color="auto" w:fill="FFFFFF"/>
              <w:ind w:firstLine="450"/>
              <w:jc w:val="both"/>
              <w:rPr>
                <w:sz w:val="28"/>
                <w:szCs w:val="28"/>
                <w:lang w:val="uk-UA"/>
              </w:rPr>
            </w:pPr>
            <w:r>
              <w:rPr>
                <w:sz w:val="28"/>
                <w:szCs w:val="28"/>
                <w:lang w:val="uk-UA"/>
              </w:rPr>
              <w:t>В інтересах охорони здоров</w:t>
            </w:r>
            <w:r w:rsidRPr="000B1F61">
              <w:rPr>
                <w:sz w:val="28"/>
                <w:szCs w:val="28"/>
                <w:lang w:val="uk-UA"/>
              </w:rPr>
              <w:t>’</w:t>
            </w:r>
            <w:r w:rsidR="00AF1A67" w:rsidRPr="00577C3F">
              <w:rPr>
                <w:sz w:val="28"/>
                <w:szCs w:val="28"/>
                <w:lang w:val="uk-UA"/>
              </w:rPr>
              <w:t>я і безпеки населення, запобігання захворюванням сільськогосподарських та інших свійських тварин, відвернення заподіяння шкоди навколишньому природному середовищу, господарській та іншій діяльності здійснюються заходи, спрямовані на регулювання чисельності окремих видів диких тварин</w:t>
            </w:r>
            <w:r w:rsidR="00AF1A67" w:rsidRPr="00577C3F">
              <w:rPr>
                <w:b/>
                <w:sz w:val="28"/>
                <w:szCs w:val="28"/>
                <w:lang w:val="uk-UA"/>
              </w:rPr>
              <w:t>,</w:t>
            </w:r>
            <w:r w:rsidR="00AF1A67" w:rsidRPr="00577C3F">
              <w:rPr>
                <w:sz w:val="28"/>
                <w:szCs w:val="28"/>
                <w:lang w:val="uk-UA"/>
              </w:rPr>
              <w:t xml:space="preserve"> </w:t>
            </w:r>
            <w:r w:rsidR="00AF1A67" w:rsidRPr="00577C3F">
              <w:rPr>
                <w:b/>
                <w:sz w:val="28"/>
                <w:szCs w:val="28"/>
                <w:lang w:val="uk-UA"/>
              </w:rPr>
              <w:t>зокрема інвазійних чужорідних видів</w:t>
            </w:r>
            <w:r w:rsidR="00AF1A67" w:rsidRPr="00577C3F">
              <w:rPr>
                <w:sz w:val="28"/>
                <w:szCs w:val="28"/>
                <w:lang w:val="uk-UA"/>
              </w:rPr>
              <w:t>.</w:t>
            </w:r>
          </w:p>
        </w:tc>
      </w:tr>
      <w:tr w:rsidR="00577C3F" w:rsidRPr="00361A72" w14:paraId="6928AE30" w14:textId="77777777" w:rsidTr="00652B46">
        <w:tc>
          <w:tcPr>
            <w:tcW w:w="2528" w:type="pct"/>
            <w:tcMar>
              <w:top w:w="0" w:type="dxa"/>
              <w:bottom w:w="0" w:type="dxa"/>
            </w:tcMar>
          </w:tcPr>
          <w:p w14:paraId="000001D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37. Забезпечення охорони тваринного світу</w:t>
            </w:r>
          </w:p>
          <w:p w14:paraId="3A7C1687"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D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Охорона тваринного світу забезпечується шляхом:</w:t>
            </w:r>
          </w:p>
          <w:p w14:paraId="000001D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D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запобігання проникненню в природне середовище України чужорідних видів диких тварин та здійснення заходів щодо недопущення негативних наслідків у разі їх випадкового проникнення;</w:t>
            </w:r>
          </w:p>
        </w:tc>
        <w:tc>
          <w:tcPr>
            <w:tcW w:w="2472" w:type="pct"/>
            <w:tcMar>
              <w:top w:w="0" w:type="dxa"/>
              <w:bottom w:w="0" w:type="dxa"/>
            </w:tcMar>
          </w:tcPr>
          <w:p w14:paraId="000001D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37. Забезпечення охорони тваринного світу</w:t>
            </w:r>
          </w:p>
          <w:p w14:paraId="2C8C5CE6" w14:textId="77777777" w:rsidR="002C4E62" w:rsidRPr="00577C3F" w:rsidRDefault="002C4E62" w:rsidP="000D5F46">
            <w:pPr>
              <w:pBdr>
                <w:top w:val="nil"/>
                <w:left w:val="nil"/>
                <w:bottom w:val="nil"/>
                <w:right w:val="nil"/>
                <w:between w:val="nil"/>
              </w:pBdr>
              <w:shd w:val="clear" w:color="auto" w:fill="FFFFFF"/>
              <w:ind w:firstLine="450"/>
              <w:jc w:val="both"/>
              <w:rPr>
                <w:sz w:val="28"/>
                <w:szCs w:val="28"/>
                <w:lang w:val="uk-UA"/>
              </w:rPr>
            </w:pPr>
          </w:p>
          <w:p w14:paraId="000001D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Охорона тваринного світу забезпечується шляхом:</w:t>
            </w:r>
          </w:p>
          <w:p w14:paraId="000001D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DD" w14:textId="7DB23E28"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bookmarkStart w:id="100" w:name="_heading=h.3as4poj" w:colFirst="0" w:colLast="0"/>
            <w:bookmarkStart w:id="101" w:name="_Hlk180057089"/>
            <w:bookmarkEnd w:id="100"/>
            <w:r w:rsidRPr="00577C3F">
              <w:rPr>
                <w:sz w:val="28"/>
                <w:szCs w:val="28"/>
                <w:lang w:val="uk-UA"/>
              </w:rPr>
              <w:t>запобігання проникненню в природне середовище України чужорідних видів диких тварин</w:t>
            </w:r>
            <w:r w:rsidRPr="00577C3F">
              <w:rPr>
                <w:b/>
                <w:sz w:val="28"/>
                <w:szCs w:val="28"/>
                <w:lang w:val="uk-UA"/>
              </w:rPr>
              <w:t>, зокрема інвазійних,</w:t>
            </w:r>
            <w:r w:rsidRPr="00577C3F">
              <w:rPr>
                <w:sz w:val="28"/>
                <w:szCs w:val="28"/>
                <w:lang w:val="uk-UA"/>
              </w:rPr>
              <w:t xml:space="preserve"> та здійснення заходів щодо </w:t>
            </w:r>
            <w:r w:rsidRPr="00577C3F">
              <w:rPr>
                <w:b/>
                <w:sz w:val="28"/>
                <w:szCs w:val="28"/>
                <w:lang w:val="uk-UA"/>
              </w:rPr>
              <w:t>контролю за їх поширенням і</w:t>
            </w:r>
            <w:r w:rsidRPr="00577C3F">
              <w:rPr>
                <w:sz w:val="28"/>
                <w:szCs w:val="28"/>
                <w:lang w:val="uk-UA"/>
              </w:rPr>
              <w:t xml:space="preserve"> недопущення, </w:t>
            </w:r>
            <w:r w:rsidRPr="00577C3F">
              <w:rPr>
                <w:b/>
                <w:sz w:val="28"/>
                <w:szCs w:val="28"/>
                <w:lang w:val="uk-UA"/>
              </w:rPr>
              <w:t xml:space="preserve">припинення або </w:t>
            </w:r>
            <w:r w:rsidRPr="00577C3F">
              <w:rPr>
                <w:b/>
                <w:sz w:val="28"/>
                <w:szCs w:val="28"/>
                <w:lang w:val="uk-UA"/>
              </w:rPr>
              <w:lastRenderedPageBreak/>
              <w:t>мінімізаці</w:t>
            </w:r>
            <w:r w:rsidR="00881D15" w:rsidRPr="00577C3F">
              <w:rPr>
                <w:b/>
                <w:sz w:val="28"/>
                <w:szCs w:val="28"/>
                <w:lang w:val="uk-UA"/>
              </w:rPr>
              <w:t>я</w:t>
            </w:r>
            <w:r w:rsidRPr="00577C3F">
              <w:rPr>
                <w:sz w:val="28"/>
                <w:szCs w:val="28"/>
                <w:lang w:val="uk-UA"/>
              </w:rPr>
              <w:t xml:space="preserve"> негативних наслідків у разі їх випадкового проникнення</w:t>
            </w:r>
            <w:bookmarkEnd w:id="101"/>
            <w:r w:rsidRPr="00577C3F">
              <w:rPr>
                <w:sz w:val="28"/>
                <w:szCs w:val="28"/>
                <w:lang w:val="uk-UA"/>
              </w:rPr>
              <w:t>;</w:t>
            </w:r>
          </w:p>
        </w:tc>
      </w:tr>
      <w:tr w:rsidR="00577C3F" w:rsidRPr="00361A72" w14:paraId="58AF5043" w14:textId="77777777" w:rsidTr="00652B46">
        <w:tc>
          <w:tcPr>
            <w:tcW w:w="2528" w:type="pct"/>
            <w:tcMar>
              <w:top w:w="0" w:type="dxa"/>
              <w:bottom w:w="0" w:type="dxa"/>
            </w:tcMar>
          </w:tcPr>
          <w:p w14:paraId="000001D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50. Переселення, акліматизація і схрещування диких тварин</w:t>
            </w:r>
          </w:p>
          <w:p w14:paraId="000001D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E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Самовільне переселення, акліматизація і схрещування диких тварин забороняються.</w:t>
            </w:r>
          </w:p>
          <w:p w14:paraId="000001E1"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tc>
        <w:tc>
          <w:tcPr>
            <w:tcW w:w="2472" w:type="pct"/>
            <w:tcMar>
              <w:top w:w="0" w:type="dxa"/>
              <w:bottom w:w="0" w:type="dxa"/>
            </w:tcMar>
          </w:tcPr>
          <w:p w14:paraId="000001E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50. Переселення, акліматизація і схрещування диких тварин</w:t>
            </w:r>
          </w:p>
          <w:p w14:paraId="000001E3"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w:t>
            </w:r>
          </w:p>
          <w:p w14:paraId="000001E4" w14:textId="2B38C6FF" w:rsidR="008743D3" w:rsidRPr="00577C3F" w:rsidRDefault="00AF1A67" w:rsidP="00620EB6">
            <w:pPr>
              <w:pBdr>
                <w:top w:val="nil"/>
                <w:left w:val="nil"/>
                <w:bottom w:val="nil"/>
                <w:right w:val="nil"/>
                <w:between w:val="nil"/>
              </w:pBdr>
              <w:shd w:val="clear" w:color="auto" w:fill="FFFFFF"/>
              <w:ind w:firstLine="450"/>
              <w:jc w:val="both"/>
              <w:rPr>
                <w:sz w:val="28"/>
                <w:szCs w:val="28"/>
                <w:lang w:val="uk-UA"/>
              </w:rPr>
            </w:pPr>
            <w:bookmarkStart w:id="102" w:name="_heading=h.1pxezwc" w:colFirst="0" w:colLast="0"/>
            <w:bookmarkStart w:id="103" w:name="_Hlk179833517"/>
            <w:bookmarkEnd w:id="102"/>
            <w:r w:rsidRPr="00577C3F">
              <w:rPr>
                <w:sz w:val="28"/>
                <w:szCs w:val="28"/>
                <w:highlight w:val="white"/>
                <w:lang w:val="uk-UA"/>
              </w:rPr>
              <w:t>Самовільне переселення, акліматизація і схрещування диких тварин</w:t>
            </w:r>
            <w:r w:rsidRPr="00577C3F">
              <w:rPr>
                <w:b/>
                <w:bCs/>
                <w:sz w:val="28"/>
                <w:szCs w:val="28"/>
                <w:highlight w:val="white"/>
                <w:lang w:val="uk-UA"/>
              </w:rPr>
              <w:t>,</w:t>
            </w:r>
            <w:r w:rsidRPr="00577C3F">
              <w:rPr>
                <w:sz w:val="28"/>
                <w:szCs w:val="28"/>
                <w:highlight w:val="white"/>
                <w:lang w:val="uk-UA"/>
              </w:rPr>
              <w:t xml:space="preserve"> </w:t>
            </w:r>
            <w:r w:rsidRPr="00577C3F">
              <w:rPr>
                <w:b/>
                <w:sz w:val="28"/>
                <w:szCs w:val="28"/>
                <w:highlight w:val="white"/>
                <w:lang w:val="uk-UA"/>
              </w:rPr>
              <w:t>зокрема</w:t>
            </w:r>
            <w:r w:rsidRPr="00577C3F">
              <w:rPr>
                <w:b/>
                <w:sz w:val="28"/>
                <w:szCs w:val="28"/>
                <w:lang w:val="uk-UA"/>
              </w:rPr>
              <w:t xml:space="preserve"> видів, включених до </w:t>
            </w:r>
            <w:r w:rsidR="002C4E62" w:rsidRPr="00577C3F">
              <w:rPr>
                <w:b/>
                <w:sz w:val="28"/>
                <w:szCs w:val="28"/>
                <w:lang w:val="uk-UA"/>
              </w:rPr>
              <w:t xml:space="preserve">відповідних </w:t>
            </w:r>
            <w:r w:rsidR="0021393F" w:rsidRPr="00577C3F">
              <w:rPr>
                <w:b/>
                <w:sz w:val="28"/>
                <w:szCs w:val="28"/>
                <w:lang w:val="uk-UA"/>
              </w:rPr>
              <w:t>п</w:t>
            </w:r>
            <w:r w:rsidRPr="00577C3F">
              <w:rPr>
                <w:b/>
                <w:sz w:val="28"/>
                <w:szCs w:val="28"/>
                <w:lang w:val="uk-UA"/>
              </w:rPr>
              <w:t>ерелік</w:t>
            </w:r>
            <w:r w:rsidR="002C4E62" w:rsidRPr="00577C3F">
              <w:rPr>
                <w:b/>
                <w:sz w:val="28"/>
                <w:szCs w:val="28"/>
                <w:lang w:val="uk-UA"/>
              </w:rPr>
              <w:t>ів</w:t>
            </w:r>
            <w:r w:rsidRPr="00577C3F">
              <w:rPr>
                <w:b/>
                <w:sz w:val="28"/>
                <w:szCs w:val="28"/>
                <w:lang w:val="uk-UA"/>
              </w:rPr>
              <w:t xml:space="preserve"> інвазійних чужорідних видів України </w:t>
            </w:r>
            <w:r w:rsidR="00AB4077" w:rsidRPr="00577C3F">
              <w:rPr>
                <w:b/>
                <w:sz w:val="28"/>
                <w:szCs w:val="28"/>
                <w:lang w:val="uk-UA"/>
              </w:rPr>
              <w:t>або</w:t>
            </w:r>
            <w:r w:rsidRPr="00577C3F">
              <w:rPr>
                <w:b/>
                <w:sz w:val="28"/>
                <w:szCs w:val="28"/>
                <w:lang w:val="uk-UA"/>
              </w:rPr>
              <w:t xml:space="preserve"> </w:t>
            </w:r>
            <w:r w:rsidR="002C4E62" w:rsidRPr="00577C3F">
              <w:rPr>
                <w:b/>
                <w:sz w:val="28"/>
                <w:szCs w:val="28"/>
                <w:lang w:val="uk-UA"/>
              </w:rPr>
              <w:t>Є</w:t>
            </w:r>
            <w:r w:rsidR="00A14300" w:rsidRPr="00577C3F">
              <w:rPr>
                <w:b/>
                <w:sz w:val="28"/>
                <w:szCs w:val="28"/>
                <w:lang w:val="uk-UA"/>
              </w:rPr>
              <w:t>в</w:t>
            </w:r>
            <w:r w:rsidRPr="00577C3F">
              <w:rPr>
                <w:b/>
                <w:sz w:val="28"/>
                <w:szCs w:val="28"/>
                <w:lang w:val="uk-UA"/>
              </w:rPr>
              <w:t>ропейсько</w:t>
            </w:r>
            <w:r w:rsidR="002C4E62" w:rsidRPr="00577C3F">
              <w:rPr>
                <w:b/>
                <w:sz w:val="28"/>
                <w:szCs w:val="28"/>
                <w:lang w:val="uk-UA"/>
              </w:rPr>
              <w:t>го</w:t>
            </w:r>
            <w:r w:rsidRPr="00577C3F">
              <w:rPr>
                <w:b/>
                <w:sz w:val="28"/>
                <w:szCs w:val="28"/>
                <w:lang w:val="uk-UA"/>
              </w:rPr>
              <w:t xml:space="preserve"> Союзу, </w:t>
            </w:r>
            <w:r w:rsidRPr="00577C3F">
              <w:rPr>
                <w:sz w:val="28"/>
                <w:szCs w:val="28"/>
                <w:highlight w:val="white"/>
                <w:lang w:val="uk-UA"/>
              </w:rPr>
              <w:t>забороняються</w:t>
            </w:r>
            <w:bookmarkEnd w:id="103"/>
            <w:r w:rsidRPr="00577C3F">
              <w:rPr>
                <w:sz w:val="28"/>
                <w:szCs w:val="28"/>
                <w:highlight w:val="white"/>
                <w:lang w:val="uk-UA"/>
              </w:rPr>
              <w:t>.</w:t>
            </w:r>
            <w:r w:rsidRPr="00577C3F">
              <w:rPr>
                <w:b/>
                <w:sz w:val="28"/>
                <w:szCs w:val="28"/>
                <w:lang w:val="uk-UA"/>
              </w:rPr>
              <w:t xml:space="preserve"> </w:t>
            </w:r>
          </w:p>
        </w:tc>
      </w:tr>
      <w:tr w:rsidR="00577C3F" w:rsidRPr="00361A72" w14:paraId="58A6F899" w14:textId="77777777" w:rsidTr="00652B46">
        <w:tc>
          <w:tcPr>
            <w:tcW w:w="2528" w:type="pct"/>
            <w:tcMar>
              <w:top w:w="0" w:type="dxa"/>
              <w:bottom w:w="0" w:type="dxa"/>
            </w:tcMar>
          </w:tcPr>
          <w:p w14:paraId="000001E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63. Відповідальність за порушення законодавства в галузі охорони, використання і відтворення тваринного світу</w:t>
            </w:r>
          </w:p>
          <w:p w14:paraId="000001E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E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законодавства в галузі охорони, використання і відтворення тваринного світу несуть особи, винні в:</w:t>
            </w:r>
          </w:p>
          <w:p w14:paraId="000001E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E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самовільному або з порушенням установленого законодавством порядку переселенні, акліматизації та схрещуванні тварин, а також виведенні і використанні генетично змінених організмів;</w:t>
            </w:r>
          </w:p>
          <w:p w14:paraId="30DC0E61" w14:textId="77777777" w:rsidR="00331E90" w:rsidRPr="00577C3F" w:rsidRDefault="00331E90" w:rsidP="000D5F46">
            <w:pPr>
              <w:pBdr>
                <w:top w:val="nil"/>
                <w:left w:val="nil"/>
                <w:bottom w:val="nil"/>
                <w:right w:val="nil"/>
                <w:between w:val="nil"/>
              </w:pBdr>
              <w:shd w:val="clear" w:color="auto" w:fill="FFFFFF"/>
              <w:ind w:firstLine="450"/>
              <w:jc w:val="both"/>
              <w:rPr>
                <w:sz w:val="28"/>
                <w:szCs w:val="28"/>
                <w:lang w:val="uk-UA"/>
              </w:rPr>
            </w:pPr>
          </w:p>
          <w:p w14:paraId="05205C29" w14:textId="77777777" w:rsidR="00331E90" w:rsidRPr="00577C3F" w:rsidRDefault="00331E90" w:rsidP="000D5F46">
            <w:pPr>
              <w:pBdr>
                <w:top w:val="nil"/>
                <w:left w:val="nil"/>
                <w:bottom w:val="nil"/>
                <w:right w:val="nil"/>
                <w:between w:val="nil"/>
              </w:pBdr>
              <w:shd w:val="clear" w:color="auto" w:fill="FFFFFF"/>
              <w:ind w:firstLine="450"/>
              <w:jc w:val="both"/>
              <w:rPr>
                <w:sz w:val="28"/>
                <w:szCs w:val="28"/>
                <w:lang w:val="uk-UA"/>
              </w:rPr>
            </w:pPr>
          </w:p>
          <w:p w14:paraId="000001E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EB" w14:textId="7E6B296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порушенні порядку придбання, реалізації, пересилання і вивезення за межі України, ввезення на її територію диких </w:t>
            </w:r>
            <w:r w:rsidR="00E32BE0">
              <w:rPr>
                <w:sz w:val="28"/>
                <w:szCs w:val="28"/>
                <w:lang w:val="uk-UA"/>
              </w:rPr>
              <w:lastRenderedPageBreak/>
              <w:t>тварин та інших об</w:t>
            </w:r>
            <w:r w:rsidR="00E32BE0" w:rsidRPr="00E32BE0">
              <w:rPr>
                <w:sz w:val="28"/>
                <w:szCs w:val="28"/>
                <w:lang w:val="uk-UA"/>
              </w:rPr>
              <w:t>’</w:t>
            </w:r>
            <w:r w:rsidRPr="00577C3F">
              <w:rPr>
                <w:sz w:val="28"/>
                <w:szCs w:val="28"/>
                <w:lang w:val="uk-UA"/>
              </w:rPr>
              <w:t>єктів тваринного світу;</w:t>
            </w:r>
          </w:p>
        </w:tc>
        <w:tc>
          <w:tcPr>
            <w:tcW w:w="2472" w:type="pct"/>
            <w:tcMar>
              <w:top w:w="0" w:type="dxa"/>
              <w:bottom w:w="0" w:type="dxa"/>
            </w:tcMar>
          </w:tcPr>
          <w:p w14:paraId="000001E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63. Відповідальність за порушення законодавства в галузі охорони, використання і відтворення тваринного світу</w:t>
            </w:r>
          </w:p>
          <w:p w14:paraId="000001E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E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Відповідальність за порушення законодавства в галузі охорони, використання і відтворення тваринного світу несуть особи, винні в:</w:t>
            </w:r>
          </w:p>
          <w:p w14:paraId="000001E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F0" w14:textId="4C667A4B"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bookmarkStart w:id="104" w:name="_heading=h.49x2ik5" w:colFirst="0" w:colLast="0"/>
            <w:bookmarkEnd w:id="104"/>
            <w:r w:rsidRPr="00577C3F">
              <w:rPr>
                <w:sz w:val="28"/>
                <w:szCs w:val="28"/>
                <w:lang w:val="uk-UA"/>
              </w:rPr>
              <w:t>самовільному або з порушенням установленого законодавством порядку переселенні, акліматизації та схрещуванні тварин</w:t>
            </w:r>
            <w:r w:rsidRPr="00577C3F">
              <w:rPr>
                <w:bCs/>
                <w:sz w:val="28"/>
                <w:szCs w:val="28"/>
                <w:lang w:val="uk-UA"/>
              </w:rPr>
              <w:t>,</w:t>
            </w:r>
            <w:r w:rsidRPr="00577C3F">
              <w:rPr>
                <w:sz w:val="28"/>
                <w:szCs w:val="28"/>
                <w:lang w:val="uk-UA"/>
              </w:rPr>
              <w:t xml:space="preserve"> </w:t>
            </w:r>
            <w:bookmarkStart w:id="105" w:name="_Hlk179833666"/>
            <w:r w:rsidRPr="00577C3F">
              <w:rPr>
                <w:b/>
                <w:sz w:val="28"/>
                <w:szCs w:val="28"/>
                <w:lang w:val="uk-UA"/>
              </w:rPr>
              <w:t xml:space="preserve">зокрема видів, включених </w:t>
            </w:r>
            <w:r w:rsidR="002C4E62" w:rsidRPr="00577C3F">
              <w:rPr>
                <w:b/>
                <w:sz w:val="28"/>
                <w:szCs w:val="28"/>
                <w:lang w:val="uk-UA"/>
              </w:rPr>
              <w:t xml:space="preserve">до </w:t>
            </w:r>
            <w:r w:rsidR="00376CAC" w:rsidRPr="00577C3F">
              <w:rPr>
                <w:b/>
                <w:sz w:val="28"/>
                <w:szCs w:val="28"/>
                <w:lang w:val="uk-UA"/>
              </w:rPr>
              <w:t>відповідних п</w:t>
            </w:r>
            <w:r w:rsidR="002C4E62" w:rsidRPr="00577C3F">
              <w:rPr>
                <w:b/>
                <w:sz w:val="28"/>
                <w:szCs w:val="28"/>
                <w:lang w:val="uk-UA"/>
              </w:rPr>
              <w:t>ереліків інвазійних чужорідних видів</w:t>
            </w:r>
            <w:r w:rsidRPr="00577C3F">
              <w:rPr>
                <w:b/>
                <w:sz w:val="28"/>
                <w:szCs w:val="28"/>
                <w:lang w:val="uk-UA"/>
              </w:rPr>
              <w:t xml:space="preserve"> України </w:t>
            </w:r>
            <w:r w:rsidR="00AB4077" w:rsidRPr="00577C3F">
              <w:rPr>
                <w:b/>
                <w:sz w:val="28"/>
                <w:szCs w:val="28"/>
                <w:lang w:val="uk-UA"/>
              </w:rPr>
              <w:t>або</w:t>
            </w:r>
            <w:r w:rsidRPr="00577C3F">
              <w:rPr>
                <w:b/>
                <w:sz w:val="28"/>
                <w:szCs w:val="28"/>
                <w:lang w:val="uk-UA"/>
              </w:rPr>
              <w:t xml:space="preserve"> Європейського Союзу,</w:t>
            </w:r>
            <w:r w:rsidRPr="00577C3F">
              <w:rPr>
                <w:sz w:val="28"/>
                <w:szCs w:val="28"/>
                <w:lang w:val="uk-UA"/>
              </w:rPr>
              <w:t xml:space="preserve"> </w:t>
            </w:r>
            <w:bookmarkEnd w:id="105"/>
            <w:r w:rsidRPr="00577C3F">
              <w:rPr>
                <w:sz w:val="28"/>
                <w:szCs w:val="28"/>
                <w:lang w:val="uk-UA"/>
              </w:rPr>
              <w:t>а також виведенні і використанні генетично змінених організмів;</w:t>
            </w:r>
          </w:p>
          <w:p w14:paraId="000001F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1F2" w14:textId="4B14B225" w:rsidR="008743D3" w:rsidRPr="00577C3F" w:rsidRDefault="00AF1A67" w:rsidP="000B4E54">
            <w:pPr>
              <w:pBdr>
                <w:top w:val="nil"/>
                <w:left w:val="nil"/>
                <w:bottom w:val="nil"/>
                <w:right w:val="nil"/>
                <w:between w:val="nil"/>
              </w:pBdr>
              <w:shd w:val="clear" w:color="auto" w:fill="FFFFFF"/>
              <w:ind w:firstLine="450"/>
              <w:jc w:val="both"/>
              <w:rPr>
                <w:sz w:val="28"/>
                <w:szCs w:val="28"/>
                <w:lang w:val="uk-UA"/>
              </w:rPr>
            </w:pPr>
            <w:bookmarkStart w:id="106" w:name="_heading=h.2p2csry" w:colFirst="0" w:colLast="0"/>
            <w:bookmarkEnd w:id="106"/>
            <w:r w:rsidRPr="00577C3F">
              <w:rPr>
                <w:sz w:val="28"/>
                <w:szCs w:val="28"/>
                <w:lang w:val="uk-UA"/>
              </w:rPr>
              <w:t>порушенні порядку придбання, реалізації, пересилання і вивезення за межі України, ввезення на її тер</w:t>
            </w:r>
            <w:r w:rsidR="00E32BE0">
              <w:rPr>
                <w:sz w:val="28"/>
                <w:szCs w:val="28"/>
                <w:lang w:val="uk-UA"/>
              </w:rPr>
              <w:t xml:space="preserve">иторію </w:t>
            </w:r>
            <w:r w:rsidR="00E32BE0">
              <w:rPr>
                <w:sz w:val="28"/>
                <w:szCs w:val="28"/>
                <w:lang w:val="uk-UA"/>
              </w:rPr>
              <w:lastRenderedPageBreak/>
              <w:t>диких тварин та інших об</w:t>
            </w:r>
            <w:r w:rsidR="00E32BE0" w:rsidRPr="00E32BE0">
              <w:rPr>
                <w:sz w:val="28"/>
                <w:szCs w:val="28"/>
                <w:lang w:val="uk-UA"/>
              </w:rPr>
              <w:t>’</w:t>
            </w:r>
            <w:r w:rsidRPr="00577C3F">
              <w:rPr>
                <w:sz w:val="28"/>
                <w:szCs w:val="28"/>
                <w:lang w:val="uk-UA"/>
              </w:rPr>
              <w:t>єктів тваринного світу</w:t>
            </w:r>
            <w:r w:rsidRPr="00577C3F">
              <w:rPr>
                <w:b/>
                <w:sz w:val="28"/>
                <w:szCs w:val="28"/>
                <w:lang w:val="uk-UA"/>
              </w:rPr>
              <w:t xml:space="preserve">, зокрема видів, включених до відповідних </w:t>
            </w:r>
            <w:r w:rsidR="00A959B8" w:rsidRPr="00577C3F">
              <w:rPr>
                <w:b/>
                <w:sz w:val="28"/>
                <w:szCs w:val="28"/>
                <w:lang w:val="uk-UA"/>
              </w:rPr>
              <w:t>п</w:t>
            </w:r>
            <w:r w:rsidRPr="00577C3F">
              <w:rPr>
                <w:b/>
                <w:sz w:val="28"/>
                <w:szCs w:val="28"/>
                <w:lang w:val="uk-UA"/>
              </w:rPr>
              <w:t xml:space="preserve">ереліків </w:t>
            </w:r>
            <w:r w:rsidR="002C4E62" w:rsidRPr="00577C3F">
              <w:rPr>
                <w:b/>
                <w:sz w:val="28"/>
                <w:szCs w:val="28"/>
                <w:lang w:val="uk-UA"/>
              </w:rPr>
              <w:t xml:space="preserve">інвазійних чужорідних видів </w:t>
            </w:r>
            <w:r w:rsidRPr="00577C3F">
              <w:rPr>
                <w:b/>
                <w:sz w:val="28"/>
                <w:szCs w:val="28"/>
                <w:lang w:val="uk-UA"/>
              </w:rPr>
              <w:t xml:space="preserve">України </w:t>
            </w:r>
            <w:r w:rsidR="00AB4077" w:rsidRPr="00577C3F">
              <w:rPr>
                <w:b/>
                <w:sz w:val="28"/>
                <w:szCs w:val="28"/>
                <w:lang w:val="uk-UA"/>
              </w:rPr>
              <w:t>або</w:t>
            </w:r>
            <w:r w:rsidRPr="00577C3F">
              <w:rPr>
                <w:b/>
                <w:sz w:val="28"/>
                <w:szCs w:val="28"/>
                <w:lang w:val="uk-UA"/>
              </w:rPr>
              <w:t xml:space="preserve"> Європейського Союзу</w:t>
            </w:r>
            <w:r w:rsidRPr="00577C3F">
              <w:rPr>
                <w:sz w:val="28"/>
                <w:szCs w:val="28"/>
                <w:lang w:val="uk-UA"/>
              </w:rPr>
              <w:t>;</w:t>
            </w:r>
          </w:p>
        </w:tc>
      </w:tr>
      <w:tr w:rsidR="00577C3F" w:rsidRPr="00577C3F" w14:paraId="189BF2C1" w14:textId="77777777" w:rsidTr="00652B46">
        <w:tc>
          <w:tcPr>
            <w:tcW w:w="5000" w:type="pct"/>
            <w:gridSpan w:val="2"/>
            <w:tcMar>
              <w:top w:w="0" w:type="dxa"/>
              <w:bottom w:w="0" w:type="dxa"/>
            </w:tcMar>
          </w:tcPr>
          <w:p w14:paraId="000001F3"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r w:rsidRPr="00577C3F">
              <w:rPr>
                <w:b/>
                <w:sz w:val="28"/>
                <w:szCs w:val="28"/>
                <w:lang w:val="uk-UA"/>
              </w:rPr>
              <w:lastRenderedPageBreak/>
              <w:t>Закон України «Про мисливське господарство та полювання»</w:t>
            </w:r>
          </w:p>
        </w:tc>
      </w:tr>
      <w:tr w:rsidR="00577C3F" w:rsidRPr="00361A72" w14:paraId="60133712" w14:textId="77777777" w:rsidTr="00652B46">
        <w:tc>
          <w:tcPr>
            <w:tcW w:w="2528" w:type="pct"/>
            <w:tcMar>
              <w:top w:w="0" w:type="dxa"/>
              <w:bottom w:w="0" w:type="dxa"/>
            </w:tcMar>
          </w:tcPr>
          <w:p w14:paraId="000001F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6</w:t>
            </w:r>
            <w:r w:rsidRPr="00577C3F">
              <w:rPr>
                <w:sz w:val="28"/>
                <w:szCs w:val="28"/>
                <w:vertAlign w:val="superscript"/>
                <w:lang w:val="uk-UA"/>
              </w:rPr>
              <w:t>1</w:t>
            </w:r>
            <w:r w:rsidRPr="00577C3F">
              <w:rPr>
                <w:sz w:val="28"/>
                <w:szCs w:val="28"/>
                <w:lang w:val="uk-UA"/>
              </w:rPr>
              <w:t>. Повноваження центрального органу виконавчої влади, що реалізує державну політику у сфері лісового та мисливського господарства</w:t>
            </w:r>
          </w:p>
          <w:p w14:paraId="000001F6"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1F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До повноважень центрального органу виконавчої влади, що реалізує державну політику у сфері лісового та мисливського господарства у галузі мисливського господарства і полювання, належить:</w:t>
            </w:r>
          </w:p>
          <w:p w14:paraId="000001F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D084AD"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000001F9" w14:textId="77777777" w:rsidR="008743D3" w:rsidRPr="00577C3F" w:rsidRDefault="008743D3" w:rsidP="000D5F46">
            <w:pPr>
              <w:pBdr>
                <w:top w:val="nil"/>
                <w:left w:val="nil"/>
                <w:bottom w:val="nil"/>
                <w:right w:val="nil"/>
                <w:between w:val="nil"/>
              </w:pBdr>
              <w:shd w:val="clear" w:color="auto" w:fill="FFFFFF"/>
              <w:ind w:firstLine="450"/>
              <w:jc w:val="both"/>
              <w:rPr>
                <w:b/>
                <w:sz w:val="28"/>
                <w:szCs w:val="28"/>
                <w:lang w:val="uk-UA"/>
              </w:rPr>
            </w:pPr>
          </w:p>
        </w:tc>
        <w:tc>
          <w:tcPr>
            <w:tcW w:w="2472" w:type="pct"/>
            <w:tcMar>
              <w:top w:w="0" w:type="dxa"/>
              <w:bottom w:w="0" w:type="dxa"/>
            </w:tcMar>
          </w:tcPr>
          <w:p w14:paraId="000001FA"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Стаття 6</w:t>
            </w:r>
            <w:r w:rsidRPr="00577C3F">
              <w:rPr>
                <w:sz w:val="28"/>
                <w:szCs w:val="28"/>
                <w:vertAlign w:val="superscript"/>
                <w:lang w:val="uk-UA"/>
              </w:rPr>
              <w:t>1</w:t>
            </w:r>
            <w:r w:rsidRPr="00577C3F">
              <w:rPr>
                <w:sz w:val="28"/>
                <w:szCs w:val="28"/>
                <w:lang w:val="uk-UA"/>
              </w:rPr>
              <w:t>. Повноваження центрального органу виконавчої влади, що реалізує державну політику у сфері лісового та мисливського господарства</w:t>
            </w:r>
          </w:p>
          <w:p w14:paraId="000001FB" w14:textId="77777777" w:rsidR="008743D3" w:rsidRPr="00577C3F" w:rsidRDefault="008743D3" w:rsidP="000D5F46">
            <w:pPr>
              <w:shd w:val="clear" w:color="auto" w:fill="FFFFFF"/>
              <w:ind w:firstLine="450"/>
              <w:jc w:val="both"/>
              <w:rPr>
                <w:sz w:val="28"/>
                <w:szCs w:val="28"/>
                <w:lang w:val="uk-UA"/>
              </w:rPr>
            </w:pPr>
          </w:p>
          <w:p w14:paraId="000001FC"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До повноважень центрального органу виконавчої влади, що реалізує державну політику у сфері лісового та мисливського господарства у галузі мисливського господарства і полювання, належить:</w:t>
            </w:r>
          </w:p>
          <w:p w14:paraId="000001FD" w14:textId="77777777" w:rsidR="008743D3" w:rsidRPr="00577C3F" w:rsidRDefault="00AF1A67" w:rsidP="000D5F46">
            <w:pPr>
              <w:shd w:val="clear" w:color="auto" w:fill="FFFFFF"/>
              <w:ind w:firstLine="450"/>
              <w:jc w:val="both"/>
              <w:rPr>
                <w:b/>
                <w:sz w:val="28"/>
                <w:szCs w:val="28"/>
                <w:lang w:val="uk-UA"/>
              </w:rPr>
            </w:pPr>
            <w:r w:rsidRPr="00577C3F">
              <w:rPr>
                <w:b/>
                <w:sz w:val="28"/>
                <w:szCs w:val="28"/>
                <w:lang w:val="uk-UA"/>
              </w:rPr>
              <w:t>...</w:t>
            </w:r>
          </w:p>
          <w:p w14:paraId="000001FE" w14:textId="6A18242A" w:rsidR="008743D3" w:rsidRPr="00577C3F" w:rsidRDefault="000A478F" w:rsidP="0089488B">
            <w:pPr>
              <w:shd w:val="clear" w:color="auto" w:fill="FFFFFF"/>
              <w:ind w:firstLine="450"/>
              <w:jc w:val="both"/>
              <w:rPr>
                <w:b/>
                <w:sz w:val="28"/>
                <w:szCs w:val="28"/>
                <w:lang w:val="uk-UA"/>
              </w:rPr>
            </w:pPr>
            <w:bookmarkStart w:id="107" w:name="_Hlk179896829"/>
            <w:r w:rsidRPr="00577C3F">
              <w:rPr>
                <w:b/>
                <w:sz w:val="28"/>
                <w:szCs w:val="28"/>
                <w:lang w:val="uk-UA"/>
              </w:rPr>
              <w:t>забезпечення впровадження державної політики щодо поводження з мисливськими тваринами чужорідних видів, включених до Переліку інвазійних чужорідних видів України</w:t>
            </w:r>
            <w:r w:rsidR="00B2184F" w:rsidRPr="00577C3F">
              <w:rPr>
                <w:b/>
                <w:sz w:val="28"/>
                <w:szCs w:val="28"/>
                <w:lang w:val="uk-UA"/>
              </w:rPr>
              <w:t xml:space="preserve"> </w:t>
            </w:r>
            <w:r w:rsidRPr="00577C3F">
              <w:rPr>
                <w:b/>
                <w:sz w:val="28"/>
                <w:szCs w:val="28"/>
                <w:lang w:val="uk-UA"/>
              </w:rPr>
              <w:t xml:space="preserve">або Переліку інвазійних чужорідних видів, що становлять загрозу Європейському Союзу, у тому числі координація заходів із запобігання проникненню та здійснення контролю за їх поширенням, запобігання, припинення або пом’якшення негативного впливу (ризиків) таких видів на мисливське господарство, підготовка пропозицій та забезпечення виконання планів дій щодо інвазійних чужорідних видів мисливських тварин, організація роботи з їх обліку та моніторингу, надання </w:t>
            </w:r>
            <w:r w:rsidRPr="00577C3F">
              <w:rPr>
                <w:b/>
                <w:sz w:val="28"/>
                <w:szCs w:val="28"/>
                <w:lang w:val="uk-UA"/>
              </w:rPr>
              <w:lastRenderedPageBreak/>
              <w:t>дозволів на використання таких видів у порядку, встановленому Кабінетом Міністрів України</w:t>
            </w:r>
            <w:r w:rsidR="00881D15" w:rsidRPr="00577C3F">
              <w:rPr>
                <w:b/>
                <w:sz w:val="28"/>
                <w:szCs w:val="28"/>
                <w:lang w:val="uk-UA"/>
              </w:rPr>
              <w:t>;</w:t>
            </w:r>
            <w:bookmarkEnd w:id="107"/>
          </w:p>
        </w:tc>
      </w:tr>
      <w:tr w:rsidR="00577C3F" w:rsidRPr="00577C3F" w14:paraId="5C3489D9" w14:textId="77777777" w:rsidTr="00652B46">
        <w:tc>
          <w:tcPr>
            <w:tcW w:w="2528" w:type="pct"/>
            <w:tcMar>
              <w:top w:w="0" w:type="dxa"/>
              <w:bottom w:w="0" w:type="dxa"/>
            </w:tcMar>
          </w:tcPr>
          <w:p w14:paraId="000001FF" w14:textId="174857B3" w:rsidR="008743D3" w:rsidRPr="00577C3F" w:rsidRDefault="0031047E" w:rsidP="000D5F46">
            <w:pPr>
              <w:pBdr>
                <w:top w:val="nil"/>
                <w:left w:val="nil"/>
                <w:bottom w:val="nil"/>
                <w:right w:val="nil"/>
                <w:between w:val="nil"/>
              </w:pBdr>
              <w:shd w:val="clear" w:color="auto" w:fill="FFFFFF"/>
              <w:ind w:firstLine="450"/>
              <w:jc w:val="both"/>
              <w:rPr>
                <w:sz w:val="28"/>
                <w:szCs w:val="28"/>
                <w:lang w:val="uk-UA"/>
              </w:rPr>
            </w:pPr>
            <w:r>
              <w:rPr>
                <w:sz w:val="28"/>
                <w:szCs w:val="28"/>
                <w:lang w:val="uk-UA"/>
              </w:rPr>
              <w:lastRenderedPageBreak/>
              <w:t xml:space="preserve">Стаття 30. Права та </w:t>
            </w:r>
            <w:r w:rsidRPr="00BF57CD">
              <w:rPr>
                <w:sz w:val="28"/>
                <w:szCs w:val="28"/>
                <w:lang w:val="uk-UA"/>
              </w:rPr>
              <w:t>обов’</w:t>
            </w:r>
            <w:r w:rsidR="00AF1A67" w:rsidRPr="00BF57CD">
              <w:rPr>
                <w:sz w:val="28"/>
                <w:szCs w:val="28"/>
                <w:lang w:val="uk-UA"/>
              </w:rPr>
              <w:t xml:space="preserve">язки </w:t>
            </w:r>
            <w:r w:rsidR="00AF1A67" w:rsidRPr="00577C3F">
              <w:rPr>
                <w:sz w:val="28"/>
                <w:szCs w:val="28"/>
                <w:lang w:val="uk-UA"/>
              </w:rPr>
              <w:t>користувачів мисливських угідь</w:t>
            </w:r>
          </w:p>
          <w:p w14:paraId="00000200"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highlight w:val="white"/>
                <w:lang w:val="uk-UA"/>
              </w:rPr>
            </w:pPr>
          </w:p>
          <w:p w14:paraId="0000020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highlight w:val="white"/>
                <w:lang w:val="uk-UA"/>
              </w:rPr>
              <w:t>Користувачі мисливських угідь мають право:</w:t>
            </w:r>
          </w:p>
          <w:p w14:paraId="0000020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03" w14:textId="7BF6C6A1"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 xml:space="preserve">регулювати чисельність диких тварин, проводити відстріл та відлов бродячих котів і собак, вживати невідкладних заходів для вилучення та ізоляції тварин, що мають ознаки </w:t>
            </w:r>
            <w:proofErr w:type="spellStart"/>
            <w:r w:rsidRPr="00577C3F">
              <w:rPr>
                <w:sz w:val="28"/>
                <w:szCs w:val="28"/>
                <w:highlight w:val="white"/>
                <w:lang w:val="uk-UA"/>
              </w:rPr>
              <w:t>хвороб</w:t>
            </w:r>
            <w:proofErr w:type="spellEnd"/>
            <w:r w:rsidRPr="00577C3F">
              <w:rPr>
                <w:sz w:val="28"/>
                <w:szCs w:val="28"/>
                <w:highlight w:val="white"/>
                <w:lang w:val="uk-UA"/>
              </w:rPr>
              <w:t xml:space="preserve">, </w:t>
            </w:r>
            <w:r w:rsidR="00C851E1">
              <w:rPr>
                <w:sz w:val="28"/>
                <w:szCs w:val="28"/>
                <w:highlight w:val="white"/>
                <w:lang w:val="uk-UA"/>
              </w:rPr>
              <w:t>небезпечних для життя та здоров</w:t>
            </w:r>
            <w:r w:rsidR="00C851E1" w:rsidRPr="00C851E1">
              <w:rPr>
                <w:sz w:val="28"/>
                <w:szCs w:val="28"/>
                <w:highlight w:val="white"/>
                <w:lang w:val="uk-UA"/>
              </w:rPr>
              <w:t>’</w:t>
            </w:r>
            <w:r w:rsidRPr="00577C3F">
              <w:rPr>
                <w:sz w:val="28"/>
                <w:szCs w:val="28"/>
                <w:highlight w:val="white"/>
                <w:lang w:val="uk-UA"/>
              </w:rPr>
              <w:t>я людей;</w:t>
            </w:r>
          </w:p>
          <w:p w14:paraId="43AAABCB" w14:textId="77777777" w:rsidR="00F62E92" w:rsidRPr="00577C3F" w:rsidRDefault="00F62E92" w:rsidP="000D5F46">
            <w:pPr>
              <w:pBdr>
                <w:top w:val="nil"/>
                <w:left w:val="nil"/>
                <w:bottom w:val="nil"/>
                <w:right w:val="nil"/>
                <w:between w:val="nil"/>
              </w:pBdr>
              <w:shd w:val="clear" w:color="auto" w:fill="FFFFFF"/>
              <w:ind w:firstLine="450"/>
              <w:jc w:val="both"/>
              <w:rPr>
                <w:sz w:val="28"/>
                <w:szCs w:val="28"/>
                <w:highlight w:val="white"/>
                <w:lang w:val="uk-UA"/>
              </w:rPr>
            </w:pPr>
          </w:p>
          <w:p w14:paraId="058D53A8" w14:textId="77777777" w:rsidR="00F62E92" w:rsidRPr="00577C3F" w:rsidRDefault="00F62E92" w:rsidP="000D5F46">
            <w:pPr>
              <w:pBdr>
                <w:top w:val="nil"/>
                <w:left w:val="nil"/>
                <w:bottom w:val="nil"/>
                <w:right w:val="nil"/>
                <w:between w:val="nil"/>
              </w:pBdr>
              <w:shd w:val="clear" w:color="auto" w:fill="FFFFFF"/>
              <w:ind w:firstLine="450"/>
              <w:jc w:val="both"/>
              <w:rPr>
                <w:sz w:val="28"/>
                <w:szCs w:val="28"/>
                <w:highlight w:val="white"/>
                <w:lang w:val="uk-UA"/>
              </w:rPr>
            </w:pPr>
          </w:p>
          <w:p w14:paraId="00000204"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08" w14:textId="1376AE6D" w:rsidR="008743D3" w:rsidRPr="00DC7E66"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Користувачі мисливських </w:t>
            </w:r>
            <w:r w:rsidRPr="00DC7E66">
              <w:rPr>
                <w:sz w:val="28"/>
                <w:szCs w:val="28"/>
                <w:lang w:val="uk-UA"/>
              </w:rPr>
              <w:t>угідь зобо</w:t>
            </w:r>
            <w:r w:rsidR="000F2A8A" w:rsidRPr="00DC7E66">
              <w:rPr>
                <w:sz w:val="28"/>
                <w:szCs w:val="28"/>
                <w:lang w:val="uk-UA"/>
              </w:rPr>
              <w:t>в’</w:t>
            </w:r>
            <w:r w:rsidRPr="00DC7E66">
              <w:rPr>
                <w:sz w:val="28"/>
                <w:szCs w:val="28"/>
                <w:lang w:val="uk-UA"/>
              </w:rPr>
              <w:t>язані:</w:t>
            </w:r>
          </w:p>
          <w:p w14:paraId="0000020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0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 xml:space="preserve">негайно інформувати обласні, Київську, Севастопольську міські державні адміністрації, центральний орган виконавчої влади, що реалізує державну політику у сфері лісового та мисливського господарства, центральний орган виконавчої влади, що реалізує державну політику у сфері ветеринарної медицини, ветеринарні служби про виявлення випадків захворювань тварин, погіршення стану середовища їх перебування, виникнення загрози знищення та загибелі тварин, здійснювати </w:t>
            </w:r>
            <w:r w:rsidRPr="00577C3F">
              <w:rPr>
                <w:sz w:val="28"/>
                <w:szCs w:val="28"/>
                <w:highlight w:val="white"/>
                <w:lang w:val="uk-UA"/>
              </w:rPr>
              <w:lastRenderedPageBreak/>
              <w:t>комплексні заходи щодо профілактики і боротьби із захворюваннями;</w:t>
            </w:r>
          </w:p>
          <w:p w14:paraId="669454D3" w14:textId="77777777" w:rsidR="00A939FA" w:rsidRPr="00577C3F" w:rsidRDefault="00A939FA" w:rsidP="000D5F46">
            <w:pPr>
              <w:pBdr>
                <w:top w:val="nil"/>
                <w:left w:val="nil"/>
                <w:bottom w:val="nil"/>
                <w:right w:val="nil"/>
                <w:between w:val="nil"/>
              </w:pBdr>
              <w:shd w:val="clear" w:color="auto" w:fill="FFFFFF"/>
              <w:ind w:firstLine="450"/>
              <w:jc w:val="both"/>
              <w:rPr>
                <w:sz w:val="28"/>
                <w:szCs w:val="28"/>
                <w:highlight w:val="white"/>
                <w:lang w:val="uk-UA"/>
              </w:rPr>
            </w:pPr>
          </w:p>
          <w:p w14:paraId="638710B8" w14:textId="77777777" w:rsidR="00A939FA" w:rsidRPr="00577C3F" w:rsidRDefault="00A939FA" w:rsidP="000D5F46">
            <w:pPr>
              <w:pBdr>
                <w:top w:val="nil"/>
                <w:left w:val="nil"/>
                <w:bottom w:val="nil"/>
                <w:right w:val="nil"/>
                <w:between w:val="nil"/>
              </w:pBdr>
              <w:shd w:val="clear" w:color="auto" w:fill="FFFFFF"/>
              <w:ind w:firstLine="450"/>
              <w:jc w:val="both"/>
              <w:rPr>
                <w:sz w:val="28"/>
                <w:szCs w:val="28"/>
                <w:highlight w:val="white"/>
                <w:lang w:val="uk-UA"/>
              </w:rPr>
            </w:pPr>
          </w:p>
          <w:p w14:paraId="4F995C87" w14:textId="77777777" w:rsidR="00A939FA" w:rsidRPr="00577C3F" w:rsidRDefault="00A939FA" w:rsidP="000D5F46">
            <w:pPr>
              <w:pBdr>
                <w:top w:val="nil"/>
                <w:left w:val="nil"/>
                <w:bottom w:val="nil"/>
                <w:right w:val="nil"/>
                <w:between w:val="nil"/>
              </w:pBdr>
              <w:shd w:val="clear" w:color="auto" w:fill="FFFFFF"/>
              <w:ind w:firstLine="450"/>
              <w:jc w:val="both"/>
              <w:rPr>
                <w:sz w:val="28"/>
                <w:szCs w:val="28"/>
                <w:highlight w:val="white"/>
                <w:lang w:val="uk-UA"/>
              </w:rPr>
            </w:pPr>
          </w:p>
          <w:p w14:paraId="0000020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0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не допускати самовільного переселення або акліматизації тварин;</w:t>
            </w:r>
          </w:p>
          <w:p w14:paraId="0000020D" w14:textId="77777777" w:rsidR="008743D3" w:rsidRPr="00577C3F" w:rsidRDefault="008743D3" w:rsidP="000D5F46">
            <w:pPr>
              <w:pBdr>
                <w:top w:val="nil"/>
                <w:left w:val="nil"/>
                <w:bottom w:val="nil"/>
                <w:right w:val="nil"/>
                <w:between w:val="nil"/>
              </w:pBdr>
              <w:shd w:val="clear" w:color="auto" w:fill="FFFFFF"/>
              <w:jc w:val="both"/>
              <w:rPr>
                <w:sz w:val="28"/>
                <w:szCs w:val="28"/>
                <w:lang w:val="uk-UA"/>
              </w:rPr>
            </w:pPr>
          </w:p>
        </w:tc>
        <w:tc>
          <w:tcPr>
            <w:tcW w:w="2472" w:type="pct"/>
            <w:tcMar>
              <w:top w:w="0" w:type="dxa"/>
              <w:bottom w:w="0" w:type="dxa"/>
            </w:tcMar>
          </w:tcPr>
          <w:p w14:paraId="0000020E" w14:textId="4A46A416" w:rsidR="008743D3" w:rsidRPr="00577C3F" w:rsidRDefault="0031047E" w:rsidP="000D5F46">
            <w:pPr>
              <w:pBdr>
                <w:top w:val="nil"/>
                <w:left w:val="nil"/>
                <w:bottom w:val="nil"/>
                <w:right w:val="nil"/>
                <w:between w:val="nil"/>
              </w:pBdr>
              <w:shd w:val="clear" w:color="auto" w:fill="FFFFFF"/>
              <w:ind w:firstLine="450"/>
              <w:jc w:val="both"/>
              <w:rPr>
                <w:sz w:val="28"/>
                <w:szCs w:val="28"/>
                <w:lang w:val="uk-UA"/>
              </w:rPr>
            </w:pPr>
            <w:r>
              <w:rPr>
                <w:sz w:val="28"/>
                <w:szCs w:val="28"/>
                <w:lang w:val="uk-UA"/>
              </w:rPr>
              <w:lastRenderedPageBreak/>
              <w:t xml:space="preserve">Стаття 30. Права та </w:t>
            </w:r>
            <w:r w:rsidRPr="00BF57CD">
              <w:rPr>
                <w:sz w:val="28"/>
                <w:szCs w:val="28"/>
                <w:lang w:val="uk-UA"/>
              </w:rPr>
              <w:t>обов’</w:t>
            </w:r>
            <w:r w:rsidR="00AF1A67" w:rsidRPr="00BF57CD">
              <w:rPr>
                <w:sz w:val="28"/>
                <w:szCs w:val="28"/>
                <w:lang w:val="uk-UA"/>
              </w:rPr>
              <w:t>язки</w:t>
            </w:r>
            <w:r w:rsidR="00AF1A67" w:rsidRPr="00577C3F">
              <w:rPr>
                <w:sz w:val="28"/>
                <w:szCs w:val="28"/>
                <w:lang w:val="uk-UA"/>
              </w:rPr>
              <w:t xml:space="preserve"> користувачів мисливських угідь</w:t>
            </w:r>
          </w:p>
          <w:p w14:paraId="0000020F"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highlight w:val="white"/>
                <w:lang w:val="uk-UA"/>
              </w:rPr>
            </w:pPr>
          </w:p>
          <w:p w14:paraId="0000021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highlight w:val="white"/>
                <w:lang w:val="uk-UA"/>
              </w:rPr>
              <w:t>Користувачі мисливських угідь мають право:</w:t>
            </w:r>
          </w:p>
          <w:p w14:paraId="0000021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12" w14:textId="5638A2E0"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 xml:space="preserve">регулювати чисельність </w:t>
            </w:r>
            <w:bookmarkStart w:id="108" w:name="_Hlk180058470"/>
            <w:r w:rsidRPr="00577C3F">
              <w:rPr>
                <w:sz w:val="28"/>
                <w:szCs w:val="28"/>
                <w:highlight w:val="white"/>
                <w:lang w:val="uk-UA"/>
              </w:rPr>
              <w:t>диких тварин</w:t>
            </w:r>
            <w:r w:rsidRPr="00577C3F">
              <w:rPr>
                <w:bCs/>
                <w:sz w:val="28"/>
                <w:szCs w:val="28"/>
                <w:highlight w:val="white"/>
                <w:lang w:val="uk-UA"/>
              </w:rPr>
              <w:t>,</w:t>
            </w:r>
            <w:r w:rsidRPr="00577C3F">
              <w:rPr>
                <w:b/>
                <w:sz w:val="28"/>
                <w:szCs w:val="28"/>
                <w:highlight w:val="white"/>
                <w:lang w:val="uk-UA"/>
              </w:rPr>
              <w:t xml:space="preserve"> зокрема </w:t>
            </w:r>
            <w:r w:rsidR="00071345" w:rsidRPr="00577C3F">
              <w:rPr>
                <w:b/>
                <w:sz w:val="28"/>
                <w:szCs w:val="28"/>
                <w:lang w:val="uk-UA"/>
              </w:rPr>
              <w:t>видів</w:t>
            </w:r>
            <w:r w:rsidRPr="00577C3F">
              <w:rPr>
                <w:b/>
                <w:sz w:val="28"/>
                <w:szCs w:val="28"/>
                <w:lang w:val="uk-UA"/>
              </w:rPr>
              <w:t xml:space="preserve">, включених до відповідних </w:t>
            </w:r>
            <w:r w:rsidR="00DD6551" w:rsidRPr="00577C3F">
              <w:rPr>
                <w:b/>
                <w:sz w:val="28"/>
                <w:szCs w:val="28"/>
                <w:lang w:val="uk-UA"/>
              </w:rPr>
              <w:t>п</w:t>
            </w:r>
            <w:r w:rsidRPr="00577C3F">
              <w:rPr>
                <w:b/>
                <w:sz w:val="28"/>
                <w:szCs w:val="28"/>
                <w:lang w:val="uk-UA"/>
              </w:rPr>
              <w:t xml:space="preserve">ереліків </w:t>
            </w:r>
            <w:r w:rsidR="00071345" w:rsidRPr="00577C3F">
              <w:rPr>
                <w:b/>
                <w:sz w:val="28"/>
                <w:szCs w:val="28"/>
                <w:lang w:val="uk-UA"/>
              </w:rPr>
              <w:t xml:space="preserve">інвазійних чужорідних видів </w:t>
            </w:r>
            <w:r w:rsidRPr="00577C3F">
              <w:rPr>
                <w:b/>
                <w:sz w:val="28"/>
                <w:szCs w:val="28"/>
                <w:lang w:val="uk-UA"/>
              </w:rPr>
              <w:t xml:space="preserve">України </w:t>
            </w:r>
            <w:r w:rsidR="000A478F" w:rsidRPr="00577C3F">
              <w:rPr>
                <w:b/>
                <w:sz w:val="28"/>
                <w:szCs w:val="28"/>
                <w:lang w:val="uk-UA"/>
              </w:rPr>
              <w:t>або</w:t>
            </w:r>
            <w:r w:rsidRPr="00577C3F">
              <w:rPr>
                <w:b/>
                <w:sz w:val="28"/>
                <w:szCs w:val="28"/>
                <w:lang w:val="uk-UA"/>
              </w:rPr>
              <w:t xml:space="preserve"> Європейського Союзу,</w:t>
            </w:r>
            <w:r w:rsidRPr="00577C3F">
              <w:rPr>
                <w:b/>
                <w:sz w:val="28"/>
                <w:szCs w:val="28"/>
                <w:highlight w:val="white"/>
                <w:lang w:val="uk-UA"/>
              </w:rPr>
              <w:t xml:space="preserve"> </w:t>
            </w:r>
            <w:bookmarkEnd w:id="108"/>
            <w:r w:rsidRPr="00577C3F">
              <w:rPr>
                <w:sz w:val="28"/>
                <w:szCs w:val="28"/>
                <w:highlight w:val="white"/>
                <w:lang w:val="uk-UA"/>
              </w:rPr>
              <w:t xml:space="preserve">проводити відстріл та відлов бродячих котів і собак, вживати невідкладних заходів для вилучення та ізоляції тварин, що мають ознаки </w:t>
            </w:r>
            <w:proofErr w:type="spellStart"/>
            <w:r w:rsidRPr="00577C3F">
              <w:rPr>
                <w:sz w:val="28"/>
                <w:szCs w:val="28"/>
                <w:highlight w:val="white"/>
                <w:lang w:val="uk-UA"/>
              </w:rPr>
              <w:t>хвороб</w:t>
            </w:r>
            <w:proofErr w:type="spellEnd"/>
            <w:r w:rsidRPr="00577C3F">
              <w:rPr>
                <w:sz w:val="28"/>
                <w:szCs w:val="28"/>
                <w:highlight w:val="white"/>
                <w:lang w:val="uk-UA"/>
              </w:rPr>
              <w:t>, небезпечних для жи</w:t>
            </w:r>
            <w:r w:rsidR="003A3A71" w:rsidRPr="00577C3F">
              <w:rPr>
                <w:sz w:val="28"/>
                <w:szCs w:val="28"/>
                <w:highlight w:val="white"/>
                <w:lang w:val="uk-UA"/>
              </w:rPr>
              <w:t>ття та здоров’</w:t>
            </w:r>
            <w:r w:rsidRPr="00577C3F">
              <w:rPr>
                <w:sz w:val="28"/>
                <w:szCs w:val="28"/>
                <w:highlight w:val="white"/>
                <w:lang w:val="uk-UA"/>
              </w:rPr>
              <w:t>я людей;</w:t>
            </w:r>
          </w:p>
          <w:p w14:paraId="0000021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14" w14:textId="3093461A" w:rsidR="008743D3" w:rsidRPr="00DC7E66"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Кори</w:t>
            </w:r>
            <w:r w:rsidR="000F2A8A">
              <w:rPr>
                <w:sz w:val="28"/>
                <w:szCs w:val="28"/>
                <w:lang w:val="uk-UA"/>
              </w:rPr>
              <w:t xml:space="preserve">стувачі мисливських угідь </w:t>
            </w:r>
            <w:r w:rsidR="000F2A8A" w:rsidRPr="00DC7E66">
              <w:rPr>
                <w:sz w:val="28"/>
                <w:szCs w:val="28"/>
                <w:lang w:val="uk-UA"/>
              </w:rPr>
              <w:t>зобов’</w:t>
            </w:r>
            <w:r w:rsidRPr="00DC7E66">
              <w:rPr>
                <w:sz w:val="28"/>
                <w:szCs w:val="28"/>
                <w:lang w:val="uk-UA"/>
              </w:rPr>
              <w:t>язані:</w:t>
            </w:r>
          </w:p>
          <w:p w14:paraId="0000021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16" w14:textId="538F68D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 xml:space="preserve">негайно інформувати обласні, Київську, Севастопольську міські державні адміністрації, центральний орган виконавчої влади, що реалізує державну політику у сфері лісового та мисливського господарства, центральний орган виконавчої влади, що реалізує державну політику у сфері ветеринарної медицини, ветеринарні служби про виявлення випадків </w:t>
            </w:r>
            <w:bookmarkStart w:id="109" w:name="_Hlk180058541"/>
            <w:r w:rsidRPr="00577C3F">
              <w:rPr>
                <w:sz w:val="28"/>
                <w:szCs w:val="28"/>
                <w:highlight w:val="white"/>
                <w:lang w:val="uk-UA"/>
              </w:rPr>
              <w:t xml:space="preserve">захворювань тварин, </w:t>
            </w:r>
            <w:r w:rsidRPr="00577C3F">
              <w:rPr>
                <w:b/>
                <w:sz w:val="28"/>
                <w:szCs w:val="28"/>
                <w:highlight w:val="white"/>
                <w:lang w:val="uk-UA"/>
              </w:rPr>
              <w:t xml:space="preserve">поширення чужорідних видів, </w:t>
            </w:r>
            <w:r w:rsidR="00071345" w:rsidRPr="00577C3F">
              <w:rPr>
                <w:b/>
                <w:sz w:val="28"/>
                <w:szCs w:val="28"/>
                <w:highlight w:val="white"/>
                <w:lang w:val="uk-UA"/>
              </w:rPr>
              <w:t>у тому числі</w:t>
            </w:r>
            <w:r w:rsidRPr="00577C3F">
              <w:rPr>
                <w:b/>
                <w:sz w:val="28"/>
                <w:szCs w:val="28"/>
                <w:highlight w:val="white"/>
                <w:lang w:val="uk-UA"/>
              </w:rPr>
              <w:t xml:space="preserve"> включених до </w:t>
            </w:r>
            <w:r w:rsidRPr="00577C3F">
              <w:rPr>
                <w:b/>
                <w:sz w:val="28"/>
                <w:szCs w:val="28"/>
                <w:lang w:val="uk-UA"/>
              </w:rPr>
              <w:t xml:space="preserve">відповідних </w:t>
            </w:r>
            <w:r w:rsidR="00101211" w:rsidRPr="00577C3F">
              <w:rPr>
                <w:b/>
                <w:sz w:val="28"/>
                <w:szCs w:val="28"/>
                <w:lang w:val="uk-UA"/>
              </w:rPr>
              <w:t>п</w:t>
            </w:r>
            <w:r w:rsidRPr="00577C3F">
              <w:rPr>
                <w:b/>
                <w:sz w:val="28"/>
                <w:szCs w:val="28"/>
                <w:lang w:val="uk-UA"/>
              </w:rPr>
              <w:t xml:space="preserve">ереліків </w:t>
            </w:r>
            <w:r w:rsidRPr="00577C3F">
              <w:rPr>
                <w:b/>
                <w:sz w:val="28"/>
                <w:szCs w:val="28"/>
                <w:lang w:val="uk-UA"/>
              </w:rPr>
              <w:lastRenderedPageBreak/>
              <w:t xml:space="preserve">інвазійних чужорідних видів України </w:t>
            </w:r>
            <w:r w:rsidR="000A478F" w:rsidRPr="00577C3F">
              <w:rPr>
                <w:b/>
                <w:sz w:val="28"/>
                <w:szCs w:val="28"/>
                <w:lang w:val="uk-UA"/>
              </w:rPr>
              <w:t>або</w:t>
            </w:r>
            <w:r w:rsidRPr="00577C3F">
              <w:rPr>
                <w:b/>
                <w:sz w:val="28"/>
                <w:szCs w:val="28"/>
                <w:lang w:val="uk-UA"/>
              </w:rPr>
              <w:t xml:space="preserve"> Європейського Союзу, </w:t>
            </w:r>
            <w:bookmarkEnd w:id="109"/>
            <w:r w:rsidRPr="00577C3F">
              <w:rPr>
                <w:sz w:val="28"/>
                <w:szCs w:val="28"/>
                <w:highlight w:val="white"/>
                <w:lang w:val="uk-UA"/>
              </w:rPr>
              <w:t>погіршення стану середовища їх перебування, виникнення загрози знищення та загибелі тварин, здійснювати комплексні заходи щодо профілактики і боротьби із захворюваннями;</w:t>
            </w:r>
          </w:p>
          <w:p w14:paraId="0000021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18" w14:textId="15E9F092"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не допускати самовільного переселення або </w:t>
            </w:r>
            <w:bookmarkStart w:id="110" w:name="_Hlk180058650"/>
            <w:r w:rsidRPr="00577C3F">
              <w:rPr>
                <w:sz w:val="28"/>
                <w:szCs w:val="28"/>
                <w:lang w:val="uk-UA"/>
              </w:rPr>
              <w:t>акліматизації тварин</w:t>
            </w:r>
            <w:r w:rsidRPr="00577C3F">
              <w:rPr>
                <w:b/>
                <w:sz w:val="28"/>
                <w:szCs w:val="28"/>
                <w:lang w:val="uk-UA"/>
              </w:rPr>
              <w:t xml:space="preserve">, </w:t>
            </w:r>
            <w:r w:rsidR="00071345" w:rsidRPr="00577C3F">
              <w:rPr>
                <w:b/>
                <w:sz w:val="28"/>
                <w:szCs w:val="28"/>
                <w:highlight w:val="white"/>
                <w:lang w:val="uk-UA"/>
              </w:rPr>
              <w:t xml:space="preserve">зокрема видів, включених до </w:t>
            </w:r>
            <w:bookmarkStart w:id="111" w:name="_Hlk180094448"/>
            <w:r w:rsidR="00071345" w:rsidRPr="00577C3F">
              <w:rPr>
                <w:b/>
                <w:sz w:val="28"/>
                <w:szCs w:val="28"/>
                <w:lang w:val="uk-UA"/>
              </w:rPr>
              <w:t>відповідн</w:t>
            </w:r>
            <w:r w:rsidR="00101211" w:rsidRPr="00577C3F">
              <w:rPr>
                <w:b/>
                <w:sz w:val="28"/>
                <w:szCs w:val="28"/>
                <w:lang w:val="uk-UA"/>
              </w:rPr>
              <w:t>их п</w:t>
            </w:r>
            <w:r w:rsidR="00071345" w:rsidRPr="00577C3F">
              <w:rPr>
                <w:b/>
                <w:sz w:val="28"/>
                <w:szCs w:val="28"/>
                <w:lang w:val="uk-UA"/>
              </w:rPr>
              <w:t xml:space="preserve">ереліків інвазійних чужорідних видів України </w:t>
            </w:r>
            <w:r w:rsidR="00AB4077" w:rsidRPr="00577C3F">
              <w:rPr>
                <w:b/>
                <w:sz w:val="28"/>
                <w:szCs w:val="28"/>
                <w:lang w:val="uk-UA"/>
              </w:rPr>
              <w:t>або</w:t>
            </w:r>
            <w:r w:rsidR="00071345" w:rsidRPr="00577C3F">
              <w:rPr>
                <w:b/>
                <w:sz w:val="28"/>
                <w:szCs w:val="28"/>
                <w:lang w:val="uk-UA"/>
              </w:rPr>
              <w:t xml:space="preserve"> Європейського Союзу</w:t>
            </w:r>
            <w:bookmarkEnd w:id="110"/>
            <w:bookmarkEnd w:id="111"/>
            <w:r w:rsidRPr="00577C3F">
              <w:rPr>
                <w:sz w:val="28"/>
                <w:szCs w:val="28"/>
                <w:lang w:val="uk-UA"/>
              </w:rPr>
              <w:t>;</w:t>
            </w:r>
          </w:p>
        </w:tc>
      </w:tr>
      <w:tr w:rsidR="00577C3F" w:rsidRPr="00577C3F" w14:paraId="478525B8" w14:textId="77777777" w:rsidTr="00652B46">
        <w:tc>
          <w:tcPr>
            <w:tcW w:w="5000" w:type="pct"/>
            <w:gridSpan w:val="2"/>
            <w:tcMar>
              <w:top w:w="0" w:type="dxa"/>
              <w:bottom w:w="0" w:type="dxa"/>
            </w:tcMar>
          </w:tcPr>
          <w:p w14:paraId="0000022F"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r w:rsidRPr="00577C3F">
              <w:rPr>
                <w:b/>
                <w:sz w:val="28"/>
                <w:szCs w:val="28"/>
                <w:lang w:val="uk-UA"/>
              </w:rPr>
              <w:lastRenderedPageBreak/>
              <w:t>Закон України «Про рибне господарство, промислове рибальство та охорону водних біоресурсів»</w:t>
            </w:r>
          </w:p>
        </w:tc>
      </w:tr>
      <w:tr w:rsidR="00577C3F" w:rsidRPr="00577C3F" w14:paraId="678BE62E" w14:textId="77777777" w:rsidTr="00652B46">
        <w:tc>
          <w:tcPr>
            <w:tcW w:w="2528" w:type="pct"/>
            <w:tcMar>
              <w:top w:w="0" w:type="dxa"/>
              <w:bottom w:w="0" w:type="dxa"/>
            </w:tcMar>
          </w:tcPr>
          <w:p w14:paraId="6AE66774" w14:textId="77777777" w:rsidR="0032441E" w:rsidRPr="00577C3F" w:rsidRDefault="0032441E" w:rsidP="0032441E">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9. Повноваження центрального органу виконавчої влади, що реалізує державну політику у сфері рибного господарства</w:t>
            </w:r>
          </w:p>
          <w:p w14:paraId="241BBB4A" w14:textId="77777777" w:rsidR="0032441E" w:rsidRPr="00577C3F" w:rsidRDefault="0032441E" w:rsidP="0032441E">
            <w:pPr>
              <w:pBdr>
                <w:top w:val="nil"/>
                <w:left w:val="nil"/>
                <w:bottom w:val="nil"/>
                <w:right w:val="nil"/>
                <w:between w:val="nil"/>
              </w:pBdr>
              <w:shd w:val="clear" w:color="auto" w:fill="FFFFFF"/>
              <w:ind w:firstLine="450"/>
              <w:jc w:val="both"/>
              <w:rPr>
                <w:sz w:val="28"/>
                <w:szCs w:val="28"/>
                <w:lang w:val="uk-UA"/>
              </w:rPr>
            </w:pPr>
          </w:p>
          <w:p w14:paraId="6462513B" w14:textId="77777777" w:rsidR="0032441E" w:rsidRPr="00577C3F" w:rsidRDefault="0032441E" w:rsidP="0032441E">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До повноважень центрального органу виконавчої влади, що реалізує державну політику у сфері рибного господарства, відповідно до покладених на нього завдань належать:</w:t>
            </w:r>
          </w:p>
          <w:p w14:paraId="3B435B56" w14:textId="77777777" w:rsidR="0032441E" w:rsidRPr="0063469E" w:rsidRDefault="0032441E" w:rsidP="0032441E">
            <w:pPr>
              <w:pBdr>
                <w:top w:val="nil"/>
                <w:left w:val="nil"/>
                <w:bottom w:val="nil"/>
                <w:right w:val="nil"/>
                <w:between w:val="nil"/>
              </w:pBdr>
              <w:shd w:val="clear" w:color="auto" w:fill="FFFFFF"/>
              <w:ind w:firstLine="450"/>
              <w:jc w:val="both"/>
              <w:rPr>
                <w:sz w:val="28"/>
                <w:szCs w:val="28"/>
              </w:rPr>
            </w:pPr>
          </w:p>
          <w:p w14:paraId="2213BD66" w14:textId="77777777" w:rsidR="00AD649F" w:rsidRPr="00577C3F" w:rsidRDefault="00AD649F" w:rsidP="00AD649F">
            <w:pPr>
              <w:shd w:val="clear" w:color="auto" w:fill="FFFFFF"/>
              <w:ind w:firstLine="450"/>
              <w:jc w:val="both"/>
              <w:rPr>
                <w:b/>
                <w:bCs/>
                <w:sz w:val="28"/>
                <w:szCs w:val="28"/>
                <w:lang w:val="uk-UA"/>
              </w:rPr>
            </w:pPr>
            <w:r w:rsidRPr="00577C3F">
              <w:rPr>
                <w:b/>
                <w:bCs/>
                <w:sz w:val="28"/>
                <w:szCs w:val="28"/>
                <w:lang w:val="uk-UA"/>
              </w:rPr>
              <w:t>Норма відсутня</w:t>
            </w:r>
          </w:p>
          <w:p w14:paraId="3B401CB3" w14:textId="77777777" w:rsidR="00AD649F" w:rsidRDefault="00AD649F" w:rsidP="0032441E">
            <w:pPr>
              <w:pBdr>
                <w:top w:val="nil"/>
                <w:left w:val="nil"/>
                <w:bottom w:val="nil"/>
                <w:right w:val="nil"/>
                <w:between w:val="nil"/>
              </w:pBdr>
              <w:shd w:val="clear" w:color="auto" w:fill="FFFFFF"/>
              <w:ind w:firstLine="450"/>
              <w:jc w:val="both"/>
              <w:rPr>
                <w:sz w:val="28"/>
                <w:szCs w:val="28"/>
                <w:lang w:val="uk-UA"/>
              </w:rPr>
            </w:pPr>
          </w:p>
          <w:p w14:paraId="2599C34A"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16E5B392"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052698AC"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34BBAD8A"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1EFD63AC"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79E57D78"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740B6970"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74D8EFD6" w14:textId="77777777" w:rsidR="00DA74BE" w:rsidRDefault="00DA74BE" w:rsidP="0032441E">
            <w:pPr>
              <w:pBdr>
                <w:top w:val="nil"/>
                <w:left w:val="nil"/>
                <w:bottom w:val="nil"/>
                <w:right w:val="nil"/>
                <w:between w:val="nil"/>
              </w:pBdr>
              <w:shd w:val="clear" w:color="auto" w:fill="FFFFFF"/>
              <w:ind w:firstLine="450"/>
              <w:jc w:val="both"/>
              <w:rPr>
                <w:sz w:val="28"/>
                <w:szCs w:val="28"/>
                <w:lang w:val="uk-UA"/>
              </w:rPr>
            </w:pPr>
          </w:p>
          <w:p w14:paraId="34CBBBD1" w14:textId="4175D236" w:rsidR="00DA74BE" w:rsidRPr="00DA74BE" w:rsidRDefault="00DA74BE" w:rsidP="0032441E">
            <w:pPr>
              <w:pBdr>
                <w:top w:val="nil"/>
                <w:left w:val="nil"/>
                <w:bottom w:val="nil"/>
                <w:right w:val="nil"/>
                <w:between w:val="nil"/>
              </w:pBdr>
              <w:shd w:val="clear" w:color="auto" w:fill="FFFFFF"/>
              <w:ind w:firstLine="450"/>
              <w:jc w:val="both"/>
              <w:rPr>
                <w:sz w:val="28"/>
                <w:szCs w:val="28"/>
                <w:lang w:val="uk-UA"/>
              </w:rPr>
            </w:pPr>
            <w:r w:rsidRPr="00577C3F">
              <w:rPr>
                <w:bCs/>
                <w:sz w:val="28"/>
                <w:szCs w:val="28"/>
                <w:lang w:val="uk-UA"/>
              </w:rPr>
              <w:t>…</w:t>
            </w:r>
          </w:p>
        </w:tc>
        <w:tc>
          <w:tcPr>
            <w:tcW w:w="2472" w:type="pct"/>
            <w:tcMar>
              <w:top w:w="0" w:type="dxa"/>
              <w:bottom w:w="0" w:type="dxa"/>
            </w:tcMar>
          </w:tcPr>
          <w:p w14:paraId="74FDE376" w14:textId="77777777" w:rsidR="0032441E" w:rsidRPr="00577C3F" w:rsidRDefault="0032441E" w:rsidP="0032441E">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9. Повноваження центрального органу виконавчої влади, що реалізує державну політику у сфері рибного господарства</w:t>
            </w:r>
          </w:p>
          <w:p w14:paraId="4B0C2D56" w14:textId="77777777" w:rsidR="0032441E" w:rsidRPr="00577C3F" w:rsidRDefault="0032441E" w:rsidP="0032441E">
            <w:pPr>
              <w:pBdr>
                <w:top w:val="nil"/>
                <w:left w:val="nil"/>
                <w:bottom w:val="nil"/>
                <w:right w:val="nil"/>
                <w:between w:val="nil"/>
              </w:pBdr>
              <w:shd w:val="clear" w:color="auto" w:fill="FFFFFF"/>
              <w:ind w:firstLine="450"/>
              <w:jc w:val="both"/>
              <w:rPr>
                <w:sz w:val="28"/>
                <w:szCs w:val="28"/>
                <w:lang w:val="uk-UA"/>
              </w:rPr>
            </w:pPr>
          </w:p>
          <w:p w14:paraId="2D3425AB" w14:textId="77777777" w:rsidR="0032441E" w:rsidRPr="00577C3F" w:rsidRDefault="0032441E" w:rsidP="0032441E">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До повноважень центрального органу виконавчої влади, що реалізує державну політику у сфері рибного господарства, відповідно до покладених на нього завдань належать:</w:t>
            </w:r>
          </w:p>
          <w:p w14:paraId="30597559" w14:textId="77777777" w:rsidR="008C0CB7" w:rsidRPr="00577C3F" w:rsidRDefault="008C0CB7" w:rsidP="0032441E">
            <w:pPr>
              <w:pBdr>
                <w:top w:val="nil"/>
                <w:left w:val="nil"/>
                <w:bottom w:val="nil"/>
                <w:right w:val="nil"/>
                <w:between w:val="nil"/>
              </w:pBdr>
              <w:shd w:val="clear" w:color="auto" w:fill="FFFFFF"/>
              <w:ind w:firstLine="450"/>
              <w:jc w:val="both"/>
              <w:rPr>
                <w:sz w:val="28"/>
                <w:szCs w:val="28"/>
                <w:lang w:val="uk-UA"/>
              </w:rPr>
            </w:pPr>
          </w:p>
          <w:p w14:paraId="3B9F5C7F" w14:textId="61976BD1" w:rsidR="008C0CB7" w:rsidRPr="00577C3F" w:rsidRDefault="008C0CB7" w:rsidP="008C0CB7">
            <w:pPr>
              <w:pBdr>
                <w:top w:val="nil"/>
                <w:left w:val="nil"/>
                <w:bottom w:val="nil"/>
                <w:right w:val="nil"/>
                <w:between w:val="nil"/>
              </w:pBdr>
              <w:shd w:val="clear" w:color="auto" w:fill="FFFFFF"/>
              <w:ind w:firstLine="450"/>
              <w:jc w:val="both"/>
              <w:rPr>
                <w:b/>
                <w:sz w:val="28"/>
                <w:szCs w:val="28"/>
                <w:lang w:val="uk-UA"/>
              </w:rPr>
            </w:pPr>
            <w:bookmarkStart w:id="112" w:name="_Hlk180081572"/>
            <w:bookmarkStart w:id="113" w:name="_Hlk180081828"/>
            <w:r w:rsidRPr="00577C3F">
              <w:rPr>
                <w:b/>
                <w:bCs/>
                <w:sz w:val="28"/>
                <w:szCs w:val="28"/>
                <w:lang w:val="uk-UA"/>
              </w:rPr>
              <w:t>координує здійснення заходів з охорони водних біоресурсів та середовища їх перебування,</w:t>
            </w:r>
            <w:r w:rsidRPr="00577C3F">
              <w:rPr>
                <w:b/>
                <w:sz w:val="28"/>
                <w:szCs w:val="28"/>
                <w:lang w:val="uk-UA"/>
              </w:rPr>
              <w:t xml:space="preserve">  у тому числі шляхом підготовки пропозицій та забезпечення виконання планів дій щодо </w:t>
            </w:r>
            <w:r w:rsidR="008C7396" w:rsidRPr="00577C3F">
              <w:rPr>
                <w:b/>
                <w:bCs/>
                <w:sz w:val="28"/>
                <w:szCs w:val="28"/>
                <w:lang w:val="uk-UA"/>
              </w:rPr>
              <w:t xml:space="preserve">водних біоресурсів </w:t>
            </w:r>
            <w:r w:rsidRPr="00577C3F">
              <w:rPr>
                <w:b/>
                <w:sz w:val="28"/>
                <w:szCs w:val="28"/>
                <w:lang w:val="uk-UA"/>
              </w:rPr>
              <w:t>чужорідних видів</w:t>
            </w:r>
            <w:r w:rsidR="008C7396" w:rsidRPr="00577C3F">
              <w:rPr>
                <w:b/>
                <w:sz w:val="28"/>
                <w:szCs w:val="28"/>
                <w:lang w:val="uk-UA"/>
              </w:rPr>
              <w:t>, включених до</w:t>
            </w:r>
            <w:r w:rsidRPr="00577C3F">
              <w:rPr>
                <w:b/>
                <w:sz w:val="28"/>
                <w:szCs w:val="28"/>
                <w:lang w:val="uk-UA"/>
              </w:rPr>
              <w:t xml:space="preserve"> </w:t>
            </w:r>
            <w:r w:rsidR="00AB4077" w:rsidRPr="00577C3F">
              <w:rPr>
                <w:b/>
                <w:sz w:val="28"/>
                <w:szCs w:val="28"/>
                <w:lang w:val="uk-UA"/>
              </w:rPr>
              <w:t>Переліку інвазійних чужорідних видів України</w:t>
            </w:r>
            <w:r w:rsidR="00B2184F" w:rsidRPr="00577C3F">
              <w:rPr>
                <w:b/>
                <w:sz w:val="28"/>
                <w:szCs w:val="28"/>
                <w:lang w:val="uk-UA"/>
              </w:rPr>
              <w:t xml:space="preserve"> </w:t>
            </w:r>
            <w:r w:rsidR="00AB4077" w:rsidRPr="00577C3F">
              <w:rPr>
                <w:b/>
                <w:sz w:val="28"/>
                <w:szCs w:val="28"/>
                <w:lang w:val="uk-UA"/>
              </w:rPr>
              <w:t xml:space="preserve">або Переліку інвазійних </w:t>
            </w:r>
            <w:r w:rsidR="00AB4077" w:rsidRPr="00577C3F">
              <w:rPr>
                <w:b/>
                <w:sz w:val="28"/>
                <w:szCs w:val="28"/>
                <w:lang w:val="uk-UA"/>
              </w:rPr>
              <w:lastRenderedPageBreak/>
              <w:t>чужорідних видів, що становлять загрозу Європейському Союзу</w:t>
            </w:r>
            <w:r w:rsidR="008C7396" w:rsidRPr="00577C3F">
              <w:rPr>
                <w:b/>
                <w:sz w:val="28"/>
                <w:szCs w:val="28"/>
                <w:lang w:val="uk-UA"/>
              </w:rPr>
              <w:t xml:space="preserve">, </w:t>
            </w:r>
            <w:r w:rsidRPr="00577C3F">
              <w:rPr>
                <w:b/>
                <w:sz w:val="28"/>
                <w:szCs w:val="28"/>
                <w:lang w:val="uk-UA"/>
              </w:rPr>
              <w:t>у виключній (морській) економічній зоні України, територіальному морі, водних об’єктах (їх частинах)</w:t>
            </w:r>
            <w:bookmarkEnd w:id="112"/>
            <w:r w:rsidRPr="00577C3F">
              <w:rPr>
                <w:b/>
                <w:sz w:val="28"/>
                <w:szCs w:val="28"/>
                <w:lang w:val="uk-UA"/>
              </w:rPr>
              <w:t xml:space="preserve">; </w:t>
            </w:r>
          </w:p>
          <w:bookmarkEnd w:id="113"/>
          <w:p w14:paraId="06F10650" w14:textId="463E8764" w:rsidR="0032441E" w:rsidRPr="00577C3F" w:rsidRDefault="0036126B" w:rsidP="0036126B">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w:t>
            </w:r>
          </w:p>
        </w:tc>
      </w:tr>
      <w:tr w:rsidR="00577C3F" w:rsidRPr="00577C3F" w14:paraId="5A04D5D0" w14:textId="77777777" w:rsidTr="00652B46">
        <w:tc>
          <w:tcPr>
            <w:tcW w:w="2528" w:type="pct"/>
            <w:tcMar>
              <w:top w:w="0" w:type="dxa"/>
              <w:bottom w:w="0" w:type="dxa"/>
            </w:tcMar>
          </w:tcPr>
          <w:p w14:paraId="0000023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14. Наукове забезпечення</w:t>
            </w:r>
          </w:p>
          <w:p w14:paraId="0000023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Наукове забезпечення рибного господарства здійснюють рибогосподарські та інші спеціалізовані науково-дослідні установи (наукові спостерігачі), наукові підприємства та організації, селекційні центри, основними завданнями яких є:</w:t>
            </w:r>
          </w:p>
          <w:p w14:paraId="00000233"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w:t>
            </w:r>
          </w:p>
          <w:p w14:paraId="0CCBC851"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34A25628" w14:textId="77777777" w:rsidR="005A04CF" w:rsidRDefault="005A04CF" w:rsidP="000D5F46">
            <w:pPr>
              <w:shd w:val="clear" w:color="auto" w:fill="FFFFFF"/>
              <w:ind w:firstLine="450"/>
              <w:jc w:val="both"/>
              <w:rPr>
                <w:sz w:val="28"/>
                <w:szCs w:val="28"/>
                <w:lang w:val="en-US"/>
              </w:rPr>
            </w:pPr>
          </w:p>
          <w:p w14:paraId="52D007E9" w14:textId="77777777" w:rsidR="005A04CF" w:rsidRDefault="005A04CF" w:rsidP="000D5F46">
            <w:pPr>
              <w:shd w:val="clear" w:color="auto" w:fill="FFFFFF"/>
              <w:ind w:firstLine="450"/>
              <w:jc w:val="both"/>
              <w:rPr>
                <w:sz w:val="28"/>
                <w:szCs w:val="28"/>
                <w:lang w:val="en-US"/>
              </w:rPr>
            </w:pPr>
          </w:p>
          <w:p w14:paraId="11CC4526" w14:textId="77777777" w:rsidR="005A04CF" w:rsidRDefault="005A04CF" w:rsidP="000D5F46">
            <w:pPr>
              <w:shd w:val="clear" w:color="auto" w:fill="FFFFFF"/>
              <w:ind w:firstLine="450"/>
              <w:jc w:val="both"/>
              <w:rPr>
                <w:sz w:val="28"/>
                <w:szCs w:val="28"/>
                <w:lang w:val="en-US"/>
              </w:rPr>
            </w:pPr>
          </w:p>
          <w:p w14:paraId="64856B90" w14:textId="77777777" w:rsidR="005A04CF" w:rsidRDefault="005A04CF" w:rsidP="000D5F46">
            <w:pPr>
              <w:shd w:val="clear" w:color="auto" w:fill="FFFFFF"/>
              <w:ind w:firstLine="450"/>
              <w:jc w:val="both"/>
              <w:rPr>
                <w:sz w:val="28"/>
                <w:szCs w:val="28"/>
                <w:lang w:val="en-US"/>
              </w:rPr>
            </w:pPr>
          </w:p>
          <w:p w14:paraId="6D7C6C52" w14:textId="77777777" w:rsidR="005A04CF" w:rsidRDefault="005A04CF" w:rsidP="000D5F46">
            <w:pPr>
              <w:shd w:val="clear" w:color="auto" w:fill="FFFFFF"/>
              <w:ind w:firstLine="450"/>
              <w:jc w:val="both"/>
              <w:rPr>
                <w:sz w:val="28"/>
                <w:szCs w:val="28"/>
                <w:lang w:val="en-US"/>
              </w:rPr>
            </w:pPr>
          </w:p>
          <w:p w14:paraId="59546D0A" w14:textId="77777777" w:rsidR="005A04CF" w:rsidRDefault="005A04CF" w:rsidP="000D5F46">
            <w:pPr>
              <w:shd w:val="clear" w:color="auto" w:fill="FFFFFF"/>
              <w:ind w:firstLine="450"/>
              <w:jc w:val="both"/>
              <w:rPr>
                <w:sz w:val="28"/>
                <w:szCs w:val="28"/>
                <w:lang w:val="en-US"/>
              </w:rPr>
            </w:pPr>
          </w:p>
          <w:p w14:paraId="16E7FE2A" w14:textId="77777777" w:rsidR="005A04CF" w:rsidRDefault="005A04CF" w:rsidP="000D5F46">
            <w:pPr>
              <w:shd w:val="clear" w:color="auto" w:fill="FFFFFF"/>
              <w:ind w:firstLine="450"/>
              <w:jc w:val="both"/>
              <w:rPr>
                <w:sz w:val="28"/>
                <w:szCs w:val="28"/>
                <w:lang w:val="en-US"/>
              </w:rPr>
            </w:pPr>
          </w:p>
          <w:p w14:paraId="0824C9D3" w14:textId="77777777" w:rsidR="005A04CF" w:rsidRDefault="005A04CF" w:rsidP="000D5F46">
            <w:pPr>
              <w:shd w:val="clear" w:color="auto" w:fill="FFFFFF"/>
              <w:ind w:firstLine="450"/>
              <w:jc w:val="both"/>
              <w:rPr>
                <w:sz w:val="28"/>
                <w:szCs w:val="28"/>
                <w:lang w:val="en-US"/>
              </w:rPr>
            </w:pPr>
          </w:p>
          <w:p w14:paraId="00000236" w14:textId="5D0E4974" w:rsidR="008743D3" w:rsidRPr="005A04CF" w:rsidRDefault="00AF1A67" w:rsidP="005A04CF">
            <w:pPr>
              <w:shd w:val="clear" w:color="auto" w:fill="FFFFFF"/>
              <w:ind w:firstLine="450"/>
              <w:jc w:val="both"/>
              <w:rPr>
                <w:sz w:val="28"/>
                <w:szCs w:val="28"/>
                <w:lang w:val="en-US"/>
              </w:rPr>
            </w:pPr>
            <w:r w:rsidRPr="00577C3F">
              <w:rPr>
                <w:sz w:val="28"/>
                <w:szCs w:val="28"/>
                <w:lang w:val="uk-UA"/>
              </w:rPr>
              <w:t>…</w:t>
            </w:r>
          </w:p>
        </w:tc>
        <w:tc>
          <w:tcPr>
            <w:tcW w:w="2472" w:type="pct"/>
            <w:tcMar>
              <w:top w:w="0" w:type="dxa"/>
              <w:bottom w:w="0" w:type="dxa"/>
            </w:tcMar>
          </w:tcPr>
          <w:p w14:paraId="0000023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14. Наукове забезпечення</w:t>
            </w:r>
          </w:p>
          <w:p w14:paraId="0000023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Наукове забезпечення рибного господарства здійснюють рибогосподарські та інші спеціалізовані науково-дослідні установи (наукові спостерігачі), наукові підприємства та організації, селекційні центри, основними завданнями яких є:</w:t>
            </w:r>
          </w:p>
          <w:p w14:paraId="00000239"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w:t>
            </w:r>
          </w:p>
          <w:p w14:paraId="0000023A" w14:textId="32430DDF" w:rsidR="008743D3" w:rsidRPr="00577C3F" w:rsidRDefault="00894CB5" w:rsidP="000D5F46">
            <w:pPr>
              <w:pBdr>
                <w:top w:val="nil"/>
                <w:left w:val="nil"/>
                <w:bottom w:val="nil"/>
                <w:right w:val="nil"/>
                <w:between w:val="nil"/>
              </w:pBdr>
              <w:shd w:val="clear" w:color="auto" w:fill="FFFFFF"/>
              <w:ind w:firstLine="450"/>
              <w:jc w:val="both"/>
              <w:rPr>
                <w:b/>
                <w:sz w:val="28"/>
                <w:szCs w:val="28"/>
                <w:lang w:val="uk-UA"/>
              </w:rPr>
            </w:pPr>
            <w:bookmarkStart w:id="114" w:name="_heading=h.23ckvvd" w:colFirst="0" w:colLast="0"/>
            <w:bookmarkEnd w:id="114"/>
            <w:r w:rsidRPr="00577C3F">
              <w:rPr>
                <w:b/>
                <w:sz w:val="28"/>
                <w:szCs w:val="28"/>
                <w:lang w:val="uk-UA"/>
              </w:rPr>
              <w:t xml:space="preserve">проведення наукових досліджень та розроблення методів контролю за поширенням, запобігання, припинення або пом’якшення </w:t>
            </w:r>
            <w:r w:rsidR="009A3371" w:rsidRPr="00577C3F">
              <w:rPr>
                <w:b/>
                <w:sz w:val="28"/>
                <w:szCs w:val="28"/>
                <w:lang w:val="uk-UA"/>
              </w:rPr>
              <w:t>негативного</w:t>
            </w:r>
            <w:r w:rsidRPr="00577C3F">
              <w:rPr>
                <w:b/>
                <w:sz w:val="28"/>
                <w:szCs w:val="28"/>
                <w:lang w:val="uk-UA"/>
              </w:rPr>
              <w:t xml:space="preserve"> впливу (ризиків) на окремі місцеві (автохтонні, аборигенні) види та/або біорізноманіття в цілому, </w:t>
            </w:r>
            <w:proofErr w:type="spellStart"/>
            <w:r w:rsidRPr="00577C3F">
              <w:rPr>
                <w:b/>
                <w:sz w:val="28"/>
                <w:szCs w:val="28"/>
                <w:lang w:val="uk-UA"/>
              </w:rPr>
              <w:t>екосистемні</w:t>
            </w:r>
            <w:proofErr w:type="spellEnd"/>
            <w:r w:rsidRPr="00577C3F">
              <w:rPr>
                <w:b/>
                <w:sz w:val="28"/>
                <w:szCs w:val="28"/>
                <w:lang w:val="uk-UA"/>
              </w:rPr>
              <w:t xml:space="preserve"> послуги, економіку чи здоров’я людини водних біоресурсів чужорідних видів, включених до відповідних </w:t>
            </w:r>
            <w:r w:rsidR="0031727D" w:rsidRPr="00577C3F">
              <w:rPr>
                <w:b/>
                <w:sz w:val="28"/>
                <w:szCs w:val="28"/>
                <w:lang w:val="uk-UA"/>
              </w:rPr>
              <w:t>п</w:t>
            </w:r>
            <w:r w:rsidRPr="00577C3F">
              <w:rPr>
                <w:b/>
                <w:sz w:val="28"/>
                <w:szCs w:val="28"/>
                <w:lang w:val="uk-UA"/>
              </w:rPr>
              <w:t>ереліків інвазійних чужорідних видів України або Європейського Союзу;</w:t>
            </w:r>
          </w:p>
          <w:p w14:paraId="0000023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tc>
      </w:tr>
      <w:tr w:rsidR="00577C3F" w:rsidRPr="00577C3F" w14:paraId="068B81D4" w14:textId="77777777" w:rsidTr="00652B46">
        <w:tc>
          <w:tcPr>
            <w:tcW w:w="2528" w:type="pct"/>
            <w:tcMar>
              <w:top w:w="0" w:type="dxa"/>
              <w:bottom w:w="0" w:type="dxa"/>
            </w:tcMar>
          </w:tcPr>
          <w:p w14:paraId="0000023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21. Державний контроль за провадженням рибогосподарської діяльності</w:t>
            </w:r>
          </w:p>
          <w:p w14:paraId="0000023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Державний контроль за провадженням рибогосподарської діяльності здійснюється центральним </w:t>
            </w:r>
            <w:r w:rsidRPr="00577C3F">
              <w:rPr>
                <w:sz w:val="28"/>
                <w:szCs w:val="28"/>
                <w:lang w:val="uk-UA"/>
              </w:rPr>
              <w:lastRenderedPageBreak/>
              <w:t>органом виконавчої влади, що реалізує державну політику у сфері рибного господарства, з метою забезпечення:</w:t>
            </w:r>
          </w:p>
          <w:p w14:paraId="0000023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3DC1782E"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7ED903D1"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66746F7F"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1BE63DAC"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6AD89D7D"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131EB27C"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1BB1EC15"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13BA9B7A" w14:textId="77777777" w:rsidR="00812F05" w:rsidRPr="00577C3F" w:rsidRDefault="00812F05" w:rsidP="000D5F46">
            <w:pPr>
              <w:pBdr>
                <w:top w:val="nil"/>
                <w:left w:val="nil"/>
                <w:bottom w:val="nil"/>
                <w:right w:val="nil"/>
                <w:between w:val="nil"/>
              </w:pBdr>
              <w:shd w:val="clear" w:color="auto" w:fill="FFFFFF"/>
              <w:ind w:firstLine="450"/>
              <w:jc w:val="both"/>
              <w:rPr>
                <w:sz w:val="28"/>
                <w:szCs w:val="28"/>
                <w:lang w:val="uk-UA"/>
              </w:rPr>
            </w:pPr>
          </w:p>
          <w:p w14:paraId="00000240" w14:textId="77777777"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sz w:val="28"/>
                <w:szCs w:val="28"/>
                <w:lang w:val="uk-UA"/>
              </w:rPr>
              <w:t>…</w:t>
            </w:r>
          </w:p>
        </w:tc>
        <w:tc>
          <w:tcPr>
            <w:tcW w:w="2472" w:type="pct"/>
            <w:tcMar>
              <w:top w:w="0" w:type="dxa"/>
              <w:bottom w:w="0" w:type="dxa"/>
            </w:tcMar>
          </w:tcPr>
          <w:p w14:paraId="0000024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21. Державний контроль за провадженням рибогосподарської діяльності</w:t>
            </w:r>
          </w:p>
          <w:p w14:paraId="0000024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 xml:space="preserve">Державний контроль за провадженням рибогосподарської діяльності здійснюється центральним </w:t>
            </w:r>
            <w:r w:rsidRPr="00577C3F">
              <w:rPr>
                <w:sz w:val="28"/>
                <w:szCs w:val="28"/>
                <w:lang w:val="uk-UA"/>
              </w:rPr>
              <w:lastRenderedPageBreak/>
              <w:t>органом виконавчої влади, що реалізує державну політику у сфері рибного господарства, з метою забезпечення:</w:t>
            </w:r>
          </w:p>
          <w:p w14:paraId="0000024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44" w14:textId="42168747"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bookmarkStart w:id="115" w:name="_heading=h.ihv636" w:colFirst="0" w:colLast="0"/>
            <w:bookmarkStart w:id="116" w:name="_Hlk180081940"/>
            <w:bookmarkEnd w:id="115"/>
            <w:r w:rsidRPr="00577C3F">
              <w:rPr>
                <w:b/>
                <w:sz w:val="28"/>
                <w:szCs w:val="28"/>
                <w:lang w:val="uk-UA"/>
              </w:rPr>
              <w:t>запобігання проникненню</w:t>
            </w:r>
            <w:r w:rsidR="0032441E" w:rsidRPr="00577C3F">
              <w:rPr>
                <w:b/>
                <w:sz w:val="28"/>
                <w:szCs w:val="28"/>
                <w:lang w:val="uk-UA"/>
              </w:rPr>
              <w:t xml:space="preserve"> в навколишнє природне середовище</w:t>
            </w:r>
            <w:r w:rsidRPr="00577C3F">
              <w:rPr>
                <w:b/>
                <w:sz w:val="28"/>
                <w:szCs w:val="28"/>
                <w:lang w:val="uk-UA"/>
              </w:rPr>
              <w:t xml:space="preserve"> та контролю за поширенням</w:t>
            </w:r>
            <w:r w:rsidR="0032441E" w:rsidRPr="00577C3F">
              <w:rPr>
                <w:b/>
                <w:sz w:val="28"/>
                <w:szCs w:val="28"/>
                <w:lang w:val="uk-UA"/>
              </w:rPr>
              <w:t xml:space="preserve"> водних біоресурсів </w:t>
            </w:r>
            <w:r w:rsidR="008C7396" w:rsidRPr="00577C3F">
              <w:rPr>
                <w:b/>
                <w:sz w:val="28"/>
                <w:szCs w:val="28"/>
                <w:lang w:val="uk-UA"/>
              </w:rPr>
              <w:t xml:space="preserve">чужорідних </w:t>
            </w:r>
            <w:r w:rsidR="0032441E" w:rsidRPr="00577C3F">
              <w:rPr>
                <w:b/>
                <w:sz w:val="28"/>
                <w:szCs w:val="28"/>
                <w:lang w:val="uk-UA"/>
              </w:rPr>
              <w:t xml:space="preserve">видів, включених до відповідних </w:t>
            </w:r>
            <w:r w:rsidR="00485926" w:rsidRPr="00577C3F">
              <w:rPr>
                <w:b/>
                <w:sz w:val="28"/>
                <w:szCs w:val="28"/>
                <w:lang w:val="uk-UA"/>
              </w:rPr>
              <w:t>п</w:t>
            </w:r>
            <w:r w:rsidR="0032441E" w:rsidRPr="00577C3F">
              <w:rPr>
                <w:b/>
                <w:sz w:val="28"/>
                <w:szCs w:val="28"/>
                <w:lang w:val="uk-UA"/>
              </w:rPr>
              <w:t xml:space="preserve">ереліків інвазійних чужорідних видів України </w:t>
            </w:r>
            <w:r w:rsidR="00CE1180" w:rsidRPr="00577C3F">
              <w:rPr>
                <w:b/>
                <w:sz w:val="28"/>
                <w:szCs w:val="28"/>
                <w:lang w:val="uk-UA"/>
              </w:rPr>
              <w:t>або</w:t>
            </w:r>
            <w:r w:rsidR="0032441E" w:rsidRPr="00577C3F">
              <w:rPr>
                <w:b/>
                <w:sz w:val="28"/>
                <w:szCs w:val="28"/>
                <w:lang w:val="uk-UA"/>
              </w:rPr>
              <w:t xml:space="preserve"> Європейського Союзу</w:t>
            </w:r>
            <w:r w:rsidRPr="00577C3F">
              <w:rPr>
                <w:b/>
                <w:sz w:val="28"/>
                <w:szCs w:val="28"/>
                <w:lang w:val="uk-UA"/>
              </w:rPr>
              <w:t xml:space="preserve">, </w:t>
            </w:r>
            <w:r w:rsidR="0032441E" w:rsidRPr="00577C3F">
              <w:rPr>
                <w:b/>
                <w:sz w:val="28"/>
                <w:szCs w:val="28"/>
                <w:lang w:val="uk-UA"/>
              </w:rPr>
              <w:t xml:space="preserve">запобігання, </w:t>
            </w:r>
            <w:r w:rsidRPr="00577C3F">
              <w:rPr>
                <w:b/>
                <w:sz w:val="28"/>
                <w:szCs w:val="28"/>
                <w:lang w:val="uk-UA"/>
              </w:rPr>
              <w:t xml:space="preserve">припинення або пом’якшення </w:t>
            </w:r>
            <w:r w:rsidR="00A956D8" w:rsidRPr="00577C3F">
              <w:rPr>
                <w:b/>
                <w:sz w:val="28"/>
                <w:szCs w:val="28"/>
                <w:lang w:val="uk-UA"/>
              </w:rPr>
              <w:t>(мінімізаці</w:t>
            </w:r>
            <w:r w:rsidR="00894CB5" w:rsidRPr="00577C3F">
              <w:rPr>
                <w:b/>
                <w:sz w:val="28"/>
                <w:szCs w:val="28"/>
                <w:lang w:val="uk-UA"/>
              </w:rPr>
              <w:t>ї</w:t>
            </w:r>
            <w:r w:rsidR="00A956D8" w:rsidRPr="00577C3F">
              <w:rPr>
                <w:b/>
                <w:sz w:val="28"/>
                <w:szCs w:val="28"/>
                <w:lang w:val="uk-UA"/>
              </w:rPr>
              <w:t xml:space="preserve">) </w:t>
            </w:r>
            <w:r w:rsidR="009A3371" w:rsidRPr="00577C3F">
              <w:rPr>
                <w:b/>
                <w:sz w:val="28"/>
                <w:szCs w:val="28"/>
                <w:lang w:val="uk-UA"/>
              </w:rPr>
              <w:t>негативного</w:t>
            </w:r>
            <w:r w:rsidRPr="00577C3F">
              <w:rPr>
                <w:b/>
                <w:sz w:val="28"/>
                <w:szCs w:val="28"/>
                <w:lang w:val="uk-UA"/>
              </w:rPr>
              <w:t xml:space="preserve"> впливу (ризиків)</w:t>
            </w:r>
            <w:r w:rsidR="0032441E" w:rsidRPr="00577C3F">
              <w:rPr>
                <w:b/>
                <w:sz w:val="28"/>
                <w:szCs w:val="28"/>
                <w:lang w:val="uk-UA"/>
              </w:rPr>
              <w:t xml:space="preserve"> цих видів</w:t>
            </w:r>
            <w:bookmarkEnd w:id="116"/>
            <w:r w:rsidR="00993453" w:rsidRPr="00577C3F">
              <w:rPr>
                <w:lang w:val="uk-UA"/>
              </w:rPr>
              <w:t xml:space="preserve"> </w:t>
            </w:r>
            <w:r w:rsidR="00993453" w:rsidRPr="00577C3F">
              <w:rPr>
                <w:b/>
                <w:sz w:val="28"/>
                <w:szCs w:val="28"/>
                <w:lang w:val="uk-UA"/>
              </w:rPr>
              <w:t>на водні біоресурси та середовище їх перебування</w:t>
            </w:r>
            <w:r w:rsidRPr="00577C3F">
              <w:rPr>
                <w:b/>
                <w:sz w:val="28"/>
                <w:szCs w:val="28"/>
                <w:lang w:val="uk-UA"/>
              </w:rPr>
              <w:t>;</w:t>
            </w:r>
          </w:p>
          <w:p w14:paraId="00000245" w14:textId="77777777"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sz w:val="28"/>
                <w:szCs w:val="28"/>
                <w:lang w:val="uk-UA"/>
              </w:rPr>
              <w:t>…</w:t>
            </w:r>
          </w:p>
        </w:tc>
      </w:tr>
      <w:tr w:rsidR="00577C3F" w:rsidRPr="00577C3F" w14:paraId="31005FC2" w14:textId="77777777" w:rsidTr="00652B46">
        <w:tc>
          <w:tcPr>
            <w:tcW w:w="2528" w:type="pct"/>
            <w:tcMar>
              <w:top w:w="0" w:type="dxa"/>
              <w:bottom w:w="0" w:type="dxa"/>
            </w:tcMar>
          </w:tcPr>
          <w:p w14:paraId="0000024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23. Документи дозвільного характеру, що видаються центральним органом виконавчої влади, що реалізує державну політику у сфері рибного господарства</w:t>
            </w:r>
          </w:p>
          <w:p w14:paraId="0000024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Центральний орган виконавчої влади, що реалізує державну політику у сфері рибного господарства, видає такі документи дозвільного характеру:</w:t>
            </w:r>
          </w:p>
          <w:p w14:paraId="0000024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7D97A5D3"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00000249" w14:textId="0261D0E5" w:rsidR="008743D3" w:rsidRPr="00577C3F" w:rsidRDefault="008743D3" w:rsidP="000D5F46">
            <w:pPr>
              <w:pBdr>
                <w:top w:val="nil"/>
                <w:left w:val="nil"/>
                <w:bottom w:val="nil"/>
                <w:right w:val="nil"/>
                <w:between w:val="nil"/>
              </w:pBdr>
              <w:shd w:val="clear" w:color="auto" w:fill="FFFFFF"/>
              <w:ind w:firstLine="450"/>
              <w:jc w:val="both"/>
              <w:rPr>
                <w:b/>
                <w:sz w:val="28"/>
                <w:szCs w:val="28"/>
                <w:lang w:val="uk-UA"/>
              </w:rPr>
            </w:pPr>
          </w:p>
        </w:tc>
        <w:tc>
          <w:tcPr>
            <w:tcW w:w="2472" w:type="pct"/>
            <w:tcMar>
              <w:top w:w="0" w:type="dxa"/>
              <w:bottom w:w="0" w:type="dxa"/>
            </w:tcMar>
          </w:tcPr>
          <w:p w14:paraId="0000024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23. Документи дозвільного характеру, що видаються центральним органом виконавчої влади, що реалізує державну політику у сфері рибного господарства</w:t>
            </w:r>
          </w:p>
          <w:p w14:paraId="0000024B"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Центральний орган виконавчої влади, що реалізує державну політику у сфері рибного господарства, видає такі документи дозвільного характеру:</w:t>
            </w:r>
          </w:p>
          <w:p w14:paraId="0000024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4D" w14:textId="61E060AC" w:rsidR="008743D3" w:rsidRPr="00577C3F" w:rsidRDefault="00AF1A67" w:rsidP="00C83145">
            <w:pPr>
              <w:pBdr>
                <w:top w:val="nil"/>
                <w:left w:val="nil"/>
                <w:bottom w:val="nil"/>
                <w:right w:val="nil"/>
                <w:between w:val="nil"/>
              </w:pBdr>
              <w:shd w:val="clear" w:color="auto" w:fill="FFFFFF"/>
              <w:ind w:firstLine="450"/>
              <w:jc w:val="both"/>
              <w:rPr>
                <w:b/>
                <w:sz w:val="28"/>
                <w:szCs w:val="28"/>
                <w:lang w:val="uk-UA"/>
              </w:rPr>
            </w:pPr>
            <w:bookmarkStart w:id="117" w:name="_heading=h.32hioqz" w:colFirst="0" w:colLast="0"/>
            <w:bookmarkStart w:id="118" w:name="_Hlk180082120"/>
            <w:bookmarkEnd w:id="117"/>
            <w:r w:rsidRPr="00577C3F">
              <w:rPr>
                <w:b/>
                <w:sz w:val="28"/>
                <w:szCs w:val="28"/>
                <w:lang w:val="uk-UA"/>
              </w:rPr>
              <w:t>дозвіл на використання</w:t>
            </w:r>
            <w:r w:rsidR="00894CB5" w:rsidRPr="00577C3F">
              <w:rPr>
                <w:b/>
                <w:sz w:val="28"/>
                <w:szCs w:val="28"/>
                <w:lang w:val="uk-UA"/>
              </w:rPr>
              <w:t xml:space="preserve"> </w:t>
            </w:r>
            <w:r w:rsidRPr="00577C3F">
              <w:rPr>
                <w:b/>
                <w:sz w:val="28"/>
                <w:szCs w:val="28"/>
                <w:lang w:val="uk-UA"/>
              </w:rPr>
              <w:t xml:space="preserve">водних біоресурсів </w:t>
            </w:r>
            <w:r w:rsidR="008C7396" w:rsidRPr="00577C3F">
              <w:rPr>
                <w:b/>
                <w:sz w:val="28"/>
                <w:szCs w:val="28"/>
                <w:lang w:val="uk-UA"/>
              </w:rPr>
              <w:t xml:space="preserve">чужорідних </w:t>
            </w:r>
            <w:r w:rsidRPr="00577C3F">
              <w:rPr>
                <w:b/>
                <w:sz w:val="28"/>
                <w:szCs w:val="28"/>
                <w:lang w:val="uk-UA"/>
              </w:rPr>
              <w:t xml:space="preserve">видів, включених до </w:t>
            </w:r>
            <w:r w:rsidR="008C0CB7" w:rsidRPr="00577C3F">
              <w:rPr>
                <w:b/>
                <w:sz w:val="28"/>
                <w:szCs w:val="28"/>
                <w:lang w:val="uk-UA"/>
              </w:rPr>
              <w:t>П</w:t>
            </w:r>
            <w:r w:rsidRPr="00577C3F">
              <w:rPr>
                <w:b/>
                <w:sz w:val="28"/>
                <w:szCs w:val="28"/>
                <w:lang w:val="uk-UA"/>
              </w:rPr>
              <w:t>ереліку інвазійних чужорідних видів</w:t>
            </w:r>
            <w:r w:rsidR="006A23AC" w:rsidRPr="00577C3F">
              <w:rPr>
                <w:b/>
                <w:sz w:val="28"/>
                <w:szCs w:val="28"/>
                <w:lang w:val="uk-UA"/>
              </w:rPr>
              <w:t xml:space="preserve"> </w:t>
            </w:r>
            <w:r w:rsidRPr="00577C3F">
              <w:rPr>
                <w:b/>
                <w:sz w:val="28"/>
                <w:szCs w:val="28"/>
                <w:lang w:val="uk-UA"/>
              </w:rPr>
              <w:t xml:space="preserve">України, які були акліматизовані та інтродуковані у рибогосподарських водоймах (або їх частинах) до внесення цих видів до зазначеного </w:t>
            </w:r>
            <w:r w:rsidR="008C0CB7" w:rsidRPr="00577C3F">
              <w:rPr>
                <w:b/>
                <w:sz w:val="28"/>
                <w:szCs w:val="28"/>
                <w:lang w:val="uk-UA"/>
              </w:rPr>
              <w:t>П</w:t>
            </w:r>
            <w:r w:rsidRPr="00577C3F">
              <w:rPr>
                <w:b/>
                <w:sz w:val="28"/>
                <w:szCs w:val="28"/>
                <w:lang w:val="uk-UA"/>
              </w:rPr>
              <w:t xml:space="preserve">ереліку, за погодженням з центральним органом виконавчої влади, що реалізує державну політику у </w:t>
            </w:r>
            <w:r w:rsidRPr="00577C3F">
              <w:rPr>
                <w:b/>
                <w:sz w:val="28"/>
                <w:szCs w:val="28"/>
                <w:lang w:val="uk-UA"/>
              </w:rPr>
              <w:lastRenderedPageBreak/>
              <w:t>сфері охорони навколишнього природного середовища у встановленому Кабінетом Міністрів України порядку</w:t>
            </w:r>
            <w:bookmarkEnd w:id="118"/>
            <w:r w:rsidRPr="00577C3F">
              <w:rPr>
                <w:b/>
                <w:sz w:val="28"/>
                <w:szCs w:val="28"/>
                <w:lang w:val="uk-UA"/>
              </w:rPr>
              <w:t>;</w:t>
            </w:r>
          </w:p>
        </w:tc>
      </w:tr>
      <w:tr w:rsidR="00577C3F" w:rsidRPr="00361A72" w14:paraId="766662BA" w14:textId="77777777" w:rsidTr="00652B46">
        <w:tc>
          <w:tcPr>
            <w:tcW w:w="2528" w:type="pct"/>
            <w:tcMar>
              <w:top w:w="0" w:type="dxa"/>
              <w:bottom w:w="0" w:type="dxa"/>
            </w:tcMar>
          </w:tcPr>
          <w:p w14:paraId="0000024E" w14:textId="3364B2FD" w:rsidR="008743D3" w:rsidRPr="0078677C" w:rsidRDefault="007475AE" w:rsidP="00DA6A14">
            <w:pPr>
              <w:pBdr>
                <w:top w:val="nil"/>
                <w:left w:val="nil"/>
                <w:bottom w:val="nil"/>
                <w:right w:val="nil"/>
                <w:between w:val="nil"/>
              </w:pBdr>
              <w:shd w:val="clear" w:color="auto" w:fill="FFFFFF"/>
              <w:ind w:firstLine="448"/>
              <w:jc w:val="both"/>
              <w:rPr>
                <w:sz w:val="28"/>
                <w:szCs w:val="28"/>
                <w:lang w:val="uk-UA"/>
              </w:rPr>
            </w:pPr>
            <w:r>
              <w:rPr>
                <w:sz w:val="28"/>
                <w:szCs w:val="28"/>
                <w:lang w:val="uk-UA"/>
              </w:rPr>
              <w:lastRenderedPageBreak/>
              <w:t>Стаття 35</w:t>
            </w:r>
            <w:r w:rsidRPr="0078677C">
              <w:rPr>
                <w:sz w:val="28"/>
                <w:szCs w:val="28"/>
                <w:lang w:val="uk-UA"/>
              </w:rPr>
              <w:t>. Обов’</w:t>
            </w:r>
            <w:r w:rsidR="00AF1A67" w:rsidRPr="0078677C">
              <w:rPr>
                <w:sz w:val="28"/>
                <w:szCs w:val="28"/>
                <w:lang w:val="uk-UA"/>
              </w:rPr>
              <w:t xml:space="preserve">язки </w:t>
            </w:r>
            <w:r w:rsidR="00AF1A67" w:rsidRPr="00A242DA">
              <w:rPr>
                <w:sz w:val="28"/>
                <w:szCs w:val="28"/>
                <w:lang w:val="uk-UA"/>
              </w:rPr>
              <w:t>суб</w:t>
            </w:r>
            <w:r w:rsidR="00C91283" w:rsidRPr="00A242DA">
              <w:rPr>
                <w:sz w:val="28"/>
                <w:szCs w:val="28"/>
                <w:lang w:val="uk-UA"/>
              </w:rPr>
              <w:t>’</w:t>
            </w:r>
            <w:r w:rsidR="00AF1A67" w:rsidRPr="00A242DA">
              <w:rPr>
                <w:sz w:val="28"/>
                <w:szCs w:val="28"/>
                <w:lang w:val="uk-UA"/>
              </w:rPr>
              <w:t>єктів</w:t>
            </w:r>
            <w:r w:rsidR="00AF1A67" w:rsidRPr="0078677C">
              <w:rPr>
                <w:sz w:val="28"/>
                <w:szCs w:val="28"/>
                <w:lang w:val="uk-UA"/>
              </w:rPr>
              <w:t xml:space="preserve"> рибного господарства</w:t>
            </w:r>
          </w:p>
          <w:p w14:paraId="0000024F" w14:textId="2CD1B3C1" w:rsidR="008743D3" w:rsidRPr="0078677C" w:rsidRDefault="007475AE" w:rsidP="00DA6A14">
            <w:pPr>
              <w:pBdr>
                <w:top w:val="nil"/>
                <w:left w:val="nil"/>
                <w:bottom w:val="nil"/>
                <w:right w:val="nil"/>
                <w:between w:val="nil"/>
              </w:pBdr>
              <w:shd w:val="clear" w:color="auto" w:fill="FFFFFF"/>
              <w:ind w:firstLine="448"/>
              <w:jc w:val="both"/>
              <w:rPr>
                <w:sz w:val="28"/>
                <w:szCs w:val="28"/>
                <w:lang w:val="uk-UA"/>
              </w:rPr>
            </w:pPr>
            <w:r w:rsidRPr="0078677C">
              <w:rPr>
                <w:sz w:val="28"/>
                <w:szCs w:val="28"/>
                <w:lang w:val="uk-UA"/>
              </w:rPr>
              <w:t>Суб’</w:t>
            </w:r>
            <w:r w:rsidR="00BA3F6F">
              <w:rPr>
                <w:sz w:val="28"/>
                <w:szCs w:val="28"/>
                <w:lang w:val="uk-UA"/>
              </w:rPr>
              <w:t xml:space="preserve">єкти рибного господарства </w:t>
            </w:r>
            <w:r w:rsidR="00BA3F6F" w:rsidRPr="00A242DA">
              <w:rPr>
                <w:sz w:val="28"/>
                <w:szCs w:val="28"/>
                <w:lang w:val="uk-UA"/>
              </w:rPr>
              <w:t>зобов’</w:t>
            </w:r>
            <w:r w:rsidR="00AF1A67" w:rsidRPr="00A242DA">
              <w:rPr>
                <w:sz w:val="28"/>
                <w:szCs w:val="28"/>
                <w:lang w:val="uk-UA"/>
              </w:rPr>
              <w:t>язані</w:t>
            </w:r>
            <w:r w:rsidR="00AF1A67" w:rsidRPr="0078677C">
              <w:rPr>
                <w:sz w:val="28"/>
                <w:szCs w:val="28"/>
                <w:lang w:val="uk-UA"/>
              </w:rPr>
              <w:t>:</w:t>
            </w:r>
          </w:p>
          <w:p w14:paraId="00000250" w14:textId="77777777" w:rsidR="008743D3" w:rsidRPr="0078677C" w:rsidRDefault="00AF1A67" w:rsidP="00DA6A14">
            <w:pPr>
              <w:pBdr>
                <w:top w:val="nil"/>
                <w:left w:val="nil"/>
                <w:bottom w:val="nil"/>
                <w:right w:val="nil"/>
                <w:between w:val="nil"/>
              </w:pBdr>
              <w:shd w:val="clear" w:color="auto" w:fill="FFFFFF"/>
              <w:ind w:firstLine="448"/>
              <w:jc w:val="both"/>
              <w:rPr>
                <w:sz w:val="28"/>
                <w:szCs w:val="28"/>
                <w:lang w:val="uk-UA"/>
              </w:rPr>
            </w:pPr>
            <w:r w:rsidRPr="0078677C">
              <w:rPr>
                <w:sz w:val="28"/>
                <w:szCs w:val="28"/>
                <w:lang w:val="uk-UA"/>
              </w:rPr>
              <w:t>…</w:t>
            </w:r>
          </w:p>
          <w:p w14:paraId="00000251" w14:textId="77777777" w:rsidR="008743D3" w:rsidRPr="00577C3F" w:rsidRDefault="00AF1A67" w:rsidP="00DA6A14">
            <w:pPr>
              <w:pBdr>
                <w:top w:val="nil"/>
                <w:left w:val="nil"/>
                <w:bottom w:val="nil"/>
                <w:right w:val="nil"/>
                <w:between w:val="nil"/>
              </w:pBdr>
              <w:shd w:val="clear" w:color="auto" w:fill="FFFFFF"/>
              <w:ind w:firstLine="448"/>
              <w:jc w:val="both"/>
              <w:rPr>
                <w:sz w:val="28"/>
                <w:szCs w:val="28"/>
                <w:lang w:val="uk-UA"/>
              </w:rPr>
            </w:pPr>
            <w:r w:rsidRPr="00577C3F">
              <w:rPr>
                <w:sz w:val="28"/>
                <w:szCs w:val="28"/>
                <w:lang w:val="uk-UA"/>
              </w:rPr>
              <w:t>самостійно припиняти використання водних біоресурсів у разі зниження їх відтворюючої здатності та виникнення загрози знищення, негайно вживати заходів для усунення негативного зовнішнього впливу на водні біоресурси та середовище їх перебування, проникнення чужорідних видів;</w:t>
            </w:r>
          </w:p>
        </w:tc>
        <w:tc>
          <w:tcPr>
            <w:tcW w:w="2472" w:type="pct"/>
            <w:tcMar>
              <w:top w:w="0" w:type="dxa"/>
              <w:bottom w:w="0" w:type="dxa"/>
            </w:tcMar>
          </w:tcPr>
          <w:p w14:paraId="00000252" w14:textId="5400B2CA" w:rsidR="008743D3" w:rsidRPr="0078677C" w:rsidRDefault="00AF1A67" w:rsidP="00DA6A14">
            <w:pPr>
              <w:pBdr>
                <w:top w:val="nil"/>
                <w:left w:val="nil"/>
                <w:bottom w:val="nil"/>
                <w:right w:val="nil"/>
                <w:between w:val="nil"/>
              </w:pBdr>
              <w:shd w:val="clear" w:color="auto" w:fill="FFFFFF"/>
              <w:ind w:firstLine="448"/>
              <w:jc w:val="both"/>
              <w:rPr>
                <w:sz w:val="28"/>
                <w:szCs w:val="28"/>
                <w:lang w:val="uk-UA"/>
              </w:rPr>
            </w:pPr>
            <w:bookmarkStart w:id="119" w:name="_heading=h.1hmsyys" w:colFirst="0" w:colLast="0"/>
            <w:bookmarkEnd w:id="119"/>
            <w:r w:rsidRPr="00577C3F">
              <w:rPr>
                <w:sz w:val="28"/>
                <w:szCs w:val="28"/>
                <w:lang w:val="uk-UA"/>
              </w:rPr>
              <w:t>Ст</w:t>
            </w:r>
            <w:r w:rsidR="007475AE">
              <w:rPr>
                <w:sz w:val="28"/>
                <w:szCs w:val="28"/>
                <w:lang w:val="uk-UA"/>
              </w:rPr>
              <w:t xml:space="preserve">аття 35. </w:t>
            </w:r>
            <w:r w:rsidR="007475AE" w:rsidRPr="0078677C">
              <w:rPr>
                <w:sz w:val="28"/>
                <w:szCs w:val="28"/>
                <w:lang w:val="uk-UA"/>
              </w:rPr>
              <w:t>Обов’</w:t>
            </w:r>
            <w:r w:rsidR="00C91283">
              <w:rPr>
                <w:sz w:val="28"/>
                <w:szCs w:val="28"/>
                <w:lang w:val="uk-UA"/>
              </w:rPr>
              <w:t xml:space="preserve">язки </w:t>
            </w:r>
            <w:r w:rsidR="00C91283" w:rsidRPr="00424EF9">
              <w:rPr>
                <w:sz w:val="28"/>
                <w:szCs w:val="28"/>
                <w:lang w:val="uk-UA"/>
              </w:rPr>
              <w:t>суб’</w:t>
            </w:r>
            <w:r w:rsidRPr="00424EF9">
              <w:rPr>
                <w:sz w:val="28"/>
                <w:szCs w:val="28"/>
                <w:lang w:val="uk-UA"/>
              </w:rPr>
              <w:t>єктів</w:t>
            </w:r>
            <w:r w:rsidRPr="0078677C">
              <w:rPr>
                <w:sz w:val="28"/>
                <w:szCs w:val="28"/>
                <w:lang w:val="uk-UA"/>
              </w:rPr>
              <w:t xml:space="preserve"> рибного господарства</w:t>
            </w:r>
          </w:p>
          <w:p w14:paraId="00000253" w14:textId="01FF75C6" w:rsidR="008743D3" w:rsidRPr="0078677C" w:rsidRDefault="007475AE" w:rsidP="00DA6A14">
            <w:pPr>
              <w:pBdr>
                <w:top w:val="nil"/>
                <w:left w:val="nil"/>
                <w:bottom w:val="nil"/>
                <w:right w:val="nil"/>
                <w:between w:val="nil"/>
              </w:pBdr>
              <w:shd w:val="clear" w:color="auto" w:fill="FFFFFF"/>
              <w:ind w:firstLine="448"/>
              <w:jc w:val="both"/>
              <w:rPr>
                <w:sz w:val="28"/>
                <w:szCs w:val="28"/>
                <w:lang w:val="uk-UA"/>
              </w:rPr>
            </w:pPr>
            <w:r w:rsidRPr="0078677C">
              <w:rPr>
                <w:sz w:val="28"/>
                <w:szCs w:val="28"/>
                <w:lang w:val="uk-UA"/>
              </w:rPr>
              <w:t>Суб’</w:t>
            </w:r>
            <w:r w:rsidR="00C91283">
              <w:rPr>
                <w:sz w:val="28"/>
                <w:szCs w:val="28"/>
                <w:lang w:val="uk-UA"/>
              </w:rPr>
              <w:t xml:space="preserve">єкти рибного господарства </w:t>
            </w:r>
            <w:r w:rsidR="00C91283" w:rsidRPr="00424EF9">
              <w:rPr>
                <w:sz w:val="28"/>
                <w:szCs w:val="28"/>
                <w:lang w:val="uk-UA"/>
              </w:rPr>
              <w:t>зобов’</w:t>
            </w:r>
            <w:r w:rsidR="00AF1A67" w:rsidRPr="00424EF9">
              <w:rPr>
                <w:sz w:val="28"/>
                <w:szCs w:val="28"/>
                <w:lang w:val="uk-UA"/>
              </w:rPr>
              <w:t>язані</w:t>
            </w:r>
            <w:r w:rsidR="00AF1A67" w:rsidRPr="0078677C">
              <w:rPr>
                <w:sz w:val="28"/>
                <w:szCs w:val="28"/>
                <w:lang w:val="uk-UA"/>
              </w:rPr>
              <w:t>:</w:t>
            </w:r>
          </w:p>
          <w:p w14:paraId="00000254" w14:textId="77777777" w:rsidR="008743D3" w:rsidRPr="0078677C" w:rsidRDefault="00AF1A67" w:rsidP="00DA6A14">
            <w:pPr>
              <w:pBdr>
                <w:top w:val="nil"/>
                <w:left w:val="nil"/>
                <w:bottom w:val="nil"/>
                <w:right w:val="nil"/>
                <w:between w:val="nil"/>
              </w:pBdr>
              <w:shd w:val="clear" w:color="auto" w:fill="FFFFFF"/>
              <w:ind w:firstLine="448"/>
              <w:jc w:val="both"/>
              <w:rPr>
                <w:sz w:val="28"/>
                <w:szCs w:val="28"/>
                <w:lang w:val="uk-UA"/>
              </w:rPr>
            </w:pPr>
            <w:r w:rsidRPr="0078677C">
              <w:rPr>
                <w:sz w:val="28"/>
                <w:szCs w:val="28"/>
                <w:lang w:val="uk-UA"/>
              </w:rPr>
              <w:t>…</w:t>
            </w:r>
          </w:p>
          <w:p w14:paraId="00000255" w14:textId="194F1EE7" w:rsidR="008743D3" w:rsidRPr="00577C3F" w:rsidRDefault="00AF1A67" w:rsidP="00DA6A14">
            <w:pPr>
              <w:pBdr>
                <w:top w:val="nil"/>
                <w:left w:val="nil"/>
                <w:bottom w:val="nil"/>
                <w:right w:val="nil"/>
                <w:between w:val="nil"/>
              </w:pBdr>
              <w:shd w:val="clear" w:color="auto" w:fill="FFFFFF"/>
              <w:ind w:firstLine="448"/>
              <w:jc w:val="both"/>
              <w:rPr>
                <w:sz w:val="28"/>
                <w:szCs w:val="28"/>
                <w:lang w:val="uk-UA"/>
              </w:rPr>
            </w:pPr>
            <w:bookmarkStart w:id="120" w:name="_Hlk180082350"/>
            <w:r w:rsidRPr="0078677C">
              <w:rPr>
                <w:sz w:val="28"/>
                <w:szCs w:val="28"/>
                <w:lang w:val="uk-UA"/>
              </w:rPr>
              <w:t>самостійно припиняти</w:t>
            </w:r>
            <w:r w:rsidRPr="00577C3F">
              <w:rPr>
                <w:sz w:val="28"/>
                <w:szCs w:val="28"/>
                <w:lang w:val="uk-UA"/>
              </w:rPr>
              <w:t xml:space="preserve"> використання водних біоресурсів у разі зниження їх відтворюючої здатності та виникнення загрози знищення, негайно вживати заходів для усунення негативного зовнішнього впливу на водні біоресурси та середовище їх перебування, </w:t>
            </w:r>
            <w:r w:rsidRPr="00577C3F">
              <w:rPr>
                <w:b/>
                <w:sz w:val="28"/>
                <w:szCs w:val="28"/>
                <w:highlight w:val="white"/>
                <w:lang w:val="uk-UA"/>
              </w:rPr>
              <w:t xml:space="preserve">запобігати </w:t>
            </w:r>
            <w:r w:rsidRPr="00577C3F">
              <w:rPr>
                <w:sz w:val="28"/>
                <w:szCs w:val="28"/>
                <w:highlight w:val="white"/>
                <w:lang w:val="uk-UA"/>
              </w:rPr>
              <w:t>проникненн</w:t>
            </w:r>
            <w:r w:rsidRPr="00577C3F">
              <w:rPr>
                <w:b/>
                <w:sz w:val="28"/>
                <w:szCs w:val="28"/>
                <w:highlight w:val="white"/>
                <w:lang w:val="uk-UA"/>
              </w:rPr>
              <w:t xml:space="preserve">ю </w:t>
            </w:r>
            <w:r w:rsidRPr="00577C3F">
              <w:rPr>
                <w:sz w:val="28"/>
                <w:szCs w:val="28"/>
                <w:lang w:val="uk-UA"/>
              </w:rPr>
              <w:t>чужор</w:t>
            </w:r>
            <w:r w:rsidRPr="00577C3F">
              <w:rPr>
                <w:sz w:val="28"/>
                <w:szCs w:val="28"/>
                <w:highlight w:val="white"/>
                <w:lang w:val="uk-UA"/>
              </w:rPr>
              <w:t>ідних видів</w:t>
            </w:r>
            <w:r w:rsidRPr="00577C3F">
              <w:rPr>
                <w:b/>
                <w:sz w:val="28"/>
                <w:szCs w:val="28"/>
                <w:highlight w:val="white"/>
                <w:lang w:val="uk-UA"/>
              </w:rPr>
              <w:t xml:space="preserve">, зокрема включених до </w:t>
            </w:r>
            <w:r w:rsidRPr="00577C3F">
              <w:rPr>
                <w:b/>
                <w:sz w:val="28"/>
                <w:szCs w:val="28"/>
                <w:lang w:val="uk-UA"/>
              </w:rPr>
              <w:t>відповідних переліків України та</w:t>
            </w:r>
            <w:r w:rsidR="00CE1180" w:rsidRPr="00577C3F">
              <w:rPr>
                <w:b/>
                <w:sz w:val="28"/>
                <w:szCs w:val="28"/>
                <w:lang w:val="uk-UA"/>
              </w:rPr>
              <w:t>/або</w:t>
            </w:r>
            <w:r w:rsidRPr="00577C3F">
              <w:rPr>
                <w:b/>
                <w:sz w:val="28"/>
                <w:szCs w:val="28"/>
                <w:lang w:val="uk-UA"/>
              </w:rPr>
              <w:t xml:space="preserve"> Європейського </w:t>
            </w:r>
            <w:r w:rsidRPr="00577C3F">
              <w:rPr>
                <w:b/>
                <w:sz w:val="28"/>
                <w:szCs w:val="28"/>
                <w:highlight w:val="white"/>
                <w:lang w:val="uk-UA"/>
              </w:rPr>
              <w:t>Союзу, здійснювати контроль за їх поширенням, вживати заходи щодо запобігання, припинення або пом’якшення</w:t>
            </w:r>
            <w:r w:rsidR="001C2DD5" w:rsidRPr="00577C3F">
              <w:rPr>
                <w:b/>
                <w:sz w:val="28"/>
                <w:szCs w:val="28"/>
                <w:highlight w:val="white"/>
                <w:lang w:val="uk-UA"/>
              </w:rPr>
              <w:t xml:space="preserve"> (мінімізації)</w:t>
            </w:r>
            <w:r w:rsidRPr="00577C3F">
              <w:rPr>
                <w:b/>
                <w:sz w:val="28"/>
                <w:szCs w:val="28"/>
                <w:highlight w:val="white"/>
                <w:lang w:val="uk-UA"/>
              </w:rPr>
              <w:t xml:space="preserve"> їх негативного впливу</w:t>
            </w:r>
            <w:r w:rsidRPr="00577C3F">
              <w:rPr>
                <w:b/>
                <w:sz w:val="28"/>
                <w:szCs w:val="28"/>
                <w:lang w:val="uk-UA"/>
              </w:rPr>
              <w:t xml:space="preserve"> </w:t>
            </w:r>
            <w:r w:rsidR="001C2DD5" w:rsidRPr="00577C3F">
              <w:rPr>
                <w:b/>
                <w:sz w:val="28"/>
                <w:szCs w:val="28"/>
                <w:lang w:val="uk-UA"/>
              </w:rPr>
              <w:t xml:space="preserve">(ризиків) </w:t>
            </w:r>
            <w:r w:rsidRPr="00577C3F">
              <w:rPr>
                <w:b/>
                <w:sz w:val="28"/>
                <w:szCs w:val="28"/>
                <w:lang w:val="uk-UA"/>
              </w:rPr>
              <w:t>на водні біоресурси та середовище їх перебування</w:t>
            </w:r>
            <w:bookmarkEnd w:id="120"/>
            <w:r w:rsidRPr="00577C3F">
              <w:rPr>
                <w:sz w:val="28"/>
                <w:szCs w:val="28"/>
                <w:lang w:val="uk-UA"/>
              </w:rPr>
              <w:t>;</w:t>
            </w:r>
          </w:p>
        </w:tc>
      </w:tr>
      <w:tr w:rsidR="00577C3F" w:rsidRPr="00577C3F" w14:paraId="50E65DD3" w14:textId="77777777" w:rsidTr="00652B46">
        <w:tc>
          <w:tcPr>
            <w:tcW w:w="5000" w:type="pct"/>
            <w:gridSpan w:val="2"/>
            <w:tcMar>
              <w:top w:w="0" w:type="dxa"/>
              <w:bottom w:w="0" w:type="dxa"/>
            </w:tcMar>
          </w:tcPr>
          <w:p w14:paraId="00000256" w14:textId="77777777" w:rsidR="008743D3" w:rsidRPr="00577C3F" w:rsidRDefault="00AF1A67" w:rsidP="000D5F46">
            <w:pPr>
              <w:pBdr>
                <w:top w:val="nil"/>
                <w:left w:val="nil"/>
                <w:bottom w:val="nil"/>
                <w:right w:val="nil"/>
                <w:between w:val="nil"/>
              </w:pBdr>
              <w:shd w:val="clear" w:color="auto" w:fill="FFFFFF"/>
              <w:ind w:firstLine="450"/>
              <w:jc w:val="center"/>
              <w:rPr>
                <w:sz w:val="28"/>
                <w:szCs w:val="28"/>
                <w:lang w:val="uk-UA"/>
              </w:rPr>
            </w:pPr>
            <w:bookmarkStart w:id="121" w:name="_heading=h.41mghml" w:colFirst="0" w:colLast="0"/>
            <w:bookmarkEnd w:id="121"/>
            <w:r w:rsidRPr="00577C3F">
              <w:rPr>
                <w:b/>
                <w:sz w:val="28"/>
                <w:szCs w:val="28"/>
                <w:highlight w:val="white"/>
                <w:lang w:val="uk-UA"/>
              </w:rPr>
              <w:t>Закон України «Про аквакультуру»</w:t>
            </w:r>
          </w:p>
        </w:tc>
      </w:tr>
      <w:tr w:rsidR="00577C3F" w:rsidRPr="00577C3F" w14:paraId="30AA42FE" w14:textId="77777777" w:rsidTr="00652B46">
        <w:tc>
          <w:tcPr>
            <w:tcW w:w="2528" w:type="pct"/>
            <w:tcMar>
              <w:top w:w="0" w:type="dxa"/>
              <w:bottom w:w="0" w:type="dxa"/>
            </w:tcMar>
          </w:tcPr>
          <w:p w14:paraId="00000258"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Стаття 1. Визначення термінів</w:t>
            </w:r>
          </w:p>
          <w:p w14:paraId="00000259"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1. У цьому Законі нижченаведені терміни вживаються в такому значенні:</w:t>
            </w:r>
          </w:p>
          <w:p w14:paraId="0000025A"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 xml:space="preserve">акліматизація об’єктів аквакультури - діяльність із вселення </w:t>
            </w:r>
            <w:proofErr w:type="spellStart"/>
            <w:r w:rsidRPr="00577C3F">
              <w:rPr>
                <w:sz w:val="28"/>
                <w:szCs w:val="28"/>
                <w:highlight w:val="white"/>
                <w:lang w:val="uk-UA"/>
              </w:rPr>
              <w:t>гідробіонтів</w:t>
            </w:r>
            <w:proofErr w:type="spellEnd"/>
            <w:r w:rsidRPr="00577C3F">
              <w:rPr>
                <w:sz w:val="28"/>
                <w:szCs w:val="28"/>
                <w:highlight w:val="white"/>
                <w:lang w:val="uk-UA"/>
              </w:rPr>
              <w:t xml:space="preserve"> у водні об’єкти (їх частини), розташовані за межами їх природного ареалу</w:t>
            </w:r>
            <w:r w:rsidRPr="00577C3F">
              <w:rPr>
                <w:i/>
                <w:sz w:val="28"/>
                <w:szCs w:val="28"/>
                <w:highlight w:val="white"/>
                <w:lang w:val="uk-UA"/>
              </w:rPr>
              <w:t xml:space="preserve">, </w:t>
            </w:r>
            <w:r w:rsidRPr="00577C3F">
              <w:rPr>
                <w:b/>
                <w:sz w:val="28"/>
                <w:szCs w:val="28"/>
                <w:highlight w:val="white"/>
                <w:lang w:val="uk-UA"/>
              </w:rPr>
              <w:t xml:space="preserve">з метою збагачення та оптимізації видового складу водних </w:t>
            </w:r>
            <w:r w:rsidRPr="00577C3F">
              <w:rPr>
                <w:b/>
                <w:sz w:val="28"/>
                <w:szCs w:val="28"/>
                <w:highlight w:val="white"/>
                <w:lang w:val="uk-UA"/>
              </w:rPr>
              <w:lastRenderedPageBreak/>
              <w:t>біоресурсів за</w:t>
            </w:r>
            <w:r w:rsidRPr="00577C3F">
              <w:rPr>
                <w:i/>
                <w:sz w:val="28"/>
                <w:szCs w:val="28"/>
                <w:highlight w:val="white"/>
                <w:lang w:val="uk-UA"/>
              </w:rPr>
              <w:t xml:space="preserve"> </w:t>
            </w:r>
            <w:r w:rsidRPr="00577C3F">
              <w:rPr>
                <w:sz w:val="28"/>
                <w:szCs w:val="28"/>
                <w:highlight w:val="white"/>
                <w:lang w:val="uk-UA"/>
              </w:rPr>
              <w:t>повн</w:t>
            </w:r>
            <w:r w:rsidRPr="00577C3F">
              <w:rPr>
                <w:b/>
                <w:sz w:val="28"/>
                <w:szCs w:val="28"/>
                <w:highlight w:val="white"/>
                <w:lang w:val="uk-UA"/>
              </w:rPr>
              <w:t>ої</w:t>
            </w:r>
            <w:r w:rsidRPr="00577C3F">
              <w:rPr>
                <w:sz w:val="28"/>
                <w:szCs w:val="28"/>
                <w:highlight w:val="white"/>
                <w:lang w:val="uk-UA"/>
              </w:rPr>
              <w:t xml:space="preserve"> адаптації</w:t>
            </w:r>
            <w:r w:rsidRPr="00577C3F">
              <w:rPr>
                <w:i/>
                <w:sz w:val="28"/>
                <w:szCs w:val="28"/>
                <w:highlight w:val="white"/>
                <w:lang w:val="uk-UA"/>
              </w:rPr>
              <w:t xml:space="preserve"> </w:t>
            </w:r>
            <w:r w:rsidRPr="00577C3F">
              <w:rPr>
                <w:sz w:val="28"/>
                <w:szCs w:val="28"/>
                <w:highlight w:val="white"/>
                <w:lang w:val="uk-UA"/>
              </w:rPr>
              <w:t xml:space="preserve">вселених </w:t>
            </w:r>
            <w:proofErr w:type="spellStart"/>
            <w:r w:rsidRPr="00577C3F">
              <w:rPr>
                <w:sz w:val="28"/>
                <w:szCs w:val="28"/>
                <w:highlight w:val="white"/>
                <w:lang w:val="uk-UA"/>
              </w:rPr>
              <w:t>гідробіонтів</w:t>
            </w:r>
            <w:proofErr w:type="spellEnd"/>
            <w:r w:rsidRPr="00577C3F">
              <w:rPr>
                <w:i/>
                <w:sz w:val="28"/>
                <w:szCs w:val="28"/>
                <w:highlight w:val="white"/>
                <w:lang w:val="uk-UA"/>
              </w:rPr>
              <w:t xml:space="preserve"> </w:t>
            </w:r>
            <w:r w:rsidRPr="00577C3F">
              <w:rPr>
                <w:sz w:val="28"/>
                <w:szCs w:val="28"/>
                <w:highlight w:val="white"/>
                <w:lang w:val="uk-UA"/>
              </w:rPr>
              <w:t>до нових умов існування зі створенням ними стійких популяцій, здатних до самовідтворення;</w:t>
            </w:r>
          </w:p>
          <w:p w14:paraId="0000025B"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7025D4EE"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0000025D" w14:textId="77777777" w:rsidR="008743D3" w:rsidRPr="00577C3F" w:rsidRDefault="008743D3" w:rsidP="000D5F46">
            <w:pPr>
              <w:shd w:val="clear" w:color="auto" w:fill="FFFFFF"/>
              <w:ind w:firstLine="450"/>
              <w:jc w:val="both"/>
              <w:rPr>
                <w:b/>
                <w:sz w:val="28"/>
                <w:szCs w:val="28"/>
                <w:highlight w:val="white"/>
                <w:lang w:val="uk-UA"/>
              </w:rPr>
            </w:pPr>
          </w:p>
          <w:p w14:paraId="0000025E" w14:textId="77777777" w:rsidR="008743D3" w:rsidRPr="00577C3F" w:rsidRDefault="008743D3" w:rsidP="000D5F46">
            <w:pPr>
              <w:shd w:val="clear" w:color="auto" w:fill="FFFFFF"/>
              <w:ind w:firstLine="450"/>
              <w:jc w:val="both"/>
              <w:rPr>
                <w:b/>
                <w:sz w:val="28"/>
                <w:szCs w:val="28"/>
                <w:highlight w:val="white"/>
                <w:lang w:val="uk-UA"/>
              </w:rPr>
            </w:pPr>
          </w:p>
          <w:p w14:paraId="5511AD76" w14:textId="77777777" w:rsidR="006D5BCE" w:rsidRPr="0063469E" w:rsidRDefault="006D5BCE" w:rsidP="000D5F46">
            <w:pPr>
              <w:shd w:val="clear" w:color="auto" w:fill="FFFFFF"/>
              <w:ind w:firstLine="450"/>
              <w:jc w:val="both"/>
              <w:rPr>
                <w:sz w:val="28"/>
                <w:szCs w:val="28"/>
                <w:highlight w:val="white"/>
                <w:lang w:val="uk-UA"/>
              </w:rPr>
            </w:pPr>
          </w:p>
          <w:p w14:paraId="6D9BF8BE" w14:textId="77777777" w:rsidR="0059607A" w:rsidRPr="0063469E" w:rsidRDefault="0059607A" w:rsidP="000D5F46">
            <w:pPr>
              <w:shd w:val="clear" w:color="auto" w:fill="FFFFFF"/>
              <w:ind w:firstLine="450"/>
              <w:jc w:val="both"/>
              <w:rPr>
                <w:sz w:val="28"/>
                <w:szCs w:val="28"/>
                <w:highlight w:val="white"/>
                <w:lang w:val="uk-UA"/>
              </w:rPr>
            </w:pPr>
          </w:p>
          <w:p w14:paraId="0000025F" w14:textId="2E963F93"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2353395" w14:textId="1618631A" w:rsidR="006D5BCE" w:rsidRPr="00577C3F" w:rsidRDefault="006D5BCE" w:rsidP="000D5F46">
            <w:pPr>
              <w:shd w:val="clear" w:color="auto" w:fill="FFFFFF"/>
              <w:ind w:firstLine="450"/>
              <w:jc w:val="both"/>
              <w:rPr>
                <w:sz w:val="28"/>
                <w:szCs w:val="28"/>
                <w:highlight w:val="white"/>
                <w:lang w:val="uk-UA"/>
              </w:rPr>
            </w:pPr>
            <w:r w:rsidRPr="00577C3F">
              <w:rPr>
                <w:sz w:val="28"/>
                <w:szCs w:val="28"/>
                <w:highlight w:val="white"/>
                <w:lang w:val="uk-UA"/>
              </w:rPr>
              <w:t xml:space="preserve">інтродукція об’єктів аквакультури - діяльність із вселення </w:t>
            </w:r>
            <w:proofErr w:type="spellStart"/>
            <w:r w:rsidRPr="00577C3F">
              <w:rPr>
                <w:sz w:val="28"/>
                <w:szCs w:val="28"/>
                <w:highlight w:val="white"/>
                <w:lang w:val="uk-UA"/>
              </w:rPr>
              <w:t>гідробіонтів</w:t>
            </w:r>
            <w:proofErr w:type="spellEnd"/>
            <w:r w:rsidRPr="00577C3F">
              <w:rPr>
                <w:sz w:val="28"/>
                <w:szCs w:val="28"/>
                <w:highlight w:val="white"/>
                <w:lang w:val="uk-UA"/>
              </w:rPr>
              <w:t xml:space="preserve"> (</w:t>
            </w:r>
            <w:proofErr w:type="spellStart"/>
            <w:r w:rsidRPr="00577C3F">
              <w:rPr>
                <w:sz w:val="28"/>
                <w:szCs w:val="28"/>
                <w:highlight w:val="white"/>
                <w:lang w:val="uk-UA"/>
              </w:rPr>
              <w:t>інтродуцентів</w:t>
            </w:r>
            <w:proofErr w:type="spellEnd"/>
            <w:r w:rsidRPr="00577C3F">
              <w:rPr>
                <w:sz w:val="28"/>
                <w:szCs w:val="28"/>
                <w:highlight w:val="white"/>
                <w:lang w:val="uk-UA"/>
              </w:rPr>
              <w:t>) у водні об’єкти (їх частини), що розташовані за межами їх природного ареалу, з метою забезпечення збільшення обсягів продукції аквакультури та здійснення рибогосподарської меліорації за відсутності природного відтворення вселених організмів у нових місцях перебування;</w:t>
            </w:r>
          </w:p>
          <w:p w14:paraId="1215DB30" w14:textId="77777777" w:rsidR="008743D3" w:rsidRPr="0063469E" w:rsidRDefault="008743D3" w:rsidP="005A2E65">
            <w:pPr>
              <w:shd w:val="clear" w:color="auto" w:fill="FFFFFF"/>
              <w:ind w:firstLine="450"/>
              <w:jc w:val="both"/>
              <w:rPr>
                <w:sz w:val="28"/>
                <w:szCs w:val="28"/>
                <w:lang w:val="uk-UA"/>
              </w:rPr>
            </w:pPr>
          </w:p>
          <w:p w14:paraId="6B86860B" w14:textId="77777777" w:rsidR="00206C76" w:rsidRPr="0063469E" w:rsidRDefault="00206C76" w:rsidP="005A2E65">
            <w:pPr>
              <w:shd w:val="clear" w:color="auto" w:fill="FFFFFF"/>
              <w:ind w:firstLine="450"/>
              <w:jc w:val="both"/>
              <w:rPr>
                <w:sz w:val="28"/>
                <w:szCs w:val="28"/>
                <w:lang w:val="uk-UA"/>
              </w:rPr>
            </w:pPr>
          </w:p>
          <w:p w14:paraId="00000261" w14:textId="521F6B24" w:rsidR="00206C76" w:rsidRPr="00206C76" w:rsidRDefault="00206C76" w:rsidP="00206C76">
            <w:pPr>
              <w:shd w:val="clear" w:color="auto" w:fill="FFFFFF"/>
              <w:ind w:firstLine="454"/>
              <w:jc w:val="both"/>
              <w:rPr>
                <w:sz w:val="28"/>
                <w:szCs w:val="28"/>
                <w:highlight w:val="white"/>
                <w:lang w:val="en-US"/>
              </w:rPr>
            </w:pPr>
            <w:r w:rsidRPr="00577C3F">
              <w:rPr>
                <w:sz w:val="28"/>
                <w:szCs w:val="28"/>
                <w:highlight w:val="white"/>
                <w:lang w:val="uk-UA"/>
              </w:rPr>
              <w:t>…</w:t>
            </w:r>
          </w:p>
        </w:tc>
        <w:tc>
          <w:tcPr>
            <w:tcW w:w="2472" w:type="pct"/>
            <w:tcMar>
              <w:top w:w="0" w:type="dxa"/>
              <w:bottom w:w="0" w:type="dxa"/>
            </w:tcMar>
          </w:tcPr>
          <w:p w14:paraId="00000262"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lastRenderedPageBreak/>
              <w:t>Стаття 1. Визначення термінів</w:t>
            </w:r>
          </w:p>
          <w:p w14:paraId="00000263" w14:textId="77777777" w:rsidR="008743D3" w:rsidRPr="00577C3F" w:rsidRDefault="00AF1A67" w:rsidP="000D5F46">
            <w:pPr>
              <w:shd w:val="clear" w:color="auto" w:fill="FFFFFF"/>
              <w:ind w:firstLine="450"/>
              <w:jc w:val="both"/>
              <w:rPr>
                <w:sz w:val="28"/>
                <w:szCs w:val="28"/>
                <w:lang w:val="uk-UA"/>
              </w:rPr>
            </w:pPr>
            <w:r w:rsidRPr="00577C3F">
              <w:rPr>
                <w:sz w:val="28"/>
                <w:szCs w:val="28"/>
                <w:lang w:val="uk-UA"/>
              </w:rPr>
              <w:t>1. У цьому Законі нижченаведені терміни вживаються в такому значенні:</w:t>
            </w:r>
          </w:p>
          <w:p w14:paraId="00000264" w14:textId="1E407D14" w:rsidR="008743D3" w:rsidRPr="00577C3F" w:rsidRDefault="00AF1A67" w:rsidP="000D5F46">
            <w:pPr>
              <w:shd w:val="clear" w:color="auto" w:fill="FFFFFF"/>
              <w:ind w:firstLine="450"/>
              <w:jc w:val="both"/>
              <w:rPr>
                <w:sz w:val="28"/>
                <w:szCs w:val="28"/>
                <w:highlight w:val="white"/>
                <w:lang w:val="uk-UA"/>
              </w:rPr>
            </w:pPr>
            <w:bookmarkStart w:id="122" w:name="_heading=h.2grqrue" w:colFirst="0" w:colLast="0"/>
            <w:bookmarkEnd w:id="122"/>
            <w:r w:rsidRPr="00577C3F">
              <w:rPr>
                <w:sz w:val="28"/>
                <w:szCs w:val="28"/>
                <w:highlight w:val="white"/>
                <w:lang w:val="uk-UA"/>
              </w:rPr>
              <w:t xml:space="preserve">акліматизація об’єктів аквакультури </w:t>
            </w:r>
            <w:r w:rsidR="001C2DD5" w:rsidRPr="00577C3F">
              <w:rPr>
                <w:sz w:val="28"/>
                <w:szCs w:val="28"/>
                <w:highlight w:val="white"/>
                <w:lang w:val="uk-UA"/>
              </w:rPr>
              <w:t>–</w:t>
            </w:r>
            <w:r w:rsidRPr="00577C3F">
              <w:rPr>
                <w:sz w:val="28"/>
                <w:szCs w:val="28"/>
                <w:highlight w:val="white"/>
                <w:lang w:val="uk-UA"/>
              </w:rPr>
              <w:t xml:space="preserve"> діяльність із вселення </w:t>
            </w:r>
            <w:r w:rsidRPr="00577C3F">
              <w:rPr>
                <w:b/>
                <w:sz w:val="28"/>
                <w:szCs w:val="28"/>
                <w:highlight w:val="white"/>
                <w:lang w:val="uk-UA"/>
              </w:rPr>
              <w:t xml:space="preserve">(інтродукції) </w:t>
            </w:r>
            <w:proofErr w:type="spellStart"/>
            <w:r w:rsidRPr="00577C3F">
              <w:rPr>
                <w:sz w:val="28"/>
                <w:szCs w:val="28"/>
                <w:highlight w:val="white"/>
                <w:lang w:val="uk-UA"/>
              </w:rPr>
              <w:t>гідробіонтів</w:t>
            </w:r>
            <w:proofErr w:type="spellEnd"/>
            <w:r w:rsidRPr="00577C3F">
              <w:rPr>
                <w:sz w:val="28"/>
                <w:szCs w:val="28"/>
                <w:highlight w:val="white"/>
                <w:lang w:val="uk-UA"/>
              </w:rPr>
              <w:t xml:space="preserve"> у водні об’єкти (їх частини), розташовані за межами їх природного ареалу </w:t>
            </w:r>
            <w:r w:rsidRPr="00577C3F">
              <w:rPr>
                <w:b/>
                <w:sz w:val="28"/>
                <w:szCs w:val="28"/>
                <w:highlight w:val="white"/>
                <w:lang w:val="uk-UA"/>
              </w:rPr>
              <w:t xml:space="preserve">та сприяння </w:t>
            </w:r>
            <w:r w:rsidRPr="00577C3F">
              <w:rPr>
                <w:sz w:val="28"/>
                <w:szCs w:val="28"/>
                <w:highlight w:val="white"/>
                <w:lang w:val="uk-UA"/>
              </w:rPr>
              <w:t>повн</w:t>
            </w:r>
            <w:r w:rsidRPr="00577C3F">
              <w:rPr>
                <w:b/>
                <w:sz w:val="28"/>
                <w:szCs w:val="28"/>
                <w:highlight w:val="white"/>
                <w:lang w:val="uk-UA"/>
              </w:rPr>
              <w:t>ій</w:t>
            </w:r>
            <w:r w:rsidRPr="00577C3F">
              <w:rPr>
                <w:sz w:val="28"/>
                <w:szCs w:val="28"/>
                <w:highlight w:val="white"/>
                <w:lang w:val="uk-UA"/>
              </w:rPr>
              <w:t xml:space="preserve"> адаптації</w:t>
            </w:r>
            <w:r w:rsidRPr="00577C3F">
              <w:rPr>
                <w:b/>
                <w:sz w:val="28"/>
                <w:szCs w:val="28"/>
                <w:highlight w:val="white"/>
                <w:lang w:val="uk-UA"/>
              </w:rPr>
              <w:t xml:space="preserve"> (натуралізації) </w:t>
            </w:r>
            <w:r w:rsidRPr="00577C3F">
              <w:rPr>
                <w:sz w:val="28"/>
                <w:szCs w:val="28"/>
                <w:highlight w:val="white"/>
                <w:lang w:val="uk-UA"/>
              </w:rPr>
              <w:t xml:space="preserve">вселених </w:t>
            </w:r>
            <w:proofErr w:type="spellStart"/>
            <w:r w:rsidRPr="00577C3F">
              <w:rPr>
                <w:sz w:val="28"/>
                <w:szCs w:val="28"/>
                <w:highlight w:val="white"/>
                <w:lang w:val="uk-UA"/>
              </w:rPr>
              <w:lastRenderedPageBreak/>
              <w:t>гідробіонтів</w:t>
            </w:r>
            <w:proofErr w:type="spellEnd"/>
            <w:r w:rsidRPr="00577C3F">
              <w:rPr>
                <w:i/>
                <w:sz w:val="28"/>
                <w:szCs w:val="28"/>
                <w:highlight w:val="white"/>
                <w:lang w:val="uk-UA"/>
              </w:rPr>
              <w:t xml:space="preserve"> </w:t>
            </w:r>
            <w:r w:rsidRPr="00577C3F">
              <w:rPr>
                <w:sz w:val="28"/>
                <w:szCs w:val="28"/>
                <w:highlight w:val="white"/>
                <w:lang w:val="uk-UA"/>
              </w:rPr>
              <w:t>до нових умов існування зі створенням ними стійких популяцій, здатних до самовідтворення;</w:t>
            </w:r>
          </w:p>
          <w:p w14:paraId="01341F62" w14:textId="77777777" w:rsidR="009C6986" w:rsidRPr="0063469E" w:rsidRDefault="009C6986" w:rsidP="000D5F46">
            <w:pPr>
              <w:shd w:val="clear" w:color="auto" w:fill="FFFFFF"/>
              <w:ind w:firstLine="450"/>
              <w:jc w:val="both"/>
              <w:rPr>
                <w:sz w:val="28"/>
                <w:szCs w:val="28"/>
                <w:highlight w:val="white"/>
                <w:lang w:val="uk-UA"/>
              </w:rPr>
            </w:pPr>
          </w:p>
          <w:p w14:paraId="00000265"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0000266" w14:textId="5229A2EA" w:rsidR="008743D3" w:rsidRPr="00577C3F" w:rsidRDefault="00AF1A67" w:rsidP="000D5F46">
            <w:pPr>
              <w:ind w:firstLine="567"/>
              <w:jc w:val="both"/>
              <w:rPr>
                <w:b/>
                <w:sz w:val="28"/>
                <w:szCs w:val="28"/>
                <w:lang w:val="uk-UA"/>
              </w:rPr>
            </w:pPr>
            <w:bookmarkStart w:id="123" w:name="_Hlk180082435"/>
            <w:r w:rsidRPr="00577C3F">
              <w:rPr>
                <w:b/>
                <w:sz w:val="28"/>
                <w:szCs w:val="28"/>
                <w:lang w:val="uk-UA"/>
              </w:rPr>
              <w:t xml:space="preserve">інвазійні чужорідні види – </w:t>
            </w:r>
            <w:r w:rsidR="00993453" w:rsidRPr="00577C3F">
              <w:rPr>
                <w:b/>
                <w:sz w:val="28"/>
                <w:szCs w:val="28"/>
                <w:lang w:val="uk-UA"/>
              </w:rPr>
              <w:t>чужорідні види або підвиди водних біоресурсів, включені до Переліку інвазійних чужорідних видів України або Переліку інвазійних чужорідних видів, що становлять загрозу Європейському Союзу</w:t>
            </w:r>
            <w:bookmarkEnd w:id="123"/>
            <w:r w:rsidRPr="00577C3F">
              <w:rPr>
                <w:b/>
                <w:sz w:val="28"/>
                <w:szCs w:val="28"/>
                <w:lang w:val="uk-UA"/>
              </w:rPr>
              <w:t>;</w:t>
            </w:r>
          </w:p>
          <w:p w14:paraId="00000268" w14:textId="77777777" w:rsidR="008743D3" w:rsidRPr="00577C3F" w:rsidRDefault="00AF1A67" w:rsidP="00206C76">
            <w:pPr>
              <w:shd w:val="clear" w:color="auto" w:fill="FFFFFF"/>
              <w:ind w:firstLine="454"/>
              <w:jc w:val="both"/>
              <w:rPr>
                <w:sz w:val="28"/>
                <w:szCs w:val="28"/>
                <w:highlight w:val="white"/>
                <w:lang w:val="uk-UA"/>
              </w:rPr>
            </w:pPr>
            <w:r w:rsidRPr="00577C3F">
              <w:rPr>
                <w:sz w:val="28"/>
                <w:szCs w:val="28"/>
                <w:highlight w:val="white"/>
                <w:lang w:val="uk-UA"/>
              </w:rPr>
              <w:t>…</w:t>
            </w:r>
          </w:p>
          <w:p w14:paraId="50681A62" w14:textId="605E2EF3" w:rsidR="006D5BCE" w:rsidRPr="00577C3F" w:rsidRDefault="006D5BCE" w:rsidP="006D5BCE">
            <w:pPr>
              <w:shd w:val="clear" w:color="auto" w:fill="FFFFFF"/>
              <w:ind w:firstLine="598"/>
              <w:jc w:val="both"/>
              <w:rPr>
                <w:sz w:val="28"/>
                <w:szCs w:val="28"/>
                <w:highlight w:val="white"/>
                <w:lang w:val="uk-UA"/>
              </w:rPr>
            </w:pPr>
            <w:r w:rsidRPr="00577C3F">
              <w:rPr>
                <w:sz w:val="28"/>
                <w:szCs w:val="28"/>
                <w:highlight w:val="white"/>
                <w:lang w:val="uk-UA"/>
              </w:rPr>
              <w:t xml:space="preserve">інтродукція об’єктів аквакультури - діяльність із вселення </w:t>
            </w:r>
            <w:r w:rsidRPr="007F4FCA">
              <w:rPr>
                <w:b/>
                <w:bCs/>
                <w:sz w:val="28"/>
                <w:szCs w:val="28"/>
                <w:lang w:val="uk-UA"/>
              </w:rPr>
              <w:t xml:space="preserve">чужорідних (за виключенням інвазійних) та немісцевих видів </w:t>
            </w:r>
            <w:proofErr w:type="spellStart"/>
            <w:r w:rsidRPr="00577C3F">
              <w:rPr>
                <w:sz w:val="28"/>
                <w:szCs w:val="28"/>
                <w:highlight w:val="white"/>
                <w:lang w:val="uk-UA"/>
              </w:rPr>
              <w:t>гідробіонтів</w:t>
            </w:r>
            <w:proofErr w:type="spellEnd"/>
            <w:r w:rsidRPr="00577C3F">
              <w:rPr>
                <w:sz w:val="28"/>
                <w:szCs w:val="28"/>
                <w:highlight w:val="white"/>
                <w:lang w:val="uk-UA"/>
              </w:rPr>
              <w:t xml:space="preserve"> (</w:t>
            </w:r>
            <w:proofErr w:type="spellStart"/>
            <w:r w:rsidRPr="00577C3F">
              <w:rPr>
                <w:sz w:val="28"/>
                <w:szCs w:val="28"/>
                <w:highlight w:val="white"/>
                <w:lang w:val="uk-UA"/>
              </w:rPr>
              <w:t>інтродуцентів</w:t>
            </w:r>
            <w:proofErr w:type="spellEnd"/>
            <w:r w:rsidRPr="00577C3F">
              <w:rPr>
                <w:sz w:val="28"/>
                <w:szCs w:val="28"/>
                <w:highlight w:val="white"/>
                <w:lang w:val="uk-UA"/>
              </w:rPr>
              <w:t>) у водні об’єкти (їх частини), що розташовані за межами їх природного ареалу, з метою забезпечення збільшення обсягів продукції аквакультури та здійснення рибогосподарської меліорації за відсутності природного відтворення вселених організмів у нових місцях перебування;</w:t>
            </w:r>
          </w:p>
          <w:p w14:paraId="0000026B" w14:textId="7B76A7F2" w:rsidR="008743D3" w:rsidRPr="00206C76" w:rsidRDefault="00206C76" w:rsidP="00206C76">
            <w:pPr>
              <w:shd w:val="clear" w:color="auto" w:fill="FFFFFF"/>
              <w:ind w:firstLine="454"/>
              <w:jc w:val="both"/>
              <w:rPr>
                <w:sz w:val="28"/>
                <w:szCs w:val="28"/>
                <w:highlight w:val="white"/>
                <w:lang w:val="en-US"/>
              </w:rPr>
            </w:pPr>
            <w:r w:rsidRPr="00577C3F">
              <w:rPr>
                <w:sz w:val="28"/>
                <w:szCs w:val="28"/>
                <w:highlight w:val="white"/>
                <w:lang w:val="uk-UA"/>
              </w:rPr>
              <w:t>…</w:t>
            </w:r>
          </w:p>
        </w:tc>
      </w:tr>
      <w:tr w:rsidR="00577C3F" w:rsidRPr="00577C3F" w14:paraId="1EFE4BF3" w14:textId="77777777" w:rsidTr="00652B46">
        <w:tc>
          <w:tcPr>
            <w:tcW w:w="2528" w:type="pct"/>
            <w:tcMar>
              <w:top w:w="0" w:type="dxa"/>
              <w:bottom w:w="0" w:type="dxa"/>
            </w:tcMar>
          </w:tcPr>
          <w:p w14:paraId="0000026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5. Права та обов’язки суб’єктів аквакультури</w:t>
            </w:r>
          </w:p>
          <w:p w14:paraId="0000026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6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2. Суб’єкти аквакультури зобов’язані:</w:t>
            </w:r>
          </w:p>
          <w:p w14:paraId="597ECA5A" w14:textId="77777777" w:rsidR="00DA6A14" w:rsidRPr="00577C3F" w:rsidRDefault="00AF1A67" w:rsidP="00DA6A14">
            <w:pPr>
              <w:shd w:val="clear" w:color="auto" w:fill="FFFFFF"/>
              <w:ind w:firstLine="450"/>
              <w:jc w:val="both"/>
              <w:rPr>
                <w:sz w:val="28"/>
                <w:szCs w:val="28"/>
                <w:lang w:val="uk-UA"/>
              </w:rPr>
            </w:pPr>
            <w:r w:rsidRPr="00577C3F">
              <w:rPr>
                <w:sz w:val="28"/>
                <w:szCs w:val="28"/>
                <w:lang w:val="uk-UA"/>
              </w:rPr>
              <w:t xml:space="preserve">… </w:t>
            </w:r>
          </w:p>
          <w:p w14:paraId="07542968" w14:textId="03C28BEE"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00000270" w14:textId="42C52531"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71"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72"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73"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74"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7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76" w14:textId="77777777"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r w:rsidRPr="00577C3F">
              <w:rPr>
                <w:sz w:val="28"/>
                <w:szCs w:val="28"/>
                <w:lang w:val="uk-UA"/>
              </w:rPr>
              <w:t>не допускати несанкціонованого, у тому числі випадкового, потрапляння чужорідних, немісцевих та генетично змінених організмів у водні об’єкти (їх частини).</w:t>
            </w:r>
          </w:p>
        </w:tc>
        <w:tc>
          <w:tcPr>
            <w:tcW w:w="2472" w:type="pct"/>
            <w:tcMar>
              <w:top w:w="0" w:type="dxa"/>
              <w:bottom w:w="0" w:type="dxa"/>
            </w:tcMar>
          </w:tcPr>
          <w:p w14:paraId="0000027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5. Права та обов’язки суб’єктів аквакультури</w:t>
            </w:r>
          </w:p>
          <w:p w14:paraId="0000027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7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2. Суб’єкти аквакультури зобов’язані:</w:t>
            </w:r>
          </w:p>
          <w:p w14:paraId="7B64B710" w14:textId="77777777" w:rsidR="00B77702"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r w:rsidR="00B77702" w:rsidRPr="00577C3F">
              <w:rPr>
                <w:sz w:val="28"/>
                <w:szCs w:val="28"/>
                <w:lang w:val="uk-UA"/>
              </w:rPr>
              <w:t xml:space="preserve"> </w:t>
            </w:r>
            <w:bookmarkStart w:id="124" w:name="_heading=h.vx1227" w:colFirst="0" w:colLast="0"/>
            <w:bookmarkEnd w:id="124"/>
          </w:p>
          <w:p w14:paraId="0000027B" w14:textId="7A3E8170" w:rsidR="008743D3" w:rsidRPr="00577C3F" w:rsidRDefault="00A96E19" w:rsidP="000D5F46">
            <w:pPr>
              <w:pBdr>
                <w:top w:val="nil"/>
                <w:left w:val="nil"/>
                <w:bottom w:val="nil"/>
                <w:right w:val="nil"/>
                <w:between w:val="nil"/>
              </w:pBdr>
              <w:shd w:val="clear" w:color="auto" w:fill="FFFFFF"/>
              <w:ind w:firstLine="450"/>
              <w:jc w:val="both"/>
              <w:rPr>
                <w:b/>
                <w:sz w:val="28"/>
                <w:szCs w:val="28"/>
                <w:lang w:val="uk-UA"/>
              </w:rPr>
            </w:pPr>
            <w:r w:rsidRPr="00577C3F">
              <w:rPr>
                <w:b/>
                <w:sz w:val="28"/>
                <w:szCs w:val="28"/>
                <w:lang w:val="uk-UA"/>
              </w:rPr>
              <w:t xml:space="preserve">у випадках передбачених законодавством, запитувати дозвіл на використання в аквакультурі </w:t>
            </w:r>
            <w:r w:rsidRPr="00577C3F">
              <w:rPr>
                <w:b/>
                <w:sz w:val="28"/>
                <w:szCs w:val="28"/>
                <w:lang w:val="uk-UA"/>
              </w:rPr>
              <w:lastRenderedPageBreak/>
              <w:t>водних біоресурсів інвазійних чужорідних видів, включених до відповідних переліків України або Європейського Союзу</w:t>
            </w:r>
            <w:r w:rsidR="00C424A4" w:rsidRPr="00577C3F">
              <w:rPr>
                <w:b/>
                <w:sz w:val="28"/>
                <w:szCs w:val="28"/>
                <w:lang w:val="uk-UA"/>
              </w:rPr>
              <w:t>;</w:t>
            </w:r>
          </w:p>
          <w:p w14:paraId="750FB884" w14:textId="77777777" w:rsidR="00581143" w:rsidRPr="00577C3F" w:rsidRDefault="00581143" w:rsidP="000D5F46">
            <w:pPr>
              <w:pBdr>
                <w:top w:val="nil"/>
                <w:left w:val="nil"/>
                <w:bottom w:val="nil"/>
                <w:right w:val="nil"/>
                <w:between w:val="nil"/>
              </w:pBdr>
              <w:shd w:val="clear" w:color="auto" w:fill="FFFFFF"/>
              <w:ind w:firstLine="450"/>
              <w:jc w:val="both"/>
              <w:rPr>
                <w:sz w:val="28"/>
                <w:szCs w:val="28"/>
                <w:lang w:val="uk-UA"/>
              </w:rPr>
            </w:pPr>
          </w:p>
          <w:p w14:paraId="0000027C"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7D" w14:textId="77777777" w:rsidR="008743D3" w:rsidRPr="00577C3F" w:rsidRDefault="00AF1A67" w:rsidP="00577C3F">
            <w:pPr>
              <w:pBdr>
                <w:top w:val="nil"/>
                <w:left w:val="nil"/>
                <w:bottom w:val="nil"/>
                <w:right w:val="nil"/>
                <w:between w:val="nil"/>
              </w:pBdr>
              <w:shd w:val="clear" w:color="auto" w:fill="FFFFFF"/>
              <w:ind w:firstLine="448"/>
              <w:jc w:val="both"/>
              <w:rPr>
                <w:sz w:val="28"/>
                <w:szCs w:val="28"/>
                <w:lang w:val="uk-UA"/>
              </w:rPr>
            </w:pPr>
            <w:bookmarkStart w:id="125" w:name="_heading=h.3fwokq0" w:colFirst="0" w:colLast="0"/>
            <w:bookmarkEnd w:id="125"/>
            <w:r w:rsidRPr="00577C3F">
              <w:rPr>
                <w:sz w:val="28"/>
                <w:szCs w:val="28"/>
                <w:lang w:val="uk-UA"/>
              </w:rPr>
              <w:t>не допускати несанкціонованого, у тому числі випадкового, потрапляння чужорідних</w:t>
            </w:r>
            <w:r w:rsidRPr="00577C3F">
              <w:rPr>
                <w:b/>
                <w:sz w:val="28"/>
                <w:szCs w:val="28"/>
                <w:lang w:val="uk-UA"/>
              </w:rPr>
              <w:t>,</w:t>
            </w:r>
            <w:r w:rsidRPr="00577C3F">
              <w:rPr>
                <w:sz w:val="28"/>
                <w:szCs w:val="28"/>
                <w:lang w:val="uk-UA"/>
              </w:rPr>
              <w:t xml:space="preserve"> </w:t>
            </w:r>
            <w:r w:rsidRPr="00577C3F">
              <w:rPr>
                <w:b/>
                <w:sz w:val="28"/>
                <w:szCs w:val="28"/>
                <w:lang w:val="uk-UA"/>
              </w:rPr>
              <w:t>зокрема інвазійних,</w:t>
            </w:r>
            <w:r w:rsidRPr="00577C3F">
              <w:rPr>
                <w:sz w:val="28"/>
                <w:szCs w:val="28"/>
                <w:lang w:val="uk-UA"/>
              </w:rPr>
              <w:t xml:space="preserve"> немісцевих та генетично змінених організмів у водні об’єкти (їх частини).</w:t>
            </w:r>
          </w:p>
        </w:tc>
      </w:tr>
      <w:tr w:rsidR="00577C3F" w:rsidRPr="00361A72" w14:paraId="1CB458DC" w14:textId="77777777" w:rsidTr="001D1508">
        <w:trPr>
          <w:trHeight w:val="1270"/>
        </w:trPr>
        <w:tc>
          <w:tcPr>
            <w:tcW w:w="2528" w:type="pct"/>
            <w:tcMar>
              <w:top w:w="0" w:type="dxa"/>
              <w:bottom w:w="0" w:type="dxa"/>
            </w:tcMar>
          </w:tcPr>
          <w:p w14:paraId="0000027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9. Повноваження центрального органу виконавчої влади, що реалізує державну політику у сфері рибного господарства</w:t>
            </w:r>
          </w:p>
          <w:p w14:paraId="0000027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1. До повноважень центрального органу виконавчої влади, що реалізує державну політику у сфері рибного господарства, належать:</w:t>
            </w:r>
          </w:p>
          <w:p w14:paraId="0000028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765149BF"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00000282"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83"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84"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85"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00000286"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lang w:val="uk-UA"/>
              </w:rPr>
            </w:pPr>
          </w:p>
          <w:p w14:paraId="61F4012E" w14:textId="77777777" w:rsidR="00D3290C" w:rsidRPr="00577C3F" w:rsidRDefault="00D3290C" w:rsidP="000D5F46">
            <w:pPr>
              <w:pBdr>
                <w:top w:val="nil"/>
                <w:left w:val="nil"/>
                <w:bottom w:val="nil"/>
                <w:right w:val="nil"/>
                <w:between w:val="nil"/>
              </w:pBdr>
              <w:shd w:val="clear" w:color="auto" w:fill="FFFFFF"/>
              <w:ind w:firstLine="450"/>
              <w:jc w:val="both"/>
              <w:rPr>
                <w:sz w:val="28"/>
                <w:szCs w:val="28"/>
                <w:lang w:val="uk-UA"/>
              </w:rPr>
            </w:pPr>
          </w:p>
          <w:p w14:paraId="68DE3DA4" w14:textId="77777777" w:rsidR="00D3290C" w:rsidRPr="00577C3F" w:rsidRDefault="00D3290C" w:rsidP="000D5F46">
            <w:pPr>
              <w:pBdr>
                <w:top w:val="nil"/>
                <w:left w:val="nil"/>
                <w:bottom w:val="nil"/>
                <w:right w:val="nil"/>
                <w:between w:val="nil"/>
              </w:pBdr>
              <w:shd w:val="clear" w:color="auto" w:fill="FFFFFF"/>
              <w:ind w:firstLine="450"/>
              <w:jc w:val="both"/>
              <w:rPr>
                <w:sz w:val="28"/>
                <w:szCs w:val="28"/>
                <w:lang w:val="uk-UA"/>
              </w:rPr>
            </w:pPr>
          </w:p>
          <w:p w14:paraId="30EFA70D" w14:textId="77777777" w:rsidR="00D3290C" w:rsidRPr="00577C3F" w:rsidRDefault="00D3290C" w:rsidP="000D5F46">
            <w:pPr>
              <w:pBdr>
                <w:top w:val="nil"/>
                <w:left w:val="nil"/>
                <w:bottom w:val="nil"/>
                <w:right w:val="nil"/>
                <w:between w:val="nil"/>
              </w:pBdr>
              <w:shd w:val="clear" w:color="auto" w:fill="FFFFFF"/>
              <w:ind w:firstLine="450"/>
              <w:jc w:val="both"/>
              <w:rPr>
                <w:sz w:val="28"/>
                <w:szCs w:val="28"/>
                <w:lang w:val="uk-UA"/>
              </w:rPr>
            </w:pPr>
          </w:p>
          <w:p w14:paraId="74E87BD4" w14:textId="77777777" w:rsidR="00D3290C" w:rsidRPr="00577C3F" w:rsidRDefault="00D3290C" w:rsidP="000D5F46">
            <w:pPr>
              <w:pBdr>
                <w:top w:val="nil"/>
                <w:left w:val="nil"/>
                <w:bottom w:val="nil"/>
                <w:right w:val="nil"/>
                <w:between w:val="nil"/>
              </w:pBdr>
              <w:shd w:val="clear" w:color="auto" w:fill="FFFFFF"/>
              <w:ind w:firstLine="450"/>
              <w:jc w:val="both"/>
              <w:rPr>
                <w:sz w:val="28"/>
                <w:szCs w:val="28"/>
                <w:lang w:val="uk-UA"/>
              </w:rPr>
            </w:pPr>
          </w:p>
          <w:p w14:paraId="0000028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 xml:space="preserve">здійснення контролю діяльності суб’єктів аквакультури під час розведення та/або вирощування чужорідних та немісцевих видів </w:t>
            </w:r>
            <w:proofErr w:type="spellStart"/>
            <w:r w:rsidRPr="00577C3F">
              <w:rPr>
                <w:sz w:val="28"/>
                <w:szCs w:val="28"/>
                <w:lang w:val="uk-UA"/>
              </w:rPr>
              <w:t>гідробіонтів</w:t>
            </w:r>
            <w:proofErr w:type="spellEnd"/>
            <w:r w:rsidRPr="00577C3F">
              <w:rPr>
                <w:sz w:val="28"/>
                <w:szCs w:val="28"/>
                <w:lang w:val="uk-UA"/>
              </w:rPr>
              <w:t>;</w:t>
            </w:r>
          </w:p>
        </w:tc>
        <w:tc>
          <w:tcPr>
            <w:tcW w:w="2472" w:type="pct"/>
            <w:tcMar>
              <w:top w:w="0" w:type="dxa"/>
              <w:bottom w:w="0" w:type="dxa"/>
            </w:tcMar>
          </w:tcPr>
          <w:p w14:paraId="0000028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 xml:space="preserve">Стаття 9. Повноваження </w:t>
            </w:r>
            <w:bookmarkStart w:id="126" w:name="_Hlk180151336"/>
            <w:r w:rsidRPr="00577C3F">
              <w:rPr>
                <w:sz w:val="28"/>
                <w:szCs w:val="28"/>
                <w:lang w:val="uk-UA"/>
              </w:rPr>
              <w:t>центрального органу виконавчої влади, що реалізує державну політику у сфері рибного господарства</w:t>
            </w:r>
            <w:bookmarkEnd w:id="126"/>
          </w:p>
          <w:p w14:paraId="0000028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1. До повноважень центрального органу виконавчої влади, що реалізує державну політику у сфері рибного господарства, належать:</w:t>
            </w:r>
          </w:p>
          <w:p w14:paraId="0000028A"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8B" w14:textId="62DB220A" w:rsidR="008743D3" w:rsidRPr="00577C3F" w:rsidRDefault="00AF1A67" w:rsidP="000D5F46">
            <w:pPr>
              <w:pBdr>
                <w:top w:val="nil"/>
                <w:left w:val="nil"/>
                <w:bottom w:val="nil"/>
                <w:right w:val="nil"/>
                <w:between w:val="nil"/>
              </w:pBdr>
              <w:shd w:val="clear" w:color="auto" w:fill="FFFFFF"/>
              <w:ind w:firstLine="450"/>
              <w:jc w:val="both"/>
              <w:rPr>
                <w:b/>
                <w:sz w:val="28"/>
                <w:szCs w:val="28"/>
                <w:lang w:val="uk-UA"/>
              </w:rPr>
            </w:pPr>
            <w:bookmarkStart w:id="127" w:name="_heading=h.1v1yuxt" w:colFirst="0" w:colLast="0"/>
            <w:bookmarkStart w:id="128" w:name="_Hlk180084423"/>
            <w:bookmarkEnd w:id="127"/>
            <w:r w:rsidRPr="00577C3F">
              <w:rPr>
                <w:b/>
                <w:sz w:val="28"/>
                <w:szCs w:val="28"/>
                <w:lang w:val="uk-UA"/>
              </w:rPr>
              <w:t>надання дозволів на використання</w:t>
            </w:r>
            <w:r w:rsidR="00751022" w:rsidRPr="00577C3F">
              <w:rPr>
                <w:b/>
                <w:sz w:val="28"/>
                <w:szCs w:val="28"/>
                <w:lang w:val="uk-UA"/>
              </w:rPr>
              <w:t xml:space="preserve"> </w:t>
            </w:r>
            <w:r w:rsidR="006D5BCE" w:rsidRPr="00577C3F">
              <w:rPr>
                <w:b/>
                <w:sz w:val="28"/>
                <w:szCs w:val="28"/>
                <w:lang w:val="uk-UA"/>
              </w:rPr>
              <w:t>інвазійних чужорідних видів</w:t>
            </w:r>
            <w:r w:rsidR="006D5BCE" w:rsidRPr="00577C3F">
              <w:rPr>
                <w:b/>
                <w:sz w:val="28"/>
                <w:szCs w:val="28"/>
                <w:highlight w:val="white"/>
                <w:lang w:val="uk-UA"/>
              </w:rPr>
              <w:t xml:space="preserve"> </w:t>
            </w:r>
            <w:r w:rsidRPr="00577C3F">
              <w:rPr>
                <w:b/>
                <w:sz w:val="28"/>
                <w:szCs w:val="28"/>
                <w:lang w:val="uk-UA"/>
              </w:rPr>
              <w:t>водних біоресурсів</w:t>
            </w:r>
            <w:r w:rsidR="006D5BCE" w:rsidRPr="00577C3F">
              <w:rPr>
                <w:b/>
                <w:sz w:val="28"/>
                <w:szCs w:val="28"/>
                <w:highlight w:val="white"/>
                <w:lang w:val="uk-UA"/>
              </w:rPr>
              <w:t xml:space="preserve"> в аквакультурі</w:t>
            </w:r>
            <w:r w:rsidRPr="00577C3F">
              <w:rPr>
                <w:b/>
                <w:sz w:val="28"/>
                <w:szCs w:val="28"/>
                <w:lang w:val="uk-UA"/>
              </w:rPr>
              <w:t xml:space="preserve">, які були акліматизовані та інтродуковані у рибогосподарських водоймах (або їх частинах) до внесення таких видів до </w:t>
            </w:r>
            <w:r w:rsidR="00BA683A" w:rsidRPr="00577C3F">
              <w:rPr>
                <w:b/>
                <w:sz w:val="28"/>
                <w:szCs w:val="28"/>
                <w:lang w:val="uk-UA"/>
              </w:rPr>
              <w:t>П</w:t>
            </w:r>
            <w:r w:rsidRPr="00577C3F">
              <w:rPr>
                <w:b/>
                <w:sz w:val="28"/>
                <w:szCs w:val="28"/>
                <w:lang w:val="uk-UA"/>
              </w:rPr>
              <w:t>ереліку інвазійних чужорідних видів України за погодженням з центральним органом виконавчої влади, що реалізує політику у сфері охорони навколишнього природного середовища у встановленому Кабінетом Міністрів України порядку</w:t>
            </w:r>
            <w:bookmarkEnd w:id="128"/>
            <w:r w:rsidRPr="00577C3F">
              <w:rPr>
                <w:b/>
                <w:sz w:val="28"/>
                <w:szCs w:val="28"/>
                <w:lang w:val="uk-UA"/>
              </w:rPr>
              <w:t>;</w:t>
            </w:r>
          </w:p>
          <w:p w14:paraId="0000028C" w14:textId="0025FACE"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 xml:space="preserve">здійснення контролю діяльності суб’єктів аквакультури під час </w:t>
            </w:r>
            <w:r w:rsidRPr="00577C3F">
              <w:rPr>
                <w:sz w:val="28"/>
                <w:szCs w:val="28"/>
                <w:highlight w:val="white"/>
                <w:lang w:val="uk-UA"/>
              </w:rPr>
              <w:t>розведення,</w:t>
            </w:r>
            <w:r w:rsidRPr="00577C3F">
              <w:rPr>
                <w:b/>
                <w:sz w:val="28"/>
                <w:szCs w:val="28"/>
                <w:highlight w:val="white"/>
                <w:lang w:val="uk-UA"/>
              </w:rPr>
              <w:t xml:space="preserve"> утримання, </w:t>
            </w:r>
            <w:r w:rsidRPr="00577C3F">
              <w:rPr>
                <w:sz w:val="28"/>
                <w:szCs w:val="28"/>
                <w:highlight w:val="white"/>
                <w:lang w:val="uk-UA"/>
              </w:rPr>
              <w:t xml:space="preserve">вирощування </w:t>
            </w:r>
            <w:r w:rsidRPr="00577C3F">
              <w:rPr>
                <w:b/>
                <w:sz w:val="28"/>
                <w:szCs w:val="28"/>
                <w:highlight w:val="white"/>
                <w:lang w:val="uk-UA"/>
              </w:rPr>
              <w:t>та реалізації</w:t>
            </w:r>
            <w:r w:rsidRPr="00577C3F">
              <w:rPr>
                <w:sz w:val="28"/>
                <w:szCs w:val="28"/>
                <w:lang w:val="uk-UA"/>
              </w:rPr>
              <w:t>, чужорідних видів</w:t>
            </w:r>
            <w:r w:rsidRPr="00577C3F">
              <w:rPr>
                <w:b/>
                <w:sz w:val="28"/>
                <w:szCs w:val="28"/>
                <w:lang w:val="uk-UA"/>
              </w:rPr>
              <w:t>, зокрема інвазійних</w:t>
            </w:r>
            <w:r w:rsidR="00BA683A" w:rsidRPr="00577C3F">
              <w:rPr>
                <w:b/>
                <w:sz w:val="28"/>
                <w:szCs w:val="28"/>
                <w:lang w:val="uk-UA"/>
              </w:rPr>
              <w:t>,</w:t>
            </w:r>
            <w:r w:rsidRPr="00577C3F">
              <w:rPr>
                <w:b/>
                <w:sz w:val="28"/>
                <w:szCs w:val="28"/>
                <w:lang w:val="uk-UA"/>
              </w:rPr>
              <w:t xml:space="preserve"> </w:t>
            </w:r>
            <w:r w:rsidRPr="00577C3F">
              <w:rPr>
                <w:sz w:val="28"/>
                <w:szCs w:val="28"/>
                <w:lang w:val="uk-UA"/>
              </w:rPr>
              <w:t xml:space="preserve">та немісцевих видів </w:t>
            </w:r>
            <w:proofErr w:type="spellStart"/>
            <w:r w:rsidRPr="00577C3F">
              <w:rPr>
                <w:sz w:val="28"/>
                <w:szCs w:val="28"/>
                <w:lang w:val="uk-UA"/>
              </w:rPr>
              <w:t>гідробіонтів</w:t>
            </w:r>
            <w:proofErr w:type="spellEnd"/>
            <w:r w:rsidRPr="00577C3F">
              <w:rPr>
                <w:sz w:val="28"/>
                <w:szCs w:val="28"/>
                <w:lang w:val="uk-UA"/>
              </w:rPr>
              <w:t>;</w:t>
            </w:r>
          </w:p>
        </w:tc>
      </w:tr>
      <w:tr w:rsidR="00577C3F" w:rsidRPr="00361A72" w14:paraId="4DC1B082" w14:textId="77777777" w:rsidTr="00652B46">
        <w:tc>
          <w:tcPr>
            <w:tcW w:w="2528" w:type="pct"/>
            <w:tcMar>
              <w:top w:w="0" w:type="dxa"/>
              <w:bottom w:w="0" w:type="dxa"/>
            </w:tcMar>
          </w:tcPr>
          <w:p w14:paraId="0000028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lastRenderedPageBreak/>
              <w:t>Стаття 18. Рибогосподарська меліорація</w:t>
            </w:r>
          </w:p>
          <w:p w14:paraId="0000028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2. Рибогосподарська меліорація здійснюється за такими основними напрямами:</w:t>
            </w:r>
          </w:p>
          <w:p w14:paraId="0000028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90"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вилучення хижих і малоцінних видів водних біоресурсів з метою запобігання їх негативного впливу на об’єкти аквакультури;</w:t>
            </w:r>
          </w:p>
        </w:tc>
        <w:tc>
          <w:tcPr>
            <w:tcW w:w="2472" w:type="pct"/>
            <w:tcMar>
              <w:top w:w="0" w:type="dxa"/>
              <w:bottom w:w="0" w:type="dxa"/>
            </w:tcMar>
          </w:tcPr>
          <w:p w14:paraId="00000291"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Стаття 18. Рибогосподарська меліорація</w:t>
            </w:r>
          </w:p>
          <w:p w14:paraId="0000029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2. Рибогосподарська меліорація здійснюється за такими основними напрямами:</w:t>
            </w:r>
          </w:p>
          <w:p w14:paraId="00000293"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94" w14:textId="48D608AF"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вилучення хижих</w:t>
            </w:r>
            <w:r w:rsidRPr="00577C3F">
              <w:rPr>
                <w:b/>
                <w:sz w:val="28"/>
                <w:szCs w:val="28"/>
                <w:lang w:val="uk-UA"/>
              </w:rPr>
              <w:t xml:space="preserve">, інвазійних чужорідних </w:t>
            </w:r>
            <w:r w:rsidRPr="00577C3F">
              <w:rPr>
                <w:sz w:val="28"/>
                <w:szCs w:val="28"/>
                <w:lang w:val="uk-UA"/>
              </w:rPr>
              <w:t>і малоцінних видів водних біоресурсів з метою запобігання їх негативного впливу на об’єкти аквакультури</w:t>
            </w:r>
            <w:r w:rsidR="00311810">
              <w:rPr>
                <w:sz w:val="28"/>
                <w:szCs w:val="28"/>
                <w:lang w:val="uk-UA"/>
              </w:rPr>
              <w:t>;</w:t>
            </w:r>
          </w:p>
        </w:tc>
      </w:tr>
      <w:tr w:rsidR="00577C3F" w:rsidRPr="00577C3F" w14:paraId="3BDBF88C" w14:textId="77777777" w:rsidTr="00652B46">
        <w:tc>
          <w:tcPr>
            <w:tcW w:w="2528" w:type="pct"/>
            <w:tcMar>
              <w:top w:w="0" w:type="dxa"/>
              <w:bottom w:w="0" w:type="dxa"/>
            </w:tcMar>
          </w:tcPr>
          <w:p w14:paraId="00000295"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 xml:space="preserve">Стаття 20. Використання чужорідних та немісцевих видів </w:t>
            </w:r>
            <w:proofErr w:type="spellStart"/>
            <w:r w:rsidRPr="00577C3F">
              <w:rPr>
                <w:bCs/>
                <w:sz w:val="28"/>
                <w:szCs w:val="28"/>
                <w:lang w:val="uk-UA"/>
              </w:rPr>
              <w:t>гідробіонтів</w:t>
            </w:r>
            <w:proofErr w:type="spellEnd"/>
            <w:r w:rsidRPr="00577C3F">
              <w:rPr>
                <w:bCs/>
                <w:sz w:val="28"/>
                <w:szCs w:val="28"/>
                <w:lang w:val="uk-UA"/>
              </w:rPr>
              <w:t xml:space="preserve"> у сфері аквакультури</w:t>
            </w:r>
          </w:p>
          <w:p w14:paraId="00000296"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w:t>
            </w:r>
          </w:p>
          <w:p w14:paraId="0569FC09" w14:textId="77777777" w:rsidR="008743D3" w:rsidRPr="00577C3F" w:rsidRDefault="00AF1A67" w:rsidP="009733D5">
            <w:pPr>
              <w:pBdr>
                <w:top w:val="nil"/>
                <w:left w:val="nil"/>
                <w:bottom w:val="nil"/>
                <w:right w:val="nil"/>
                <w:between w:val="nil"/>
              </w:pBdr>
              <w:shd w:val="clear" w:color="auto" w:fill="FFFFFF"/>
              <w:ind w:firstLine="448"/>
              <w:jc w:val="both"/>
              <w:rPr>
                <w:sz w:val="28"/>
                <w:szCs w:val="28"/>
                <w:lang w:val="uk-UA"/>
              </w:rPr>
            </w:pPr>
            <w:r w:rsidRPr="00577C3F">
              <w:rPr>
                <w:sz w:val="28"/>
                <w:szCs w:val="28"/>
                <w:lang w:val="uk-UA"/>
              </w:rPr>
              <w:t xml:space="preserve">2. Розведення та/або вирощування чужорідних та немісцевих видів </w:t>
            </w:r>
            <w:proofErr w:type="spellStart"/>
            <w:r w:rsidRPr="00577C3F">
              <w:rPr>
                <w:sz w:val="28"/>
                <w:szCs w:val="28"/>
                <w:lang w:val="uk-UA"/>
              </w:rPr>
              <w:t>гідробіонтів</w:t>
            </w:r>
            <w:proofErr w:type="spellEnd"/>
            <w:r w:rsidRPr="00577C3F">
              <w:rPr>
                <w:sz w:val="28"/>
                <w:szCs w:val="28"/>
                <w:lang w:val="uk-UA"/>
              </w:rPr>
              <w:t xml:space="preserve"> у відкритих та/або закритих умовах аквакультури здійснюється суб’єктами аквакультури на підставі науково-біологічного обґрунтування з обов’язковим повідомленням центрального органу виконавчої влади, що реалізує державну політику у сфері рибного господарства.</w:t>
            </w:r>
          </w:p>
          <w:p w14:paraId="789ED3D9" w14:textId="77777777" w:rsidR="00664042" w:rsidRPr="002D6531" w:rsidRDefault="00664042" w:rsidP="009733D5">
            <w:pPr>
              <w:pBdr>
                <w:top w:val="nil"/>
                <w:left w:val="nil"/>
                <w:bottom w:val="nil"/>
                <w:right w:val="nil"/>
                <w:between w:val="nil"/>
              </w:pBdr>
              <w:shd w:val="clear" w:color="auto" w:fill="FFFFFF"/>
              <w:ind w:firstLine="448"/>
              <w:jc w:val="both"/>
              <w:rPr>
                <w:sz w:val="28"/>
                <w:szCs w:val="28"/>
                <w:lang w:val="uk-UA"/>
              </w:rPr>
            </w:pPr>
          </w:p>
          <w:p w14:paraId="077FE236" w14:textId="77777777" w:rsidR="005401CF" w:rsidRPr="002D6531" w:rsidRDefault="005401CF" w:rsidP="009733D5">
            <w:pPr>
              <w:pBdr>
                <w:top w:val="nil"/>
                <w:left w:val="nil"/>
                <w:bottom w:val="nil"/>
                <w:right w:val="nil"/>
                <w:between w:val="nil"/>
              </w:pBdr>
              <w:shd w:val="clear" w:color="auto" w:fill="FFFFFF"/>
              <w:ind w:firstLine="448"/>
              <w:jc w:val="both"/>
              <w:rPr>
                <w:sz w:val="28"/>
                <w:szCs w:val="28"/>
                <w:lang w:val="uk-UA"/>
              </w:rPr>
            </w:pPr>
          </w:p>
          <w:p w14:paraId="0A75E1A5" w14:textId="77777777" w:rsidR="00A65E8E" w:rsidRPr="00577C3F" w:rsidRDefault="00A65E8E" w:rsidP="009733D5">
            <w:pPr>
              <w:pBdr>
                <w:top w:val="nil"/>
                <w:left w:val="nil"/>
                <w:bottom w:val="nil"/>
                <w:right w:val="nil"/>
                <w:between w:val="nil"/>
              </w:pBdr>
              <w:shd w:val="clear" w:color="auto" w:fill="FFFFFF"/>
              <w:ind w:firstLine="448"/>
              <w:jc w:val="both"/>
              <w:rPr>
                <w:sz w:val="28"/>
                <w:szCs w:val="28"/>
                <w:lang w:val="uk-UA"/>
              </w:rPr>
            </w:pPr>
            <w:r w:rsidRPr="00577C3F">
              <w:rPr>
                <w:sz w:val="28"/>
                <w:szCs w:val="28"/>
                <w:lang w:val="uk-UA"/>
              </w:rPr>
              <w:t>…</w:t>
            </w:r>
          </w:p>
          <w:p w14:paraId="00000297" w14:textId="0294FAA3" w:rsidR="00A65E8E" w:rsidRPr="00577C3F" w:rsidRDefault="00A65E8E" w:rsidP="009733D5">
            <w:pPr>
              <w:pBdr>
                <w:top w:val="nil"/>
                <w:left w:val="nil"/>
                <w:bottom w:val="nil"/>
                <w:right w:val="nil"/>
                <w:between w:val="nil"/>
              </w:pBdr>
              <w:shd w:val="clear" w:color="auto" w:fill="FFFFFF"/>
              <w:ind w:firstLine="448"/>
              <w:jc w:val="both"/>
              <w:rPr>
                <w:b/>
                <w:bCs/>
                <w:sz w:val="28"/>
                <w:szCs w:val="28"/>
                <w:lang w:val="uk-UA"/>
              </w:rPr>
            </w:pPr>
            <w:r w:rsidRPr="00577C3F">
              <w:rPr>
                <w:b/>
                <w:bCs/>
                <w:sz w:val="28"/>
                <w:szCs w:val="28"/>
                <w:lang w:val="uk-UA"/>
              </w:rPr>
              <w:t>Норма відсутня</w:t>
            </w:r>
          </w:p>
        </w:tc>
        <w:tc>
          <w:tcPr>
            <w:tcW w:w="2472" w:type="pct"/>
            <w:tcMar>
              <w:top w:w="0" w:type="dxa"/>
              <w:bottom w:w="0" w:type="dxa"/>
            </w:tcMar>
          </w:tcPr>
          <w:p w14:paraId="00000298" w14:textId="77777777" w:rsidR="008743D3" w:rsidRPr="00577C3F" w:rsidRDefault="00AF1A67" w:rsidP="000D5F46">
            <w:pPr>
              <w:pBdr>
                <w:top w:val="nil"/>
                <w:left w:val="nil"/>
                <w:bottom w:val="nil"/>
                <w:right w:val="nil"/>
                <w:between w:val="nil"/>
              </w:pBdr>
              <w:shd w:val="clear" w:color="auto" w:fill="FFFFFF"/>
              <w:ind w:firstLine="450"/>
              <w:jc w:val="both"/>
              <w:rPr>
                <w:bCs/>
                <w:sz w:val="28"/>
                <w:szCs w:val="28"/>
                <w:lang w:val="uk-UA"/>
              </w:rPr>
            </w:pPr>
            <w:r w:rsidRPr="00577C3F">
              <w:rPr>
                <w:bCs/>
                <w:sz w:val="28"/>
                <w:szCs w:val="28"/>
                <w:lang w:val="uk-UA"/>
              </w:rPr>
              <w:t xml:space="preserve">Стаття 20. Використання чужорідних та немісцевих видів </w:t>
            </w:r>
            <w:proofErr w:type="spellStart"/>
            <w:r w:rsidRPr="00577C3F">
              <w:rPr>
                <w:bCs/>
                <w:sz w:val="28"/>
                <w:szCs w:val="28"/>
                <w:lang w:val="uk-UA"/>
              </w:rPr>
              <w:t>гідробіонтів</w:t>
            </w:r>
            <w:proofErr w:type="spellEnd"/>
            <w:r w:rsidRPr="00577C3F">
              <w:rPr>
                <w:bCs/>
                <w:sz w:val="28"/>
                <w:szCs w:val="28"/>
                <w:lang w:val="uk-UA"/>
              </w:rPr>
              <w:t xml:space="preserve"> у сфері аквакультури</w:t>
            </w:r>
          </w:p>
          <w:p w14:paraId="0000029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bookmarkStart w:id="129" w:name="_heading=h.4f1mdlm" w:colFirst="0" w:colLast="0"/>
          <w:bookmarkEnd w:id="129"/>
          <w:p w14:paraId="277515E5" w14:textId="75C31500" w:rsidR="008743D3" w:rsidRPr="00577C3F" w:rsidRDefault="004444D8" w:rsidP="000D5F46">
            <w:pPr>
              <w:pBdr>
                <w:top w:val="nil"/>
                <w:left w:val="nil"/>
                <w:bottom w:val="nil"/>
                <w:right w:val="nil"/>
                <w:between w:val="nil"/>
              </w:pBdr>
              <w:shd w:val="clear" w:color="auto" w:fill="FFFFFF"/>
              <w:ind w:firstLine="450"/>
              <w:jc w:val="both"/>
              <w:rPr>
                <w:sz w:val="28"/>
                <w:szCs w:val="28"/>
                <w:lang w:val="uk-UA"/>
              </w:rPr>
            </w:pPr>
            <w:sdt>
              <w:sdtPr>
                <w:rPr>
                  <w:sz w:val="28"/>
                  <w:szCs w:val="28"/>
                  <w:lang w:val="uk-UA"/>
                </w:rPr>
                <w:tag w:val="goog_rdk_11"/>
                <w:id w:val="893010808"/>
              </w:sdtPr>
              <w:sdtEndPr/>
              <w:sdtContent/>
            </w:sdt>
            <w:r w:rsidR="00AF1A67" w:rsidRPr="00577C3F">
              <w:rPr>
                <w:sz w:val="28"/>
                <w:szCs w:val="28"/>
                <w:lang w:val="uk-UA"/>
              </w:rPr>
              <w:t xml:space="preserve">2. </w:t>
            </w:r>
            <w:bookmarkStart w:id="130" w:name="_Hlk180085470"/>
            <w:r w:rsidR="00AF1A67" w:rsidRPr="00577C3F">
              <w:rPr>
                <w:sz w:val="28"/>
                <w:szCs w:val="28"/>
                <w:lang w:val="uk-UA"/>
              </w:rPr>
              <w:t>Розведення та/або вирощування аквакультури чужорідних</w:t>
            </w:r>
            <w:r w:rsidR="00AF1A67" w:rsidRPr="00577C3F">
              <w:rPr>
                <w:b/>
                <w:sz w:val="28"/>
                <w:szCs w:val="28"/>
                <w:lang w:val="uk-UA"/>
              </w:rPr>
              <w:t xml:space="preserve">, за виключенням </w:t>
            </w:r>
            <w:r w:rsidR="00BA683A" w:rsidRPr="00577C3F">
              <w:rPr>
                <w:b/>
                <w:sz w:val="28"/>
                <w:szCs w:val="28"/>
                <w:lang w:val="uk-UA"/>
              </w:rPr>
              <w:t xml:space="preserve">інвазійних чужорідних </w:t>
            </w:r>
            <w:r w:rsidR="00AF1A67" w:rsidRPr="00577C3F">
              <w:rPr>
                <w:b/>
                <w:sz w:val="28"/>
                <w:szCs w:val="28"/>
                <w:lang w:val="uk-UA"/>
              </w:rPr>
              <w:t xml:space="preserve">видів, </w:t>
            </w:r>
            <w:r w:rsidR="00AF1A67" w:rsidRPr="00577C3F">
              <w:rPr>
                <w:sz w:val="28"/>
                <w:szCs w:val="28"/>
                <w:lang w:val="uk-UA"/>
              </w:rPr>
              <w:t xml:space="preserve"> та немісцевих видів </w:t>
            </w:r>
            <w:proofErr w:type="spellStart"/>
            <w:r w:rsidR="00AF1A67" w:rsidRPr="00577C3F">
              <w:rPr>
                <w:sz w:val="28"/>
                <w:szCs w:val="28"/>
                <w:lang w:val="uk-UA"/>
              </w:rPr>
              <w:t>гідробіонтів</w:t>
            </w:r>
            <w:proofErr w:type="spellEnd"/>
            <w:r w:rsidR="00AF1A67" w:rsidRPr="00577C3F">
              <w:rPr>
                <w:sz w:val="28"/>
                <w:szCs w:val="28"/>
                <w:lang w:val="uk-UA"/>
              </w:rPr>
              <w:t xml:space="preserve"> у відкритих та/або закритих умовах аквакультури здійснюється суб’єктами аквакультури на підставі науково-біологічного обґрунтування з обов’язковим повідомленням центрального органу виконавчої влади, що реалізує державну політику у сфері рибного господарства</w:t>
            </w:r>
            <w:bookmarkEnd w:id="130"/>
            <w:r w:rsidR="000D5F38" w:rsidRPr="000D5F38">
              <w:rPr>
                <w:b/>
                <w:sz w:val="28"/>
                <w:szCs w:val="28"/>
                <w:lang w:val="uk-UA"/>
              </w:rPr>
              <w:t xml:space="preserve">, </w:t>
            </w:r>
            <w:r w:rsidR="000D5F38" w:rsidRPr="00AB5DBC">
              <w:rPr>
                <w:b/>
                <w:sz w:val="28"/>
                <w:szCs w:val="28"/>
                <w:lang w:val="uk-UA"/>
              </w:rPr>
              <w:t>та за відповідним дозволом згідно вимог законодавства</w:t>
            </w:r>
            <w:r w:rsidR="00AF1A67" w:rsidRPr="00AB5DBC">
              <w:rPr>
                <w:sz w:val="28"/>
                <w:szCs w:val="28"/>
                <w:lang w:val="uk-UA"/>
              </w:rPr>
              <w:t>.</w:t>
            </w:r>
          </w:p>
          <w:p w14:paraId="1CA60687" w14:textId="21DE233F" w:rsidR="00A65E8E" w:rsidRPr="00577C3F" w:rsidRDefault="00A65E8E" w:rsidP="000D5F46">
            <w:pPr>
              <w:pBdr>
                <w:top w:val="nil"/>
                <w:left w:val="nil"/>
                <w:bottom w:val="nil"/>
                <w:right w:val="nil"/>
                <w:between w:val="nil"/>
              </w:pBdr>
              <w:shd w:val="clear" w:color="auto" w:fill="FFFFFF"/>
              <w:ind w:firstLine="450"/>
              <w:jc w:val="both"/>
              <w:rPr>
                <w:sz w:val="28"/>
                <w:szCs w:val="28"/>
                <w:lang w:val="uk-UA"/>
              </w:rPr>
            </w:pPr>
            <w:r w:rsidRPr="00577C3F">
              <w:rPr>
                <w:sz w:val="28"/>
                <w:szCs w:val="28"/>
                <w:lang w:val="uk-UA"/>
              </w:rPr>
              <w:t>…</w:t>
            </w:r>
          </w:p>
          <w:p w14:paraId="0000029A" w14:textId="711CD9A7" w:rsidR="00751022" w:rsidRPr="00577C3F" w:rsidRDefault="00A65E8E" w:rsidP="00B53EFB">
            <w:pPr>
              <w:pBdr>
                <w:top w:val="nil"/>
                <w:left w:val="nil"/>
                <w:bottom w:val="nil"/>
                <w:right w:val="nil"/>
                <w:between w:val="nil"/>
              </w:pBdr>
              <w:shd w:val="clear" w:color="auto" w:fill="FFFFFF"/>
              <w:ind w:firstLine="450"/>
              <w:jc w:val="both"/>
              <w:rPr>
                <w:b/>
                <w:bCs/>
                <w:sz w:val="28"/>
                <w:szCs w:val="28"/>
                <w:lang w:val="uk-UA"/>
              </w:rPr>
            </w:pPr>
            <w:r w:rsidRPr="00577C3F">
              <w:rPr>
                <w:b/>
                <w:bCs/>
                <w:sz w:val="28"/>
                <w:szCs w:val="28"/>
                <w:lang w:val="uk-UA"/>
              </w:rPr>
              <w:t xml:space="preserve">Розведення та/або вирощування аквакультури інвазійних чужорідних видів, інтродукованих та </w:t>
            </w:r>
            <w:r w:rsidRPr="00577C3F">
              <w:rPr>
                <w:b/>
                <w:bCs/>
                <w:sz w:val="28"/>
                <w:szCs w:val="28"/>
                <w:lang w:val="uk-UA"/>
              </w:rPr>
              <w:lastRenderedPageBreak/>
              <w:t>введених в аквакультуру в Україні до їх включення до Переліку інвазійних чужорідних видів</w:t>
            </w:r>
            <w:r w:rsidR="006A23AC" w:rsidRPr="00577C3F">
              <w:rPr>
                <w:b/>
                <w:bCs/>
                <w:sz w:val="28"/>
                <w:szCs w:val="28"/>
                <w:lang w:val="uk-UA"/>
              </w:rPr>
              <w:t xml:space="preserve"> </w:t>
            </w:r>
            <w:r w:rsidRPr="00577C3F">
              <w:rPr>
                <w:b/>
                <w:bCs/>
                <w:sz w:val="28"/>
                <w:szCs w:val="28"/>
                <w:lang w:val="uk-UA"/>
              </w:rPr>
              <w:t xml:space="preserve">України, здійснюється в контрольованих умовах за дозволами, які видає центральний орган виконавчої влади, що реалізує державну політику у сфері рибного господарства за погодженням з центральним органом виконавчої влади, що реалізує державну політику у сфері охорони навколишнього природного середовища у порядку, встановленому Кабінетом Міністрів України. Розведення та/або вирощування аквакультури інших інвазійних </w:t>
            </w:r>
            <w:r w:rsidR="0020164E" w:rsidRPr="00577C3F">
              <w:rPr>
                <w:b/>
                <w:bCs/>
                <w:sz w:val="28"/>
                <w:szCs w:val="28"/>
                <w:lang w:val="uk-UA"/>
              </w:rPr>
              <w:t>чужорідних видів забороняється.</w:t>
            </w:r>
          </w:p>
        </w:tc>
      </w:tr>
      <w:tr w:rsidR="00577C3F" w:rsidRPr="00577C3F" w14:paraId="00DADF11" w14:textId="77777777" w:rsidTr="00652B46">
        <w:trPr>
          <w:trHeight w:val="280"/>
        </w:trPr>
        <w:tc>
          <w:tcPr>
            <w:tcW w:w="5000" w:type="pct"/>
            <w:gridSpan w:val="2"/>
            <w:tcMar>
              <w:top w:w="0" w:type="dxa"/>
              <w:bottom w:w="0" w:type="dxa"/>
            </w:tcMar>
          </w:tcPr>
          <w:p w14:paraId="0000029B" w14:textId="77777777" w:rsidR="008743D3" w:rsidRPr="00577C3F" w:rsidRDefault="00AF1A67" w:rsidP="000D5F46">
            <w:pPr>
              <w:pBdr>
                <w:top w:val="nil"/>
                <w:left w:val="nil"/>
                <w:bottom w:val="nil"/>
                <w:right w:val="nil"/>
                <w:between w:val="nil"/>
              </w:pBdr>
              <w:shd w:val="clear" w:color="auto" w:fill="FFFFFF"/>
              <w:ind w:firstLine="450"/>
              <w:jc w:val="center"/>
              <w:rPr>
                <w:b/>
                <w:sz w:val="28"/>
                <w:szCs w:val="28"/>
                <w:lang w:val="uk-UA"/>
              </w:rPr>
            </w:pPr>
            <w:r w:rsidRPr="00577C3F">
              <w:rPr>
                <w:b/>
                <w:sz w:val="28"/>
                <w:szCs w:val="28"/>
                <w:lang w:val="uk-UA"/>
              </w:rPr>
              <w:lastRenderedPageBreak/>
              <w:t xml:space="preserve">Закон України </w:t>
            </w:r>
            <w:bookmarkStart w:id="131" w:name="_Hlk180154092"/>
            <w:r w:rsidRPr="00577C3F">
              <w:rPr>
                <w:b/>
                <w:sz w:val="28"/>
                <w:szCs w:val="28"/>
                <w:lang w:val="uk-UA"/>
              </w:rPr>
              <w:t>«Про ветеринарну медицину»</w:t>
            </w:r>
            <w:bookmarkEnd w:id="131"/>
          </w:p>
        </w:tc>
      </w:tr>
      <w:tr w:rsidR="00577C3F" w:rsidRPr="00361A72" w14:paraId="67AC383C" w14:textId="77777777" w:rsidTr="00652B46">
        <w:tc>
          <w:tcPr>
            <w:tcW w:w="2528" w:type="pct"/>
            <w:tcMar>
              <w:top w:w="0" w:type="dxa"/>
              <w:bottom w:w="0" w:type="dxa"/>
            </w:tcMar>
          </w:tcPr>
          <w:p w14:paraId="0000029D"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Стаття 1. Визначення основних термінів</w:t>
            </w:r>
          </w:p>
          <w:p w14:paraId="0000029E"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У цьому Законі терміни вживаються в такому значенні:</w:t>
            </w:r>
          </w:p>
          <w:p w14:paraId="4A043119" w14:textId="77777777" w:rsidR="00951121" w:rsidRPr="00577C3F" w:rsidRDefault="00951121" w:rsidP="000D5F46">
            <w:pPr>
              <w:pBdr>
                <w:top w:val="nil"/>
                <w:left w:val="nil"/>
                <w:bottom w:val="nil"/>
                <w:right w:val="nil"/>
                <w:between w:val="nil"/>
              </w:pBdr>
              <w:shd w:val="clear" w:color="auto" w:fill="FFFFFF"/>
              <w:ind w:firstLine="450"/>
              <w:jc w:val="both"/>
              <w:rPr>
                <w:sz w:val="28"/>
                <w:szCs w:val="28"/>
                <w:highlight w:val="white"/>
              </w:rPr>
            </w:pPr>
          </w:p>
          <w:p w14:paraId="0000029F"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A0"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 xml:space="preserve">ветеринарно-санітарні заходи - будь-які заходи, у тому числі на виконання законів, постанов, інших нормативно-правових актів, зводів правил, вимог та процедур, включаючи, зокрема, протиепізоотичні заходи, визначення критеріїв кінцевого продукту, методів переробки та виробництва, процедур тестування, інспектування, сертифікації та ухвалення, карантинні заходи, включаючи відповідні вимоги, пов’язані з транспортуванням об’єктів державного ветеринарно-санітарного контролю та нагляду, </w:t>
            </w:r>
            <w:r w:rsidRPr="00577C3F">
              <w:rPr>
                <w:sz w:val="28"/>
                <w:szCs w:val="28"/>
                <w:highlight w:val="white"/>
                <w:lang w:val="uk-UA"/>
              </w:rPr>
              <w:lastRenderedPageBreak/>
              <w:t>на виконання положення щодо відповідних статистичних методів, процедур відбору зразків та методів оцінки ризику хвороби тварин, що застосовуються для:</w:t>
            </w:r>
          </w:p>
          <w:p w14:paraId="000002A1"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 xml:space="preserve">а) захисту життя і здоров’я тварин від ризиків, що виникають у результаті занесення, укорінення чи поширення </w:t>
            </w:r>
            <w:proofErr w:type="spellStart"/>
            <w:r w:rsidRPr="00577C3F">
              <w:rPr>
                <w:sz w:val="28"/>
                <w:szCs w:val="28"/>
                <w:highlight w:val="white"/>
                <w:lang w:val="uk-UA"/>
              </w:rPr>
              <w:t>хвороб</w:t>
            </w:r>
            <w:proofErr w:type="spellEnd"/>
            <w:r w:rsidRPr="00577C3F">
              <w:rPr>
                <w:sz w:val="28"/>
                <w:szCs w:val="28"/>
                <w:highlight w:val="white"/>
                <w:lang w:val="uk-UA"/>
              </w:rPr>
              <w:t xml:space="preserve"> тварин, організмів, які </w:t>
            </w:r>
            <w:proofErr w:type="spellStart"/>
            <w:r w:rsidRPr="00577C3F">
              <w:rPr>
                <w:sz w:val="28"/>
                <w:szCs w:val="28"/>
                <w:highlight w:val="white"/>
                <w:lang w:val="uk-UA"/>
              </w:rPr>
              <w:t>переносять</w:t>
            </w:r>
            <w:proofErr w:type="spellEnd"/>
            <w:r w:rsidRPr="00577C3F">
              <w:rPr>
                <w:sz w:val="28"/>
                <w:szCs w:val="28"/>
                <w:highlight w:val="white"/>
                <w:lang w:val="uk-UA"/>
              </w:rPr>
              <w:t xml:space="preserve"> хвороби, а також хвороботворних організмів;</w:t>
            </w:r>
          </w:p>
          <w:p w14:paraId="000002A2"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б) захисту життя і здоров’я людей або тварин від ризиків, що виникають від забруднюючих речовин, токсинів або хвороботворних організмів, які містяться у продуктах тваринного походження чи кормах;</w:t>
            </w:r>
          </w:p>
          <w:p w14:paraId="00B9E34A" w14:textId="77777777" w:rsidR="00DA6A14" w:rsidRPr="00577C3F" w:rsidRDefault="00DA6A14" w:rsidP="000D5F46">
            <w:pPr>
              <w:pBdr>
                <w:top w:val="nil"/>
                <w:left w:val="nil"/>
                <w:bottom w:val="nil"/>
                <w:right w:val="nil"/>
                <w:between w:val="nil"/>
              </w:pBdr>
              <w:shd w:val="clear" w:color="auto" w:fill="FFFFFF"/>
              <w:ind w:firstLine="450"/>
              <w:jc w:val="both"/>
              <w:rPr>
                <w:sz w:val="28"/>
                <w:szCs w:val="28"/>
                <w:highlight w:val="white"/>
                <w:lang w:val="uk-UA"/>
              </w:rPr>
            </w:pPr>
          </w:p>
          <w:p w14:paraId="4D6895D7" w14:textId="77777777" w:rsidR="000A043D" w:rsidRPr="00577C3F" w:rsidRDefault="000A043D" w:rsidP="000D5F46">
            <w:pPr>
              <w:pBdr>
                <w:top w:val="nil"/>
                <w:left w:val="nil"/>
                <w:bottom w:val="nil"/>
                <w:right w:val="nil"/>
                <w:between w:val="nil"/>
              </w:pBdr>
              <w:shd w:val="clear" w:color="auto" w:fill="FFFFFF"/>
              <w:ind w:firstLine="450"/>
              <w:jc w:val="both"/>
              <w:rPr>
                <w:sz w:val="28"/>
                <w:szCs w:val="28"/>
                <w:highlight w:val="white"/>
                <w:lang w:val="uk-UA"/>
              </w:rPr>
            </w:pPr>
          </w:p>
          <w:p w14:paraId="000002A3" w14:textId="4E287268"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4C4D534F" w14:textId="77777777" w:rsidR="00DA6A14" w:rsidRPr="00577C3F" w:rsidRDefault="00DA6A14" w:rsidP="00DA6A14">
            <w:pPr>
              <w:shd w:val="clear" w:color="auto" w:fill="FFFFFF"/>
              <w:ind w:firstLine="450"/>
              <w:jc w:val="both"/>
              <w:rPr>
                <w:b/>
                <w:bCs/>
                <w:sz w:val="28"/>
                <w:szCs w:val="28"/>
                <w:lang w:val="uk-UA"/>
              </w:rPr>
            </w:pPr>
            <w:r w:rsidRPr="00577C3F">
              <w:rPr>
                <w:b/>
                <w:bCs/>
                <w:sz w:val="28"/>
                <w:szCs w:val="28"/>
                <w:lang w:val="uk-UA"/>
              </w:rPr>
              <w:t>Норма відсутня</w:t>
            </w:r>
          </w:p>
          <w:p w14:paraId="777B3280" w14:textId="77777777" w:rsidR="00DA6A14" w:rsidRPr="00577C3F" w:rsidRDefault="00DA6A14" w:rsidP="000D5F46">
            <w:pPr>
              <w:pBdr>
                <w:top w:val="nil"/>
                <w:left w:val="nil"/>
                <w:bottom w:val="nil"/>
                <w:right w:val="nil"/>
                <w:between w:val="nil"/>
              </w:pBdr>
              <w:shd w:val="clear" w:color="auto" w:fill="FFFFFF"/>
              <w:ind w:firstLine="450"/>
              <w:jc w:val="both"/>
              <w:rPr>
                <w:sz w:val="28"/>
                <w:szCs w:val="28"/>
                <w:highlight w:val="white"/>
                <w:lang w:val="uk-UA"/>
              </w:rPr>
            </w:pPr>
          </w:p>
          <w:p w14:paraId="000002A4" w14:textId="77777777" w:rsidR="008743D3" w:rsidRPr="00577C3F" w:rsidRDefault="008743D3" w:rsidP="000D5F46">
            <w:pPr>
              <w:pBdr>
                <w:top w:val="nil"/>
                <w:left w:val="nil"/>
                <w:bottom w:val="nil"/>
                <w:right w:val="nil"/>
                <w:between w:val="nil"/>
              </w:pBdr>
              <w:shd w:val="clear" w:color="auto" w:fill="FFFFFF"/>
              <w:ind w:firstLine="450"/>
              <w:jc w:val="both"/>
              <w:rPr>
                <w:sz w:val="28"/>
                <w:szCs w:val="28"/>
                <w:highlight w:val="white"/>
                <w:lang w:val="uk-UA"/>
              </w:rPr>
            </w:pPr>
          </w:p>
        </w:tc>
        <w:tc>
          <w:tcPr>
            <w:tcW w:w="2472" w:type="pct"/>
            <w:tcMar>
              <w:top w:w="0" w:type="dxa"/>
              <w:bottom w:w="0" w:type="dxa"/>
            </w:tcMar>
          </w:tcPr>
          <w:p w14:paraId="000002A5"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lastRenderedPageBreak/>
              <w:t>Стаття 1. Визначення основних термінів</w:t>
            </w:r>
          </w:p>
          <w:p w14:paraId="000002A6" w14:textId="77777777" w:rsidR="008743D3" w:rsidRPr="00577C3F" w:rsidRDefault="00AF1A67" w:rsidP="000D5F46">
            <w:pPr>
              <w:shd w:val="clear" w:color="auto" w:fill="FFFFFF"/>
              <w:ind w:firstLine="460"/>
              <w:jc w:val="both"/>
              <w:rPr>
                <w:sz w:val="28"/>
                <w:szCs w:val="28"/>
                <w:lang w:val="uk-UA"/>
              </w:rPr>
            </w:pPr>
            <w:r w:rsidRPr="00577C3F">
              <w:rPr>
                <w:sz w:val="28"/>
                <w:szCs w:val="28"/>
                <w:lang w:val="uk-UA"/>
              </w:rPr>
              <w:t>У цьому Законі терміни вживаються в такому значенні:</w:t>
            </w:r>
          </w:p>
          <w:p w14:paraId="000002A7"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00002A8"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 xml:space="preserve">ветеринарно-санітарні заходи - будь-які заходи, у тому числі на виконання законів, постанов, інших нормативно-правових актів, зводів правил, вимог та процедур, включаючи, зокрема, протиепізоотичні заходи, визначення критеріїв кінцевого продукту, методів переробки та виробництва, процедур тестування, інспектування, сертифікації та ухвалення, карантинні заходи, включаючи відповідні вимоги, пов’язані з транспортуванням об’єктів державного ветеринарно-санітарного контролю та </w:t>
            </w:r>
            <w:r w:rsidRPr="00577C3F">
              <w:rPr>
                <w:sz w:val="28"/>
                <w:szCs w:val="28"/>
                <w:highlight w:val="white"/>
                <w:lang w:val="uk-UA"/>
              </w:rPr>
              <w:lastRenderedPageBreak/>
              <w:t>нагляду, на виконання положення щодо відповідних статистичних методів, процедур відбору зразків та методів оцінки ризику хвороби тварин, що застосовуються для:</w:t>
            </w:r>
          </w:p>
          <w:p w14:paraId="000002A9"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 xml:space="preserve">а) захисту життя і здоров’я тварин від ризиків, що виникають у результаті занесення, укорінення чи поширення </w:t>
            </w:r>
            <w:proofErr w:type="spellStart"/>
            <w:r w:rsidRPr="00577C3F">
              <w:rPr>
                <w:sz w:val="28"/>
                <w:szCs w:val="28"/>
                <w:highlight w:val="white"/>
                <w:lang w:val="uk-UA"/>
              </w:rPr>
              <w:t>хвороб</w:t>
            </w:r>
            <w:proofErr w:type="spellEnd"/>
            <w:r w:rsidRPr="00577C3F">
              <w:rPr>
                <w:sz w:val="28"/>
                <w:szCs w:val="28"/>
                <w:highlight w:val="white"/>
                <w:lang w:val="uk-UA"/>
              </w:rPr>
              <w:t xml:space="preserve"> тварин, організмів, які </w:t>
            </w:r>
            <w:proofErr w:type="spellStart"/>
            <w:r w:rsidRPr="00577C3F">
              <w:rPr>
                <w:sz w:val="28"/>
                <w:szCs w:val="28"/>
                <w:highlight w:val="white"/>
                <w:lang w:val="uk-UA"/>
              </w:rPr>
              <w:t>переносять</w:t>
            </w:r>
            <w:proofErr w:type="spellEnd"/>
            <w:r w:rsidRPr="00577C3F">
              <w:rPr>
                <w:sz w:val="28"/>
                <w:szCs w:val="28"/>
                <w:highlight w:val="white"/>
                <w:lang w:val="uk-UA"/>
              </w:rPr>
              <w:t xml:space="preserve"> хвороби, а також хвороботворних організмів</w:t>
            </w:r>
            <w:r w:rsidRPr="00577C3F">
              <w:rPr>
                <w:b/>
                <w:sz w:val="28"/>
                <w:szCs w:val="28"/>
                <w:highlight w:val="white"/>
                <w:lang w:val="uk-UA"/>
              </w:rPr>
              <w:t>, інвазійних чужорідних видів</w:t>
            </w:r>
            <w:r w:rsidRPr="00577C3F">
              <w:rPr>
                <w:sz w:val="28"/>
                <w:szCs w:val="28"/>
                <w:highlight w:val="white"/>
                <w:lang w:val="uk-UA"/>
              </w:rPr>
              <w:t>;</w:t>
            </w:r>
          </w:p>
          <w:p w14:paraId="000002AA"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б) захисту життя і здоров’я людей або тварин від ризиків, що виникають від забруднюючих речовин, токсинів або хвороботворних організмів, які містяться у продуктах тваринного походження чи кормах</w:t>
            </w:r>
            <w:r w:rsidRPr="00577C3F">
              <w:rPr>
                <w:b/>
                <w:sz w:val="28"/>
                <w:szCs w:val="28"/>
                <w:highlight w:val="white"/>
                <w:lang w:val="uk-UA"/>
              </w:rPr>
              <w:t>, інвазійних чужорідних видів</w:t>
            </w:r>
            <w:r w:rsidRPr="00577C3F">
              <w:rPr>
                <w:sz w:val="28"/>
                <w:szCs w:val="28"/>
                <w:highlight w:val="white"/>
                <w:lang w:val="uk-UA"/>
              </w:rPr>
              <w:t>;</w:t>
            </w:r>
          </w:p>
          <w:p w14:paraId="000002AB"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00002AC" w14:textId="62D5875A" w:rsidR="008743D3" w:rsidRPr="00577C3F" w:rsidRDefault="00AF1A67" w:rsidP="005277EB">
            <w:pPr>
              <w:shd w:val="clear" w:color="auto" w:fill="FFFFFF"/>
              <w:ind w:firstLine="460"/>
              <w:jc w:val="both"/>
              <w:rPr>
                <w:sz w:val="28"/>
                <w:szCs w:val="28"/>
                <w:highlight w:val="white"/>
                <w:lang w:val="uk-UA"/>
              </w:rPr>
            </w:pPr>
            <w:bookmarkStart w:id="132" w:name="_Hlk180086875"/>
            <w:r w:rsidRPr="00577C3F">
              <w:rPr>
                <w:b/>
                <w:sz w:val="28"/>
                <w:szCs w:val="28"/>
                <w:lang w:val="uk-UA"/>
              </w:rPr>
              <w:t xml:space="preserve">інвазійний чужорідний вид – чужорідний вид тваринного світу, </w:t>
            </w:r>
            <w:bookmarkStart w:id="133" w:name="_Hlk180086396"/>
            <w:r w:rsidR="00F73E4C" w:rsidRPr="00577C3F">
              <w:rPr>
                <w:b/>
                <w:sz w:val="28"/>
                <w:szCs w:val="28"/>
                <w:highlight w:val="white"/>
                <w:lang w:val="uk-UA"/>
              </w:rPr>
              <w:t xml:space="preserve">включений до </w:t>
            </w:r>
            <w:r w:rsidR="00F73E4C" w:rsidRPr="00577C3F">
              <w:rPr>
                <w:b/>
                <w:sz w:val="28"/>
                <w:szCs w:val="28"/>
                <w:lang w:val="uk-UA"/>
              </w:rPr>
              <w:t>Переліку інвазійних чужорідних видів України</w:t>
            </w:r>
            <w:bookmarkEnd w:id="133"/>
            <w:r w:rsidR="006D5BCE" w:rsidRPr="00577C3F">
              <w:rPr>
                <w:b/>
                <w:sz w:val="28"/>
                <w:szCs w:val="28"/>
                <w:lang w:val="uk-UA"/>
              </w:rPr>
              <w:t xml:space="preserve"> </w:t>
            </w:r>
            <w:r w:rsidR="00CE1180" w:rsidRPr="00577C3F">
              <w:rPr>
                <w:b/>
                <w:sz w:val="28"/>
                <w:szCs w:val="28"/>
                <w:lang w:val="uk-UA"/>
              </w:rPr>
              <w:t>або</w:t>
            </w:r>
            <w:r w:rsidR="00DC06DB" w:rsidRPr="00577C3F">
              <w:rPr>
                <w:b/>
                <w:sz w:val="28"/>
                <w:szCs w:val="28"/>
                <w:lang w:val="uk-UA"/>
              </w:rPr>
              <w:t xml:space="preserve"> Переліку інвазійних чужорідних видів, що становлять загрозу Європейському Союзу</w:t>
            </w:r>
            <w:r w:rsidRPr="00577C3F">
              <w:rPr>
                <w:b/>
                <w:sz w:val="28"/>
                <w:szCs w:val="28"/>
                <w:highlight w:val="white"/>
                <w:lang w:val="uk-UA"/>
              </w:rPr>
              <w:t>;</w:t>
            </w:r>
            <w:bookmarkEnd w:id="132"/>
          </w:p>
        </w:tc>
      </w:tr>
      <w:tr w:rsidR="00577C3F" w:rsidRPr="00361A72" w14:paraId="54F64451" w14:textId="77777777" w:rsidTr="00652B46">
        <w:tc>
          <w:tcPr>
            <w:tcW w:w="2528" w:type="pct"/>
            <w:tcMar>
              <w:top w:w="0" w:type="dxa"/>
              <w:bottom w:w="0" w:type="dxa"/>
            </w:tcMar>
          </w:tcPr>
          <w:p w14:paraId="000002AD"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lastRenderedPageBreak/>
              <w:t>Стаття 3. Основні завдання держави в галузі ветеринарної медицини та у сфері благополуччя тварин</w:t>
            </w:r>
          </w:p>
          <w:p w14:paraId="000002AE"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Основними завданнями держави в галузі ветеринарної медицини є:</w:t>
            </w:r>
          </w:p>
          <w:p w14:paraId="000002AF" w14:textId="77777777" w:rsidR="008743D3" w:rsidRPr="00577C3F" w:rsidRDefault="00AF1A67" w:rsidP="00015386">
            <w:pPr>
              <w:pBdr>
                <w:top w:val="nil"/>
                <w:left w:val="nil"/>
                <w:bottom w:val="nil"/>
                <w:right w:val="nil"/>
                <w:between w:val="nil"/>
              </w:pBdr>
              <w:shd w:val="clear" w:color="auto" w:fill="FFFFFF"/>
              <w:ind w:firstLine="426"/>
              <w:jc w:val="both"/>
              <w:rPr>
                <w:sz w:val="28"/>
                <w:szCs w:val="28"/>
                <w:highlight w:val="white"/>
                <w:lang w:val="uk-UA"/>
              </w:rPr>
            </w:pPr>
            <w:r w:rsidRPr="00577C3F">
              <w:rPr>
                <w:sz w:val="28"/>
                <w:szCs w:val="28"/>
                <w:highlight w:val="white"/>
                <w:lang w:val="uk-UA"/>
              </w:rPr>
              <w:t>…</w:t>
            </w:r>
          </w:p>
          <w:p w14:paraId="000002B0" w14:textId="77777777" w:rsidR="008743D3" w:rsidRPr="00577C3F" w:rsidRDefault="00AF1A67" w:rsidP="00015386">
            <w:pPr>
              <w:pBdr>
                <w:top w:val="nil"/>
                <w:left w:val="nil"/>
                <w:bottom w:val="nil"/>
                <w:right w:val="nil"/>
                <w:between w:val="nil"/>
              </w:pBdr>
              <w:shd w:val="clear" w:color="auto" w:fill="FFFFFF"/>
              <w:ind w:firstLine="426"/>
              <w:jc w:val="both"/>
              <w:rPr>
                <w:sz w:val="28"/>
                <w:szCs w:val="28"/>
                <w:highlight w:val="white"/>
                <w:lang w:val="uk-UA"/>
              </w:rPr>
            </w:pPr>
            <w:r w:rsidRPr="00577C3F">
              <w:rPr>
                <w:sz w:val="28"/>
                <w:szCs w:val="28"/>
                <w:highlight w:val="white"/>
                <w:lang w:val="uk-UA"/>
              </w:rPr>
              <w:t xml:space="preserve">захист навколишнього природного середовища від негативних наслідків, що пов’язані з вирощуванням та </w:t>
            </w:r>
            <w:r w:rsidRPr="00577C3F">
              <w:rPr>
                <w:sz w:val="28"/>
                <w:szCs w:val="28"/>
                <w:highlight w:val="white"/>
                <w:lang w:val="uk-UA"/>
              </w:rPr>
              <w:lastRenderedPageBreak/>
              <w:t>обігом тварин;</w:t>
            </w:r>
          </w:p>
        </w:tc>
        <w:tc>
          <w:tcPr>
            <w:tcW w:w="2472" w:type="pct"/>
            <w:tcMar>
              <w:top w:w="0" w:type="dxa"/>
              <w:bottom w:w="0" w:type="dxa"/>
            </w:tcMar>
          </w:tcPr>
          <w:p w14:paraId="000002B1"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lastRenderedPageBreak/>
              <w:t>Стаття 3. Основні завдання держави в галузі ветеринарної медицини та у сфері благополуччя тварин</w:t>
            </w:r>
          </w:p>
          <w:p w14:paraId="000002B2"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Основними завданнями держави в галузі ветеринарної медицини є:</w:t>
            </w:r>
          </w:p>
          <w:p w14:paraId="000002B3"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00002B4" w14:textId="3ECDC061"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 xml:space="preserve">захист навколишнього природного середовища від негативних наслідків, що пов’язані з вирощуванням та </w:t>
            </w:r>
            <w:r w:rsidRPr="00577C3F">
              <w:rPr>
                <w:sz w:val="28"/>
                <w:szCs w:val="28"/>
                <w:highlight w:val="white"/>
                <w:lang w:val="uk-UA"/>
              </w:rPr>
              <w:lastRenderedPageBreak/>
              <w:t>обігом тварин</w:t>
            </w:r>
            <w:r w:rsidRPr="00577C3F">
              <w:rPr>
                <w:b/>
                <w:sz w:val="28"/>
                <w:szCs w:val="28"/>
                <w:highlight w:val="white"/>
                <w:lang w:val="uk-UA"/>
              </w:rPr>
              <w:t xml:space="preserve">, </w:t>
            </w:r>
            <w:r w:rsidR="00247CA0" w:rsidRPr="00577C3F">
              <w:rPr>
                <w:b/>
                <w:sz w:val="28"/>
                <w:szCs w:val="28"/>
                <w:highlight w:val="white"/>
                <w:lang w:val="uk-UA"/>
              </w:rPr>
              <w:t>зокрема</w:t>
            </w:r>
            <w:r w:rsidRPr="00577C3F">
              <w:rPr>
                <w:b/>
                <w:sz w:val="28"/>
                <w:szCs w:val="28"/>
                <w:highlight w:val="white"/>
                <w:lang w:val="uk-UA"/>
              </w:rPr>
              <w:t xml:space="preserve"> інвазійних чужорідних видів</w:t>
            </w:r>
            <w:r w:rsidRPr="00577C3F">
              <w:rPr>
                <w:sz w:val="28"/>
                <w:szCs w:val="28"/>
                <w:highlight w:val="white"/>
                <w:lang w:val="uk-UA"/>
              </w:rPr>
              <w:t>;</w:t>
            </w:r>
          </w:p>
        </w:tc>
      </w:tr>
      <w:tr w:rsidR="00577C3F" w:rsidRPr="00361A72" w14:paraId="06A7B9A9" w14:textId="77777777" w:rsidTr="00652B46">
        <w:tc>
          <w:tcPr>
            <w:tcW w:w="2528" w:type="pct"/>
            <w:tcMar>
              <w:top w:w="0" w:type="dxa"/>
              <w:bottom w:w="0" w:type="dxa"/>
            </w:tcMar>
          </w:tcPr>
          <w:p w14:paraId="000002B5"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lastRenderedPageBreak/>
              <w:t>Стаття 7. Державні органи ветеринарної медицини та їх посадові особи</w:t>
            </w:r>
          </w:p>
          <w:p w14:paraId="000002B6"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B7"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7. До повноважень державних органів ветеринарної медицини належать:</w:t>
            </w:r>
          </w:p>
          <w:p w14:paraId="000002B8"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w:t>
            </w:r>
          </w:p>
          <w:p w14:paraId="000002B9" w14:textId="77777777" w:rsidR="008743D3" w:rsidRPr="00577C3F" w:rsidRDefault="00AF1A67" w:rsidP="000D5F46">
            <w:pPr>
              <w:pBdr>
                <w:top w:val="nil"/>
                <w:left w:val="nil"/>
                <w:bottom w:val="nil"/>
                <w:right w:val="nil"/>
                <w:between w:val="nil"/>
              </w:pBdr>
              <w:shd w:val="clear" w:color="auto" w:fill="FFFFFF"/>
              <w:ind w:firstLine="450"/>
              <w:jc w:val="both"/>
              <w:rPr>
                <w:sz w:val="28"/>
                <w:szCs w:val="28"/>
                <w:highlight w:val="white"/>
                <w:lang w:val="uk-UA"/>
              </w:rPr>
            </w:pPr>
            <w:r w:rsidRPr="00577C3F">
              <w:rPr>
                <w:sz w:val="28"/>
                <w:szCs w:val="28"/>
                <w:highlight w:val="white"/>
                <w:lang w:val="uk-UA"/>
              </w:rPr>
              <w:t xml:space="preserve">3) здійснення державного ветеринарно-санітарного контролю та нагляду за охороною території України від занесення з території інших держав або з карантинної зони збудників заразних </w:t>
            </w:r>
            <w:proofErr w:type="spellStart"/>
            <w:r w:rsidRPr="00577C3F">
              <w:rPr>
                <w:sz w:val="28"/>
                <w:szCs w:val="28"/>
                <w:highlight w:val="white"/>
                <w:lang w:val="uk-UA"/>
              </w:rPr>
              <w:t>хвороб</w:t>
            </w:r>
            <w:proofErr w:type="spellEnd"/>
            <w:r w:rsidRPr="00577C3F">
              <w:rPr>
                <w:sz w:val="28"/>
                <w:szCs w:val="28"/>
                <w:highlight w:val="white"/>
                <w:lang w:val="uk-UA"/>
              </w:rPr>
              <w:t xml:space="preserve"> під час експорту, імпорту і транзиту об’єктів ветеринарно-санітарного контролю та нагляду;</w:t>
            </w:r>
          </w:p>
        </w:tc>
        <w:tc>
          <w:tcPr>
            <w:tcW w:w="2472" w:type="pct"/>
            <w:tcMar>
              <w:top w:w="0" w:type="dxa"/>
              <w:bottom w:w="0" w:type="dxa"/>
            </w:tcMar>
          </w:tcPr>
          <w:p w14:paraId="000002BA"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Стаття 7. Державні органи ветеринарної медицини та їх посадові особи</w:t>
            </w:r>
          </w:p>
          <w:p w14:paraId="000002BB"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00002BC"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7. До повноважень державних органів ветеринарної медицини належать:</w:t>
            </w:r>
          </w:p>
          <w:p w14:paraId="000002BD"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w:t>
            </w:r>
          </w:p>
          <w:p w14:paraId="000002BF" w14:textId="4565C6CE" w:rsidR="008743D3" w:rsidRPr="002D6531" w:rsidRDefault="00AF1A67" w:rsidP="00EF75C1">
            <w:pPr>
              <w:shd w:val="clear" w:color="auto" w:fill="FFFFFF"/>
              <w:ind w:firstLine="450"/>
              <w:jc w:val="both"/>
              <w:rPr>
                <w:sz w:val="28"/>
                <w:szCs w:val="28"/>
                <w:highlight w:val="white"/>
                <w:lang w:val="uk-UA"/>
              </w:rPr>
            </w:pPr>
            <w:r w:rsidRPr="00577C3F">
              <w:rPr>
                <w:sz w:val="28"/>
                <w:szCs w:val="28"/>
                <w:highlight w:val="white"/>
                <w:lang w:val="uk-UA"/>
              </w:rPr>
              <w:t xml:space="preserve">3) здійснення державного ветеринарно-санітарного контролю та нагляду за охороною території України від занесення з території інших держав або з карантинної зони збудників заразних </w:t>
            </w:r>
            <w:bookmarkStart w:id="134" w:name="_Hlk180087199"/>
            <w:proofErr w:type="spellStart"/>
            <w:r w:rsidRPr="00577C3F">
              <w:rPr>
                <w:sz w:val="28"/>
                <w:szCs w:val="28"/>
                <w:highlight w:val="white"/>
                <w:lang w:val="uk-UA"/>
              </w:rPr>
              <w:t>хвороб</w:t>
            </w:r>
            <w:proofErr w:type="spellEnd"/>
            <w:r w:rsidRPr="00577C3F">
              <w:rPr>
                <w:sz w:val="28"/>
                <w:szCs w:val="28"/>
                <w:highlight w:val="white"/>
                <w:lang w:val="uk-UA"/>
              </w:rPr>
              <w:t xml:space="preserve"> </w:t>
            </w:r>
            <w:r w:rsidRPr="00577C3F">
              <w:rPr>
                <w:b/>
                <w:sz w:val="28"/>
                <w:szCs w:val="28"/>
                <w:highlight w:val="white"/>
                <w:lang w:val="uk-UA"/>
              </w:rPr>
              <w:t xml:space="preserve">та інвазійних чужорідних видів тварин </w:t>
            </w:r>
            <w:bookmarkEnd w:id="134"/>
            <w:r w:rsidRPr="00577C3F">
              <w:rPr>
                <w:sz w:val="28"/>
                <w:szCs w:val="28"/>
                <w:highlight w:val="white"/>
                <w:lang w:val="uk-UA"/>
              </w:rPr>
              <w:t>під час експорту, імпорту і транзиту об’єктів ветеринарно-санітарного контролю та нагляду;</w:t>
            </w:r>
          </w:p>
        </w:tc>
      </w:tr>
      <w:tr w:rsidR="00577C3F" w:rsidRPr="00577C3F" w14:paraId="6B8A40E3" w14:textId="77777777" w:rsidTr="00652B46">
        <w:trPr>
          <w:trHeight w:val="280"/>
        </w:trPr>
        <w:tc>
          <w:tcPr>
            <w:tcW w:w="5000" w:type="pct"/>
            <w:gridSpan w:val="2"/>
            <w:tcMar>
              <w:top w:w="0" w:type="dxa"/>
              <w:bottom w:w="0" w:type="dxa"/>
            </w:tcMar>
          </w:tcPr>
          <w:p w14:paraId="000002C0" w14:textId="77777777" w:rsidR="008743D3" w:rsidRPr="00577C3F" w:rsidRDefault="00AF1A67" w:rsidP="000D5F46">
            <w:pPr>
              <w:shd w:val="clear" w:color="auto" w:fill="FFFFFF"/>
              <w:ind w:firstLine="450"/>
              <w:jc w:val="center"/>
              <w:rPr>
                <w:b/>
                <w:sz w:val="28"/>
                <w:szCs w:val="28"/>
                <w:lang w:val="uk-UA"/>
              </w:rPr>
            </w:pPr>
            <w:bookmarkStart w:id="135" w:name="_Hlk180087245"/>
            <w:r w:rsidRPr="00577C3F">
              <w:rPr>
                <w:b/>
                <w:sz w:val="28"/>
                <w:szCs w:val="28"/>
                <w:lang w:val="uk-UA"/>
              </w:rPr>
              <w:t>Митний кодекс України</w:t>
            </w:r>
            <w:bookmarkEnd w:id="135"/>
          </w:p>
        </w:tc>
      </w:tr>
      <w:tr w:rsidR="00577C3F" w:rsidRPr="00577C3F" w14:paraId="31E84305" w14:textId="77777777" w:rsidTr="00652B46">
        <w:tc>
          <w:tcPr>
            <w:tcW w:w="2528" w:type="pct"/>
            <w:tcMar>
              <w:top w:w="0" w:type="dxa"/>
              <w:bottom w:w="0" w:type="dxa"/>
            </w:tcMar>
          </w:tcPr>
          <w:p w14:paraId="000002C2"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Стаття 319. Взаємодія митних органів з іншими уповноваженими органами під час переміщення товарів через митний кордон України</w:t>
            </w:r>
          </w:p>
          <w:p w14:paraId="000002C3"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5. Попередній документальний контроль припиняється посадовою особою митного органу у разі:</w:t>
            </w:r>
          </w:p>
          <w:p w14:paraId="000002C4"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w:t>
            </w:r>
          </w:p>
          <w:p w14:paraId="63D7B65E" w14:textId="36CDE9A3" w:rsidR="009A094B" w:rsidRPr="00577C3F" w:rsidRDefault="009A094B" w:rsidP="009A094B">
            <w:pPr>
              <w:shd w:val="clear" w:color="auto" w:fill="FFFFFF"/>
              <w:ind w:firstLine="450"/>
              <w:jc w:val="both"/>
              <w:rPr>
                <w:b/>
                <w:bCs/>
                <w:sz w:val="28"/>
                <w:szCs w:val="28"/>
                <w:lang w:val="uk-UA"/>
              </w:rPr>
            </w:pPr>
            <w:r w:rsidRPr="00577C3F">
              <w:rPr>
                <w:b/>
                <w:bCs/>
                <w:sz w:val="28"/>
                <w:szCs w:val="28"/>
                <w:lang w:val="uk-UA"/>
              </w:rPr>
              <w:t>Норма відсутня</w:t>
            </w:r>
          </w:p>
          <w:p w14:paraId="000002C5" w14:textId="657C2B95" w:rsidR="008743D3" w:rsidRPr="00577C3F" w:rsidRDefault="008743D3" w:rsidP="000D5F46">
            <w:pPr>
              <w:shd w:val="clear" w:color="auto" w:fill="FFFFFF"/>
              <w:ind w:firstLine="460"/>
              <w:jc w:val="both"/>
              <w:rPr>
                <w:sz w:val="28"/>
                <w:szCs w:val="28"/>
                <w:highlight w:val="white"/>
                <w:lang w:val="uk-UA"/>
              </w:rPr>
            </w:pPr>
          </w:p>
          <w:p w14:paraId="000002C6"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w:t>
            </w:r>
          </w:p>
          <w:p w14:paraId="000002C7" w14:textId="77777777" w:rsidR="008743D3" w:rsidRPr="00577C3F" w:rsidRDefault="008743D3" w:rsidP="000D5F46">
            <w:pPr>
              <w:shd w:val="clear" w:color="auto" w:fill="FFFFFF"/>
              <w:ind w:firstLine="450"/>
              <w:jc w:val="both"/>
              <w:rPr>
                <w:sz w:val="28"/>
                <w:szCs w:val="28"/>
                <w:highlight w:val="white"/>
                <w:lang w:val="uk-UA"/>
              </w:rPr>
            </w:pPr>
          </w:p>
        </w:tc>
        <w:tc>
          <w:tcPr>
            <w:tcW w:w="2472" w:type="pct"/>
            <w:tcMar>
              <w:top w:w="0" w:type="dxa"/>
              <w:bottom w:w="0" w:type="dxa"/>
            </w:tcMar>
          </w:tcPr>
          <w:p w14:paraId="000002C8" w14:textId="77777777" w:rsidR="008743D3" w:rsidRPr="00577C3F" w:rsidRDefault="00AF1A67" w:rsidP="000D5F46">
            <w:pPr>
              <w:shd w:val="clear" w:color="auto" w:fill="FFFFFF"/>
              <w:ind w:firstLine="450"/>
              <w:jc w:val="both"/>
              <w:rPr>
                <w:sz w:val="28"/>
                <w:szCs w:val="28"/>
                <w:highlight w:val="white"/>
                <w:lang w:val="uk-UA"/>
              </w:rPr>
            </w:pPr>
            <w:r w:rsidRPr="00577C3F">
              <w:rPr>
                <w:sz w:val="28"/>
                <w:szCs w:val="28"/>
                <w:highlight w:val="white"/>
                <w:lang w:val="uk-UA"/>
              </w:rPr>
              <w:t>Стаття 319. Взаємодія митних органів з іншими уповноваженими органами під час переміщення товарів через митний кордон України</w:t>
            </w:r>
          </w:p>
          <w:p w14:paraId="000002C9"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5. Попередній документальний контроль припиняється посадовою особою митного органу у разі:</w:t>
            </w:r>
          </w:p>
          <w:p w14:paraId="000002CA" w14:textId="77777777" w:rsidR="008743D3" w:rsidRPr="00577C3F" w:rsidRDefault="00AF1A67" w:rsidP="000D5F46">
            <w:pPr>
              <w:shd w:val="clear" w:color="auto" w:fill="FFFFFF"/>
              <w:ind w:firstLine="460"/>
              <w:jc w:val="both"/>
              <w:rPr>
                <w:sz w:val="28"/>
                <w:szCs w:val="28"/>
                <w:highlight w:val="white"/>
                <w:lang w:val="uk-UA"/>
              </w:rPr>
            </w:pPr>
            <w:r w:rsidRPr="00577C3F">
              <w:rPr>
                <w:sz w:val="28"/>
                <w:szCs w:val="28"/>
                <w:highlight w:val="white"/>
                <w:lang w:val="uk-UA"/>
              </w:rPr>
              <w:t>…</w:t>
            </w:r>
          </w:p>
          <w:p w14:paraId="000002CD" w14:textId="2599932E" w:rsidR="008743D3" w:rsidRPr="00577C3F" w:rsidRDefault="00AF1A67" w:rsidP="00EB3F2F">
            <w:pPr>
              <w:shd w:val="clear" w:color="auto" w:fill="FFFFFF"/>
              <w:ind w:firstLine="460"/>
              <w:jc w:val="both"/>
              <w:rPr>
                <w:sz w:val="28"/>
                <w:szCs w:val="28"/>
                <w:highlight w:val="white"/>
                <w:lang w:val="en-US"/>
              </w:rPr>
            </w:pPr>
            <w:bookmarkStart w:id="136" w:name="_Hlk180087955"/>
            <w:r w:rsidRPr="00577C3F">
              <w:rPr>
                <w:sz w:val="28"/>
                <w:szCs w:val="28"/>
                <w:highlight w:val="white"/>
                <w:lang w:val="uk-UA"/>
              </w:rPr>
              <w:t>4</w:t>
            </w:r>
            <w:r w:rsidR="00F73E4C" w:rsidRPr="00577C3F">
              <w:rPr>
                <w:sz w:val="28"/>
                <w:szCs w:val="28"/>
                <w:highlight w:val="white"/>
                <w:vertAlign w:val="superscript"/>
                <w:lang w:val="uk-UA"/>
              </w:rPr>
              <w:t>1</w:t>
            </w:r>
            <w:r w:rsidRPr="00577C3F">
              <w:rPr>
                <w:sz w:val="28"/>
                <w:szCs w:val="28"/>
                <w:highlight w:val="white"/>
                <w:lang w:val="uk-UA"/>
              </w:rPr>
              <w:t xml:space="preserve">) проведення у пунктах пропуску (пунктах контролю) через державний кордон України відповідних заходів у зв’язку із загрозою занесення </w:t>
            </w:r>
            <w:r w:rsidRPr="00577C3F">
              <w:rPr>
                <w:b/>
                <w:sz w:val="28"/>
                <w:szCs w:val="28"/>
                <w:highlight w:val="white"/>
                <w:lang w:val="uk-UA"/>
              </w:rPr>
              <w:t xml:space="preserve">видів, </w:t>
            </w:r>
            <w:r w:rsidR="00F73E4C" w:rsidRPr="00577C3F">
              <w:rPr>
                <w:b/>
                <w:sz w:val="28"/>
                <w:szCs w:val="28"/>
                <w:lang w:val="uk-UA"/>
              </w:rPr>
              <w:t xml:space="preserve">включених до Переліку інвазійних чужорідних видів України </w:t>
            </w:r>
            <w:r w:rsidR="002C29A9" w:rsidRPr="00577C3F">
              <w:rPr>
                <w:b/>
                <w:sz w:val="28"/>
                <w:szCs w:val="28"/>
                <w:lang w:val="uk-UA"/>
              </w:rPr>
              <w:t>та/або</w:t>
            </w:r>
            <w:r w:rsidR="00F73E4C" w:rsidRPr="00577C3F">
              <w:rPr>
                <w:b/>
                <w:sz w:val="28"/>
                <w:szCs w:val="28"/>
                <w:lang w:val="uk-UA"/>
              </w:rPr>
              <w:t xml:space="preserve"> Переліку інвазійних чужорідних видів, що становлять загрозу Європейському Союзу</w:t>
            </w:r>
            <w:r w:rsidR="00E53BBD" w:rsidRPr="00577C3F">
              <w:rPr>
                <w:b/>
                <w:sz w:val="28"/>
                <w:szCs w:val="28"/>
                <w:lang w:val="uk-UA"/>
              </w:rPr>
              <w:t>,</w:t>
            </w:r>
            <w:r w:rsidRPr="00577C3F">
              <w:rPr>
                <w:sz w:val="28"/>
                <w:szCs w:val="28"/>
                <w:highlight w:val="white"/>
                <w:lang w:val="uk-UA"/>
              </w:rPr>
              <w:t xml:space="preserve"> на </w:t>
            </w:r>
            <w:r w:rsidRPr="00577C3F">
              <w:rPr>
                <w:sz w:val="28"/>
                <w:szCs w:val="28"/>
                <w:highlight w:val="white"/>
                <w:lang w:val="uk-UA"/>
              </w:rPr>
              <w:lastRenderedPageBreak/>
              <w:t>територію України;</w:t>
            </w:r>
            <w:bookmarkEnd w:id="136"/>
          </w:p>
        </w:tc>
      </w:tr>
      <w:tr w:rsidR="00577C3F" w:rsidRPr="00577C3F" w14:paraId="6CED17AB" w14:textId="77777777" w:rsidTr="00652B46">
        <w:tc>
          <w:tcPr>
            <w:tcW w:w="5000" w:type="pct"/>
            <w:gridSpan w:val="2"/>
            <w:tcMar>
              <w:top w:w="0" w:type="dxa"/>
              <w:bottom w:w="0" w:type="dxa"/>
            </w:tcMar>
          </w:tcPr>
          <w:p w14:paraId="1D12950F" w14:textId="04AE1942" w:rsidR="00E53BBD" w:rsidRPr="00577C3F" w:rsidRDefault="00E53BBD" w:rsidP="009A094B">
            <w:pPr>
              <w:shd w:val="clear" w:color="auto" w:fill="FFFFFF"/>
              <w:ind w:firstLine="450"/>
              <w:jc w:val="center"/>
              <w:rPr>
                <w:sz w:val="28"/>
                <w:szCs w:val="28"/>
                <w:highlight w:val="white"/>
                <w:lang w:val="uk-UA"/>
              </w:rPr>
            </w:pPr>
            <w:r w:rsidRPr="00577C3F">
              <w:rPr>
                <w:b/>
                <w:bCs/>
                <w:sz w:val="28"/>
                <w:szCs w:val="28"/>
                <w:lang w:val="uk-UA"/>
              </w:rPr>
              <w:lastRenderedPageBreak/>
              <w:t xml:space="preserve">Закон України </w:t>
            </w:r>
            <w:r w:rsidRPr="00577C3F">
              <w:rPr>
                <w:b/>
                <w:bCs/>
                <w:sz w:val="28"/>
                <w:szCs w:val="28"/>
                <w:highlight w:val="white"/>
                <w:lang w:val="uk-UA"/>
              </w:rPr>
              <w:t>«</w:t>
            </w:r>
            <w:bookmarkStart w:id="137" w:name="_Hlk180154139"/>
            <w:r w:rsidRPr="00577C3F">
              <w:rPr>
                <w:b/>
                <w:bCs/>
                <w:sz w:val="28"/>
                <w:szCs w:val="28"/>
                <w:highlight w:val="white"/>
                <w:lang w:val="uk-UA"/>
              </w:rPr>
              <w:t>Про Перелік документів дозвільного характеру у сфері господарської діяльності</w:t>
            </w:r>
            <w:bookmarkEnd w:id="137"/>
            <w:r w:rsidRPr="00577C3F">
              <w:rPr>
                <w:b/>
                <w:bCs/>
                <w:sz w:val="28"/>
                <w:szCs w:val="28"/>
                <w:highlight w:val="white"/>
                <w:lang w:val="uk-UA"/>
              </w:rPr>
              <w:t>»</w:t>
            </w:r>
            <w:r w:rsidR="009A094B" w:rsidRPr="00577C3F">
              <w:rPr>
                <w:b/>
                <w:bCs/>
                <w:sz w:val="28"/>
                <w:szCs w:val="28"/>
                <w:lang w:val="uk-UA"/>
              </w:rPr>
              <w:t xml:space="preserve"> </w:t>
            </w:r>
          </w:p>
        </w:tc>
      </w:tr>
      <w:tr w:rsidR="004C69A3" w:rsidRPr="00577C3F" w14:paraId="2B0585AA" w14:textId="77777777" w:rsidTr="00652B46">
        <w:tc>
          <w:tcPr>
            <w:tcW w:w="2528" w:type="pct"/>
            <w:tcMar>
              <w:top w:w="0" w:type="dxa"/>
              <w:bottom w:w="0" w:type="dxa"/>
            </w:tcMar>
          </w:tcPr>
          <w:p w14:paraId="52A71D2E" w14:textId="77777777" w:rsidR="009A094B" w:rsidRPr="00577C3F" w:rsidRDefault="009A094B" w:rsidP="009A094B">
            <w:pPr>
              <w:shd w:val="clear" w:color="auto" w:fill="FFFFFF"/>
              <w:ind w:firstLine="450"/>
              <w:jc w:val="both"/>
              <w:rPr>
                <w:sz w:val="28"/>
                <w:szCs w:val="28"/>
                <w:lang w:val="uk-UA"/>
              </w:rPr>
            </w:pPr>
            <w:r w:rsidRPr="00577C3F">
              <w:rPr>
                <w:sz w:val="28"/>
                <w:szCs w:val="28"/>
                <w:lang w:val="uk-UA"/>
              </w:rPr>
              <w:t>Додаток до Закону України від 19 травня 2011 року</w:t>
            </w:r>
            <w:r w:rsidRPr="00577C3F">
              <w:rPr>
                <w:sz w:val="28"/>
                <w:szCs w:val="28"/>
                <w:lang w:val="uk-UA"/>
              </w:rPr>
              <w:br/>
              <w:t>№ 3392-VI</w:t>
            </w:r>
          </w:p>
          <w:p w14:paraId="473AC83E" w14:textId="77777777" w:rsidR="00E53BBD" w:rsidRPr="00577C3F" w:rsidRDefault="009A094B" w:rsidP="009A094B">
            <w:pPr>
              <w:shd w:val="clear" w:color="auto" w:fill="FFFFFF"/>
              <w:ind w:firstLine="450"/>
              <w:jc w:val="both"/>
              <w:rPr>
                <w:sz w:val="28"/>
                <w:szCs w:val="28"/>
                <w:lang w:val="uk-UA"/>
              </w:rPr>
            </w:pPr>
            <w:r w:rsidRPr="00577C3F">
              <w:rPr>
                <w:sz w:val="28"/>
                <w:szCs w:val="28"/>
                <w:lang w:val="uk-UA"/>
              </w:rPr>
              <w:t>Перелік документів дозвільного характеру у сфері господарської діяльності</w:t>
            </w:r>
          </w:p>
          <w:p w14:paraId="43EB78E0" w14:textId="77777777" w:rsidR="009A094B" w:rsidRPr="00577C3F" w:rsidRDefault="009A094B" w:rsidP="009A094B">
            <w:pPr>
              <w:shd w:val="clear" w:color="auto" w:fill="FFFFFF"/>
              <w:ind w:firstLine="450"/>
              <w:jc w:val="both"/>
              <w:rPr>
                <w:sz w:val="28"/>
                <w:szCs w:val="28"/>
                <w:lang w:val="uk-UA"/>
              </w:rPr>
            </w:pPr>
          </w:p>
          <w:p w14:paraId="3681D6E1" w14:textId="3B474948" w:rsidR="009A094B" w:rsidRPr="00577C3F" w:rsidRDefault="009A094B" w:rsidP="009A094B">
            <w:pPr>
              <w:shd w:val="clear" w:color="auto" w:fill="FFFFFF"/>
              <w:ind w:firstLine="450"/>
              <w:jc w:val="both"/>
              <w:rPr>
                <w:b/>
                <w:bCs/>
                <w:sz w:val="28"/>
                <w:szCs w:val="28"/>
                <w:lang w:val="uk-UA"/>
              </w:rPr>
            </w:pPr>
            <w:r w:rsidRPr="00577C3F">
              <w:rPr>
                <w:b/>
                <w:bCs/>
                <w:sz w:val="28"/>
                <w:szCs w:val="28"/>
                <w:lang w:val="uk-UA"/>
              </w:rPr>
              <w:t>Норма відсутня</w:t>
            </w:r>
          </w:p>
          <w:p w14:paraId="10EE766F" w14:textId="77777777" w:rsidR="009A094B" w:rsidRPr="00577C3F" w:rsidRDefault="009A094B" w:rsidP="009A094B">
            <w:pPr>
              <w:shd w:val="clear" w:color="auto" w:fill="FFFFFF"/>
              <w:ind w:firstLine="450"/>
              <w:jc w:val="both"/>
              <w:rPr>
                <w:sz w:val="28"/>
                <w:szCs w:val="28"/>
                <w:lang w:val="uk-UA"/>
              </w:rPr>
            </w:pPr>
          </w:p>
          <w:p w14:paraId="1058CE22" w14:textId="26F35421" w:rsidR="009A094B" w:rsidRPr="00577C3F" w:rsidRDefault="009A094B" w:rsidP="009A094B">
            <w:pPr>
              <w:shd w:val="clear" w:color="auto" w:fill="FFFFFF"/>
              <w:ind w:firstLine="450"/>
              <w:jc w:val="both"/>
              <w:rPr>
                <w:b/>
                <w:bCs/>
                <w:sz w:val="28"/>
                <w:szCs w:val="28"/>
                <w:highlight w:val="white"/>
                <w:lang w:val="uk-UA"/>
              </w:rPr>
            </w:pPr>
          </w:p>
        </w:tc>
        <w:tc>
          <w:tcPr>
            <w:tcW w:w="2472" w:type="pct"/>
            <w:tcMar>
              <w:top w:w="0" w:type="dxa"/>
              <w:bottom w:w="0" w:type="dxa"/>
            </w:tcMar>
          </w:tcPr>
          <w:p w14:paraId="4B7E2961" w14:textId="722EE217" w:rsidR="00E53BBD" w:rsidRPr="00577C3F" w:rsidRDefault="009A094B" w:rsidP="000D5F46">
            <w:pPr>
              <w:shd w:val="clear" w:color="auto" w:fill="FFFFFF"/>
              <w:ind w:firstLine="450"/>
              <w:jc w:val="both"/>
              <w:rPr>
                <w:sz w:val="28"/>
                <w:szCs w:val="28"/>
                <w:lang w:val="uk-UA"/>
              </w:rPr>
            </w:pPr>
            <w:r w:rsidRPr="00577C3F">
              <w:rPr>
                <w:sz w:val="28"/>
                <w:szCs w:val="28"/>
                <w:lang w:val="uk-UA"/>
              </w:rPr>
              <w:t>Додаток до Закону України від 19 травня 2011 року</w:t>
            </w:r>
            <w:r w:rsidRPr="00577C3F">
              <w:rPr>
                <w:sz w:val="28"/>
                <w:szCs w:val="28"/>
                <w:lang w:val="uk-UA"/>
              </w:rPr>
              <w:br/>
              <w:t>№ 3392-VI</w:t>
            </w:r>
          </w:p>
          <w:p w14:paraId="162683D7" w14:textId="77777777" w:rsidR="009A094B" w:rsidRPr="00577C3F" w:rsidRDefault="009A094B" w:rsidP="000D5F46">
            <w:pPr>
              <w:shd w:val="clear" w:color="auto" w:fill="FFFFFF"/>
              <w:ind w:firstLine="450"/>
              <w:jc w:val="both"/>
              <w:rPr>
                <w:sz w:val="28"/>
                <w:szCs w:val="28"/>
                <w:lang w:val="uk-UA"/>
              </w:rPr>
            </w:pPr>
            <w:r w:rsidRPr="00577C3F">
              <w:rPr>
                <w:sz w:val="28"/>
                <w:szCs w:val="28"/>
                <w:lang w:val="uk-UA"/>
              </w:rPr>
              <w:t>Перелік документів дозвільного характеру у сфері господарської діяльності</w:t>
            </w:r>
          </w:p>
          <w:p w14:paraId="50FAE729" w14:textId="77777777" w:rsidR="009A094B" w:rsidRPr="00577C3F" w:rsidRDefault="009A094B" w:rsidP="000D5F46">
            <w:pPr>
              <w:shd w:val="clear" w:color="auto" w:fill="FFFFFF"/>
              <w:ind w:firstLine="450"/>
              <w:jc w:val="both"/>
              <w:rPr>
                <w:sz w:val="28"/>
                <w:szCs w:val="28"/>
                <w:lang w:val="uk-UA"/>
              </w:rPr>
            </w:pPr>
          </w:p>
          <w:tbl>
            <w:tblPr>
              <w:tblStyle w:val="aff"/>
              <w:tblW w:w="5000" w:type="pct"/>
              <w:tblLook w:val="04A0" w:firstRow="1" w:lastRow="0" w:firstColumn="1" w:lastColumn="0" w:noHBand="0" w:noVBand="1"/>
            </w:tblPr>
            <w:tblGrid>
              <w:gridCol w:w="621"/>
              <w:gridCol w:w="4097"/>
              <w:gridCol w:w="2360"/>
            </w:tblGrid>
            <w:tr w:rsidR="00577C3F" w:rsidRPr="00577C3F" w14:paraId="5B077ADE" w14:textId="77777777" w:rsidTr="009A094B">
              <w:tc>
                <w:tcPr>
                  <w:tcW w:w="439" w:type="pct"/>
                </w:tcPr>
                <w:p w14:paraId="61AC4A5A" w14:textId="77777777" w:rsidR="009A094B" w:rsidRPr="00577C3F" w:rsidRDefault="009A094B" w:rsidP="009A094B">
                  <w:pPr>
                    <w:jc w:val="both"/>
                    <w:rPr>
                      <w:rFonts w:ascii="Times New Roman" w:eastAsia="Times New Roman" w:hAnsi="Times New Roman" w:cs="Times New Roman"/>
                      <w:sz w:val="28"/>
                      <w:szCs w:val="28"/>
                    </w:rPr>
                  </w:pPr>
                  <w:r w:rsidRPr="00577C3F">
                    <w:rPr>
                      <w:rFonts w:ascii="Times New Roman" w:eastAsia="Times New Roman" w:hAnsi="Times New Roman" w:cs="Times New Roman"/>
                      <w:sz w:val="28"/>
                      <w:szCs w:val="28"/>
                    </w:rPr>
                    <w:t>68</w:t>
                  </w:r>
                  <w:r w:rsidRPr="00577C3F">
                    <w:rPr>
                      <w:rFonts w:ascii="Times New Roman" w:eastAsia="Times New Roman" w:hAnsi="Times New Roman" w:cs="Times New Roman"/>
                      <w:sz w:val="28"/>
                      <w:szCs w:val="28"/>
                      <w:vertAlign w:val="superscript"/>
                    </w:rPr>
                    <w:t>1</w:t>
                  </w:r>
                </w:p>
              </w:tc>
              <w:tc>
                <w:tcPr>
                  <w:tcW w:w="2894" w:type="pct"/>
                </w:tcPr>
                <w:p w14:paraId="29AD54C9" w14:textId="570C16D6" w:rsidR="009A094B" w:rsidRPr="00577C3F" w:rsidRDefault="009A094B" w:rsidP="009A094B">
                  <w:pPr>
                    <w:pBdr>
                      <w:top w:val="nil"/>
                      <w:left w:val="nil"/>
                      <w:bottom w:val="nil"/>
                      <w:right w:val="nil"/>
                      <w:between w:val="nil"/>
                    </w:pBdr>
                    <w:ind w:left="1"/>
                    <w:jc w:val="both"/>
                    <w:rPr>
                      <w:rFonts w:ascii="Times New Roman" w:eastAsia="Times New Roman" w:hAnsi="Times New Roman" w:cs="Times New Roman"/>
                      <w:sz w:val="28"/>
                      <w:szCs w:val="28"/>
                    </w:rPr>
                  </w:pPr>
                  <w:r w:rsidRPr="00577C3F">
                    <w:rPr>
                      <w:rFonts w:ascii="Times New Roman" w:eastAsia="Times New Roman" w:hAnsi="Times New Roman" w:cs="Times New Roman"/>
                      <w:sz w:val="28"/>
                      <w:szCs w:val="28"/>
                    </w:rPr>
                    <w:t xml:space="preserve">Дозвіл на </w:t>
                  </w:r>
                  <w:r w:rsidRPr="00577C3F">
                    <w:rPr>
                      <w:rFonts w:ascii="Times New Roman" w:hAnsi="Times New Roman" w:cs="Times New Roman"/>
                      <w:sz w:val="28"/>
                      <w:szCs w:val="28"/>
                    </w:rPr>
                    <w:t>використання інвазійних чужорідних видів</w:t>
                  </w:r>
                </w:p>
                <w:p w14:paraId="799A60AF" w14:textId="77777777" w:rsidR="009A094B" w:rsidRPr="00577C3F" w:rsidRDefault="009A094B" w:rsidP="009A094B">
                  <w:pPr>
                    <w:jc w:val="both"/>
                    <w:rPr>
                      <w:rFonts w:ascii="Times New Roman" w:eastAsia="Times New Roman" w:hAnsi="Times New Roman" w:cs="Times New Roman"/>
                      <w:sz w:val="28"/>
                      <w:szCs w:val="28"/>
                    </w:rPr>
                  </w:pPr>
                </w:p>
              </w:tc>
              <w:tc>
                <w:tcPr>
                  <w:tcW w:w="1667" w:type="pct"/>
                </w:tcPr>
                <w:p w14:paraId="327C0639" w14:textId="77777777" w:rsidR="009A094B" w:rsidRPr="00577C3F" w:rsidRDefault="009A094B" w:rsidP="009A094B">
                  <w:pPr>
                    <w:jc w:val="both"/>
                    <w:rPr>
                      <w:rFonts w:ascii="Times New Roman" w:eastAsia="Times New Roman" w:hAnsi="Times New Roman" w:cs="Times New Roman"/>
                      <w:sz w:val="28"/>
                      <w:szCs w:val="28"/>
                    </w:rPr>
                  </w:pPr>
                  <w:r w:rsidRPr="00577C3F">
                    <w:rPr>
                      <w:rFonts w:ascii="Times New Roman" w:eastAsia="Times New Roman" w:hAnsi="Times New Roman" w:cs="Times New Roman"/>
                      <w:sz w:val="28"/>
                      <w:szCs w:val="28"/>
                    </w:rPr>
                    <w:t>Закон України «Про охорону навколишнього природного середовища»</w:t>
                  </w:r>
                </w:p>
              </w:tc>
            </w:tr>
          </w:tbl>
          <w:p w14:paraId="39E8976A" w14:textId="4206412F" w:rsidR="009A094B" w:rsidRPr="00577C3F" w:rsidRDefault="009A094B" w:rsidP="00DC125C">
            <w:pPr>
              <w:shd w:val="clear" w:color="auto" w:fill="FFFFFF"/>
              <w:jc w:val="both"/>
              <w:rPr>
                <w:sz w:val="28"/>
                <w:szCs w:val="28"/>
                <w:highlight w:val="white"/>
              </w:rPr>
            </w:pPr>
          </w:p>
        </w:tc>
      </w:tr>
    </w:tbl>
    <w:p w14:paraId="000002CE" w14:textId="77777777" w:rsidR="008743D3" w:rsidRPr="00577C3F" w:rsidRDefault="008743D3">
      <w:pPr>
        <w:tabs>
          <w:tab w:val="left" w:pos="567"/>
        </w:tabs>
        <w:spacing w:after="120"/>
        <w:jc w:val="both"/>
        <w:rPr>
          <w:b/>
          <w:sz w:val="28"/>
          <w:szCs w:val="28"/>
          <w:lang w:val="uk-UA"/>
        </w:rPr>
      </w:pPr>
    </w:p>
    <w:p w14:paraId="000002CF" w14:textId="77777777" w:rsidR="008743D3" w:rsidRPr="00577C3F" w:rsidRDefault="00AF1A67">
      <w:pPr>
        <w:tabs>
          <w:tab w:val="left" w:pos="567"/>
        </w:tabs>
        <w:spacing w:after="120"/>
        <w:jc w:val="both"/>
        <w:rPr>
          <w:b/>
          <w:sz w:val="28"/>
          <w:szCs w:val="28"/>
          <w:lang w:val="uk-UA"/>
        </w:rPr>
      </w:pPr>
      <w:r w:rsidRPr="00577C3F">
        <w:rPr>
          <w:b/>
          <w:sz w:val="28"/>
          <w:szCs w:val="28"/>
          <w:lang w:val="uk-UA"/>
        </w:rPr>
        <w:t xml:space="preserve">Міністр захисту довкілля та </w:t>
      </w:r>
    </w:p>
    <w:p w14:paraId="000002D0" w14:textId="4467387C" w:rsidR="008743D3" w:rsidRPr="00AF1A67" w:rsidRDefault="00AF1A67">
      <w:pPr>
        <w:tabs>
          <w:tab w:val="left" w:pos="567"/>
          <w:tab w:val="left" w:pos="12049"/>
        </w:tabs>
        <w:spacing w:after="120"/>
        <w:jc w:val="both"/>
        <w:rPr>
          <w:b/>
          <w:sz w:val="28"/>
          <w:szCs w:val="28"/>
          <w:lang w:val="uk-UA"/>
        </w:rPr>
      </w:pPr>
      <w:r w:rsidRPr="00AF1A67">
        <w:rPr>
          <w:b/>
          <w:sz w:val="28"/>
          <w:szCs w:val="28"/>
          <w:lang w:val="uk-UA"/>
        </w:rPr>
        <w:t xml:space="preserve">природних ресурсів України                                                                              </w:t>
      </w:r>
      <w:r>
        <w:rPr>
          <w:b/>
          <w:sz w:val="28"/>
          <w:szCs w:val="28"/>
          <w:lang w:val="uk-UA"/>
        </w:rPr>
        <w:t xml:space="preserve">                         </w:t>
      </w:r>
      <w:r w:rsidRPr="00AF1A67">
        <w:rPr>
          <w:b/>
          <w:sz w:val="28"/>
          <w:szCs w:val="28"/>
          <w:lang w:val="uk-UA"/>
        </w:rPr>
        <w:t xml:space="preserve">       Світлана ГРИНЧУК</w:t>
      </w:r>
    </w:p>
    <w:p w14:paraId="000002D1" w14:textId="77777777" w:rsidR="008743D3" w:rsidRPr="00AF1A67" w:rsidRDefault="008743D3">
      <w:pPr>
        <w:spacing w:after="120"/>
        <w:ind w:firstLine="567"/>
        <w:jc w:val="both"/>
        <w:rPr>
          <w:sz w:val="28"/>
          <w:szCs w:val="28"/>
          <w:lang w:val="uk-UA"/>
        </w:rPr>
      </w:pPr>
    </w:p>
    <w:p w14:paraId="000002D2" w14:textId="5D7CCFD0" w:rsidR="008743D3" w:rsidRPr="00AF1A67" w:rsidRDefault="00542E7E">
      <w:pPr>
        <w:spacing w:after="120"/>
        <w:rPr>
          <w:sz w:val="28"/>
          <w:szCs w:val="28"/>
          <w:lang w:val="uk-UA"/>
        </w:rPr>
      </w:pPr>
      <w:r>
        <w:rPr>
          <w:sz w:val="28"/>
          <w:szCs w:val="28"/>
          <w:lang w:val="uk-UA"/>
        </w:rPr>
        <w:t>«____» _____________ 202</w:t>
      </w:r>
      <w:r>
        <w:rPr>
          <w:sz w:val="28"/>
          <w:szCs w:val="28"/>
          <w:lang w:val="en-US"/>
        </w:rPr>
        <w:t>5</w:t>
      </w:r>
      <w:r w:rsidR="00AF1A67" w:rsidRPr="00AF1A67">
        <w:rPr>
          <w:sz w:val="28"/>
          <w:szCs w:val="28"/>
          <w:lang w:val="uk-UA"/>
        </w:rPr>
        <w:t xml:space="preserve"> року</w:t>
      </w:r>
    </w:p>
    <w:sectPr w:rsidR="008743D3" w:rsidRPr="00AF1A67" w:rsidSect="006D7E05">
      <w:headerReference w:type="default" r:id="rId11"/>
      <w:footerReference w:type="even" r:id="rId12"/>
      <w:footerReference w:type="default" r:id="rId13"/>
      <w:pgSz w:w="16840" w:h="11907" w:orient="landscape"/>
      <w:pgMar w:top="1701" w:right="1134" w:bottom="1559" w:left="1134" w:header="709" w:footer="709"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DA8FED" w15:done="0"/>
  <w15:commentEx w15:paraId="081DB7A6" w15:done="0"/>
  <w15:commentEx w15:paraId="0694E8C8" w15:done="0"/>
  <w15:commentEx w15:paraId="34B8EFBB" w15:done="0"/>
  <w15:commentEx w15:paraId="68A2577E" w15:done="0"/>
  <w15:commentEx w15:paraId="1AE018AF" w15:done="0"/>
  <w15:commentEx w15:paraId="66B8AC1E" w15:done="0"/>
  <w15:commentEx w15:paraId="195F3372" w15:done="0"/>
  <w15:commentEx w15:paraId="4D149D33" w15:done="0"/>
  <w15:commentEx w15:paraId="17C557FB" w15:done="0"/>
  <w15:commentEx w15:paraId="37494B65" w15:done="0"/>
  <w15:commentEx w15:paraId="4EF21261" w15:done="0"/>
  <w15:commentEx w15:paraId="3C0AD565" w15:done="0"/>
  <w15:commentEx w15:paraId="77D5C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F8D48C" w16cex:dateUtc="2024-12-03T10:58:00Z"/>
  <w16cex:commentExtensible w16cex:durableId="5DE1A174" w16cex:dateUtc="2024-12-03T11:06:00Z"/>
  <w16cex:commentExtensible w16cex:durableId="6A248661" w16cex:dateUtc="2024-12-03T13:36:00Z"/>
  <w16cex:commentExtensible w16cex:durableId="28DC15E1" w16cex:dateUtc="2024-12-03T13:38:00Z"/>
  <w16cex:commentExtensible w16cex:durableId="6790AB94" w16cex:dateUtc="2024-12-03T11:40:00Z"/>
  <w16cex:commentExtensible w16cex:durableId="2EA7C6F3" w16cex:dateUtc="2024-12-03T11:48:00Z"/>
  <w16cex:commentExtensible w16cex:durableId="377B3AD9" w16cex:dateUtc="2024-12-03T12:28:00Z"/>
  <w16cex:commentExtensible w16cex:durableId="268FE727" w16cex:dateUtc="2024-12-03T12:34:00Z"/>
  <w16cex:commentExtensible w16cex:durableId="5F181539" w16cex:dateUtc="2024-12-03T12:35:00Z"/>
  <w16cex:commentExtensible w16cex:durableId="1DFB3215" w16cex:dateUtc="2024-12-03T12:40:00Z"/>
  <w16cex:commentExtensible w16cex:durableId="14106C58" w16cex:dateUtc="2024-12-03T12:44:00Z"/>
  <w16cex:commentExtensible w16cex:durableId="13D4109C" w16cex:dateUtc="2024-12-03T12:52:00Z"/>
  <w16cex:commentExtensible w16cex:durableId="6A1F4F43" w16cex:dateUtc="2024-12-03T13:05:00Z"/>
  <w16cex:commentExtensible w16cex:durableId="796C50D4" w16cex:dateUtc="2024-12-03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DA8FED" w16cid:durableId="7EF8D48C"/>
  <w16cid:commentId w16cid:paraId="081DB7A6" w16cid:durableId="5DE1A174"/>
  <w16cid:commentId w16cid:paraId="0694E8C8" w16cid:durableId="6A248661"/>
  <w16cid:commentId w16cid:paraId="34B8EFBB" w16cid:durableId="28DC15E1"/>
  <w16cid:commentId w16cid:paraId="68A2577E" w16cid:durableId="6790AB94"/>
  <w16cid:commentId w16cid:paraId="1AE018AF" w16cid:durableId="2EA7C6F3"/>
  <w16cid:commentId w16cid:paraId="66B8AC1E" w16cid:durableId="377B3AD9"/>
  <w16cid:commentId w16cid:paraId="195F3372" w16cid:durableId="268FE727"/>
  <w16cid:commentId w16cid:paraId="4D149D33" w16cid:durableId="5F181539"/>
  <w16cid:commentId w16cid:paraId="17C557FB" w16cid:durableId="1DFB3215"/>
  <w16cid:commentId w16cid:paraId="37494B65" w16cid:durableId="14106C58"/>
  <w16cid:commentId w16cid:paraId="4EF21261" w16cid:durableId="13D4109C"/>
  <w16cid:commentId w16cid:paraId="3C0AD565" w16cid:durableId="6A1F4F43"/>
  <w16cid:commentId w16cid:paraId="77D5CF66" w16cid:durableId="796C50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7856" w14:textId="77777777" w:rsidR="004444D8" w:rsidRDefault="004444D8">
      <w:r>
        <w:separator/>
      </w:r>
    </w:p>
  </w:endnote>
  <w:endnote w:type="continuationSeparator" w:id="0">
    <w:p w14:paraId="3FF1878C" w14:textId="77777777" w:rsidR="004444D8" w:rsidRDefault="0044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CC"/>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D4" w14:textId="77777777" w:rsidR="005A0B27" w:rsidRDefault="005A0B2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2D5" w14:textId="77777777" w:rsidR="005A0B27" w:rsidRDefault="005A0B27">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D7" w14:textId="77777777" w:rsidR="005A0B27" w:rsidRPr="00CA6D57" w:rsidRDefault="005A0B27">
    <w:pPr>
      <w:pBdr>
        <w:top w:val="nil"/>
        <w:left w:val="nil"/>
        <w:bottom w:val="nil"/>
        <w:right w:val="nil"/>
        <w:between w:val="nil"/>
      </w:pBdr>
      <w:tabs>
        <w:tab w:val="center" w:pos="4153"/>
        <w:tab w:val="right" w:pos="8306"/>
      </w:tabs>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C80F9" w14:textId="77777777" w:rsidR="004444D8" w:rsidRDefault="004444D8">
      <w:r>
        <w:separator/>
      </w:r>
    </w:p>
  </w:footnote>
  <w:footnote w:type="continuationSeparator" w:id="0">
    <w:p w14:paraId="764F1B8C" w14:textId="77777777" w:rsidR="004444D8" w:rsidRDefault="00444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D3" w14:textId="40E7366D" w:rsidR="005A0B27" w:rsidRDefault="005A0B27">
    <w:pPr>
      <w:pBdr>
        <w:top w:val="nil"/>
        <w:left w:val="nil"/>
        <w:bottom w:val="nil"/>
        <w:right w:val="nil"/>
        <w:between w:val="nil"/>
      </w:pBdr>
      <w:tabs>
        <w:tab w:val="center" w:pos="4153"/>
        <w:tab w:val="right" w:pos="8306"/>
      </w:tabs>
      <w:jc w:val="center"/>
      <w:rPr>
        <w:rFonts w:ascii="Calibri" w:eastAsia="Calibri" w:hAnsi="Calibri" w:cs="Calibri"/>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separate"/>
    </w:r>
    <w:r w:rsidR="00873DF3">
      <w:rPr>
        <w:rFonts w:ascii="Antiqua" w:eastAsia="Antiqua" w:hAnsi="Antiqua" w:cs="Antiqua"/>
        <w:noProof/>
        <w:color w:val="000000"/>
        <w:sz w:val="26"/>
        <w:szCs w:val="26"/>
      </w:rPr>
      <w:t>35</w:t>
    </w:r>
    <w:r>
      <w:rPr>
        <w:rFonts w:ascii="Antiqua" w:eastAsia="Antiqua" w:hAnsi="Antiqua" w:cs="Antiqua"/>
        <w:color w:val="000000"/>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7C3D"/>
    <w:multiLevelType w:val="hybridMultilevel"/>
    <w:tmpl w:val="EB361B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esya Petrovich">
    <w15:presenceInfo w15:providerId="Windows Live" w15:userId="70c73dc578274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3"/>
    <w:rsid w:val="00001FB0"/>
    <w:rsid w:val="00010DB2"/>
    <w:rsid w:val="00015386"/>
    <w:rsid w:val="00020C6C"/>
    <w:rsid w:val="00021DD4"/>
    <w:rsid w:val="00027307"/>
    <w:rsid w:val="00034DD1"/>
    <w:rsid w:val="00037CDC"/>
    <w:rsid w:val="000432D5"/>
    <w:rsid w:val="00067DB9"/>
    <w:rsid w:val="00071345"/>
    <w:rsid w:val="000833FD"/>
    <w:rsid w:val="0008787A"/>
    <w:rsid w:val="00093FEE"/>
    <w:rsid w:val="0009415B"/>
    <w:rsid w:val="00095D15"/>
    <w:rsid w:val="00095F5B"/>
    <w:rsid w:val="000A043D"/>
    <w:rsid w:val="000A478F"/>
    <w:rsid w:val="000B1F61"/>
    <w:rsid w:val="000B341E"/>
    <w:rsid w:val="000B4E54"/>
    <w:rsid w:val="000B6411"/>
    <w:rsid w:val="000B6F52"/>
    <w:rsid w:val="000C3BA7"/>
    <w:rsid w:val="000D295A"/>
    <w:rsid w:val="000D4497"/>
    <w:rsid w:val="000D5F38"/>
    <w:rsid w:val="000D5F46"/>
    <w:rsid w:val="000E0B87"/>
    <w:rsid w:val="000E5195"/>
    <w:rsid w:val="000E6FBA"/>
    <w:rsid w:val="000F1950"/>
    <w:rsid w:val="000F2A8A"/>
    <w:rsid w:val="000F6829"/>
    <w:rsid w:val="000F7422"/>
    <w:rsid w:val="00101211"/>
    <w:rsid w:val="0010233F"/>
    <w:rsid w:val="001256BD"/>
    <w:rsid w:val="00126ED6"/>
    <w:rsid w:val="00127A4E"/>
    <w:rsid w:val="00137B89"/>
    <w:rsid w:val="00143BA3"/>
    <w:rsid w:val="0016073B"/>
    <w:rsid w:val="00160886"/>
    <w:rsid w:val="00160975"/>
    <w:rsid w:val="00166CB9"/>
    <w:rsid w:val="00172026"/>
    <w:rsid w:val="001742D4"/>
    <w:rsid w:val="00176C95"/>
    <w:rsid w:val="0018135C"/>
    <w:rsid w:val="00184CBC"/>
    <w:rsid w:val="00187E60"/>
    <w:rsid w:val="001926CE"/>
    <w:rsid w:val="00197EE4"/>
    <w:rsid w:val="001B0373"/>
    <w:rsid w:val="001B07EF"/>
    <w:rsid w:val="001C0B11"/>
    <w:rsid w:val="001C2DD5"/>
    <w:rsid w:val="001D1508"/>
    <w:rsid w:val="001D6C06"/>
    <w:rsid w:val="001D74BF"/>
    <w:rsid w:val="001E46C9"/>
    <w:rsid w:val="001F7147"/>
    <w:rsid w:val="001F715F"/>
    <w:rsid w:val="001F7B75"/>
    <w:rsid w:val="0020164E"/>
    <w:rsid w:val="00202C13"/>
    <w:rsid w:val="00204FBA"/>
    <w:rsid w:val="002059B0"/>
    <w:rsid w:val="00205D7B"/>
    <w:rsid w:val="00205EB6"/>
    <w:rsid w:val="00206C76"/>
    <w:rsid w:val="00207223"/>
    <w:rsid w:val="00211FED"/>
    <w:rsid w:val="0021393F"/>
    <w:rsid w:val="0022131B"/>
    <w:rsid w:val="00236557"/>
    <w:rsid w:val="00243CE8"/>
    <w:rsid w:val="00245593"/>
    <w:rsid w:val="00246306"/>
    <w:rsid w:val="00246C2A"/>
    <w:rsid w:val="00247CA0"/>
    <w:rsid w:val="00256463"/>
    <w:rsid w:val="00260820"/>
    <w:rsid w:val="00261AFC"/>
    <w:rsid w:val="00264E09"/>
    <w:rsid w:val="00267969"/>
    <w:rsid w:val="0027353B"/>
    <w:rsid w:val="002816BD"/>
    <w:rsid w:val="0028190B"/>
    <w:rsid w:val="00282AEF"/>
    <w:rsid w:val="00291007"/>
    <w:rsid w:val="0029628C"/>
    <w:rsid w:val="002C29A9"/>
    <w:rsid w:val="002C4315"/>
    <w:rsid w:val="002C4E62"/>
    <w:rsid w:val="002C713A"/>
    <w:rsid w:val="002D04EB"/>
    <w:rsid w:val="002D13F5"/>
    <w:rsid w:val="002D6531"/>
    <w:rsid w:val="002E0E18"/>
    <w:rsid w:val="002E7C09"/>
    <w:rsid w:val="002F2AE9"/>
    <w:rsid w:val="002F58CF"/>
    <w:rsid w:val="0031047E"/>
    <w:rsid w:val="00311810"/>
    <w:rsid w:val="0031515A"/>
    <w:rsid w:val="00316CB4"/>
    <w:rsid w:val="0031727D"/>
    <w:rsid w:val="0032441E"/>
    <w:rsid w:val="003277A7"/>
    <w:rsid w:val="00331E90"/>
    <w:rsid w:val="00337FDF"/>
    <w:rsid w:val="00340DC5"/>
    <w:rsid w:val="00341418"/>
    <w:rsid w:val="00341C3F"/>
    <w:rsid w:val="00346AFB"/>
    <w:rsid w:val="00346EB5"/>
    <w:rsid w:val="0036126B"/>
    <w:rsid w:val="00361A72"/>
    <w:rsid w:val="00362656"/>
    <w:rsid w:val="00363641"/>
    <w:rsid w:val="00363BEE"/>
    <w:rsid w:val="0037186A"/>
    <w:rsid w:val="00376CAC"/>
    <w:rsid w:val="00386F2D"/>
    <w:rsid w:val="00396654"/>
    <w:rsid w:val="003A3620"/>
    <w:rsid w:val="003A3A71"/>
    <w:rsid w:val="003A67AD"/>
    <w:rsid w:val="003B1D12"/>
    <w:rsid w:val="003B1EC3"/>
    <w:rsid w:val="003C139C"/>
    <w:rsid w:val="003C650E"/>
    <w:rsid w:val="003D0C39"/>
    <w:rsid w:val="003D27B9"/>
    <w:rsid w:val="003E425A"/>
    <w:rsid w:val="003F49A3"/>
    <w:rsid w:val="003F6FFB"/>
    <w:rsid w:val="003F7407"/>
    <w:rsid w:val="00400141"/>
    <w:rsid w:val="00405676"/>
    <w:rsid w:val="004107E5"/>
    <w:rsid w:val="00417B6B"/>
    <w:rsid w:val="00424279"/>
    <w:rsid w:val="00424EF9"/>
    <w:rsid w:val="00430C2B"/>
    <w:rsid w:val="00436010"/>
    <w:rsid w:val="004444D8"/>
    <w:rsid w:val="004460CB"/>
    <w:rsid w:val="00452FAC"/>
    <w:rsid w:val="00461351"/>
    <w:rsid w:val="004713B5"/>
    <w:rsid w:val="00472D3C"/>
    <w:rsid w:val="004756B0"/>
    <w:rsid w:val="00485926"/>
    <w:rsid w:val="00485FA7"/>
    <w:rsid w:val="00492958"/>
    <w:rsid w:val="004A5B43"/>
    <w:rsid w:val="004B2C0E"/>
    <w:rsid w:val="004B440D"/>
    <w:rsid w:val="004B690C"/>
    <w:rsid w:val="004C01BE"/>
    <w:rsid w:val="004C69A3"/>
    <w:rsid w:val="004D1589"/>
    <w:rsid w:val="004D411C"/>
    <w:rsid w:val="004D6216"/>
    <w:rsid w:val="004D6F86"/>
    <w:rsid w:val="004E1467"/>
    <w:rsid w:val="004E6DAD"/>
    <w:rsid w:val="00501D91"/>
    <w:rsid w:val="00522502"/>
    <w:rsid w:val="005277EB"/>
    <w:rsid w:val="00534312"/>
    <w:rsid w:val="005401CF"/>
    <w:rsid w:val="00542E7E"/>
    <w:rsid w:val="00546E9D"/>
    <w:rsid w:val="00577C3F"/>
    <w:rsid w:val="00581143"/>
    <w:rsid w:val="005843E5"/>
    <w:rsid w:val="005940A5"/>
    <w:rsid w:val="0059607A"/>
    <w:rsid w:val="005A04CF"/>
    <w:rsid w:val="005A0B27"/>
    <w:rsid w:val="005A2E65"/>
    <w:rsid w:val="005A4489"/>
    <w:rsid w:val="005A5142"/>
    <w:rsid w:val="005C52A5"/>
    <w:rsid w:val="005D3A97"/>
    <w:rsid w:val="005D57DC"/>
    <w:rsid w:val="005E56F6"/>
    <w:rsid w:val="005F74BB"/>
    <w:rsid w:val="006002D4"/>
    <w:rsid w:val="006067BB"/>
    <w:rsid w:val="00620EB6"/>
    <w:rsid w:val="0063469E"/>
    <w:rsid w:val="0063611B"/>
    <w:rsid w:val="00645581"/>
    <w:rsid w:val="00652B46"/>
    <w:rsid w:val="00652CC9"/>
    <w:rsid w:val="006578AA"/>
    <w:rsid w:val="00662669"/>
    <w:rsid w:val="00662971"/>
    <w:rsid w:val="00663D56"/>
    <w:rsid w:val="00664042"/>
    <w:rsid w:val="006838A3"/>
    <w:rsid w:val="00683CA8"/>
    <w:rsid w:val="006859A1"/>
    <w:rsid w:val="0069519E"/>
    <w:rsid w:val="006A23AC"/>
    <w:rsid w:val="006B53C2"/>
    <w:rsid w:val="006C1C60"/>
    <w:rsid w:val="006D1FD7"/>
    <w:rsid w:val="006D586E"/>
    <w:rsid w:val="006D5BAB"/>
    <w:rsid w:val="006D5BCE"/>
    <w:rsid w:val="006D7E05"/>
    <w:rsid w:val="006F32BE"/>
    <w:rsid w:val="006F424E"/>
    <w:rsid w:val="006F4694"/>
    <w:rsid w:val="006F6F32"/>
    <w:rsid w:val="007054BE"/>
    <w:rsid w:val="007106ED"/>
    <w:rsid w:val="00721551"/>
    <w:rsid w:val="007414DF"/>
    <w:rsid w:val="007475AE"/>
    <w:rsid w:val="00751022"/>
    <w:rsid w:val="007574CA"/>
    <w:rsid w:val="00760E93"/>
    <w:rsid w:val="00763677"/>
    <w:rsid w:val="00770806"/>
    <w:rsid w:val="00771DD5"/>
    <w:rsid w:val="0077234C"/>
    <w:rsid w:val="007725C2"/>
    <w:rsid w:val="00783F4D"/>
    <w:rsid w:val="0078677C"/>
    <w:rsid w:val="00791021"/>
    <w:rsid w:val="007B2E60"/>
    <w:rsid w:val="007D575E"/>
    <w:rsid w:val="007F3E81"/>
    <w:rsid w:val="007F4FCA"/>
    <w:rsid w:val="00801512"/>
    <w:rsid w:val="00811595"/>
    <w:rsid w:val="00812F05"/>
    <w:rsid w:val="00813CFD"/>
    <w:rsid w:val="0087187C"/>
    <w:rsid w:val="00872C9A"/>
    <w:rsid w:val="00873DF3"/>
    <w:rsid w:val="008743D3"/>
    <w:rsid w:val="008744D2"/>
    <w:rsid w:val="00881D15"/>
    <w:rsid w:val="00887AC9"/>
    <w:rsid w:val="00890AD1"/>
    <w:rsid w:val="0089488B"/>
    <w:rsid w:val="00894CB5"/>
    <w:rsid w:val="008A0D79"/>
    <w:rsid w:val="008A4E56"/>
    <w:rsid w:val="008A5532"/>
    <w:rsid w:val="008A7D85"/>
    <w:rsid w:val="008B1820"/>
    <w:rsid w:val="008C0CB7"/>
    <w:rsid w:val="008C4A29"/>
    <w:rsid w:val="008C7396"/>
    <w:rsid w:val="008E5505"/>
    <w:rsid w:val="0090646D"/>
    <w:rsid w:val="009069B5"/>
    <w:rsid w:val="00913DB2"/>
    <w:rsid w:val="009204C3"/>
    <w:rsid w:val="00932841"/>
    <w:rsid w:val="009427D8"/>
    <w:rsid w:val="00943253"/>
    <w:rsid w:val="00945C93"/>
    <w:rsid w:val="0095035D"/>
    <w:rsid w:val="00951121"/>
    <w:rsid w:val="00955FB9"/>
    <w:rsid w:val="00964654"/>
    <w:rsid w:val="00967EE8"/>
    <w:rsid w:val="00970AC8"/>
    <w:rsid w:val="00971872"/>
    <w:rsid w:val="009720C8"/>
    <w:rsid w:val="009733D5"/>
    <w:rsid w:val="009734B1"/>
    <w:rsid w:val="009813EB"/>
    <w:rsid w:val="00984C5A"/>
    <w:rsid w:val="009919F2"/>
    <w:rsid w:val="00993453"/>
    <w:rsid w:val="00993CFF"/>
    <w:rsid w:val="009A094B"/>
    <w:rsid w:val="009A2853"/>
    <w:rsid w:val="009A3371"/>
    <w:rsid w:val="009A3C7A"/>
    <w:rsid w:val="009A5E10"/>
    <w:rsid w:val="009C6986"/>
    <w:rsid w:val="009D01A6"/>
    <w:rsid w:val="009D0943"/>
    <w:rsid w:val="009D1E09"/>
    <w:rsid w:val="009D4833"/>
    <w:rsid w:val="009E3DD5"/>
    <w:rsid w:val="009E5902"/>
    <w:rsid w:val="009F03B1"/>
    <w:rsid w:val="009F35D2"/>
    <w:rsid w:val="009F71AE"/>
    <w:rsid w:val="009F7BB3"/>
    <w:rsid w:val="00A01FE3"/>
    <w:rsid w:val="00A14300"/>
    <w:rsid w:val="00A1508B"/>
    <w:rsid w:val="00A242DA"/>
    <w:rsid w:val="00A25016"/>
    <w:rsid w:val="00A338CB"/>
    <w:rsid w:val="00A33AC0"/>
    <w:rsid w:val="00A558D3"/>
    <w:rsid w:val="00A60D43"/>
    <w:rsid w:val="00A65E8E"/>
    <w:rsid w:val="00A814B8"/>
    <w:rsid w:val="00A826F7"/>
    <w:rsid w:val="00A8512F"/>
    <w:rsid w:val="00A86C3A"/>
    <w:rsid w:val="00A939FA"/>
    <w:rsid w:val="00A956D8"/>
    <w:rsid w:val="00A959B8"/>
    <w:rsid w:val="00A96E19"/>
    <w:rsid w:val="00AA2EC4"/>
    <w:rsid w:val="00AB4077"/>
    <w:rsid w:val="00AB5DBC"/>
    <w:rsid w:val="00AB7CA0"/>
    <w:rsid w:val="00AC096B"/>
    <w:rsid w:val="00AC26EA"/>
    <w:rsid w:val="00AD0C36"/>
    <w:rsid w:val="00AD1753"/>
    <w:rsid w:val="00AD649F"/>
    <w:rsid w:val="00AD67F9"/>
    <w:rsid w:val="00AF1A67"/>
    <w:rsid w:val="00AF7A0D"/>
    <w:rsid w:val="00B01BE6"/>
    <w:rsid w:val="00B01EEB"/>
    <w:rsid w:val="00B11811"/>
    <w:rsid w:val="00B14A91"/>
    <w:rsid w:val="00B215B7"/>
    <w:rsid w:val="00B2184F"/>
    <w:rsid w:val="00B332F7"/>
    <w:rsid w:val="00B339A6"/>
    <w:rsid w:val="00B35045"/>
    <w:rsid w:val="00B42740"/>
    <w:rsid w:val="00B44FBE"/>
    <w:rsid w:val="00B53EFB"/>
    <w:rsid w:val="00B60929"/>
    <w:rsid w:val="00B661AB"/>
    <w:rsid w:val="00B759AB"/>
    <w:rsid w:val="00B76FC5"/>
    <w:rsid w:val="00B77702"/>
    <w:rsid w:val="00B80DE4"/>
    <w:rsid w:val="00B829FA"/>
    <w:rsid w:val="00B915BB"/>
    <w:rsid w:val="00BA3F6F"/>
    <w:rsid w:val="00BA683A"/>
    <w:rsid w:val="00BA7831"/>
    <w:rsid w:val="00BC350E"/>
    <w:rsid w:val="00BD2B4D"/>
    <w:rsid w:val="00BE258C"/>
    <w:rsid w:val="00BF57CD"/>
    <w:rsid w:val="00C00653"/>
    <w:rsid w:val="00C07499"/>
    <w:rsid w:val="00C10D22"/>
    <w:rsid w:val="00C2112B"/>
    <w:rsid w:val="00C4061C"/>
    <w:rsid w:val="00C424A4"/>
    <w:rsid w:val="00C44CD2"/>
    <w:rsid w:val="00C5392C"/>
    <w:rsid w:val="00C53FCD"/>
    <w:rsid w:val="00C568B9"/>
    <w:rsid w:val="00C63E4B"/>
    <w:rsid w:val="00C655FF"/>
    <w:rsid w:val="00C768D7"/>
    <w:rsid w:val="00C83145"/>
    <w:rsid w:val="00C83981"/>
    <w:rsid w:val="00C851E1"/>
    <w:rsid w:val="00C865C7"/>
    <w:rsid w:val="00C8713C"/>
    <w:rsid w:val="00C91283"/>
    <w:rsid w:val="00CA6D57"/>
    <w:rsid w:val="00CB770A"/>
    <w:rsid w:val="00CC52C8"/>
    <w:rsid w:val="00CD1346"/>
    <w:rsid w:val="00CD5A22"/>
    <w:rsid w:val="00CE1180"/>
    <w:rsid w:val="00CE69B2"/>
    <w:rsid w:val="00CF331D"/>
    <w:rsid w:val="00CF6022"/>
    <w:rsid w:val="00D10E6B"/>
    <w:rsid w:val="00D1638A"/>
    <w:rsid w:val="00D3290C"/>
    <w:rsid w:val="00D4521A"/>
    <w:rsid w:val="00D53B03"/>
    <w:rsid w:val="00DA6A14"/>
    <w:rsid w:val="00DA74BE"/>
    <w:rsid w:val="00DB1B70"/>
    <w:rsid w:val="00DC06DB"/>
    <w:rsid w:val="00DC125C"/>
    <w:rsid w:val="00DC7E66"/>
    <w:rsid w:val="00DD00E9"/>
    <w:rsid w:val="00DD6551"/>
    <w:rsid w:val="00DD6B10"/>
    <w:rsid w:val="00DE1DA3"/>
    <w:rsid w:val="00DE43BF"/>
    <w:rsid w:val="00DE6776"/>
    <w:rsid w:val="00E060C2"/>
    <w:rsid w:val="00E24444"/>
    <w:rsid w:val="00E32BE0"/>
    <w:rsid w:val="00E357B8"/>
    <w:rsid w:val="00E36D5D"/>
    <w:rsid w:val="00E41B41"/>
    <w:rsid w:val="00E4299E"/>
    <w:rsid w:val="00E4575B"/>
    <w:rsid w:val="00E536B6"/>
    <w:rsid w:val="00E53BBD"/>
    <w:rsid w:val="00E66DC3"/>
    <w:rsid w:val="00E72F7D"/>
    <w:rsid w:val="00E74A39"/>
    <w:rsid w:val="00E83E5D"/>
    <w:rsid w:val="00E96000"/>
    <w:rsid w:val="00EB25C4"/>
    <w:rsid w:val="00EB3F2F"/>
    <w:rsid w:val="00EC3FAA"/>
    <w:rsid w:val="00ED6FA0"/>
    <w:rsid w:val="00EE3E45"/>
    <w:rsid w:val="00EE67C7"/>
    <w:rsid w:val="00EF337B"/>
    <w:rsid w:val="00EF6462"/>
    <w:rsid w:val="00EF75C1"/>
    <w:rsid w:val="00F01FA0"/>
    <w:rsid w:val="00F0518D"/>
    <w:rsid w:val="00F15E7C"/>
    <w:rsid w:val="00F20B75"/>
    <w:rsid w:val="00F33F8C"/>
    <w:rsid w:val="00F349E5"/>
    <w:rsid w:val="00F35291"/>
    <w:rsid w:val="00F45F4E"/>
    <w:rsid w:val="00F46BA5"/>
    <w:rsid w:val="00F517FA"/>
    <w:rsid w:val="00F62E92"/>
    <w:rsid w:val="00F73E4C"/>
    <w:rsid w:val="00F75235"/>
    <w:rsid w:val="00F76769"/>
    <w:rsid w:val="00F81B0F"/>
    <w:rsid w:val="00F925ED"/>
    <w:rsid w:val="00F97F07"/>
    <w:rsid w:val="00FA4766"/>
    <w:rsid w:val="00FB0F9E"/>
    <w:rsid w:val="00FC10C1"/>
    <w:rsid w:val="00FC40CC"/>
    <w:rsid w:val="00FC5204"/>
    <w:rsid w:val="00FE37CB"/>
    <w:rsid w:val="00FE5195"/>
    <w:rsid w:val="00FF0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B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link w:val="10"/>
    <w:uiPriority w:val="9"/>
    <w:qFormat/>
    <w:pPr>
      <w:keepNext/>
      <w:jc w:val="both"/>
      <w:outlineLvl w:val="0"/>
    </w:pPr>
    <w:rPr>
      <w:rFonts w:ascii="Cambria" w:hAnsi="Cambria"/>
      <w:b/>
      <w:bCs/>
      <w:kern w:val="32"/>
      <w:sz w:val="32"/>
      <w:szCs w:val="32"/>
    </w:rPr>
  </w:style>
  <w:style w:type="paragraph" w:styleId="2">
    <w:name w:val="heading 2"/>
    <w:basedOn w:val="a"/>
    <w:next w:val="a"/>
    <w:link w:val="20"/>
    <w:uiPriority w:val="9"/>
    <w:semiHidden/>
    <w:unhideWhenUsed/>
    <w:qFormat/>
    <w:pPr>
      <w:keepNext/>
      <w:jc w:val="center"/>
      <w:outlineLvl w:val="1"/>
    </w:pPr>
    <w:rPr>
      <w:rFonts w:ascii="Cambria" w:hAnsi="Cambria"/>
      <w:b/>
      <w:bCs/>
      <w:i/>
      <w:iCs/>
      <w:sz w:val="28"/>
      <w:szCs w:val="28"/>
    </w:rPr>
  </w:style>
  <w:style w:type="paragraph" w:styleId="3">
    <w:name w:val="heading 3"/>
    <w:basedOn w:val="a"/>
    <w:next w:val="a"/>
    <w:link w:val="30"/>
    <w:uiPriority w:val="9"/>
    <w:semiHidden/>
    <w:unhideWhenUsed/>
    <w:qFormat/>
    <w:pPr>
      <w:keepNext/>
      <w:jc w:val="both"/>
      <w:outlineLvl w:val="2"/>
    </w:pPr>
    <w:rPr>
      <w:rFonts w:ascii="Cambria" w:hAnsi="Cambria"/>
      <w:b/>
      <w:bCs/>
      <w:sz w:val="26"/>
      <w:szCs w:val="26"/>
    </w:rPr>
  </w:style>
  <w:style w:type="paragraph" w:styleId="4">
    <w:name w:val="heading 4"/>
    <w:basedOn w:val="a"/>
    <w:next w:val="a"/>
    <w:link w:val="40"/>
    <w:uiPriority w:val="9"/>
    <w:semiHidden/>
    <w:unhideWhenUsed/>
    <w:qFormat/>
    <w:pPr>
      <w:keepNext/>
      <w:shd w:val="clear" w:color="auto" w:fill="FFFFFF"/>
      <w:spacing w:before="101"/>
      <w:ind w:right="-1"/>
      <w:jc w:val="center"/>
      <w:outlineLvl w:val="3"/>
    </w:pPr>
    <w:rPr>
      <w:rFonts w:ascii="Calibri" w:hAnsi="Calibri"/>
      <w:b/>
      <w:bCs/>
      <w:sz w:val="28"/>
      <w:szCs w:val="28"/>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Pr>
      <w:rFonts w:ascii="Cambria" w:hAnsi="Cambria" w:cs="Times New Roman"/>
      <w:b/>
      <w:kern w:val="32"/>
      <w:sz w:val="32"/>
      <w:lang w:val="ru-RU" w:eastAsia="ru-RU"/>
    </w:rPr>
  </w:style>
  <w:style w:type="character" w:customStyle="1" w:styleId="20">
    <w:name w:val="Заголовок 2 Знак"/>
    <w:basedOn w:val="a0"/>
    <w:link w:val="2"/>
    <w:uiPriority w:val="9"/>
    <w:semiHidden/>
    <w:locked/>
    <w:rPr>
      <w:rFonts w:ascii="Cambria" w:hAnsi="Cambria" w:cs="Times New Roman"/>
      <w:b/>
      <w:i/>
      <w:sz w:val="28"/>
      <w:lang w:val="ru-RU" w:eastAsia="ru-RU"/>
    </w:rPr>
  </w:style>
  <w:style w:type="character" w:customStyle="1" w:styleId="30">
    <w:name w:val="Заголовок 3 Знак"/>
    <w:basedOn w:val="a0"/>
    <w:link w:val="3"/>
    <w:uiPriority w:val="9"/>
    <w:semiHidden/>
    <w:locked/>
    <w:rPr>
      <w:rFonts w:ascii="Cambria" w:hAnsi="Cambria" w:cs="Times New Roman"/>
      <w:b/>
      <w:sz w:val="26"/>
      <w:lang w:val="ru-RU" w:eastAsia="ru-RU"/>
    </w:rPr>
  </w:style>
  <w:style w:type="character" w:customStyle="1" w:styleId="40">
    <w:name w:val="Заголовок 4 Знак"/>
    <w:basedOn w:val="a0"/>
    <w:link w:val="4"/>
    <w:uiPriority w:val="9"/>
    <w:semiHidden/>
    <w:locked/>
    <w:rPr>
      <w:rFonts w:ascii="Calibri" w:hAnsi="Calibri" w:cs="Times New Roman"/>
      <w:b/>
      <w:sz w:val="28"/>
      <w:lang w:val="ru-RU" w:eastAsia="ru-RU"/>
    </w:rPr>
  </w:style>
  <w:style w:type="paragraph" w:styleId="a4">
    <w:name w:val="Body Text Indent"/>
    <w:basedOn w:val="a"/>
    <w:link w:val="a5"/>
    <w:uiPriority w:val="99"/>
    <w:pPr>
      <w:ind w:right="-1" w:firstLine="567"/>
      <w:jc w:val="both"/>
    </w:pPr>
  </w:style>
  <w:style w:type="character" w:customStyle="1" w:styleId="a5">
    <w:name w:val="Основной текст с отступом Знак"/>
    <w:basedOn w:val="a0"/>
    <w:link w:val="a4"/>
    <w:uiPriority w:val="99"/>
    <w:semiHidden/>
    <w:locked/>
    <w:rPr>
      <w:rFonts w:cs="Times New Roman"/>
      <w:sz w:val="20"/>
      <w:lang w:val="ru-RU" w:eastAsia="ru-RU"/>
    </w:rPr>
  </w:style>
  <w:style w:type="paragraph" w:styleId="21">
    <w:name w:val="Body Text Indent 2"/>
    <w:basedOn w:val="a"/>
    <w:link w:val="22"/>
    <w:uiPriority w:val="99"/>
    <w:pPr>
      <w:ind w:right="-1050" w:firstLine="567"/>
      <w:jc w:val="both"/>
    </w:pPr>
  </w:style>
  <w:style w:type="character" w:customStyle="1" w:styleId="22">
    <w:name w:val="Основной текст с отступом 2 Знак"/>
    <w:basedOn w:val="a0"/>
    <w:link w:val="21"/>
    <w:uiPriority w:val="99"/>
    <w:semiHidden/>
    <w:locked/>
    <w:rPr>
      <w:rFonts w:cs="Times New Roman"/>
      <w:sz w:val="20"/>
      <w:lang w:val="ru-RU" w:eastAsia="ru-RU"/>
    </w:rPr>
  </w:style>
  <w:style w:type="paragraph" w:styleId="31">
    <w:name w:val="Body Text Indent 3"/>
    <w:basedOn w:val="a"/>
    <w:link w:val="32"/>
    <w:uiPriority w:val="99"/>
    <w:pPr>
      <w:ind w:right="-1" w:firstLine="567"/>
      <w:jc w:val="both"/>
    </w:pPr>
    <w:rPr>
      <w:sz w:val="16"/>
      <w:szCs w:val="16"/>
    </w:rPr>
  </w:style>
  <w:style w:type="character" w:customStyle="1" w:styleId="32">
    <w:name w:val="Основной текст с отступом 3 Знак"/>
    <w:basedOn w:val="a0"/>
    <w:link w:val="31"/>
    <w:uiPriority w:val="99"/>
    <w:semiHidden/>
    <w:locked/>
    <w:rPr>
      <w:rFonts w:cs="Times New Roman"/>
      <w:sz w:val="16"/>
      <w:lang w:val="ru-RU" w:eastAsia="ru-RU"/>
    </w:rPr>
  </w:style>
  <w:style w:type="paragraph" w:styleId="a6">
    <w:name w:val="Body Text"/>
    <w:basedOn w:val="a"/>
    <w:link w:val="a7"/>
    <w:uiPriority w:val="99"/>
    <w:pPr>
      <w:jc w:val="both"/>
    </w:pPr>
  </w:style>
  <w:style w:type="character" w:customStyle="1" w:styleId="a7">
    <w:name w:val="Основной текст Знак"/>
    <w:basedOn w:val="a0"/>
    <w:link w:val="a6"/>
    <w:uiPriority w:val="99"/>
    <w:semiHidden/>
    <w:locked/>
    <w:rPr>
      <w:rFonts w:cs="Times New Roman"/>
      <w:sz w:val="20"/>
      <w:lang w:val="ru-RU" w:eastAsia="ru-RU"/>
    </w:rPr>
  </w:style>
  <w:style w:type="paragraph" w:styleId="23">
    <w:name w:val="Body Text 2"/>
    <w:basedOn w:val="a"/>
    <w:link w:val="24"/>
    <w:uiPriority w:val="99"/>
    <w:pPr>
      <w:ind w:right="-1"/>
      <w:jc w:val="both"/>
    </w:pPr>
  </w:style>
  <w:style w:type="character" w:customStyle="1" w:styleId="24">
    <w:name w:val="Основной текст 2 Знак"/>
    <w:basedOn w:val="a0"/>
    <w:link w:val="23"/>
    <w:uiPriority w:val="99"/>
    <w:semiHidden/>
    <w:locked/>
    <w:rPr>
      <w:rFonts w:cs="Times New Roman"/>
      <w:sz w:val="20"/>
      <w:lang w:val="ru-RU" w:eastAsia="ru-RU"/>
    </w:rPr>
  </w:style>
  <w:style w:type="paragraph" w:styleId="33">
    <w:name w:val="Body Text 3"/>
    <w:basedOn w:val="a"/>
    <w:link w:val="34"/>
    <w:uiPriority w:val="99"/>
    <w:pPr>
      <w:shd w:val="clear" w:color="auto" w:fill="FFFFFF"/>
      <w:spacing w:before="115" w:line="288" w:lineRule="exact"/>
      <w:jc w:val="both"/>
    </w:pPr>
    <w:rPr>
      <w:sz w:val="16"/>
      <w:szCs w:val="16"/>
    </w:rPr>
  </w:style>
  <w:style w:type="character" w:customStyle="1" w:styleId="34">
    <w:name w:val="Основной текст 3 Знак"/>
    <w:basedOn w:val="a0"/>
    <w:link w:val="33"/>
    <w:uiPriority w:val="99"/>
    <w:semiHidden/>
    <w:locked/>
    <w:rPr>
      <w:rFonts w:cs="Times New Roman"/>
      <w:sz w:val="16"/>
      <w:lang w:val="ru-RU" w:eastAsia="ru-RU"/>
    </w:rPr>
  </w:style>
  <w:style w:type="character" w:styleId="a8">
    <w:name w:val="Hyperlink"/>
    <w:basedOn w:val="a0"/>
    <w:uiPriority w:val="99"/>
    <w:rPr>
      <w:rFonts w:cs="Times New Roman"/>
      <w:color w:val="0000FF"/>
      <w:u w:val="single"/>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locked/>
    <w:rPr>
      <w:rFonts w:cs="Times New Roman"/>
      <w:sz w:val="20"/>
      <w:lang w:val="ru-RU" w:eastAsia="ru-RU"/>
    </w:rPr>
  </w:style>
  <w:style w:type="character" w:styleId="ab">
    <w:name w:val="page number"/>
    <w:basedOn w:val="a0"/>
    <w:uiPriority w:val="99"/>
    <w:rPr>
      <w:rFonts w:cs="Times New Roman"/>
    </w:rPr>
  </w:style>
  <w:style w:type="paragraph" w:styleId="ac">
    <w:name w:val="Balloon Text"/>
    <w:basedOn w:val="a"/>
    <w:link w:val="ad"/>
    <w:uiPriority w:val="99"/>
    <w:semiHidden/>
    <w:rPr>
      <w:rFonts w:ascii="Tahoma" w:hAnsi="Tahoma"/>
      <w:sz w:val="16"/>
      <w:szCs w:val="16"/>
    </w:rPr>
  </w:style>
  <w:style w:type="character" w:customStyle="1" w:styleId="ad">
    <w:name w:val="Текст выноски Знак"/>
    <w:basedOn w:val="a0"/>
    <w:link w:val="ac"/>
    <w:uiPriority w:val="99"/>
    <w:semiHidden/>
    <w:locked/>
    <w:rPr>
      <w:rFonts w:ascii="Tahoma" w:hAnsi="Tahoma" w:cs="Times New Roman"/>
      <w:sz w:val="16"/>
      <w:lang w:val="ru-RU"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0">
    <w:name w:val="Стандартный HTML Знак"/>
    <w:basedOn w:val="a0"/>
    <w:link w:val="HTML"/>
    <w:uiPriority w:val="99"/>
    <w:locked/>
    <w:rsid w:val="009E556C"/>
    <w:rPr>
      <w:rFonts w:ascii="Courier New" w:hAnsi="Courier New" w:cs="Times New Roman"/>
      <w:color w:val="000000"/>
      <w:sz w:val="21"/>
      <w:lang w:val="ru-RU" w:eastAsia="ru-RU"/>
    </w:rPr>
  </w:style>
  <w:style w:type="paragraph" w:customStyle="1" w:styleId="NormalText">
    <w:name w:val="Normal Text"/>
    <w:basedOn w:val="a"/>
    <w:uiPriority w:val="99"/>
    <w:rsid w:val="00886B0A"/>
    <w:pPr>
      <w:spacing w:before="120"/>
      <w:ind w:firstLine="567"/>
      <w:jc w:val="both"/>
    </w:pPr>
    <w:rPr>
      <w:rFonts w:ascii="Antiqua" w:hAnsi="Antiqua"/>
      <w:sz w:val="26"/>
      <w:lang w:val="uk-UA"/>
    </w:rPr>
  </w:style>
  <w:style w:type="paragraph" w:customStyle="1" w:styleId="ae">
    <w:name w:val="Нормальний текст"/>
    <w:basedOn w:val="a"/>
    <w:uiPriority w:val="99"/>
    <w:pPr>
      <w:spacing w:before="120"/>
      <w:ind w:firstLine="567"/>
      <w:jc w:val="both"/>
    </w:pPr>
    <w:rPr>
      <w:rFonts w:ascii="Antiqua" w:hAnsi="Antiqua"/>
      <w:sz w:val="26"/>
      <w:lang w:val="uk-UA"/>
    </w:rPr>
  </w:style>
  <w:style w:type="paragraph" w:customStyle="1" w:styleId="50">
    <w:name w:val="заголовок 5"/>
    <w:basedOn w:val="a"/>
    <w:next w:val="a"/>
    <w:uiPriority w:val="99"/>
    <w:rsid w:val="00427021"/>
    <w:pPr>
      <w:keepNext/>
      <w:autoSpaceDE w:val="0"/>
      <w:autoSpaceDN w:val="0"/>
      <w:ind w:left="-108" w:right="-108" w:firstLine="283"/>
    </w:pPr>
    <w:rPr>
      <w:sz w:val="24"/>
      <w:szCs w:val="24"/>
      <w:lang w:val="uk-UA"/>
    </w:rPr>
  </w:style>
  <w:style w:type="paragraph" w:customStyle="1" w:styleId="af">
    <w:name w:val="Назва документа"/>
    <w:basedOn w:val="a"/>
    <w:next w:val="ae"/>
    <w:uiPriority w:val="99"/>
    <w:rsid w:val="00F758DC"/>
    <w:pPr>
      <w:keepNext/>
      <w:keepLines/>
      <w:spacing w:before="360" w:after="360"/>
      <w:jc w:val="center"/>
    </w:pPr>
    <w:rPr>
      <w:rFonts w:ascii="Antiqua" w:hAnsi="Antiqua"/>
      <w:b/>
      <w:sz w:val="26"/>
      <w:lang w:val="uk-UA"/>
    </w:rPr>
  </w:style>
  <w:style w:type="paragraph" w:customStyle="1" w:styleId="af0">
    <w:name w:val="Шапка документу"/>
    <w:basedOn w:val="a"/>
    <w:uiPriority w:val="99"/>
    <w:rsid w:val="00E13926"/>
    <w:pPr>
      <w:keepNext/>
      <w:keepLines/>
      <w:spacing w:after="240"/>
      <w:ind w:left="4536"/>
      <w:jc w:val="center"/>
    </w:pPr>
    <w:rPr>
      <w:rFonts w:ascii="Antiqua" w:hAnsi="Antiqua"/>
      <w:sz w:val="26"/>
      <w:lang w:val="uk-UA"/>
    </w:rPr>
  </w:style>
  <w:style w:type="paragraph" w:styleId="af1">
    <w:name w:val="List Paragraph"/>
    <w:basedOn w:val="a"/>
    <w:uiPriority w:val="34"/>
    <w:qFormat/>
    <w:rsid w:val="00406ADA"/>
    <w:pPr>
      <w:spacing w:after="200" w:line="276" w:lineRule="auto"/>
      <w:ind w:left="720"/>
      <w:contextualSpacing/>
    </w:pPr>
    <w:rPr>
      <w:rFonts w:ascii="Calibri" w:hAnsi="Calibri"/>
      <w:sz w:val="22"/>
      <w:szCs w:val="22"/>
      <w:lang w:val="uk-UA" w:eastAsia="en-US"/>
    </w:rPr>
  </w:style>
  <w:style w:type="character" w:customStyle="1" w:styleId="HTML1">
    <w:name w:val="Стандартный HTML Знак1"/>
    <w:uiPriority w:val="99"/>
    <w:locked/>
    <w:rsid w:val="00A048E4"/>
    <w:rPr>
      <w:rFonts w:ascii="Courier New" w:hAnsi="Courier New"/>
      <w:color w:val="000000"/>
      <w:sz w:val="21"/>
      <w:lang w:val="ru-RU" w:eastAsia="ru-RU"/>
    </w:rPr>
  </w:style>
  <w:style w:type="character" w:customStyle="1" w:styleId="HTMLPreformattedChar">
    <w:name w:val="HTML Preformatted Char"/>
    <w:uiPriority w:val="99"/>
    <w:locked/>
    <w:rsid w:val="00A8541E"/>
    <w:rPr>
      <w:rFonts w:ascii="Courier New" w:hAnsi="Courier New"/>
      <w:color w:val="000000"/>
      <w:sz w:val="21"/>
      <w:lang w:val="ru-RU" w:eastAsia="ru-RU"/>
    </w:rPr>
  </w:style>
  <w:style w:type="paragraph" w:styleId="af2">
    <w:name w:val="Normal (Web)"/>
    <w:basedOn w:val="a"/>
    <w:uiPriority w:val="99"/>
    <w:rsid w:val="000D28FF"/>
    <w:pPr>
      <w:spacing w:before="100" w:beforeAutospacing="1" w:after="100" w:afterAutospacing="1"/>
    </w:pPr>
    <w:rPr>
      <w:sz w:val="24"/>
      <w:szCs w:val="24"/>
      <w:lang w:val="uk-UA"/>
    </w:rPr>
  </w:style>
  <w:style w:type="paragraph" w:styleId="af3">
    <w:name w:val="header"/>
    <w:basedOn w:val="a"/>
    <w:link w:val="af4"/>
    <w:uiPriority w:val="99"/>
    <w:rsid w:val="00B75403"/>
    <w:pPr>
      <w:tabs>
        <w:tab w:val="center" w:pos="4153"/>
        <w:tab w:val="right" w:pos="8306"/>
      </w:tabs>
    </w:pPr>
    <w:rPr>
      <w:rFonts w:ascii="Antiqua" w:hAnsi="Antiqua"/>
      <w:sz w:val="26"/>
      <w:lang w:val="uk-UA"/>
    </w:rPr>
  </w:style>
  <w:style w:type="character" w:customStyle="1" w:styleId="af4">
    <w:name w:val="Верхний колонтитул Знак"/>
    <w:basedOn w:val="a0"/>
    <w:link w:val="af3"/>
    <w:uiPriority w:val="99"/>
    <w:locked/>
    <w:rsid w:val="00B75403"/>
    <w:rPr>
      <w:rFonts w:ascii="Antiqua" w:hAnsi="Antiqua" w:cs="Times New Roman"/>
      <w:sz w:val="26"/>
      <w:lang w:val="x-none" w:eastAsia="ru-RU"/>
    </w:rPr>
  </w:style>
  <w:style w:type="paragraph" w:customStyle="1" w:styleId="11">
    <w:name w:val="Підпис1"/>
    <w:basedOn w:val="a"/>
    <w:uiPriority w:val="99"/>
    <w:rsid w:val="002C4ED2"/>
    <w:pPr>
      <w:keepLines/>
      <w:tabs>
        <w:tab w:val="center" w:pos="2268"/>
        <w:tab w:val="left" w:pos="6804"/>
      </w:tabs>
      <w:spacing w:before="360"/>
    </w:pPr>
    <w:rPr>
      <w:rFonts w:ascii="Antiqua" w:hAnsi="Antiqua"/>
      <w:b/>
      <w:position w:val="-48"/>
      <w:sz w:val="26"/>
      <w:lang w:val="uk-UA"/>
    </w:rPr>
  </w:style>
  <w:style w:type="paragraph" w:customStyle="1" w:styleId="StyleAwt">
    <w:name w:val="StyleAwt"/>
    <w:basedOn w:val="a"/>
    <w:link w:val="StyleAwt0"/>
    <w:uiPriority w:val="99"/>
    <w:rsid w:val="00F31821"/>
    <w:pPr>
      <w:spacing w:line="220" w:lineRule="exact"/>
    </w:pPr>
    <w:rPr>
      <w:b/>
      <w:i/>
      <w:u w:val="single"/>
      <w:lang w:val="uk-UA"/>
    </w:rPr>
  </w:style>
  <w:style w:type="character" w:customStyle="1" w:styleId="StyleAwt0">
    <w:name w:val="StyleAwt Знак"/>
    <w:link w:val="StyleAwt"/>
    <w:uiPriority w:val="99"/>
    <w:locked/>
    <w:rsid w:val="00F31821"/>
    <w:rPr>
      <w:b/>
      <w:i/>
      <w:sz w:val="20"/>
      <w:u w:val="single"/>
      <w:lang w:val="x-none" w:eastAsia="ru-RU"/>
    </w:rPr>
  </w:style>
  <w:style w:type="paragraph" w:customStyle="1" w:styleId="StyleZakonu">
    <w:name w:val="StyleZakonu"/>
    <w:basedOn w:val="a"/>
    <w:link w:val="StyleZakonu0"/>
    <w:uiPriority w:val="99"/>
    <w:rsid w:val="00F31821"/>
    <w:pPr>
      <w:spacing w:after="60" w:line="220" w:lineRule="exact"/>
      <w:ind w:firstLine="284"/>
      <w:jc w:val="both"/>
    </w:pPr>
    <w:rPr>
      <w:lang w:val="uk-UA"/>
    </w:rPr>
  </w:style>
  <w:style w:type="character" w:customStyle="1" w:styleId="StyleZakonu0">
    <w:name w:val="StyleZakonu Знак"/>
    <w:link w:val="StyleZakonu"/>
    <w:uiPriority w:val="99"/>
    <w:locked/>
    <w:rsid w:val="00F31821"/>
    <w:rPr>
      <w:sz w:val="20"/>
      <w:lang w:val="x-none" w:eastAsia="ru-RU"/>
    </w:rPr>
  </w:style>
  <w:style w:type="character" w:customStyle="1" w:styleId="rvts23">
    <w:name w:val="rvts23"/>
    <w:rsid w:val="00F31821"/>
  </w:style>
  <w:style w:type="character" w:customStyle="1" w:styleId="FontStyle">
    <w:name w:val="Font Style"/>
    <w:uiPriority w:val="99"/>
    <w:rsid w:val="00C41A57"/>
    <w:rPr>
      <w:color w:val="000000"/>
      <w:sz w:val="20"/>
    </w:rPr>
  </w:style>
  <w:style w:type="paragraph" w:customStyle="1" w:styleId="rvps2">
    <w:name w:val="rvps2"/>
    <w:basedOn w:val="a"/>
    <w:rsid w:val="00B03F19"/>
    <w:pPr>
      <w:spacing w:before="100" w:beforeAutospacing="1" w:after="100" w:afterAutospacing="1"/>
    </w:pPr>
    <w:rPr>
      <w:sz w:val="24"/>
      <w:szCs w:val="24"/>
    </w:rPr>
  </w:style>
  <w:style w:type="character" w:customStyle="1" w:styleId="rvts46">
    <w:name w:val="rvts46"/>
    <w:basedOn w:val="a0"/>
    <w:rsid w:val="00B03F19"/>
    <w:rPr>
      <w:rFonts w:cs="Times New Roman"/>
    </w:rPr>
  </w:style>
  <w:style w:type="character" w:customStyle="1" w:styleId="rvts9">
    <w:name w:val="rvts9"/>
    <w:basedOn w:val="a0"/>
    <w:rsid w:val="00B03F19"/>
    <w:rPr>
      <w:rFonts w:cs="Times New Roman"/>
    </w:rPr>
  </w:style>
  <w:style w:type="character" w:customStyle="1" w:styleId="rvts37">
    <w:name w:val="rvts37"/>
    <w:basedOn w:val="a0"/>
    <w:rsid w:val="00B03F19"/>
    <w:rPr>
      <w:rFonts w:cs="Times New Roman"/>
    </w:rPr>
  </w:style>
  <w:style w:type="character" w:customStyle="1" w:styleId="rvts11">
    <w:name w:val="rvts11"/>
    <w:basedOn w:val="a0"/>
    <w:rsid w:val="00780358"/>
    <w:rPr>
      <w:rFonts w:cs="Times New Roman"/>
    </w:rPr>
  </w:style>
  <w:style w:type="character" w:customStyle="1" w:styleId="rvts15">
    <w:name w:val="rvts15"/>
    <w:rsid w:val="00CF2E64"/>
  </w:style>
  <w:style w:type="paragraph" w:customStyle="1" w:styleId="docdata">
    <w:name w:val="docdata"/>
    <w:aliases w:val="docy,v5,27940,baiaagaaboqcaaad9wgaaaudaqaaaaaaaaaaaaaaaaaaaaaaaaaaaaaaaaaaaaaaaaaaaaaaaaaaaaaaaaaaaaaaaaaaaaaaaaaaaaaaaaaaaaaaaaaaaaaaaaaaaaaaaaaaaaaaaaaaaaaaaaaaaaaaaaaaaaaaaaaaaaaaaaaaaaaaaaaaaaaaaaaaaaaaaaaaaaaaaaaaaaaaaaaaaaaaaaaaaaaaaaaaaa"/>
    <w:basedOn w:val="a"/>
    <w:rsid w:val="00C768FA"/>
    <w:pPr>
      <w:spacing w:before="100" w:beforeAutospacing="1" w:after="100" w:afterAutospacing="1"/>
    </w:pPr>
    <w:rPr>
      <w:sz w:val="24"/>
      <w:szCs w:val="24"/>
      <w:lang w:val="uk-UA" w:eastAsia="uk-UA"/>
    </w:rPr>
  </w:style>
  <w:style w:type="character" w:customStyle="1" w:styleId="2124">
    <w:name w:val="2124"/>
    <w:aliases w:val="baiaagaaboqcaaadhqqaaaurbaaaaaaaaaaaaaaaaaaaaaaaaaaaaaaaaaaaaaaaaaaaaaaaaaaaaaaaaaaaaaaaaaaaaaaaaaaaaaaaaaaaaaaaaaaaaaaaaaaaaaaaaaaaaaaaaaaaaaaaaaaaaaaaaaaaaaaaaaaaaaaaaaaaaaaaaaaaaaaaaaaaaaaaaaaaaaaaaaaaaaaaaaaaaaaaaaaaaaaaaaaaaaaa"/>
    <w:basedOn w:val="a0"/>
    <w:rsid w:val="00C768FA"/>
    <w:rPr>
      <w:rFonts w:cs="Times New Roman"/>
    </w:rPr>
  </w:style>
  <w:style w:type="paragraph" w:customStyle="1" w:styleId="rvps7">
    <w:name w:val="rvps7"/>
    <w:basedOn w:val="a"/>
    <w:rsid w:val="00355271"/>
    <w:pPr>
      <w:spacing w:before="100" w:beforeAutospacing="1" w:after="100" w:afterAutospacing="1"/>
    </w:pPr>
    <w:rPr>
      <w:sz w:val="24"/>
      <w:szCs w:val="24"/>
      <w:lang w:val="uk-UA" w:eastAsia="uk-UA"/>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paragraph" w:styleId="af9">
    <w:name w:val="annotation text"/>
    <w:basedOn w:val="a"/>
    <w:link w:val="afa"/>
    <w:uiPriority w:val="99"/>
    <w:semiHidden/>
    <w:unhideWhenUsed/>
  </w:style>
  <w:style w:type="character" w:customStyle="1" w:styleId="afa">
    <w:name w:val="Текст примечания Знак"/>
    <w:basedOn w:val="a0"/>
    <w:link w:val="af9"/>
    <w:uiPriority w:val="99"/>
    <w:semiHidden/>
    <w:rPr>
      <w:lang w:eastAsia="ru-RU"/>
    </w:rPr>
  </w:style>
  <w:style w:type="character" w:styleId="afb">
    <w:name w:val="annotation reference"/>
    <w:basedOn w:val="a0"/>
    <w:uiPriority w:val="99"/>
    <w:semiHidden/>
    <w:unhideWhenUsed/>
    <w:rPr>
      <w:sz w:val="16"/>
      <w:szCs w:val="16"/>
    </w:rPr>
  </w:style>
  <w:style w:type="paragraph" w:styleId="afc">
    <w:name w:val="annotation subject"/>
    <w:basedOn w:val="af9"/>
    <w:next w:val="af9"/>
    <w:link w:val="afd"/>
    <w:uiPriority w:val="99"/>
    <w:semiHidden/>
    <w:unhideWhenUsed/>
    <w:rsid w:val="001441D8"/>
    <w:rPr>
      <w:b/>
      <w:bCs/>
    </w:rPr>
  </w:style>
  <w:style w:type="character" w:customStyle="1" w:styleId="afd">
    <w:name w:val="Тема примечания Знак"/>
    <w:basedOn w:val="afa"/>
    <w:link w:val="afc"/>
    <w:uiPriority w:val="99"/>
    <w:semiHidden/>
    <w:rsid w:val="001441D8"/>
    <w:rPr>
      <w:b/>
      <w:bCs/>
      <w:lang w:eastAsia="ru-RU"/>
    </w:rPr>
  </w:style>
  <w:style w:type="table" w:customStyle="1" w:styleId="afe">
    <w:basedOn w:val="TableNormal0"/>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943253"/>
    <w:rPr>
      <w:color w:val="605E5C"/>
      <w:shd w:val="clear" w:color="auto" w:fill="E1DFDD"/>
    </w:rPr>
  </w:style>
  <w:style w:type="table" w:styleId="aff">
    <w:name w:val="Table Grid"/>
    <w:basedOn w:val="a1"/>
    <w:uiPriority w:val="39"/>
    <w:rsid w:val="009A094B"/>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link w:val="10"/>
    <w:uiPriority w:val="9"/>
    <w:qFormat/>
    <w:pPr>
      <w:keepNext/>
      <w:jc w:val="both"/>
      <w:outlineLvl w:val="0"/>
    </w:pPr>
    <w:rPr>
      <w:rFonts w:ascii="Cambria" w:hAnsi="Cambria"/>
      <w:b/>
      <w:bCs/>
      <w:kern w:val="32"/>
      <w:sz w:val="32"/>
      <w:szCs w:val="32"/>
    </w:rPr>
  </w:style>
  <w:style w:type="paragraph" w:styleId="2">
    <w:name w:val="heading 2"/>
    <w:basedOn w:val="a"/>
    <w:next w:val="a"/>
    <w:link w:val="20"/>
    <w:uiPriority w:val="9"/>
    <w:semiHidden/>
    <w:unhideWhenUsed/>
    <w:qFormat/>
    <w:pPr>
      <w:keepNext/>
      <w:jc w:val="center"/>
      <w:outlineLvl w:val="1"/>
    </w:pPr>
    <w:rPr>
      <w:rFonts w:ascii="Cambria" w:hAnsi="Cambria"/>
      <w:b/>
      <w:bCs/>
      <w:i/>
      <w:iCs/>
      <w:sz w:val="28"/>
      <w:szCs w:val="28"/>
    </w:rPr>
  </w:style>
  <w:style w:type="paragraph" w:styleId="3">
    <w:name w:val="heading 3"/>
    <w:basedOn w:val="a"/>
    <w:next w:val="a"/>
    <w:link w:val="30"/>
    <w:uiPriority w:val="9"/>
    <w:semiHidden/>
    <w:unhideWhenUsed/>
    <w:qFormat/>
    <w:pPr>
      <w:keepNext/>
      <w:jc w:val="both"/>
      <w:outlineLvl w:val="2"/>
    </w:pPr>
    <w:rPr>
      <w:rFonts w:ascii="Cambria" w:hAnsi="Cambria"/>
      <w:b/>
      <w:bCs/>
      <w:sz w:val="26"/>
      <w:szCs w:val="26"/>
    </w:rPr>
  </w:style>
  <w:style w:type="paragraph" w:styleId="4">
    <w:name w:val="heading 4"/>
    <w:basedOn w:val="a"/>
    <w:next w:val="a"/>
    <w:link w:val="40"/>
    <w:uiPriority w:val="9"/>
    <w:semiHidden/>
    <w:unhideWhenUsed/>
    <w:qFormat/>
    <w:pPr>
      <w:keepNext/>
      <w:shd w:val="clear" w:color="auto" w:fill="FFFFFF"/>
      <w:spacing w:before="101"/>
      <w:ind w:right="-1"/>
      <w:jc w:val="center"/>
      <w:outlineLvl w:val="3"/>
    </w:pPr>
    <w:rPr>
      <w:rFonts w:ascii="Calibri" w:hAnsi="Calibri"/>
      <w:b/>
      <w:bCs/>
      <w:sz w:val="28"/>
      <w:szCs w:val="28"/>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locked/>
    <w:rPr>
      <w:rFonts w:ascii="Cambria" w:hAnsi="Cambria" w:cs="Times New Roman"/>
      <w:b/>
      <w:kern w:val="32"/>
      <w:sz w:val="32"/>
      <w:lang w:val="ru-RU" w:eastAsia="ru-RU"/>
    </w:rPr>
  </w:style>
  <w:style w:type="character" w:customStyle="1" w:styleId="20">
    <w:name w:val="Заголовок 2 Знак"/>
    <w:basedOn w:val="a0"/>
    <w:link w:val="2"/>
    <w:uiPriority w:val="9"/>
    <w:semiHidden/>
    <w:locked/>
    <w:rPr>
      <w:rFonts w:ascii="Cambria" w:hAnsi="Cambria" w:cs="Times New Roman"/>
      <w:b/>
      <w:i/>
      <w:sz w:val="28"/>
      <w:lang w:val="ru-RU" w:eastAsia="ru-RU"/>
    </w:rPr>
  </w:style>
  <w:style w:type="character" w:customStyle="1" w:styleId="30">
    <w:name w:val="Заголовок 3 Знак"/>
    <w:basedOn w:val="a0"/>
    <w:link w:val="3"/>
    <w:uiPriority w:val="9"/>
    <w:semiHidden/>
    <w:locked/>
    <w:rPr>
      <w:rFonts w:ascii="Cambria" w:hAnsi="Cambria" w:cs="Times New Roman"/>
      <w:b/>
      <w:sz w:val="26"/>
      <w:lang w:val="ru-RU" w:eastAsia="ru-RU"/>
    </w:rPr>
  </w:style>
  <w:style w:type="character" w:customStyle="1" w:styleId="40">
    <w:name w:val="Заголовок 4 Знак"/>
    <w:basedOn w:val="a0"/>
    <w:link w:val="4"/>
    <w:uiPriority w:val="9"/>
    <w:semiHidden/>
    <w:locked/>
    <w:rPr>
      <w:rFonts w:ascii="Calibri" w:hAnsi="Calibri" w:cs="Times New Roman"/>
      <w:b/>
      <w:sz w:val="28"/>
      <w:lang w:val="ru-RU" w:eastAsia="ru-RU"/>
    </w:rPr>
  </w:style>
  <w:style w:type="paragraph" w:styleId="a4">
    <w:name w:val="Body Text Indent"/>
    <w:basedOn w:val="a"/>
    <w:link w:val="a5"/>
    <w:uiPriority w:val="99"/>
    <w:pPr>
      <w:ind w:right="-1" w:firstLine="567"/>
      <w:jc w:val="both"/>
    </w:pPr>
  </w:style>
  <w:style w:type="character" w:customStyle="1" w:styleId="a5">
    <w:name w:val="Основной текст с отступом Знак"/>
    <w:basedOn w:val="a0"/>
    <w:link w:val="a4"/>
    <w:uiPriority w:val="99"/>
    <w:semiHidden/>
    <w:locked/>
    <w:rPr>
      <w:rFonts w:cs="Times New Roman"/>
      <w:sz w:val="20"/>
      <w:lang w:val="ru-RU" w:eastAsia="ru-RU"/>
    </w:rPr>
  </w:style>
  <w:style w:type="paragraph" w:styleId="21">
    <w:name w:val="Body Text Indent 2"/>
    <w:basedOn w:val="a"/>
    <w:link w:val="22"/>
    <w:uiPriority w:val="99"/>
    <w:pPr>
      <w:ind w:right="-1050" w:firstLine="567"/>
      <w:jc w:val="both"/>
    </w:pPr>
  </w:style>
  <w:style w:type="character" w:customStyle="1" w:styleId="22">
    <w:name w:val="Основной текст с отступом 2 Знак"/>
    <w:basedOn w:val="a0"/>
    <w:link w:val="21"/>
    <w:uiPriority w:val="99"/>
    <w:semiHidden/>
    <w:locked/>
    <w:rPr>
      <w:rFonts w:cs="Times New Roman"/>
      <w:sz w:val="20"/>
      <w:lang w:val="ru-RU" w:eastAsia="ru-RU"/>
    </w:rPr>
  </w:style>
  <w:style w:type="paragraph" w:styleId="31">
    <w:name w:val="Body Text Indent 3"/>
    <w:basedOn w:val="a"/>
    <w:link w:val="32"/>
    <w:uiPriority w:val="99"/>
    <w:pPr>
      <w:ind w:right="-1" w:firstLine="567"/>
      <w:jc w:val="both"/>
    </w:pPr>
    <w:rPr>
      <w:sz w:val="16"/>
      <w:szCs w:val="16"/>
    </w:rPr>
  </w:style>
  <w:style w:type="character" w:customStyle="1" w:styleId="32">
    <w:name w:val="Основной текст с отступом 3 Знак"/>
    <w:basedOn w:val="a0"/>
    <w:link w:val="31"/>
    <w:uiPriority w:val="99"/>
    <w:semiHidden/>
    <w:locked/>
    <w:rPr>
      <w:rFonts w:cs="Times New Roman"/>
      <w:sz w:val="16"/>
      <w:lang w:val="ru-RU" w:eastAsia="ru-RU"/>
    </w:rPr>
  </w:style>
  <w:style w:type="paragraph" w:styleId="a6">
    <w:name w:val="Body Text"/>
    <w:basedOn w:val="a"/>
    <w:link w:val="a7"/>
    <w:uiPriority w:val="99"/>
    <w:pPr>
      <w:jc w:val="both"/>
    </w:pPr>
  </w:style>
  <w:style w:type="character" w:customStyle="1" w:styleId="a7">
    <w:name w:val="Основной текст Знак"/>
    <w:basedOn w:val="a0"/>
    <w:link w:val="a6"/>
    <w:uiPriority w:val="99"/>
    <w:semiHidden/>
    <w:locked/>
    <w:rPr>
      <w:rFonts w:cs="Times New Roman"/>
      <w:sz w:val="20"/>
      <w:lang w:val="ru-RU" w:eastAsia="ru-RU"/>
    </w:rPr>
  </w:style>
  <w:style w:type="paragraph" w:styleId="23">
    <w:name w:val="Body Text 2"/>
    <w:basedOn w:val="a"/>
    <w:link w:val="24"/>
    <w:uiPriority w:val="99"/>
    <w:pPr>
      <w:ind w:right="-1"/>
      <w:jc w:val="both"/>
    </w:pPr>
  </w:style>
  <w:style w:type="character" w:customStyle="1" w:styleId="24">
    <w:name w:val="Основной текст 2 Знак"/>
    <w:basedOn w:val="a0"/>
    <w:link w:val="23"/>
    <w:uiPriority w:val="99"/>
    <w:semiHidden/>
    <w:locked/>
    <w:rPr>
      <w:rFonts w:cs="Times New Roman"/>
      <w:sz w:val="20"/>
      <w:lang w:val="ru-RU" w:eastAsia="ru-RU"/>
    </w:rPr>
  </w:style>
  <w:style w:type="paragraph" w:styleId="33">
    <w:name w:val="Body Text 3"/>
    <w:basedOn w:val="a"/>
    <w:link w:val="34"/>
    <w:uiPriority w:val="99"/>
    <w:pPr>
      <w:shd w:val="clear" w:color="auto" w:fill="FFFFFF"/>
      <w:spacing w:before="115" w:line="288" w:lineRule="exact"/>
      <w:jc w:val="both"/>
    </w:pPr>
    <w:rPr>
      <w:sz w:val="16"/>
      <w:szCs w:val="16"/>
    </w:rPr>
  </w:style>
  <w:style w:type="character" w:customStyle="1" w:styleId="34">
    <w:name w:val="Основной текст 3 Знак"/>
    <w:basedOn w:val="a0"/>
    <w:link w:val="33"/>
    <w:uiPriority w:val="99"/>
    <w:semiHidden/>
    <w:locked/>
    <w:rPr>
      <w:rFonts w:cs="Times New Roman"/>
      <w:sz w:val="16"/>
      <w:lang w:val="ru-RU" w:eastAsia="ru-RU"/>
    </w:rPr>
  </w:style>
  <w:style w:type="character" w:styleId="a8">
    <w:name w:val="Hyperlink"/>
    <w:basedOn w:val="a0"/>
    <w:uiPriority w:val="99"/>
    <w:rPr>
      <w:rFonts w:cs="Times New Roman"/>
      <w:color w:val="0000FF"/>
      <w:u w:val="single"/>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locked/>
    <w:rPr>
      <w:rFonts w:cs="Times New Roman"/>
      <w:sz w:val="20"/>
      <w:lang w:val="ru-RU" w:eastAsia="ru-RU"/>
    </w:rPr>
  </w:style>
  <w:style w:type="character" w:styleId="ab">
    <w:name w:val="page number"/>
    <w:basedOn w:val="a0"/>
    <w:uiPriority w:val="99"/>
    <w:rPr>
      <w:rFonts w:cs="Times New Roman"/>
    </w:rPr>
  </w:style>
  <w:style w:type="paragraph" w:styleId="ac">
    <w:name w:val="Balloon Text"/>
    <w:basedOn w:val="a"/>
    <w:link w:val="ad"/>
    <w:uiPriority w:val="99"/>
    <w:semiHidden/>
    <w:rPr>
      <w:rFonts w:ascii="Tahoma" w:hAnsi="Tahoma"/>
      <w:sz w:val="16"/>
      <w:szCs w:val="16"/>
    </w:rPr>
  </w:style>
  <w:style w:type="character" w:customStyle="1" w:styleId="ad">
    <w:name w:val="Текст выноски Знак"/>
    <w:basedOn w:val="a0"/>
    <w:link w:val="ac"/>
    <w:uiPriority w:val="99"/>
    <w:semiHidden/>
    <w:locked/>
    <w:rPr>
      <w:rFonts w:ascii="Tahoma" w:hAnsi="Tahoma" w:cs="Times New Roman"/>
      <w:sz w:val="16"/>
      <w:lang w:val="ru-RU"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0">
    <w:name w:val="Стандартный HTML Знак"/>
    <w:basedOn w:val="a0"/>
    <w:link w:val="HTML"/>
    <w:uiPriority w:val="99"/>
    <w:locked/>
    <w:rsid w:val="009E556C"/>
    <w:rPr>
      <w:rFonts w:ascii="Courier New" w:hAnsi="Courier New" w:cs="Times New Roman"/>
      <w:color w:val="000000"/>
      <w:sz w:val="21"/>
      <w:lang w:val="ru-RU" w:eastAsia="ru-RU"/>
    </w:rPr>
  </w:style>
  <w:style w:type="paragraph" w:customStyle="1" w:styleId="NormalText">
    <w:name w:val="Normal Text"/>
    <w:basedOn w:val="a"/>
    <w:uiPriority w:val="99"/>
    <w:rsid w:val="00886B0A"/>
    <w:pPr>
      <w:spacing w:before="120"/>
      <w:ind w:firstLine="567"/>
      <w:jc w:val="both"/>
    </w:pPr>
    <w:rPr>
      <w:rFonts w:ascii="Antiqua" w:hAnsi="Antiqua"/>
      <w:sz w:val="26"/>
      <w:lang w:val="uk-UA"/>
    </w:rPr>
  </w:style>
  <w:style w:type="paragraph" w:customStyle="1" w:styleId="ae">
    <w:name w:val="Нормальний текст"/>
    <w:basedOn w:val="a"/>
    <w:uiPriority w:val="99"/>
    <w:pPr>
      <w:spacing w:before="120"/>
      <w:ind w:firstLine="567"/>
      <w:jc w:val="both"/>
    </w:pPr>
    <w:rPr>
      <w:rFonts w:ascii="Antiqua" w:hAnsi="Antiqua"/>
      <w:sz w:val="26"/>
      <w:lang w:val="uk-UA"/>
    </w:rPr>
  </w:style>
  <w:style w:type="paragraph" w:customStyle="1" w:styleId="50">
    <w:name w:val="заголовок 5"/>
    <w:basedOn w:val="a"/>
    <w:next w:val="a"/>
    <w:uiPriority w:val="99"/>
    <w:rsid w:val="00427021"/>
    <w:pPr>
      <w:keepNext/>
      <w:autoSpaceDE w:val="0"/>
      <w:autoSpaceDN w:val="0"/>
      <w:ind w:left="-108" w:right="-108" w:firstLine="283"/>
    </w:pPr>
    <w:rPr>
      <w:sz w:val="24"/>
      <w:szCs w:val="24"/>
      <w:lang w:val="uk-UA"/>
    </w:rPr>
  </w:style>
  <w:style w:type="paragraph" w:customStyle="1" w:styleId="af">
    <w:name w:val="Назва документа"/>
    <w:basedOn w:val="a"/>
    <w:next w:val="ae"/>
    <w:uiPriority w:val="99"/>
    <w:rsid w:val="00F758DC"/>
    <w:pPr>
      <w:keepNext/>
      <w:keepLines/>
      <w:spacing w:before="360" w:after="360"/>
      <w:jc w:val="center"/>
    </w:pPr>
    <w:rPr>
      <w:rFonts w:ascii="Antiqua" w:hAnsi="Antiqua"/>
      <w:b/>
      <w:sz w:val="26"/>
      <w:lang w:val="uk-UA"/>
    </w:rPr>
  </w:style>
  <w:style w:type="paragraph" w:customStyle="1" w:styleId="af0">
    <w:name w:val="Шапка документу"/>
    <w:basedOn w:val="a"/>
    <w:uiPriority w:val="99"/>
    <w:rsid w:val="00E13926"/>
    <w:pPr>
      <w:keepNext/>
      <w:keepLines/>
      <w:spacing w:after="240"/>
      <w:ind w:left="4536"/>
      <w:jc w:val="center"/>
    </w:pPr>
    <w:rPr>
      <w:rFonts w:ascii="Antiqua" w:hAnsi="Antiqua"/>
      <w:sz w:val="26"/>
      <w:lang w:val="uk-UA"/>
    </w:rPr>
  </w:style>
  <w:style w:type="paragraph" w:styleId="af1">
    <w:name w:val="List Paragraph"/>
    <w:basedOn w:val="a"/>
    <w:uiPriority w:val="34"/>
    <w:qFormat/>
    <w:rsid w:val="00406ADA"/>
    <w:pPr>
      <w:spacing w:after="200" w:line="276" w:lineRule="auto"/>
      <w:ind w:left="720"/>
      <w:contextualSpacing/>
    </w:pPr>
    <w:rPr>
      <w:rFonts w:ascii="Calibri" w:hAnsi="Calibri"/>
      <w:sz w:val="22"/>
      <w:szCs w:val="22"/>
      <w:lang w:val="uk-UA" w:eastAsia="en-US"/>
    </w:rPr>
  </w:style>
  <w:style w:type="character" w:customStyle="1" w:styleId="HTML1">
    <w:name w:val="Стандартный HTML Знак1"/>
    <w:uiPriority w:val="99"/>
    <w:locked/>
    <w:rsid w:val="00A048E4"/>
    <w:rPr>
      <w:rFonts w:ascii="Courier New" w:hAnsi="Courier New"/>
      <w:color w:val="000000"/>
      <w:sz w:val="21"/>
      <w:lang w:val="ru-RU" w:eastAsia="ru-RU"/>
    </w:rPr>
  </w:style>
  <w:style w:type="character" w:customStyle="1" w:styleId="HTMLPreformattedChar">
    <w:name w:val="HTML Preformatted Char"/>
    <w:uiPriority w:val="99"/>
    <w:locked/>
    <w:rsid w:val="00A8541E"/>
    <w:rPr>
      <w:rFonts w:ascii="Courier New" w:hAnsi="Courier New"/>
      <w:color w:val="000000"/>
      <w:sz w:val="21"/>
      <w:lang w:val="ru-RU" w:eastAsia="ru-RU"/>
    </w:rPr>
  </w:style>
  <w:style w:type="paragraph" w:styleId="af2">
    <w:name w:val="Normal (Web)"/>
    <w:basedOn w:val="a"/>
    <w:uiPriority w:val="99"/>
    <w:rsid w:val="000D28FF"/>
    <w:pPr>
      <w:spacing w:before="100" w:beforeAutospacing="1" w:after="100" w:afterAutospacing="1"/>
    </w:pPr>
    <w:rPr>
      <w:sz w:val="24"/>
      <w:szCs w:val="24"/>
      <w:lang w:val="uk-UA"/>
    </w:rPr>
  </w:style>
  <w:style w:type="paragraph" w:styleId="af3">
    <w:name w:val="header"/>
    <w:basedOn w:val="a"/>
    <w:link w:val="af4"/>
    <w:uiPriority w:val="99"/>
    <w:rsid w:val="00B75403"/>
    <w:pPr>
      <w:tabs>
        <w:tab w:val="center" w:pos="4153"/>
        <w:tab w:val="right" w:pos="8306"/>
      </w:tabs>
    </w:pPr>
    <w:rPr>
      <w:rFonts w:ascii="Antiqua" w:hAnsi="Antiqua"/>
      <w:sz w:val="26"/>
      <w:lang w:val="uk-UA"/>
    </w:rPr>
  </w:style>
  <w:style w:type="character" w:customStyle="1" w:styleId="af4">
    <w:name w:val="Верхний колонтитул Знак"/>
    <w:basedOn w:val="a0"/>
    <w:link w:val="af3"/>
    <w:uiPriority w:val="99"/>
    <w:locked/>
    <w:rsid w:val="00B75403"/>
    <w:rPr>
      <w:rFonts w:ascii="Antiqua" w:hAnsi="Antiqua" w:cs="Times New Roman"/>
      <w:sz w:val="26"/>
      <w:lang w:val="x-none" w:eastAsia="ru-RU"/>
    </w:rPr>
  </w:style>
  <w:style w:type="paragraph" w:customStyle="1" w:styleId="11">
    <w:name w:val="Підпис1"/>
    <w:basedOn w:val="a"/>
    <w:uiPriority w:val="99"/>
    <w:rsid w:val="002C4ED2"/>
    <w:pPr>
      <w:keepLines/>
      <w:tabs>
        <w:tab w:val="center" w:pos="2268"/>
        <w:tab w:val="left" w:pos="6804"/>
      </w:tabs>
      <w:spacing w:before="360"/>
    </w:pPr>
    <w:rPr>
      <w:rFonts w:ascii="Antiqua" w:hAnsi="Antiqua"/>
      <w:b/>
      <w:position w:val="-48"/>
      <w:sz w:val="26"/>
      <w:lang w:val="uk-UA"/>
    </w:rPr>
  </w:style>
  <w:style w:type="paragraph" w:customStyle="1" w:styleId="StyleAwt">
    <w:name w:val="StyleAwt"/>
    <w:basedOn w:val="a"/>
    <w:link w:val="StyleAwt0"/>
    <w:uiPriority w:val="99"/>
    <w:rsid w:val="00F31821"/>
    <w:pPr>
      <w:spacing w:line="220" w:lineRule="exact"/>
    </w:pPr>
    <w:rPr>
      <w:b/>
      <w:i/>
      <w:u w:val="single"/>
      <w:lang w:val="uk-UA"/>
    </w:rPr>
  </w:style>
  <w:style w:type="character" w:customStyle="1" w:styleId="StyleAwt0">
    <w:name w:val="StyleAwt Знак"/>
    <w:link w:val="StyleAwt"/>
    <w:uiPriority w:val="99"/>
    <w:locked/>
    <w:rsid w:val="00F31821"/>
    <w:rPr>
      <w:b/>
      <w:i/>
      <w:sz w:val="20"/>
      <w:u w:val="single"/>
      <w:lang w:val="x-none" w:eastAsia="ru-RU"/>
    </w:rPr>
  </w:style>
  <w:style w:type="paragraph" w:customStyle="1" w:styleId="StyleZakonu">
    <w:name w:val="StyleZakonu"/>
    <w:basedOn w:val="a"/>
    <w:link w:val="StyleZakonu0"/>
    <w:uiPriority w:val="99"/>
    <w:rsid w:val="00F31821"/>
    <w:pPr>
      <w:spacing w:after="60" w:line="220" w:lineRule="exact"/>
      <w:ind w:firstLine="284"/>
      <w:jc w:val="both"/>
    </w:pPr>
    <w:rPr>
      <w:lang w:val="uk-UA"/>
    </w:rPr>
  </w:style>
  <w:style w:type="character" w:customStyle="1" w:styleId="StyleZakonu0">
    <w:name w:val="StyleZakonu Знак"/>
    <w:link w:val="StyleZakonu"/>
    <w:uiPriority w:val="99"/>
    <w:locked/>
    <w:rsid w:val="00F31821"/>
    <w:rPr>
      <w:sz w:val="20"/>
      <w:lang w:val="x-none" w:eastAsia="ru-RU"/>
    </w:rPr>
  </w:style>
  <w:style w:type="character" w:customStyle="1" w:styleId="rvts23">
    <w:name w:val="rvts23"/>
    <w:rsid w:val="00F31821"/>
  </w:style>
  <w:style w:type="character" w:customStyle="1" w:styleId="FontStyle">
    <w:name w:val="Font Style"/>
    <w:uiPriority w:val="99"/>
    <w:rsid w:val="00C41A57"/>
    <w:rPr>
      <w:color w:val="000000"/>
      <w:sz w:val="20"/>
    </w:rPr>
  </w:style>
  <w:style w:type="paragraph" w:customStyle="1" w:styleId="rvps2">
    <w:name w:val="rvps2"/>
    <w:basedOn w:val="a"/>
    <w:rsid w:val="00B03F19"/>
    <w:pPr>
      <w:spacing w:before="100" w:beforeAutospacing="1" w:after="100" w:afterAutospacing="1"/>
    </w:pPr>
    <w:rPr>
      <w:sz w:val="24"/>
      <w:szCs w:val="24"/>
    </w:rPr>
  </w:style>
  <w:style w:type="character" w:customStyle="1" w:styleId="rvts46">
    <w:name w:val="rvts46"/>
    <w:basedOn w:val="a0"/>
    <w:rsid w:val="00B03F19"/>
    <w:rPr>
      <w:rFonts w:cs="Times New Roman"/>
    </w:rPr>
  </w:style>
  <w:style w:type="character" w:customStyle="1" w:styleId="rvts9">
    <w:name w:val="rvts9"/>
    <w:basedOn w:val="a0"/>
    <w:rsid w:val="00B03F19"/>
    <w:rPr>
      <w:rFonts w:cs="Times New Roman"/>
    </w:rPr>
  </w:style>
  <w:style w:type="character" w:customStyle="1" w:styleId="rvts37">
    <w:name w:val="rvts37"/>
    <w:basedOn w:val="a0"/>
    <w:rsid w:val="00B03F19"/>
    <w:rPr>
      <w:rFonts w:cs="Times New Roman"/>
    </w:rPr>
  </w:style>
  <w:style w:type="character" w:customStyle="1" w:styleId="rvts11">
    <w:name w:val="rvts11"/>
    <w:basedOn w:val="a0"/>
    <w:rsid w:val="00780358"/>
    <w:rPr>
      <w:rFonts w:cs="Times New Roman"/>
    </w:rPr>
  </w:style>
  <w:style w:type="character" w:customStyle="1" w:styleId="rvts15">
    <w:name w:val="rvts15"/>
    <w:rsid w:val="00CF2E64"/>
  </w:style>
  <w:style w:type="paragraph" w:customStyle="1" w:styleId="docdata">
    <w:name w:val="docdata"/>
    <w:aliases w:val="docy,v5,27940,baiaagaaboqcaaad9wgaaaudaqaaaaaaaaaaaaaaaaaaaaaaaaaaaaaaaaaaaaaaaaaaaaaaaaaaaaaaaaaaaaaaaaaaaaaaaaaaaaaaaaaaaaaaaaaaaaaaaaaaaaaaaaaaaaaaaaaaaaaaaaaaaaaaaaaaaaaaaaaaaaaaaaaaaaaaaaaaaaaaaaaaaaaaaaaaaaaaaaaaaaaaaaaaaaaaaaaaaaaaaaaaaa"/>
    <w:basedOn w:val="a"/>
    <w:rsid w:val="00C768FA"/>
    <w:pPr>
      <w:spacing w:before="100" w:beforeAutospacing="1" w:after="100" w:afterAutospacing="1"/>
    </w:pPr>
    <w:rPr>
      <w:sz w:val="24"/>
      <w:szCs w:val="24"/>
      <w:lang w:val="uk-UA" w:eastAsia="uk-UA"/>
    </w:rPr>
  </w:style>
  <w:style w:type="character" w:customStyle="1" w:styleId="2124">
    <w:name w:val="2124"/>
    <w:aliases w:val="baiaagaaboqcaaadhqqaaaurbaaaaaaaaaaaaaaaaaaaaaaaaaaaaaaaaaaaaaaaaaaaaaaaaaaaaaaaaaaaaaaaaaaaaaaaaaaaaaaaaaaaaaaaaaaaaaaaaaaaaaaaaaaaaaaaaaaaaaaaaaaaaaaaaaaaaaaaaaaaaaaaaaaaaaaaaaaaaaaaaaaaaaaaaaaaaaaaaaaaaaaaaaaaaaaaaaaaaaaaaaaaaaaa"/>
    <w:basedOn w:val="a0"/>
    <w:rsid w:val="00C768FA"/>
    <w:rPr>
      <w:rFonts w:cs="Times New Roman"/>
    </w:rPr>
  </w:style>
  <w:style w:type="paragraph" w:customStyle="1" w:styleId="rvps7">
    <w:name w:val="rvps7"/>
    <w:basedOn w:val="a"/>
    <w:rsid w:val="00355271"/>
    <w:pPr>
      <w:spacing w:before="100" w:beforeAutospacing="1" w:after="100" w:afterAutospacing="1"/>
    </w:pPr>
    <w:rPr>
      <w:sz w:val="24"/>
      <w:szCs w:val="24"/>
      <w:lang w:val="uk-UA" w:eastAsia="uk-UA"/>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paragraph" w:styleId="af9">
    <w:name w:val="annotation text"/>
    <w:basedOn w:val="a"/>
    <w:link w:val="afa"/>
    <w:uiPriority w:val="99"/>
    <w:semiHidden/>
    <w:unhideWhenUsed/>
  </w:style>
  <w:style w:type="character" w:customStyle="1" w:styleId="afa">
    <w:name w:val="Текст примечания Знак"/>
    <w:basedOn w:val="a0"/>
    <w:link w:val="af9"/>
    <w:uiPriority w:val="99"/>
    <w:semiHidden/>
    <w:rPr>
      <w:lang w:eastAsia="ru-RU"/>
    </w:rPr>
  </w:style>
  <w:style w:type="character" w:styleId="afb">
    <w:name w:val="annotation reference"/>
    <w:basedOn w:val="a0"/>
    <w:uiPriority w:val="99"/>
    <w:semiHidden/>
    <w:unhideWhenUsed/>
    <w:rPr>
      <w:sz w:val="16"/>
      <w:szCs w:val="16"/>
    </w:rPr>
  </w:style>
  <w:style w:type="paragraph" w:styleId="afc">
    <w:name w:val="annotation subject"/>
    <w:basedOn w:val="af9"/>
    <w:next w:val="af9"/>
    <w:link w:val="afd"/>
    <w:uiPriority w:val="99"/>
    <w:semiHidden/>
    <w:unhideWhenUsed/>
    <w:rsid w:val="001441D8"/>
    <w:rPr>
      <w:b/>
      <w:bCs/>
    </w:rPr>
  </w:style>
  <w:style w:type="character" w:customStyle="1" w:styleId="afd">
    <w:name w:val="Тема примечания Знак"/>
    <w:basedOn w:val="afa"/>
    <w:link w:val="afc"/>
    <w:uiPriority w:val="99"/>
    <w:semiHidden/>
    <w:rsid w:val="001441D8"/>
    <w:rPr>
      <w:b/>
      <w:bCs/>
      <w:lang w:eastAsia="ru-RU"/>
    </w:rPr>
  </w:style>
  <w:style w:type="table" w:customStyle="1" w:styleId="afe">
    <w:basedOn w:val="TableNormal0"/>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943253"/>
    <w:rPr>
      <w:color w:val="605E5C"/>
      <w:shd w:val="clear" w:color="auto" w:fill="E1DFDD"/>
    </w:rPr>
  </w:style>
  <w:style w:type="table" w:styleId="aff">
    <w:name w:val="Table Grid"/>
    <w:basedOn w:val="a1"/>
    <w:uiPriority w:val="39"/>
    <w:rsid w:val="009A094B"/>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8889">
      <w:bodyDiv w:val="1"/>
      <w:marLeft w:val="0"/>
      <w:marRight w:val="0"/>
      <w:marTop w:val="0"/>
      <w:marBottom w:val="0"/>
      <w:divBdr>
        <w:top w:val="none" w:sz="0" w:space="0" w:color="auto"/>
        <w:left w:val="none" w:sz="0" w:space="0" w:color="auto"/>
        <w:bottom w:val="none" w:sz="0" w:space="0" w:color="auto"/>
        <w:right w:val="none" w:sz="0" w:space="0" w:color="auto"/>
      </w:divBdr>
    </w:div>
    <w:div w:id="268322128">
      <w:bodyDiv w:val="1"/>
      <w:marLeft w:val="0"/>
      <w:marRight w:val="0"/>
      <w:marTop w:val="0"/>
      <w:marBottom w:val="0"/>
      <w:divBdr>
        <w:top w:val="none" w:sz="0" w:space="0" w:color="auto"/>
        <w:left w:val="none" w:sz="0" w:space="0" w:color="auto"/>
        <w:bottom w:val="none" w:sz="0" w:space="0" w:color="auto"/>
        <w:right w:val="none" w:sz="0" w:space="0" w:color="auto"/>
      </w:divBdr>
    </w:div>
    <w:div w:id="653069026">
      <w:bodyDiv w:val="1"/>
      <w:marLeft w:val="0"/>
      <w:marRight w:val="0"/>
      <w:marTop w:val="0"/>
      <w:marBottom w:val="0"/>
      <w:divBdr>
        <w:top w:val="none" w:sz="0" w:space="0" w:color="auto"/>
        <w:left w:val="none" w:sz="0" w:space="0" w:color="auto"/>
        <w:bottom w:val="none" w:sz="0" w:space="0" w:color="auto"/>
        <w:right w:val="none" w:sz="0" w:space="0" w:color="auto"/>
      </w:divBdr>
    </w:div>
    <w:div w:id="960723092">
      <w:bodyDiv w:val="1"/>
      <w:marLeft w:val="0"/>
      <w:marRight w:val="0"/>
      <w:marTop w:val="0"/>
      <w:marBottom w:val="0"/>
      <w:divBdr>
        <w:top w:val="none" w:sz="0" w:space="0" w:color="auto"/>
        <w:left w:val="none" w:sz="0" w:space="0" w:color="auto"/>
        <w:bottom w:val="none" w:sz="0" w:space="0" w:color="auto"/>
        <w:right w:val="none" w:sz="0" w:space="0" w:color="auto"/>
      </w:divBdr>
    </w:div>
    <w:div w:id="1242250777">
      <w:bodyDiv w:val="1"/>
      <w:marLeft w:val="0"/>
      <w:marRight w:val="0"/>
      <w:marTop w:val="0"/>
      <w:marBottom w:val="0"/>
      <w:divBdr>
        <w:top w:val="none" w:sz="0" w:space="0" w:color="auto"/>
        <w:left w:val="none" w:sz="0" w:space="0" w:color="auto"/>
        <w:bottom w:val="none" w:sz="0" w:space="0" w:color="auto"/>
        <w:right w:val="none" w:sz="0" w:space="0" w:color="auto"/>
      </w:divBdr>
    </w:div>
    <w:div w:id="1433429917">
      <w:bodyDiv w:val="1"/>
      <w:marLeft w:val="0"/>
      <w:marRight w:val="0"/>
      <w:marTop w:val="0"/>
      <w:marBottom w:val="0"/>
      <w:divBdr>
        <w:top w:val="none" w:sz="0" w:space="0" w:color="auto"/>
        <w:left w:val="none" w:sz="0" w:space="0" w:color="auto"/>
        <w:bottom w:val="none" w:sz="0" w:space="0" w:color="auto"/>
        <w:right w:val="none" w:sz="0" w:space="0" w:color="auto"/>
      </w:divBdr>
    </w:div>
    <w:div w:id="1468625996">
      <w:bodyDiv w:val="1"/>
      <w:marLeft w:val="0"/>
      <w:marRight w:val="0"/>
      <w:marTop w:val="0"/>
      <w:marBottom w:val="0"/>
      <w:divBdr>
        <w:top w:val="none" w:sz="0" w:space="0" w:color="auto"/>
        <w:left w:val="none" w:sz="0" w:space="0" w:color="auto"/>
        <w:bottom w:val="none" w:sz="0" w:space="0" w:color="auto"/>
        <w:right w:val="none" w:sz="0" w:space="0" w:color="auto"/>
      </w:divBdr>
    </w:div>
    <w:div w:id="1598521154">
      <w:bodyDiv w:val="1"/>
      <w:marLeft w:val="0"/>
      <w:marRight w:val="0"/>
      <w:marTop w:val="0"/>
      <w:marBottom w:val="0"/>
      <w:divBdr>
        <w:top w:val="none" w:sz="0" w:space="0" w:color="auto"/>
        <w:left w:val="none" w:sz="0" w:space="0" w:color="auto"/>
        <w:bottom w:val="none" w:sz="0" w:space="0" w:color="auto"/>
        <w:right w:val="none" w:sz="0" w:space="0" w:color="auto"/>
      </w:divBdr>
    </w:div>
    <w:div w:id="1694308978">
      <w:bodyDiv w:val="1"/>
      <w:marLeft w:val="0"/>
      <w:marRight w:val="0"/>
      <w:marTop w:val="0"/>
      <w:marBottom w:val="0"/>
      <w:divBdr>
        <w:top w:val="none" w:sz="0" w:space="0" w:color="auto"/>
        <w:left w:val="none" w:sz="0" w:space="0" w:color="auto"/>
        <w:bottom w:val="none" w:sz="0" w:space="0" w:color="auto"/>
        <w:right w:val="none" w:sz="0" w:space="0" w:color="auto"/>
      </w:divBdr>
    </w:div>
    <w:div w:id="180816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3852-12?find=1&amp;text=%D0%B4%D1%96%D0%BB%D1%8F%D0%BD%D0%BA"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zakon.rada.gov.ua/laws/show/3852-12?find=1&amp;text=%D0%B4%D1%96%D0%BB%D1%8F%D0%BD%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t3jOCxlsZLm2eeQ4smz+U5o6g==">CgMxLjAaGgoBMBIVChMIBCoPCgtBQUFCVkt5NUh6TRABGicKATESIgogCAQqHAoLQUFBQlZLeTVIek0QCBoLQUFBQlZrZUpORnMaGgoBMhIVChMIBCoPCgtBQUFCVkt5NUh6TRABGhoKATMSFQoTCAQqDwoLQUFBQlZLeTVIek0QARonCgE0EiIKIAgEKhwKC0FBQUJXOHNZaW84EAgaC0FBQUJXOHNZaW84GicKATUSIgogCAQqHAoLQUFBQlc4c1lpem8QCBoLQUFBQlc4c1lpem8aJwoBNhIiCiAIBCocCgtBQUFCVmo0V2pxbxAIGgtBQUFCVmo0V2pxbxonCgE3EiIKIAgEKhwKC0FBQUJWajRXanEwEAgaC0FBQUJWajRXanEwGicKATgSIgogCAQqHAoLQUFBQlZteDFIb0kQCBoLQUFBQlZteDFIb0kaJwoBORIiCiAIBCocCgtBQUFCVHdhSlpBTRAIGgtBQUFCVHdhSlpBTRooCgIxMBIiCiAIBCocCgtBQUFCVzhzWWkwcxAIGgtBQUFCVzhzWWkwcxooCgIxMRIiCiAIBCocCgtBQUFCVHdhSlpBSRAIGgtBQUFCVHdhSlpBSSLEFQoLQUFBQlZLeTVIek0SjhUKC0FBQUJWS3k1SHpNEgtBQUFCVkt5NUh6TRoNCgl0ZXh0L2h0bWwSACIOCgp0ZXh0L3BsYWluEgAqGyIVMTEwMjg3NjQ2NDM3NjY1Njg2OTU4KAA4ADC375GonjI40u/zpqAyQu0RCgtBQUFCVmtlSk5GcxILQUFBQlZLeTVIek0a1gUKCXRleHQvaHRtbBLIBdC/0YDQvtC/0L7Qt9C40YbRltGXINCU0LXRgNC20L/RgNC+0LTRgdC/0L7QttC40LLRgdC70YPQttCx0Lgg0L/RltC00LPQvtGC0L7QstC70LXQvdCwINC30LAg0LDQvdCw0LvQvtCz0L7QvCDQtNC+INGA0LXQs9GD0LvRjNC+0LLQsNC90LjRhSDRiNC60ZbQtNC70LjQstC40YUg0L7RgNCz0LDQvdGW0LfQvNGW0LIuINCvINC90LUg0LfQs9C+0LTQvdCwINC3INGG0ZbRlNGOINC/0YDQvtC/0L7Qt9C40YbRltGU0Y4g0YfQtdGA0LXQtyDQstGW0LTRgdGD0YLQvdGW0YHRgtGMINGH0ZbRgtC60L7RlyDQsNGB0YHQvtGG0ZbQsNGG0ZbRlyDQhtCn0JIg0Lcg0ZbQvdGI0LjQvNC4INCy0LjQtNCw0LzQuCDRgtCwINGC0L7QstCw0YDQsNC80Lgg0ZYg0LzQvtC20LvQuNCy0ZbRgdGC0Y4g0ZfRhSDQv9C10YDQtdCy0LXQt9C10L3QvdGPINGP0Log0YHQsNC80L7RgdGC0ZbQudC90L7Qs9C+INGC0L7QstCw0YDRgy4g0J3QtdC+0LHRhdGW0LTQvdC40Lwg0ZQg0LrQvtC90YLRgNC+0LvRjCDQt9CwINGD0LLQtdC30LXQvdC90Y/QvCDQsdGD0LTRjCDRj9C60LjRhSDQttC40LLQuNGFINC+0YDQs9Cw0L3RltC30LzRltCyINGC0LAg0ZfRhSDRh9Cw0YHRgtC40L0g0LfQtNCw0YLQvdC40YUg0LTQviDQstGW0LTRgtCy0L7RgNC10L3QvdGPICjQutC+0YDRltC90L3Rjywg0LPRltC70LrQuCwg0Y/QudGG0Y8sINC10LzQsdGA0ZbQvtC90LgpINGWINCz0YDRg9C90YLRgy4i1wUKCnRleHQvcGxhaW4SyAXQv9GA0L7Qv9C+0LfQuNGG0ZbRlyDQlNC10YDQttC/0YDQvtC00YHQv9C+0LbQuNCy0YHQu9GD0LbQsdC4INC/0ZbQtNCz0L7RgtC+0LLQu9C10L3QsCDQt9CwINCw0L3QsNC70L7Qs9C+0Lwg0LTQviDRgNC10LPRg9C70YzQvtCy0LDQvdC40YUg0YjQutGW0LTQu9C40LLQuNGFINC+0YDQs9Cw0L3RltC30LzRltCyLiDQryDQvdC1INC30LPQvtC00L3QsCDQtyDRhtGW0ZTRjiDQv9GA0L7Qv9C+0LfQuNGG0ZbRlNGOINGH0LXRgNC10Lcg0LLRltC00YHRg9GC0L3RltGB0YLRjCDRh9GW0YLQutC+0Zcg0LDRgdGB0L7RhtGW0LDRhtGW0Zcg0IbQp9CSINC3INGW0L3RiNC40LzQuCDQstC40LTQsNC80Lgg0YLQsCDRgtC+0LLQsNGA0LDQvNC4INGWINC80L7QttC70LjQstGW0YHRgtGOINGX0YUg0L/QtdGA0LXQstC10LfQtdC90L3RjyDRj9C6INGB0LDQvNC+0YHRgtGW0LnQvdC+0LPQviDRgtC+0LLQsNGA0YMuINCd0LXQvtCx0YXRltC00L3QuNC8INGUINC60L7QvdGC0YDQvtC70Ywg0LfQsCDRg9Cy0LXQt9C10L3QvdGP0Lwg0LHRg9C00Ywg0Y/QutC40YUg0LbQuNCy0LjRhSDQvtGA0LPQsNC90ZbQt9C80ZbQsiDRgtCwINGX0YUg0YfQsNGB0YLQuNC9INC30LTQsNGC0L3QuNGFINC00L4g0LLRltC00YLQstC+0YDQtdC90L3RjyAo0LrQvtGA0ZbQvdC90Y8sINCz0ZbQu9C60LgsINGP0LnRhtGPLCDQtdC80LHRgNGW0L7QvdC4KSDRliDQs9GA0YPQvdGC0YMuKhsiFTExNjMxNTIwNzA3NDAxNzAwNDk1OCgAOAAw/fDzpaAyONLv86agMloMcXY1OHAzYThtbDE3cgIgAHgAiAECmgEGCAAQABgAqgHLBRLIBdC/0YDQvtC/0L7Qt9C40YbRltGXINCU0LXRgNC20L/RgNC+0LTRgdC/0L7QttC40LLRgdC70YPQttCx0Lgg0L/RltC00LPQvtGC0L7QstC70LXQvdCwINC30LAg0LDQvdCw0LvQvtCz0L7QvCDQtNC+INGA0LXQs9GD0LvRjNC+0LLQsNC90LjRhSDRiNC60ZbQtNC70LjQstC40YUg0L7RgNCz0LDQvdGW0LfQvNGW0LIuINCvINC90LUg0LfQs9C+0LTQvdCwINC3INGG0ZbRlNGOINC/0YDQvtC/0L7Qt9C40YbRltGU0Y4g0YfQtdGA0LXQtyDQstGW0LTRgdGD0YLQvdGW0YHRgtGMINGH0ZbRgtC60L7RlyDQsNGB0YHQvtGG0ZbQsNGG0ZbRlyDQhtCn0JIg0Lcg0ZbQvdGI0LjQvNC4INCy0LjQtNCw0LzQuCDRgtCwINGC0L7QstCw0YDQsNC80Lgg0ZYg0LzQvtC20LvQuNCy0ZbRgdGC0Y4g0ZfRhSDQv9C10YDQtdCy0LXQt9C10L3QvdGPINGP0Log0YHQsNC80L7RgdGC0ZbQudC90L7Qs9C+INGC0L7QstCw0YDRgy4g0J3QtdC+0LHRhdGW0LTQvdC40Lwg0ZQg0LrQvtC90YLRgNC+0LvRjCDQt9CwINGD0LLQtdC30LXQvdC90Y/QvCDQsdGD0LTRjCDRj9C60LjRhSDQttC40LLQuNGFINC+0YDQs9Cw0L3RltC30LzRltCyINGC0LAg0ZfRhSDRh9Cw0YHRgtC40L0g0LfQtNCw0YLQvdC40YUg0LTQviDQstGW0LTRgtCy0L7RgNC10L3QvdGPICjQutC+0YDRltC90L3Rjywg0LPRltC70LrQuCwg0Y/QudGG0Y8sINC10LzQsdGA0ZbQvtC90LgpINGWINCz0YDRg9C90YLRgy6wAQC4AQFK+gEKJGFwcGxpY2F0aW9uL3ZuZC5nb29nbGUtYXBwcy5kb2NzLm1kcxrRAcLX2uQBygEaxwEKwgEKuwHRgykg0LfQsNGC0LLQtdGA0LTQttC10L3QvdGPINCf0LXRgNC10LvRltC60YMg0YLQvtCy0LDRgNGW0LIsINC3INGP0LrQuNC80Lgg0L/QvtCy4oCZ0Y/Qt9Cw0L3RliDRltC90LLQsNC30ZbQudC90ZYg0YfRg9C20L7RgNGW0LTQvdGWINCy0LjQtNC4INGA0L7RgdC70LjQvdC90L7Qs9C+INGC0LAg0YLQstCw0YDQuNC90L3QvtCzEAEYARABWgxnM3F5OTBxNmg1ejZyAiAAeACCARRzdWdnZXN0LmVzcHF0dnN0MHphMogBApoBBggAEAAYALABALgBARi375GonjIg0u/zpqAyMABCFHN1Z2dlc3QuZXNwcXR2c3QwemEyIpUECgtBQUFCVHdhSlpBTRLrAwoLQUFBQlR3YUpaQU0SC0FBQUJUd2FKWkFNGl4KCXRleHQvaHRtbBJR0YfQuCDRlCDRgtCw0LrQuNC5INCf0L7RgNGP0LTQvtC6INGWINGH0Lgg0LLRltC9INGB0L/RgNCw0LLQtNGWINC/0L7RgtGA0ZbQsdC10L0/Il8KCnRleHQvcGxhaW4SUdGH0Lgg0ZQg0YLQsNC60LjQuSDQn9C+0YDRj9C00L7QuiDRliDRh9C4INCy0ZbQvSDRgdC/0YDQsNCy0LTRliDQv9C+0YLRgNGW0LHQtdC9PypJChBPbGVzeWEgUGV0cm92aWNoGjUvL3NzbC5nc3RhdGljLmNvbS9kb2NzL2NvbW1vbi9ibHVlX3NpbGhvdWV0dGU5Ni0wLnBuZzC/y/TgpjI4v8v04KYycksKEE9sZXN5YSBQZXRyb3ZpY2gaNwo1Ly9zc2wuZ3N0YXRpYy5jb20vZG9jcy9jb21tb24vYmx1ZV9zaWxob3VldHRlOTYtMC5wbmd4AIgBAZoBBggAEAAYAKoBUxJR0YfQuCDRlCDRgtCw0LrQuNC5INCf0L7RgNGP0LTQvtC6INGWINGH0Lgg0LLRltC9INGB0L/RgNCw0LLQtNGWINC/0L7RgtGA0ZbQsdC10L0/sAEAuAEBGL/L9OCmMiC/y/TgpjIwAEIIa2l4LmNtdDAiqgIKC0FBQUJXOHNZaTBzEvgBCgtBQUFCVzhzWWkwcxILQUFBQlc4c1lpMHMaJQoJdGV4dC9odG1sEhjQntGC0YDQuNC80YPQstCw0YLQuD8/Pz8iJgoKdGV4dC9wbGFpbhIY0J7RgtGA0LjQvNGD0LLQsNGC0Lg/Pz8/KhsiFTExNjMxNTIwNzA3NDAxNzAwNDk1OCgAOAAw8avKt6cyOPGryrenMkoiCgp0ZXh0L3BsYWluEhTQt9Cw0L/QuNGC0YPQstCw0YLQuFoMaTN5cjdya3U0NHAzcgIgAHgAmgEGCAAQABgAqgEaEhjQntGC0YDQuNC80YPQstCw0YLQuD8/Pz+wAQC4AQAY8avKt6cyIPGryrenMjAAQhBraXguZmd5a3BkY2RpeXBsIuITCgtBQUFCVmo0V2pxbxKwEwoLQUFBQlZqNFdqcW8SC0FBQUJWajRXanFvGqEGCgl0ZXh0L2h0bWwSkwbQlNC10YDQttC/0YDQvtC00YHQv9C+0LbQuNCy0YHQu9GD0LbQsdCwINC/0YDQvtC/0L7QvdGD0LLQsNC70LAg0LLQuNC60LvRjtGH0LjRgtC4INC30LzRltC90Lgg0LTQviDQl9CjICZxdW90O9Cf0YDQviDQt9Cw0YXQuNGB0YIg0YDQvtGB0LvQuNC9JnF1b3Q7LiDQn9GA0L7RgtC1LCDQstGA0LDRhdC+0LLRg9GO0YfQuCDRgdGD0YLRjCDQv9GA0L7Qv9C+0LfQuNGG0ZbQuSDQodC70YPQttCx0Lgg0LTQviDQl9CjICZxdW90O9Cf0YDQviDQutCw0YDQsNC90YLQuNC9INGA0L7RgdC70LjQvSZxdW90Oywg0LLQstCw0LbQsNGOLCDRidC+INC30LzRltC90Lgg0LTQviDQl9CjICZxdW90O9Cf0YDQviDQt9Cw0YXQuNGB0YIg0YDQvtGB0LvQuNC9JnF1b3Q7INC90LUg0YHRg9C/0LXRgNC10YfQsNGC0YwsINCwINC70LjRiNC1INC/0ZbQtNGC0YDQuNC80YPRjtGC0Ywg0ZYg0ZQg0L/QvtGC0YDRltCx0L3QuNC80LguINCi0LjQvCDQsdGW0LvRjNGI0LUsINGJ0L4g0LfQvNGW0L3QuCDQvdC1INC30L3QsNGH0L3RliDRliDQt9Cw0LPQsNC70YzQvdGWLCDRgdGD0YLRjCDRj9C60LjRhSDQv9GA0L7RgdGC0L4g0LLQutCw0LfQsNGC0Lgg0L3QsCDQhtCn0JIg0YLQsCDQs9Cw0YDQvNC+0L3RltC30YPQstCw0YLQuCDQstC40LfQvdCw0YfQtdC90L3RjyDRhNGW0YLQvtGB0LDQvdGW0YLQsNGA0L3QvtGXINC00ZbQsNCz0L3QvtGB0YLQuNC60LgsINGP0LrQtSDQt9Cw0L/RgNC+0L/QvtC90L7QstCw0L3QtSDRgdCw0LzQvtGOINCU0LXRgNC20L/RgNC+0LTRgdC/0L7QttC40LLQu9GD0LbQsdC+0Y4uIoQGCgp0ZXh0L3BsYWluEvUF0JTQtdGA0LbQv9GA0L7QtNGB0L/QvtC20LjQstGB0LvRg9C20LHQsCDQv9GA0L7Qv9C+0L3Rg9Cy0LDQu9CwINCy0LjQutC70Y7Rh9C40YLQuCDQt9C80ZbQvdC4INC00L4g0JfQoyAi0J/RgNC+INC30LDRhdC40YHRgiDRgNC+0YHQu9C40L0iLiDQn9GA0L7RgtC1LCDQstGA0LDRhdC+0LLRg9GO0YfQuCDRgdGD0YLRjCDQv9GA0L7Qv9C+0LfQuNGG0ZbQuSDQodC70YPQttCx0Lgg0LTQviDQl9CjICLQn9GA0L4g0LrQsNGA0LDQvdGC0LjQvSDRgNC+0YHQu9C40L0iLCDQstCy0LDQttCw0Y4sINGJ0L4g0LfQvNGW0L3QuCDQtNC+INCX0KMgItCf0YDQviDQt9Cw0YXQuNGB0YIg0YDQvtGB0LvQuNC9IiDQvdC1INGB0YPQv9C10YDQtdGH0LDRgtGMLCDQsCDQu9C40YjQtSDQv9GW0LTRgtGA0LjQvNGD0Y7RgtGMINGWINGUINC/0L7RgtGA0ZbQsdC90LjQvNC4LiDQotC40Lwg0LHRltC70YzRiNC1LCDRidC+INC30LzRltC90Lgg0L3QtSDQt9C90LDRh9C90ZYg0ZYg0LfQsNCz0LDQu9GM0L3Rliwg0YHRg9GC0Ywg0Y/QutC40YUg0L/RgNC+0YHRgtC+INCy0LrQsNC30LDRgtC4INC90LAg0IbQp9CSINGC0LAg0LPQsNGA0LzQvtC90ZbQt9GD0LLQsNGC0Lgg0LLQuNC30L3QsNGH0LXQvdC90Y8g0YTRltGC0L7RgdCw0L3RltGC0LDRgNC90L7RlyDQtNGW0LDQs9C90L7RgdGC0LjQutC4LCDRj9C60LUg0LfQsNC/0YDQvtC/0L7QvdC+0LLQsNC90LUg0YHQsNC80L7RjiDQlNC10YDQttC/0YDQvtC00YHQv9C+0LbQuNCy0LvRg9C20LHQvtGOLiobIhUxMTYzMTUyMDcwNzQwMTcwMDQ5NTgoADgAMKXEr8mgMjiWyLvJoDJaDDlqMDVjOTN5aG5zOXICIAB4AIgBApoBBggAEAAYAKoBlgYSkwbQlNC10YDQttC/0YDQvtC00YHQv9C+0LbQuNCy0YHQu9GD0LbQsdCwINC/0YDQvtC/0L7QvdGD0LLQsNC70LAg0LLQuNC60LvRjtGH0LjRgtC4INC30LzRltC90Lgg0LTQviDQl9CjICZxdW90O9Cf0YDQviDQt9Cw0YXQuNGB0YIg0YDQvtGB0LvQuNC9JnF1b3Q7LiDQn9GA0L7RgtC1LCDQstGA0LDRhdC+0LLRg9GO0YfQuCDRgdGD0YLRjCDQv9GA0L7Qv9C+0LfQuNGG0ZbQuSDQodC70YPQttCx0Lgg0LTQviDQl9CjICZxdW90O9Cf0YDQviDQutCw0YDQsNC90YLQuNC9INGA0L7RgdC70LjQvSZxdW90Oywg0LLQstCw0LbQsNGOLCDRidC+INC30LzRltC90Lgg0LTQviDQl9CjICZxdW90O9Cf0YDQviDQt9Cw0YXQuNGB0YIg0YDQvtGB0LvQuNC9JnF1b3Q7INC90LUg0YHRg9C/0LXRgNC10YfQsNGC0YwsINCwINC70LjRiNC1INC/0ZbQtNGC0YDQuNC80YPRjtGC0Ywg0ZYg0ZQg0L/QvtGC0YDRltCx0L3QuNC80LguINCi0LjQvCDQsdGW0LvRjNGI0LUsINGJ0L4g0LfQvNGW0L3QuCDQvdC1INC30L3QsNGH0L3RliDRliDQt9Cw0LPQsNC70YzQvdGWLCDRgdGD0YLRjCDRj9C60LjRhSDQv9GA0L7RgdGC0L4g0LLQutCw0LfQsNGC0Lgg0L3QsCDQhtCn0JIg0YLQsCDQs9Cw0YDQvNC+0L3RltC30YPQstCw0YLQuCDQstC40LfQvdCw0YfQtdC90L3RjyDRhNGW0YLQvtGB0LDQvdGW0YLQsNGA0L3QvtGXINC00ZbQsNCz0L3QvtGB0YLQuNC60LgsINGP0LrQtSDQt9Cw0L/RgNC+0L/QvtC90L7QstCw0L3QtSDRgdCw0LzQvtGOINCU0LXRgNC20L/RgNC+0LTRgdC/0L7QttC40LLQu9GD0LbQsdC+0Y4usAEAuAEBGKXEr8mgMiCWyLvJoDIwAEIQa2l4LnE0ejlvMnA0bnYxYSL/AwoLQUFBQlZqNFdqcTASzQMKC0FBQUJWajRXanEwEgtBQUFCVmo0V2pxMBp3Cgl0ZXh0L2h0bWwSatC80L7QttC90LAg0L3QtSDQstC60LvRjtGH0LDRgtC4INCy0LjQt9C90LDRh9C10L3QvdGPLCDQsdC+INGUINCyINGW0L3RiNC+0LzRgyDQt9Cw0LrQvtC90L7QtNCw0LLRgdGC0LLRli4ieAoKdGV4dC9wbGFpbhJq0LzQvtC20L3QsCDQvdC1INCy0LrQu9GO0YfQsNGC0Lgg0LLQuNC30L3QsNGH0LXQvdC90Y8sINCx0L4g0ZQg0LIg0ZbQvdGI0L7QvNGDINC30LDQutC+0L3QvtC00LDQstGB0YLQstGWLiobIhUxMTYzMTUyMDcwNzQwMTcwMDQ5NTgoADgAMNeTtsmgMjjXk7bJoDJaDHR4M2Z2b3hxcDY2dnICIAB4AIgBApoBBggAEAAYAKoBbBJq0LzQvtC20L3QsCDQvdC1INCy0LrQu9GO0YfQsNGC0Lgg0LLQuNC30L3QsNGH0LXQvdC90Y8sINCx0L4g0ZQg0LIg0ZbQvdGI0L7QvNGDINC30LDQutC+0L3QvtC00LDQstGB0YLQstGWLrABALgBARjXk7bJoDIg15O2yaAyMABCEGtpeC40OGZodng5MjMzbzQi8gUKC0FBQUJXOHNZaXpvEsAFCgtBQUFCVzhzWWl6bxILQUFBQlc4c1lpem8argEKCXRleHQvaHRtbBKgAdGG0LXQvdGC0YDQsNC70YzQvdGWINC+0YDQs9Cw0L3QuCDQstC40LrQvtC90LDQstGH0L7RlyDQstC70LDQtNC4LCDRidC+INC30LTRltC50YHQvdGO0Y4g0LrQvtC90YLRgNC+0LvRjCDRgyDRgdGE0LXRgNGWLi4uINGC0LAg0ZfRhSDQv9C+0YHQsNC00L7QstGWINC+0YHQvtCx0LgirwEKCnRleHQvcGxhaW4SoAHRhtC10L3RgtGA0LDQu9GM0L3RliDQvtGA0LPQsNC90Lgg0LLQuNC60L7QvdCw0LLRh9C+0Zcg0LLQu9Cw0LTQuCwg0YnQviDQt9C00ZbQudGB0L3RjtGOINC60L7QvdGC0YDQvtC70Ywg0YMg0YHRhNC10YDRli4uLiDRgtCwINGX0YUg0L/QvtGB0LDQtNC+0LLRliDQvtGB0L7QsdC4KhsiFTExNjMxNTIwNzA3NDAxNzAwNDk1OCgAOAAwloyvt6cyOKWqsLenMkpMCgp0ZXh0L3BsYWluEj7QvtGB0L7QsdC4LCDRidC+INC/0YDQvtCy0L7QtNGP0YLRjCDRltC90YHQv9C10LrRgtGD0LLQsNC90L3Rj1oMd2kzYW50NzExNHlkcgIgAHgAmgEGCAAQABgAqgGjARKgAdGG0LXQvdGC0YDQsNC70YzQvdGWINC+0YDQs9Cw0L3QuCDQstC40LrQvtC90LDQstGH0L7RlyDQstC70LDQtNC4LCDRidC+INC30LTRltC50YHQvdGO0Y4g0LrQvtC90YLRgNC+0LvRjCDRgyDRgdGE0LXRgNGWLi4uINGC0LAg0ZfRhSDQv9C+0YHQsNC00L7QstGWINC+0YHQvtCx0LiwAQC4AQAYloyvt6cyIKWqsLenMjAAQhBraXguNndxZjk2N2dhNnEzIpkCCgtBQUFCVzhzWWlvOBLnAQoLQUFBQlc4c1lpbzgSC0FBQUJXOHNZaW84GiIKCXRleHQvaHRtbBIV0LvQuNGI0L3RlCDRgdC70L7QstC+IiMKCnRleHQvcGxhaW4SFdC70LjRiNC90ZQg0YHQu9C+0LLQviobIhUxMTYzMTUyMDcwNzQwMTcwMDQ5NTgoADgAMN/d77SnMjjf3e+0pzJKGgoKdGV4dC9wbGFpbhIM0LLRgdGM0L7QvNGDWgxwYmJiYjZleXVhYmdyAiAAeACaAQYIABAAGACqARcSFdC70LjRiNC90ZQg0YHQu9C+0LLQvrABALgBABjf3e+0pzIg393vtKcyMABCEGtpeC5wd2hvenc2MmRudWwivAIKC0FBQUJWbXgxSG9JEooCCgtBQUFCVm14MUhvSRILQUFBQlZteDFIb0kaNgoJdGV4dC9odG1sEinQv9C70LDQvdC4Li4uINGC0YDQtdCx0LAg0L/QvtC00YPQvNCw0YLQuCI3Cgp0ZXh0L3BsYWluEinQv9C70LDQvdC4Li4uINGC0YDQtdCx0LAg0L/QvtC00YPQvNCw0YLQuCobIhUxMTYzMTUyMDcwNzQwMTcwMDQ5NTgoADgAMLiqhs+gMji4qobPoDJaDGF5bnh2M3Jxam83dXICIAB4AIgBApoBBggAEAAYAKoBKxIp0L/Qu9Cw0L3QuC4uLiDRgtGA0LXQsdCwINC/0L7QtNGD0LzQsNGC0LiwAQC4AQEYuKqGz6AyILiqhs+gMjAAQhBraXgub2t3OTJ1NzMyZ2FrIu4GCgtBQUFCVHdhSlpBSRLEBgoLQUFBQlR3YUpaQUkSC0FBQUJUd2FKWkFJGtABCgl0ZXh0L2h0bWwSwgHQn9C+0YLRgNGW0LHQvdC+INGD0LfQs9C+0LTQuNGC0Lgg0Lcg0L7RgdGC0LDRgtC+0YfQvdC+0Y4g0YDQtdC00LDQutGG0ZbRlNGOINC30LDQutC+0L3QvtC/0YDQvtC10LrRgtGDINC/0L4g0LLQuNC60L7RgNC40YHRgtCw0L3QvdGPINGH0YPQttC+0YDRltC00L3QuNGFINCy0LjQtNGW0LIg0LIg0LDQutCy0LDQutGD0LvRjNGC0YPRgNGWLiLRAQoKdGV4dC9wbGFpbhLCAdCf0L7RgtGA0ZbQsdC90L4g0YPQt9Cz0L7QtNC40YLQuCDQtyDQvtGB0YLQsNGC0L7Rh9C90L7RjiDRgNC10LTQsNC60YbRltGU0Y4g0LfQsNC60L7QvdC+0L/RgNC+0LXQutGC0YMg0L/QviDQstC40LrQvtGA0LjRgdGC0LDQvdC90Y8g0YfRg9C20L7RgNGW0LTQvdC40YUg0LLQuNC00ZbQsiDQsiDQsNC60LLQsNC60YPQu9GM0YLRg9GA0ZYuKkkKEE9sZXN5YSBQZXRyb3ZpY2gaNS8vc3NsLmdzdGF0aWMuY29tL2RvY3MvY29tbW9uL2JsdWVfc2lsaG91ZXR0ZTk2LTAucG5nML7L9OCmMji+y/TgpjJySwoQT2xlc3lhIFBldHJvdmljaBo3CjUvL3NzbC5nc3RhdGljLmNvbS9kb2NzL2NvbW1vbi9ibHVlX3NpbGhvdWV0dGU5Ni0wLnBuZ3gAiAEBmgEGCAAQABgAqgHFARLCAdCf0L7RgtGA0ZbQsdC90L4g0YPQt9Cz0L7QtNC40YLQuCDQtyDQvtGB0YLQsNGC0L7Rh9C90L7RjiDRgNC10LTQsNC60YbRltGU0Y4g0LfQsNC60L7QvdC+0L/RgNC+0LXQutGC0YMg0L/QviDQstC40LrQvtGA0LjRgdGC0LDQvdC90Y8g0YfRg9C20L7RgNGW0LTQvdC40YUg0LLQuNC00ZbQsiDQsiDQsNC60LLQsNC60YPQu9GM0YLRg9GA0ZYusAEAuAEBGL7L9OCmMiC+y/TgpjIwAEIIa2l4LmNtdDEyCWguM3pueXNoNzIJaC4yZXQ5MnAwMghoLnR5amN3dDIOaC5kYjFsM21qOGRocjcyCWguMXQzaDVzZjINaC44ZDhkdjM3NzJ5MDIOaC5ybHpvNmRkbXA2YTMyCWguMWZvYjl0ZTIOaC43emtkeXhjM21qa2QyCWguMTdkcDh2dTIKaWQuM3JkY3JqbjIJaC4yNmluMXJnMghoLmxueGJ6OTIJaC4zNW5rdW4yMgloLjFrc3Y0dXYyDmguM2NrYTQxN25tdmc3MgloLjQ0c2luaW8yCWguMmp4c3hxaDIIaC56MzM3eWEyDmgudTBpZHNleXJ1enlyMgloLjF5ODEwdHcyCWguNGk3b2pocDIJaC4xY2k5M3hiMgloLjN3aHdtbDQyDmguY21kYTdiazZnOGEyMg5oLmR0bHA5YjNsYWZxYTIJaC4yYm42d3N4MghoLnFzaDcwcTIJaC4zYXM0cG9qMgloLjFweGV6d2MyCWguNDl4MmlrNTIJaC4ycDJjc3J5Mg5oLjY2dWFrYjQ3Y202bzIOaC54bW56bWdvNjlyMG8yDmguZ3NuMTk0emJhbWxwMg5oLnJ2NWxjZXF1ejZxaDINaC4xbWN3NTU3NGxqYjIJaC4xNDduMnpyMgloLjIzY2t2dmQyCGguaWh2NjM2MgloLjMyaGlvcXoyCWguMWhtc3l5czIJaC40MW1naG1sMgloLjJncnFydWUyCGgudngxMjI3MgloLjNmd29rcTAyCWguMXYxeXV4dDIJaC40ZjFtZGxtOABqNQoUc3VnZ2VzdC5lc3BxdHZzdDB6YTISHdCe0LvRjNCz0LAg0JHQsNGI0LjQvdGB0LrQsNGPciExS2xsLUE3MW9nQlRXRW9jM0RBTk9HRy1iY2pheHdJU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51</Pages>
  <Words>49944</Words>
  <Characters>28469</Characters>
  <Application>Microsoft Office Word</Application>
  <DocSecurity>0</DocSecurity>
  <Lines>237</Lines>
  <Paragraphs>156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Computer-2</dc:creator>
  <cp:lastModifiedBy>ПРИЛУЦЬКА Наталія Анатоліївна</cp:lastModifiedBy>
  <cp:revision>284</cp:revision>
  <dcterms:created xsi:type="dcterms:W3CDTF">2025-01-07T13:43:00Z</dcterms:created>
  <dcterms:modified xsi:type="dcterms:W3CDTF">2025-01-16T12:38:00Z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d20c098404dd4e99d2442f4389b797109bc4c701ed174ea955689590ef3f9e96</vt:lpwstr>
  </property>
</Properties>
</file>