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1F9A6A80" w:rsidR="00477F8D" w:rsidRDefault="005F35F2" w:rsidP="00477F8D">
      <w:pPr>
        <w:jc w:val="center"/>
        <w:rPr>
          <w:b/>
        </w:rPr>
      </w:pPr>
      <w:r>
        <w:rPr>
          <w:b/>
        </w:rPr>
        <w:t>Приватне акціонерне товариство ”Львівський лікеро-горілчаний завод”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5EB75710" w:rsidR="00A2754D" w:rsidRPr="00544D65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544D65">
        <w:rPr>
          <w:b/>
        </w:rPr>
        <w:t>Повне найменування суб’єкта господарювання</w:t>
      </w:r>
      <w:r w:rsidRPr="00544D65">
        <w:t xml:space="preserve">: </w:t>
      </w:r>
      <w:r w:rsidR="005F35F2" w:rsidRPr="00544D65">
        <w:rPr>
          <w:bCs/>
        </w:rPr>
        <w:t>Приватне акціонерне товариство ”Львівський лікеро-горілчаний завод”</w:t>
      </w:r>
      <w:r w:rsidR="00A2754D" w:rsidRPr="00544D65">
        <w:rPr>
          <w:bCs/>
          <w:lang w:eastAsia="ru-RU"/>
        </w:rPr>
        <w:t>;</w:t>
      </w:r>
    </w:p>
    <w:p w14:paraId="0E9ADECE" w14:textId="779C7F15" w:rsidR="00477F8D" w:rsidRPr="00544D65" w:rsidRDefault="00477F8D" w:rsidP="00A2754D">
      <w:pPr>
        <w:pStyle w:val="a4"/>
        <w:jc w:val="both"/>
        <w:rPr>
          <w:lang w:eastAsia="ru-RU"/>
        </w:rPr>
      </w:pPr>
      <w:r w:rsidRPr="00544D65">
        <w:rPr>
          <w:lang w:eastAsia="ru-RU"/>
        </w:rPr>
        <w:t xml:space="preserve">Скорочене найменування суб’єкта господарювання: </w:t>
      </w:r>
      <w:r w:rsidR="005F35F2" w:rsidRPr="00544D65">
        <w:rPr>
          <w:bCs/>
        </w:rPr>
        <w:t>Пр</w:t>
      </w:r>
      <w:r w:rsidR="005F35F2" w:rsidRPr="00544D65">
        <w:rPr>
          <w:bCs/>
        </w:rPr>
        <w:t>АТ</w:t>
      </w:r>
      <w:r w:rsidR="005F35F2" w:rsidRPr="00544D65">
        <w:rPr>
          <w:bCs/>
        </w:rPr>
        <w:t xml:space="preserve"> ”Львівський лікеро-горілчаний завод”</w:t>
      </w:r>
      <w:r w:rsidR="00A2754D" w:rsidRPr="00544D65">
        <w:rPr>
          <w:bCs/>
          <w:lang w:eastAsia="ru-RU"/>
        </w:rPr>
        <w:t>;</w:t>
      </w:r>
    </w:p>
    <w:p w14:paraId="66623AC8" w14:textId="51D08353" w:rsidR="00477F8D" w:rsidRPr="00544D65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>Ідентифікаційний код</w:t>
      </w:r>
      <w:r w:rsidR="00A2754D" w:rsidRPr="00544D65">
        <w:rPr>
          <w:b/>
          <w:lang w:eastAsia="ru-RU"/>
        </w:rPr>
        <w:t xml:space="preserve"> юридичної особи в ЄДРПОУ</w:t>
      </w:r>
      <w:r w:rsidRPr="00544D65">
        <w:rPr>
          <w:lang w:eastAsia="ru-RU"/>
        </w:rPr>
        <w:t xml:space="preserve">: </w:t>
      </w:r>
      <w:r w:rsidR="005F35F2" w:rsidRPr="00544D65">
        <w:rPr>
          <w:lang w:eastAsia="ru-RU"/>
        </w:rPr>
        <w:t>30822837</w:t>
      </w:r>
      <w:r w:rsidR="00A2754D" w:rsidRPr="00544D65">
        <w:rPr>
          <w:lang w:eastAsia="ru-RU"/>
        </w:rPr>
        <w:t>;</w:t>
      </w:r>
    </w:p>
    <w:p w14:paraId="61760277" w14:textId="63B39B33" w:rsidR="00A2754D" w:rsidRPr="00544D65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>Місцезнаходження суб’єкта господарювання</w:t>
      </w:r>
      <w:r w:rsidR="000805C4" w:rsidRPr="00544D65">
        <w:rPr>
          <w:lang w:eastAsia="ru-RU"/>
        </w:rPr>
        <w:t xml:space="preserve">: </w:t>
      </w:r>
      <w:r w:rsidR="005F35F2" w:rsidRPr="00544D65">
        <w:rPr>
          <w:lang w:eastAsia="ru-RU"/>
        </w:rPr>
        <w:t>79024</w:t>
      </w:r>
      <w:r w:rsidR="0066097F" w:rsidRPr="00544D65">
        <w:rPr>
          <w:lang w:eastAsia="ru-RU"/>
        </w:rPr>
        <w:t xml:space="preserve">, Львівська обл., </w:t>
      </w:r>
      <w:r w:rsidR="005F35F2" w:rsidRPr="00544D65">
        <w:rPr>
          <w:lang w:eastAsia="ru-RU"/>
        </w:rPr>
        <w:t>м. Львів, вул. Кордуби, 2</w:t>
      </w:r>
      <w:r w:rsidRPr="00544D65">
        <w:rPr>
          <w:lang w:eastAsia="ru-RU"/>
        </w:rPr>
        <w:t>;</w:t>
      </w:r>
    </w:p>
    <w:p w14:paraId="07497A15" w14:textId="1AD8B374" w:rsidR="00A2754D" w:rsidRPr="00544D65" w:rsidRDefault="000805C4" w:rsidP="00A2754D">
      <w:pPr>
        <w:pStyle w:val="a4"/>
        <w:jc w:val="both"/>
        <w:rPr>
          <w:lang w:eastAsia="ru-RU"/>
        </w:rPr>
      </w:pPr>
      <w:r w:rsidRPr="00544D65">
        <w:rPr>
          <w:lang w:eastAsia="ru-RU"/>
        </w:rPr>
        <w:t>Контактний номер телефону:</w:t>
      </w:r>
      <w:r w:rsidR="00EF2B9C" w:rsidRPr="00544D65">
        <w:rPr>
          <w:lang w:eastAsia="ru-RU"/>
        </w:rPr>
        <w:t xml:space="preserve"> </w:t>
      </w:r>
      <w:r w:rsidR="005F35F2" w:rsidRPr="00544D65">
        <w:rPr>
          <w:lang w:eastAsia="ru-RU"/>
        </w:rPr>
        <w:t>(032) 294-87-78</w:t>
      </w:r>
      <w:r w:rsidR="00A2754D" w:rsidRPr="00544D65">
        <w:rPr>
          <w:lang w:eastAsia="ru-RU"/>
        </w:rPr>
        <w:t>;</w:t>
      </w:r>
    </w:p>
    <w:p w14:paraId="28DD2BDB" w14:textId="3520FACE" w:rsidR="000805C4" w:rsidRPr="00544D65" w:rsidRDefault="000805C4" w:rsidP="00A2754D">
      <w:pPr>
        <w:pStyle w:val="a4"/>
        <w:jc w:val="both"/>
        <w:rPr>
          <w:lang w:eastAsia="ru-RU"/>
        </w:rPr>
      </w:pPr>
      <w:r w:rsidRPr="00544D65">
        <w:rPr>
          <w:lang w:eastAsia="ru-RU"/>
        </w:rPr>
        <w:t xml:space="preserve">Електронна пошта: </w:t>
      </w:r>
      <w:r w:rsidR="00B54155" w:rsidRPr="00544D65">
        <w:rPr>
          <w:lang w:eastAsia="ru-RU"/>
        </w:rPr>
        <w:t>-</w:t>
      </w:r>
      <w:r w:rsidR="0076730F" w:rsidRPr="00544D65">
        <w:rPr>
          <w:lang w:eastAsia="ru-RU"/>
        </w:rPr>
        <w:t>;</w:t>
      </w:r>
    </w:p>
    <w:p w14:paraId="47E83B30" w14:textId="325FB43C" w:rsidR="00E83C82" w:rsidRPr="00544D65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>Місцезнаходження об’єкта/промислового майданчика</w:t>
      </w:r>
      <w:r w:rsidR="000805C4" w:rsidRPr="00544D65">
        <w:rPr>
          <w:lang w:eastAsia="ru-RU"/>
        </w:rPr>
        <w:t xml:space="preserve">: </w:t>
      </w:r>
      <w:r w:rsidR="005F35F2" w:rsidRPr="00544D65">
        <w:rPr>
          <w:lang w:eastAsia="ru-RU"/>
        </w:rPr>
        <w:t>79024, Львівська обл., м. Львів, вул. Кордуби, 2</w:t>
      </w:r>
      <w:r w:rsidRPr="00544D65">
        <w:rPr>
          <w:lang w:eastAsia="ru-RU"/>
        </w:rPr>
        <w:t>;</w:t>
      </w:r>
    </w:p>
    <w:p w14:paraId="333376FB" w14:textId="77777777" w:rsidR="000805C4" w:rsidRPr="00544D65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>Мета отримання дозволу на викиди</w:t>
      </w:r>
      <w:r w:rsidRPr="00544D65">
        <w:rPr>
          <w:lang w:eastAsia="ru-RU"/>
        </w:rPr>
        <w:t xml:space="preserve">: Отримання дозволу на викиди для </w:t>
      </w:r>
      <w:r w:rsidR="0015242D" w:rsidRPr="00544D65">
        <w:rPr>
          <w:lang w:eastAsia="ru-RU"/>
        </w:rPr>
        <w:t>діючого</w:t>
      </w:r>
      <w:r w:rsidRPr="00544D65">
        <w:rPr>
          <w:lang w:eastAsia="ru-RU"/>
        </w:rPr>
        <w:t xml:space="preserve"> об’єкту</w:t>
      </w:r>
      <w:r w:rsidR="00A2754D" w:rsidRPr="00544D65">
        <w:rPr>
          <w:lang w:eastAsia="ru-RU"/>
        </w:rPr>
        <w:t>;</w:t>
      </w:r>
    </w:p>
    <w:p w14:paraId="58684D27" w14:textId="5F1B64AD" w:rsidR="00A2754D" w:rsidRPr="00544D65" w:rsidRDefault="00A2754D" w:rsidP="000E6F88">
      <w:pPr>
        <w:ind w:left="709"/>
        <w:jc w:val="both"/>
        <w:rPr>
          <w:bCs/>
        </w:rPr>
      </w:pPr>
      <w:r w:rsidRPr="00544D65">
        <w:rPr>
          <w:b/>
        </w:rPr>
        <w:t>Відомості про наявність висновку з оцінки впливу на довкілля</w:t>
      </w:r>
      <w:r w:rsidRPr="00544D65">
        <w:t xml:space="preserve">: </w:t>
      </w:r>
      <w:r w:rsidR="000E6F88" w:rsidRPr="00544D65">
        <w:t xml:space="preserve">Виробнича діяльність, яку здійснює </w:t>
      </w:r>
      <w:r w:rsidR="005F35F2" w:rsidRPr="00544D65">
        <w:rPr>
          <w:bCs/>
        </w:rPr>
        <w:t>ПрАТ ”Львівський лікеро-горілчаний завод”</w:t>
      </w:r>
      <w:r w:rsidR="000D1746" w:rsidRPr="00544D65">
        <w:rPr>
          <w:lang w:eastAsia="ru-RU"/>
        </w:rPr>
        <w:t xml:space="preserve"> </w:t>
      </w:r>
      <w:r w:rsidR="000E6F88" w:rsidRPr="00544D65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544D65">
        <w:rPr>
          <w:bCs/>
        </w:rPr>
        <w:t>;</w:t>
      </w:r>
    </w:p>
    <w:p w14:paraId="16748E75" w14:textId="6DD7DEB9" w:rsidR="00B54155" w:rsidRPr="00544D65" w:rsidRDefault="00A2754D" w:rsidP="00B54155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544D6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544D65">
        <w:rPr>
          <w:rStyle w:val="tx1"/>
          <w:b w:val="0"/>
          <w:sz w:val="24"/>
          <w:szCs w:val="24"/>
          <w:lang w:val="uk-UA"/>
        </w:rPr>
        <w:t xml:space="preserve">: </w:t>
      </w:r>
      <w:r w:rsidR="005F35F2" w:rsidRPr="00544D65">
        <w:rPr>
          <w:bCs/>
          <w:sz w:val="24"/>
          <w:szCs w:val="24"/>
        </w:rPr>
        <w:t>ПрАТ ”Львівський лікеро-горілчаний завод”</w:t>
      </w:r>
      <w:r w:rsidR="00A55558" w:rsidRPr="00544D65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544D65" w:rsidRPr="00544D65">
        <w:rPr>
          <w:bCs/>
          <w:sz w:val="24"/>
          <w:szCs w:val="24"/>
          <w:lang w:val="uk-UA"/>
        </w:rPr>
        <w:t>виробництвом</w:t>
      </w:r>
      <w:r w:rsidR="00544D65" w:rsidRPr="00544D65">
        <w:rPr>
          <w:bCs/>
          <w:sz w:val="24"/>
          <w:szCs w:val="24"/>
          <w:lang w:val="uk-UA"/>
        </w:rPr>
        <w:t xml:space="preserve"> лікеро-горілчаних виробів та оцету</w:t>
      </w:r>
      <w:r w:rsidR="00B54155" w:rsidRPr="00544D65">
        <w:rPr>
          <w:rStyle w:val="tx1"/>
          <w:b w:val="0"/>
          <w:sz w:val="24"/>
          <w:szCs w:val="24"/>
          <w:lang w:val="uk-UA"/>
        </w:rPr>
        <w:t xml:space="preserve"> (КВЕД: </w:t>
      </w:r>
      <w:r w:rsidR="00544D65" w:rsidRPr="00544D65">
        <w:rPr>
          <w:bCs/>
          <w:sz w:val="24"/>
          <w:szCs w:val="24"/>
          <w:lang w:val="uk-UA"/>
        </w:rPr>
        <w:t>11.01 Дистиляція, ректифікація та змішування спиртних напоїв</w:t>
      </w:r>
      <w:r w:rsidR="00B54155" w:rsidRPr="00544D65">
        <w:rPr>
          <w:sz w:val="24"/>
          <w:szCs w:val="24"/>
        </w:rPr>
        <w:t xml:space="preserve">). </w:t>
      </w:r>
      <w:r w:rsidR="005E163C" w:rsidRPr="005E163C">
        <w:rPr>
          <w:bCs/>
          <w:sz w:val="24"/>
          <w:szCs w:val="24"/>
          <w:lang w:val="uk-UA"/>
        </w:rPr>
        <w:t xml:space="preserve">Джерелами викидів забруднюючих речовин на проммайданчику є: </w:t>
      </w:r>
      <w:r w:rsidR="005E163C">
        <w:rPr>
          <w:bCs/>
          <w:sz w:val="24"/>
          <w:szCs w:val="24"/>
          <w:lang w:val="uk-UA"/>
        </w:rPr>
        <w:t xml:space="preserve">спиртосховище, цех виробництва оцту, лінія розливу лікеро-горілчаних виробів, деревообробна дільниця, два поста зарядки акумуляторів, механічна майстерня, пост електрозварки, газова технологічна котельня, газовий котел побутових приміщень газовий котел прохідної та газовий котел </w:t>
      </w:r>
      <w:r w:rsidR="005E163C" w:rsidRPr="005E163C">
        <w:rPr>
          <w:bCs/>
          <w:sz w:val="24"/>
          <w:szCs w:val="24"/>
          <w:lang w:val="uk-UA"/>
        </w:rPr>
        <w:t>будівлі заводу упавління</w:t>
      </w:r>
      <w:r w:rsidR="00B54155" w:rsidRPr="00544D65">
        <w:rPr>
          <w:rStyle w:val="tx1"/>
          <w:b w:val="0"/>
          <w:sz w:val="24"/>
          <w:szCs w:val="24"/>
          <w:lang w:val="uk-UA"/>
        </w:rPr>
        <w:t>;</w:t>
      </w:r>
    </w:p>
    <w:p w14:paraId="64D72FC4" w14:textId="620E55DD" w:rsidR="00B54155" w:rsidRPr="00544D65" w:rsidRDefault="00B54155" w:rsidP="00B5415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</w:rPr>
        <w:t>Відомості щодо видів та обсягів викидів</w:t>
      </w:r>
      <w:r w:rsidRPr="00544D65">
        <w:rPr>
          <w:b/>
          <w:lang w:val="en-US"/>
        </w:rPr>
        <w:t xml:space="preserve"> (</w:t>
      </w:r>
      <w:r w:rsidRPr="00544D65">
        <w:rPr>
          <w:b/>
        </w:rPr>
        <w:t>т/рік):</w:t>
      </w:r>
      <w:r w:rsidRPr="00544D65">
        <w:t xml:space="preserve"> </w:t>
      </w:r>
      <w:r w:rsidR="005E163C">
        <w:t xml:space="preserve">Гідроксид натрію – 0,00072; </w:t>
      </w:r>
      <w:r w:rsidR="005E163C" w:rsidRPr="005E163C">
        <w:t>Заліза оксид (в перерахунку на залізо)</w:t>
      </w:r>
      <w:r w:rsidR="005E163C">
        <w:t xml:space="preserve"> - </w:t>
      </w:r>
      <w:r w:rsidR="005E163C" w:rsidRPr="005E163C">
        <w:t>0,0052</w:t>
      </w:r>
      <w:r w:rsidR="005E163C">
        <w:t xml:space="preserve">; </w:t>
      </w:r>
      <w:r w:rsidR="005E163C" w:rsidRPr="005E163C">
        <w:t>Марганець і його сполуки (у перерахунку на діоксид марганцю)</w:t>
      </w:r>
      <w:r w:rsidR="005E163C">
        <w:t xml:space="preserve"> - </w:t>
      </w:r>
      <w:r w:rsidR="005E163C" w:rsidRPr="005E163C">
        <w:t>0,00053</w:t>
      </w:r>
      <w:r w:rsidR="005E163C">
        <w:t xml:space="preserve">; </w:t>
      </w:r>
      <w:r w:rsidR="005E163C" w:rsidRPr="005E163C">
        <w:t>Хром та його сполуки (у перерахунку на триоксид хрому)</w:t>
      </w:r>
      <w:r w:rsidR="005E163C">
        <w:t xml:space="preserve"> - </w:t>
      </w:r>
      <w:r w:rsidR="005E163C" w:rsidRPr="005E163C">
        <w:t>0,0000024</w:t>
      </w:r>
      <w:r w:rsidR="005E163C">
        <w:t xml:space="preserve">; </w:t>
      </w:r>
      <w:r w:rsidRPr="00544D65">
        <w:rPr>
          <w:lang w:eastAsia="ru-RU"/>
        </w:rPr>
        <w:t>Азоту діоксид –</w:t>
      </w:r>
      <w:r w:rsidR="005E163C">
        <w:rPr>
          <w:lang w:eastAsia="ru-RU"/>
        </w:rPr>
        <w:t xml:space="preserve"> 1,7959</w:t>
      </w:r>
      <w:r w:rsidRPr="00544D65">
        <w:rPr>
          <w:lang w:eastAsia="ru-RU"/>
        </w:rPr>
        <w:t xml:space="preserve">; Вуглецю оксид – </w:t>
      </w:r>
      <w:r w:rsidR="005E163C">
        <w:rPr>
          <w:lang w:eastAsia="ru-RU"/>
        </w:rPr>
        <w:t>5,0364</w:t>
      </w:r>
      <w:r w:rsidRPr="00544D65">
        <w:rPr>
          <w:lang w:eastAsia="ru-RU"/>
        </w:rPr>
        <w:t>;</w:t>
      </w:r>
      <w:r w:rsidR="005E163C">
        <w:rPr>
          <w:lang w:eastAsia="ru-RU"/>
        </w:rPr>
        <w:t xml:space="preserve"> </w:t>
      </w:r>
      <w:r w:rsidR="005E163C" w:rsidRPr="005E163C">
        <w:rPr>
          <w:lang w:eastAsia="ru-RU"/>
        </w:rPr>
        <w:t>Кислота сіpчана</w:t>
      </w:r>
      <w:r w:rsidR="005E163C">
        <w:rPr>
          <w:lang w:eastAsia="ru-RU"/>
        </w:rPr>
        <w:t xml:space="preserve"> - </w:t>
      </w:r>
      <w:r w:rsidR="005E163C" w:rsidRPr="005E163C">
        <w:rPr>
          <w:lang w:eastAsia="ru-RU"/>
        </w:rPr>
        <w:t>0,00046</w:t>
      </w:r>
      <w:r w:rsidRPr="00544D65">
        <w:rPr>
          <w:lang w:eastAsia="ru-RU"/>
        </w:rPr>
        <w:t xml:space="preserve">; </w:t>
      </w:r>
      <w:r w:rsidR="00D27CC7" w:rsidRPr="00D27CC7">
        <w:rPr>
          <w:lang w:eastAsia="ru-RU"/>
        </w:rPr>
        <w:t>Спирт етиловий</w:t>
      </w:r>
      <w:r w:rsidR="00D27CC7">
        <w:rPr>
          <w:lang w:eastAsia="ru-RU"/>
        </w:rPr>
        <w:t xml:space="preserve"> – 0,0715; </w:t>
      </w:r>
      <w:r w:rsidR="00D27CC7" w:rsidRPr="00D27CC7">
        <w:rPr>
          <w:lang w:eastAsia="ru-RU"/>
        </w:rPr>
        <w:t>Кислота оцтова</w:t>
      </w:r>
      <w:r w:rsidR="00D27CC7">
        <w:rPr>
          <w:lang w:eastAsia="ru-RU"/>
        </w:rPr>
        <w:t xml:space="preserve"> – 0,0227; </w:t>
      </w:r>
      <w:r w:rsidRPr="00544D65">
        <w:rPr>
          <w:lang w:eastAsia="ru-RU"/>
        </w:rPr>
        <w:t>Метан – 0,0</w:t>
      </w:r>
      <w:r w:rsidR="00D27CC7">
        <w:rPr>
          <w:lang w:eastAsia="ru-RU"/>
        </w:rPr>
        <w:t>201</w:t>
      </w:r>
      <w:r w:rsidRPr="00544D65">
        <w:rPr>
          <w:lang w:eastAsia="ru-RU"/>
        </w:rPr>
        <w:t>; Діоксид вуглецю –</w:t>
      </w:r>
      <w:r w:rsidR="00D27CC7" w:rsidRPr="00D27CC7">
        <w:t xml:space="preserve"> </w:t>
      </w:r>
      <w:r w:rsidR="00D27CC7" w:rsidRPr="00D27CC7">
        <w:rPr>
          <w:lang w:eastAsia="ru-RU"/>
        </w:rPr>
        <w:t>1125,4479</w:t>
      </w:r>
      <w:r w:rsidRPr="00544D65">
        <w:rPr>
          <w:lang w:eastAsia="ru-RU"/>
        </w:rPr>
        <w:t xml:space="preserve">; Оксид діазоту – </w:t>
      </w:r>
      <w:r w:rsidR="00D27CC7">
        <w:rPr>
          <w:lang w:eastAsia="ru-RU"/>
        </w:rPr>
        <w:t>0,0020</w:t>
      </w:r>
      <w:r w:rsidRPr="00544D65">
        <w:rPr>
          <w:lang w:eastAsia="ru-RU"/>
        </w:rPr>
        <w:t xml:space="preserve">; </w:t>
      </w:r>
      <w:r w:rsidR="005E163C" w:rsidRPr="00544D65">
        <w:rPr>
          <w:lang w:eastAsia="ru-RU"/>
        </w:rPr>
        <w:t>Речовини у вигляді суспендованих твердих частинок –</w:t>
      </w:r>
      <w:r w:rsidR="00D27CC7">
        <w:rPr>
          <w:lang w:eastAsia="ru-RU"/>
        </w:rPr>
        <w:t xml:space="preserve"> 0,1301</w:t>
      </w:r>
      <w:r w:rsidRPr="00544D65">
        <w:rPr>
          <w:noProof w:val="0"/>
          <w:lang w:eastAsia="uk-UA"/>
        </w:rPr>
        <w:t>;</w:t>
      </w:r>
    </w:p>
    <w:p w14:paraId="1448AF6E" w14:textId="7E75ED6A" w:rsidR="00751166" w:rsidRPr="00544D65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44D65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544D65">
        <w:rPr>
          <w:sz w:val="24"/>
          <w:szCs w:val="24"/>
          <w:lang w:val="uk-UA"/>
        </w:rPr>
        <w:t xml:space="preserve"> </w:t>
      </w:r>
      <w:r w:rsidR="00FF0062" w:rsidRPr="00544D65">
        <w:rPr>
          <w:sz w:val="24"/>
          <w:szCs w:val="24"/>
          <w:lang w:val="uk-UA"/>
        </w:rPr>
        <w:t xml:space="preserve">Підприємство відноситься до </w:t>
      </w:r>
      <w:r w:rsidR="00D27CC7">
        <w:rPr>
          <w:sz w:val="24"/>
          <w:szCs w:val="24"/>
          <w:u w:val="single"/>
          <w:lang w:val="uk-UA"/>
        </w:rPr>
        <w:t xml:space="preserve">другої </w:t>
      </w:r>
      <w:r w:rsidR="00FF0062" w:rsidRPr="00544D65">
        <w:rPr>
          <w:sz w:val="24"/>
          <w:szCs w:val="24"/>
          <w:u w:val="single"/>
          <w:lang w:val="uk-UA"/>
        </w:rPr>
        <w:t>групи</w:t>
      </w:r>
      <w:r w:rsidR="00FF0062" w:rsidRPr="00544D65">
        <w:rPr>
          <w:sz w:val="24"/>
          <w:szCs w:val="24"/>
          <w:lang w:val="uk-UA"/>
        </w:rPr>
        <w:t xml:space="preserve"> об’єктів </w:t>
      </w:r>
      <w:r w:rsidR="00EE0A44" w:rsidRPr="00544D65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544D65">
        <w:rPr>
          <w:sz w:val="24"/>
          <w:szCs w:val="24"/>
          <w:lang w:val="uk-UA"/>
        </w:rPr>
        <w:t>і не ма</w:t>
      </w:r>
      <w:r w:rsidR="00E000AF" w:rsidRPr="00544D65">
        <w:rPr>
          <w:sz w:val="24"/>
          <w:szCs w:val="24"/>
          <w:lang w:val="uk-UA"/>
        </w:rPr>
        <w:t>є</w:t>
      </w:r>
      <w:r w:rsidR="00FF0062" w:rsidRPr="00544D65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544D65">
        <w:rPr>
          <w:sz w:val="24"/>
          <w:szCs w:val="24"/>
          <w:lang w:val="uk-UA"/>
        </w:rPr>
        <w:t xml:space="preserve"> </w:t>
      </w:r>
      <w:r w:rsidR="00FF0062" w:rsidRPr="00544D65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544D65">
        <w:rPr>
          <w:sz w:val="24"/>
          <w:szCs w:val="24"/>
          <w:lang w:val="uk-UA"/>
        </w:rPr>
        <w:t xml:space="preserve"> Впровадження</w:t>
      </w:r>
      <w:r w:rsidR="00FF0062" w:rsidRPr="00544D65">
        <w:rPr>
          <w:sz w:val="24"/>
          <w:szCs w:val="24"/>
          <w:lang w:val="uk-UA"/>
        </w:rPr>
        <w:t xml:space="preserve"> </w:t>
      </w:r>
      <w:r w:rsidRPr="00544D65">
        <w:rPr>
          <w:sz w:val="24"/>
          <w:szCs w:val="24"/>
          <w:lang w:val="uk-UA"/>
        </w:rPr>
        <w:t>з</w:t>
      </w:r>
      <w:r w:rsidR="00751166" w:rsidRPr="00544D65">
        <w:rPr>
          <w:sz w:val="24"/>
          <w:szCs w:val="24"/>
        </w:rPr>
        <w:t>аход</w:t>
      </w:r>
      <w:r w:rsidRPr="00544D65">
        <w:rPr>
          <w:sz w:val="24"/>
          <w:szCs w:val="24"/>
          <w:lang w:val="uk-UA"/>
        </w:rPr>
        <w:t>ів</w:t>
      </w:r>
      <w:r w:rsidR="00751166" w:rsidRPr="00544D65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544D65">
        <w:rPr>
          <w:sz w:val="24"/>
          <w:szCs w:val="24"/>
          <w:lang w:val="uk-UA"/>
        </w:rPr>
        <w:t>не передбачено</w:t>
      </w:r>
      <w:r w:rsidR="00605B63" w:rsidRPr="00544D65">
        <w:rPr>
          <w:sz w:val="24"/>
          <w:szCs w:val="24"/>
          <w:lang w:val="uk-UA"/>
        </w:rPr>
        <w:t>;</w:t>
      </w:r>
    </w:p>
    <w:p w14:paraId="437ECCDA" w14:textId="77777777" w:rsidR="00605B63" w:rsidRPr="00544D65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44D65">
        <w:rPr>
          <w:b/>
          <w:sz w:val="24"/>
          <w:szCs w:val="24"/>
          <w:lang w:val="uk-UA"/>
        </w:rPr>
        <w:t>Перелік заходів щодо скорочення викидів:</w:t>
      </w:r>
      <w:r w:rsidRPr="00544D65">
        <w:rPr>
          <w:sz w:val="24"/>
          <w:szCs w:val="24"/>
          <w:lang w:val="uk-UA"/>
        </w:rPr>
        <w:t xml:space="preserve"> Не передбачено</w:t>
      </w:r>
      <w:r w:rsidR="009479DC" w:rsidRPr="00544D65">
        <w:rPr>
          <w:sz w:val="24"/>
          <w:szCs w:val="24"/>
          <w:lang w:val="uk-UA"/>
        </w:rPr>
        <w:t>;</w:t>
      </w:r>
    </w:p>
    <w:p w14:paraId="7285A261" w14:textId="77777777" w:rsidR="00FF0062" w:rsidRPr="00544D65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44D65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544D65">
        <w:rPr>
          <w:sz w:val="24"/>
          <w:szCs w:val="24"/>
          <w:lang w:val="uk-UA"/>
        </w:rPr>
        <w:t xml:space="preserve"> </w:t>
      </w:r>
      <w:r w:rsidR="0027689E" w:rsidRPr="00544D65">
        <w:rPr>
          <w:sz w:val="24"/>
          <w:szCs w:val="24"/>
          <w:lang w:val="uk-UA"/>
        </w:rPr>
        <w:t>Не перед</w:t>
      </w:r>
      <w:r w:rsidR="009479DC" w:rsidRPr="00544D65">
        <w:rPr>
          <w:sz w:val="24"/>
          <w:szCs w:val="24"/>
          <w:lang w:val="uk-UA"/>
        </w:rPr>
        <w:t>бачено;</w:t>
      </w:r>
    </w:p>
    <w:p w14:paraId="0BB3659E" w14:textId="751540A7" w:rsidR="00605B63" w:rsidRPr="00544D65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544D65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544D65">
        <w:rPr>
          <w:sz w:val="24"/>
          <w:szCs w:val="24"/>
          <w:lang w:val="uk-UA"/>
        </w:rPr>
        <w:t xml:space="preserve"> </w:t>
      </w:r>
      <w:r w:rsidR="00A271B1" w:rsidRPr="00544D65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D27CC7">
        <w:rPr>
          <w:sz w:val="22"/>
          <w:szCs w:val="24"/>
        </w:rPr>
        <w:t>виробничого м</w:t>
      </w:r>
      <w:r w:rsidR="00A271B1" w:rsidRPr="00544D65">
        <w:rPr>
          <w:sz w:val="24"/>
          <w:szCs w:val="24"/>
        </w:rPr>
        <w:t xml:space="preserve">айданчика </w:t>
      </w:r>
      <w:r w:rsidR="00D27CC7" w:rsidRPr="00544D65">
        <w:rPr>
          <w:bCs/>
          <w:sz w:val="24"/>
          <w:szCs w:val="24"/>
        </w:rPr>
        <w:t>ПрАТ ”Львівський лікеро-горілчаний завод”</w:t>
      </w:r>
      <w:r w:rsidR="00A271B1" w:rsidRPr="00544D65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544D65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D27CC7">
        <w:rPr>
          <w:sz w:val="24"/>
          <w:szCs w:val="24"/>
          <w:lang w:val="uk-UA"/>
        </w:rPr>
        <w:t>санітарно-захисної зони</w:t>
      </w:r>
      <w:r w:rsidR="00A271B1" w:rsidRPr="00544D65">
        <w:rPr>
          <w:sz w:val="24"/>
          <w:szCs w:val="24"/>
          <w:lang w:val="uk-UA"/>
        </w:rPr>
        <w:t>. Ні для одного з дозволених викидів</w:t>
      </w:r>
      <w:r w:rsidR="005A0465" w:rsidRPr="00544D65">
        <w:rPr>
          <w:sz w:val="24"/>
          <w:szCs w:val="24"/>
          <w:lang w:val="uk-UA"/>
        </w:rPr>
        <w:t xml:space="preserve"> не</w:t>
      </w:r>
      <w:r w:rsidR="00A271B1" w:rsidRPr="00544D65">
        <w:rPr>
          <w:sz w:val="24"/>
          <w:szCs w:val="24"/>
          <w:lang w:val="uk-UA"/>
        </w:rPr>
        <w:t xml:space="preserve"> перевищу</w:t>
      </w:r>
      <w:r w:rsidRPr="00544D65">
        <w:rPr>
          <w:sz w:val="24"/>
          <w:szCs w:val="24"/>
          <w:lang w:val="uk-UA"/>
        </w:rPr>
        <w:t>ються</w:t>
      </w:r>
      <w:r w:rsidR="00A271B1" w:rsidRPr="00544D65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544D65">
        <w:rPr>
          <w:sz w:val="24"/>
          <w:szCs w:val="24"/>
          <w:lang w:val="uk-UA"/>
        </w:rPr>
        <w:t>і</w:t>
      </w:r>
      <w:r w:rsidR="00A271B1" w:rsidRPr="00544D65">
        <w:rPr>
          <w:sz w:val="24"/>
          <w:szCs w:val="24"/>
          <w:lang w:val="uk-UA"/>
        </w:rPr>
        <w:t xml:space="preserve"> викид</w:t>
      </w:r>
      <w:r w:rsidRPr="00544D65">
        <w:rPr>
          <w:sz w:val="24"/>
          <w:szCs w:val="24"/>
          <w:lang w:val="uk-UA"/>
        </w:rPr>
        <w:t>и</w:t>
      </w:r>
      <w:r w:rsidR="00A271B1" w:rsidRPr="00544D65">
        <w:rPr>
          <w:sz w:val="24"/>
          <w:szCs w:val="24"/>
          <w:lang w:val="uk-UA"/>
        </w:rPr>
        <w:t xml:space="preserve"> в атмосферу, що чинять</w:t>
      </w:r>
      <w:r w:rsidRPr="00544D65">
        <w:rPr>
          <w:sz w:val="24"/>
          <w:szCs w:val="24"/>
          <w:lang w:val="uk-UA"/>
        </w:rPr>
        <w:t xml:space="preserve"> суттєвий вплив відсутні</w:t>
      </w:r>
      <w:r w:rsidR="00605B63" w:rsidRPr="00544D65">
        <w:rPr>
          <w:sz w:val="24"/>
          <w:szCs w:val="24"/>
          <w:lang w:val="uk-UA"/>
        </w:rPr>
        <w:t>.</w:t>
      </w:r>
      <w:r w:rsidR="0027689E" w:rsidRPr="00544D65">
        <w:rPr>
          <w:sz w:val="24"/>
          <w:szCs w:val="24"/>
          <w:lang w:val="uk-UA"/>
        </w:rPr>
        <w:t xml:space="preserve"> </w:t>
      </w:r>
      <w:r w:rsidRPr="00544D65">
        <w:rPr>
          <w:sz w:val="24"/>
          <w:szCs w:val="24"/>
          <w:lang w:val="uk-UA"/>
        </w:rPr>
        <w:t xml:space="preserve">Викиди забруднюючих </w:t>
      </w:r>
      <w:r w:rsidRPr="00544D65">
        <w:rPr>
          <w:sz w:val="24"/>
          <w:szCs w:val="24"/>
          <w:lang w:val="uk-UA"/>
        </w:rPr>
        <w:lastRenderedPageBreak/>
        <w:t>речовин не перевищу</w:t>
      </w:r>
      <w:r w:rsidR="0027689E" w:rsidRPr="00544D65">
        <w:rPr>
          <w:sz w:val="24"/>
          <w:szCs w:val="24"/>
          <w:lang w:val="uk-UA"/>
        </w:rPr>
        <w:t xml:space="preserve">ють гігієнічних нормативів </w:t>
      </w:r>
      <w:r w:rsidRPr="00544D65">
        <w:rPr>
          <w:rStyle w:val="tx1"/>
          <w:b w:val="0"/>
          <w:sz w:val="24"/>
          <w:szCs w:val="24"/>
          <w:lang w:val="uk-UA"/>
        </w:rPr>
        <w:t>та</w:t>
      </w:r>
      <w:r w:rsidR="00605B63" w:rsidRPr="00544D65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544D65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544D65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Pr="00544D65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>Адреса</w:t>
      </w:r>
      <w:r w:rsidRPr="00544D65">
        <w:rPr>
          <w:lang w:eastAsia="ru-RU"/>
        </w:rPr>
        <w:t xml:space="preserve"> </w:t>
      </w:r>
      <w:r w:rsidRPr="00544D6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544D65">
        <w:rPr>
          <w:lang w:eastAsia="ru-RU"/>
        </w:rPr>
        <w:t xml:space="preserve"> </w:t>
      </w:r>
      <w:r w:rsidR="00CB58CA" w:rsidRPr="00544D65">
        <w:rPr>
          <w:lang w:eastAsia="ru-RU"/>
        </w:rPr>
        <w:t>Львівськ</w:t>
      </w:r>
      <w:r w:rsidR="007C49BE" w:rsidRPr="00544D65">
        <w:rPr>
          <w:lang w:eastAsia="ru-RU"/>
        </w:rPr>
        <w:t>а</w:t>
      </w:r>
      <w:r w:rsidR="00CB58CA" w:rsidRPr="00544D65">
        <w:rPr>
          <w:lang w:eastAsia="ru-RU"/>
        </w:rPr>
        <w:t xml:space="preserve"> обласн</w:t>
      </w:r>
      <w:r w:rsidR="007C49BE" w:rsidRPr="00544D65">
        <w:rPr>
          <w:lang w:eastAsia="ru-RU"/>
        </w:rPr>
        <w:t>а</w:t>
      </w:r>
      <w:r w:rsidR="00CB58CA" w:rsidRPr="00544D65">
        <w:rPr>
          <w:lang w:eastAsia="ru-RU"/>
        </w:rPr>
        <w:t xml:space="preserve"> державн</w:t>
      </w:r>
      <w:r w:rsidR="007C49BE" w:rsidRPr="00544D65">
        <w:rPr>
          <w:lang w:eastAsia="ru-RU"/>
        </w:rPr>
        <w:t>а</w:t>
      </w:r>
      <w:r w:rsidR="00CB58CA" w:rsidRPr="00544D65">
        <w:rPr>
          <w:lang w:eastAsia="ru-RU"/>
        </w:rPr>
        <w:t xml:space="preserve"> адміністраці</w:t>
      </w:r>
      <w:r w:rsidR="007C49BE" w:rsidRPr="00544D65">
        <w:rPr>
          <w:lang w:eastAsia="ru-RU"/>
        </w:rPr>
        <w:t>я</w:t>
      </w:r>
      <w:r w:rsidR="00CB58CA" w:rsidRPr="00544D65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544D65">
          <w:rPr>
            <w:rStyle w:val="a3"/>
            <w:lang w:val="en-US" w:eastAsia="ru-RU"/>
          </w:rPr>
          <w:t>envir@loda.gov.ua</w:t>
        </w:r>
      </w:hyperlink>
      <w:r w:rsidR="00CB58CA" w:rsidRPr="00544D65">
        <w:rPr>
          <w:lang w:eastAsia="ru-RU"/>
        </w:rPr>
        <w:t xml:space="preserve">, телефон: </w:t>
      </w:r>
      <w:hyperlink r:id="rId6" w:history="1">
        <w:r w:rsidR="00CB58CA" w:rsidRPr="00544D65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544D65">
        <w:rPr>
          <w:lang w:eastAsia="ru-RU"/>
        </w:rPr>
        <w:t>.</w:t>
      </w:r>
    </w:p>
    <w:p w14:paraId="5A610C6D" w14:textId="77777777" w:rsidR="007C49BE" w:rsidRPr="00544D65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44D65">
        <w:rPr>
          <w:b/>
          <w:lang w:eastAsia="ru-RU"/>
        </w:rPr>
        <w:t xml:space="preserve">Строки подання зауважень та пропозицій: </w:t>
      </w:r>
      <w:r w:rsidRPr="00544D65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Pr="00544D65" w:rsidRDefault="00643622"/>
    <w:p w14:paraId="59A91A65" w14:textId="77777777" w:rsidR="0080426B" w:rsidRPr="00544D65" w:rsidRDefault="0080426B"/>
    <w:sectPr w:rsidR="0080426B" w:rsidRPr="00544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E029B"/>
    <w:rsid w:val="001E636F"/>
    <w:rsid w:val="001F08FA"/>
    <w:rsid w:val="001F35D4"/>
    <w:rsid w:val="00246461"/>
    <w:rsid w:val="0027689E"/>
    <w:rsid w:val="002A625B"/>
    <w:rsid w:val="002B6726"/>
    <w:rsid w:val="003347C4"/>
    <w:rsid w:val="0036656C"/>
    <w:rsid w:val="003B2662"/>
    <w:rsid w:val="00432A01"/>
    <w:rsid w:val="00434170"/>
    <w:rsid w:val="00477F8D"/>
    <w:rsid w:val="004C0D85"/>
    <w:rsid w:val="00544D65"/>
    <w:rsid w:val="00552833"/>
    <w:rsid w:val="00563257"/>
    <w:rsid w:val="00572702"/>
    <w:rsid w:val="005A0465"/>
    <w:rsid w:val="005A601E"/>
    <w:rsid w:val="005E163C"/>
    <w:rsid w:val="005F35F2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6730F"/>
    <w:rsid w:val="00773C26"/>
    <w:rsid w:val="007947F7"/>
    <w:rsid w:val="007C49BE"/>
    <w:rsid w:val="007E0662"/>
    <w:rsid w:val="007E35A8"/>
    <w:rsid w:val="0080426B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54155"/>
    <w:rsid w:val="00B65DD2"/>
    <w:rsid w:val="00BB0CB9"/>
    <w:rsid w:val="00BE0AAE"/>
    <w:rsid w:val="00C17E88"/>
    <w:rsid w:val="00C54442"/>
    <w:rsid w:val="00C977EE"/>
    <w:rsid w:val="00CB26BD"/>
    <w:rsid w:val="00CB58CA"/>
    <w:rsid w:val="00D05E38"/>
    <w:rsid w:val="00D07DAB"/>
    <w:rsid w:val="00D27CC7"/>
    <w:rsid w:val="00D86AFE"/>
    <w:rsid w:val="00D91993"/>
    <w:rsid w:val="00DF392B"/>
    <w:rsid w:val="00E000AF"/>
    <w:rsid w:val="00E07839"/>
    <w:rsid w:val="00E14BE0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21</cp:revision>
  <cp:lastPrinted>2022-11-14T13:24:00Z</cp:lastPrinted>
  <dcterms:created xsi:type="dcterms:W3CDTF">2024-04-02T13:43:00Z</dcterms:created>
  <dcterms:modified xsi:type="dcterms:W3CDTF">2025-01-06T11:52:00Z</dcterms:modified>
</cp:coreProperties>
</file>