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5ED30" w14:textId="33F706AB" w:rsidR="00D93EF1" w:rsidRPr="00D616F8" w:rsidRDefault="00D93EF1" w:rsidP="00D93EF1">
      <w:pPr>
        <w:rPr>
          <w:rStyle w:val="a3"/>
          <w:rFonts w:ascii="Times New Roman" w:eastAsiaTheme="majorEastAsia" w:hAnsi="Times New Roman" w:cs="Times New Roman"/>
          <w:i w:val="0"/>
          <w:iCs w:val="0"/>
          <w:color w:val="auto"/>
          <w:lang w:val="uk-UA"/>
        </w:rPr>
      </w:pP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Повідомляємо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про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намір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отримати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дозвіл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на </w:t>
      </w:r>
      <w:proofErr w:type="spellStart"/>
      <w:proofErr w:type="gram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викиди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  ТОВАРИСТВО</w:t>
      </w:r>
      <w:proofErr w:type="gram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З ОБМЕЖЕНОЮ ВІДПОВІДАЛЬНІСТЮ «</w:t>
      </w:r>
      <w:r w:rsidRPr="00D616F8">
        <w:rPr>
          <w:rStyle w:val="a3"/>
          <w:rFonts w:ascii="Times New Roman" w:hAnsi="Times New Roman" w:cs="Times New Roman"/>
          <w:i w:val="0"/>
          <w:iCs w:val="0"/>
          <w:color w:val="auto"/>
          <w:lang w:val="uk-UA"/>
        </w:rPr>
        <w:t>ЗБАРАЖ ТЕПЛО</w:t>
      </w:r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» (ТОВ "</w:t>
      </w:r>
      <w:r w:rsidRPr="00D616F8">
        <w:rPr>
          <w:rStyle w:val="a3"/>
          <w:rFonts w:ascii="Times New Roman" w:hAnsi="Times New Roman" w:cs="Times New Roman"/>
          <w:i w:val="0"/>
          <w:iCs w:val="0"/>
          <w:color w:val="auto"/>
          <w:lang w:val="uk-UA"/>
        </w:rPr>
        <w:t>ЗБАРАЖ ТЕПЛО</w:t>
      </w:r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") ЄДРПОУ – 455</w:t>
      </w:r>
      <w:r w:rsidRPr="00D616F8">
        <w:rPr>
          <w:rStyle w:val="a3"/>
          <w:rFonts w:ascii="Times New Roman" w:hAnsi="Times New Roman" w:cs="Times New Roman"/>
          <w:i w:val="0"/>
          <w:iCs w:val="0"/>
          <w:color w:val="auto"/>
          <w:lang w:val="uk-UA"/>
        </w:rPr>
        <w:t>92516</w:t>
      </w:r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.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Юридична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  <w:lang w:val="uk-UA"/>
        </w:rPr>
        <w:t xml:space="preserve"> </w:t>
      </w:r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адреса:</w:t>
      </w:r>
      <w:r w:rsidRPr="00D616F8">
        <w:rPr>
          <w:rStyle w:val="a3"/>
          <w:rFonts w:ascii="Times New Roman" w:hAnsi="Times New Roman" w:cs="Times New Roman"/>
          <w:i w:val="0"/>
          <w:iCs w:val="0"/>
          <w:color w:val="auto"/>
          <w:lang w:val="uk-UA"/>
        </w:rPr>
        <w:t xml:space="preserve">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Тернопільська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  <w:lang w:val="uk-UA"/>
        </w:rPr>
        <w:t xml:space="preserve"> </w:t>
      </w:r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обл.,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Тернопільський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район, </w:t>
      </w:r>
      <w:proofErr w:type="spellStart"/>
      <w:proofErr w:type="gram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м.Тернопіль,вул</w:t>
      </w:r>
      <w:proofErr w:type="spellEnd"/>
      <w:proofErr w:type="gram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.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  <w:lang w:val="uk-UA"/>
        </w:rPr>
        <w:t>Манастирського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  <w:lang w:val="uk-UA"/>
        </w:rPr>
        <w:t xml:space="preserve"> Антіна</w:t>
      </w:r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,буд.</w:t>
      </w:r>
      <w:r w:rsidRPr="00D616F8">
        <w:rPr>
          <w:rStyle w:val="a3"/>
          <w:rFonts w:ascii="Times New Roman" w:hAnsi="Times New Roman" w:cs="Times New Roman"/>
          <w:i w:val="0"/>
          <w:iCs w:val="0"/>
          <w:color w:val="auto"/>
          <w:lang w:val="uk-UA"/>
        </w:rPr>
        <w:t>39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А.тел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.</w:t>
      </w:r>
      <w:r w:rsidRPr="00D616F8">
        <w:rPr>
          <w:rStyle w:val="a3"/>
          <w:rFonts w:ascii="Times New Roman" w:hAnsi="Times New Roman" w:cs="Times New Roman"/>
          <w:i w:val="0"/>
          <w:iCs w:val="0"/>
          <w:color w:val="auto"/>
          <w:lang w:val="uk-UA"/>
        </w:rPr>
        <w:t>0673524324</w:t>
      </w:r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,</w:t>
      </w:r>
      <w:r w:rsidRPr="00D616F8">
        <w:rPr>
          <w:rStyle w:val="a3"/>
          <w:rFonts w:ascii="Times New Roman" w:hAnsi="Times New Roman" w:cs="Times New Roman"/>
          <w:i w:val="0"/>
          <w:iCs w:val="0"/>
          <w:color w:val="auto"/>
          <w:lang w:val="en-US"/>
        </w:rPr>
        <w:t>e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mail:ipastux@gmail.com.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  <w:lang w:val="uk-UA"/>
        </w:rPr>
        <w:t xml:space="preserve">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Місцезнаходження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об'єкта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/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промислового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майданчика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–</w:t>
      </w:r>
      <w:r w:rsidRPr="00D616F8">
        <w:rPr>
          <w:rStyle w:val="a3"/>
          <w:rFonts w:ascii="Times New Roman" w:hAnsi="Times New Roman" w:cs="Times New Roman"/>
          <w:i w:val="0"/>
          <w:iCs w:val="0"/>
          <w:color w:val="auto"/>
          <w:lang w:val="uk-UA"/>
        </w:rPr>
        <w:t>47302</w:t>
      </w:r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,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Тернопільська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обл.,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Тернопільський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район, м.</w:t>
      </w:r>
      <w:r w:rsidRPr="00D616F8">
        <w:rPr>
          <w:rStyle w:val="a3"/>
          <w:rFonts w:ascii="Times New Roman" w:hAnsi="Times New Roman" w:cs="Times New Roman"/>
          <w:i w:val="0"/>
          <w:iCs w:val="0"/>
          <w:color w:val="auto"/>
          <w:lang w:val="uk-UA"/>
        </w:rPr>
        <w:t>Збараж</w:t>
      </w:r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,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вул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. </w:t>
      </w:r>
      <w:r w:rsidRPr="00D616F8">
        <w:rPr>
          <w:rStyle w:val="a3"/>
          <w:rFonts w:ascii="Times New Roman" w:hAnsi="Times New Roman" w:cs="Times New Roman"/>
          <w:i w:val="0"/>
          <w:iCs w:val="0"/>
          <w:color w:val="auto"/>
          <w:lang w:val="uk-UA"/>
        </w:rPr>
        <w:t xml:space="preserve">Романа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  <w:lang w:val="uk-UA"/>
        </w:rPr>
        <w:t>Гралюка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, буд. </w:t>
      </w:r>
      <w:r w:rsidRPr="00D616F8">
        <w:rPr>
          <w:rStyle w:val="a3"/>
          <w:rFonts w:ascii="Times New Roman" w:hAnsi="Times New Roman" w:cs="Times New Roman"/>
          <w:i w:val="0"/>
          <w:iCs w:val="0"/>
          <w:color w:val="auto"/>
          <w:lang w:val="uk-UA"/>
        </w:rPr>
        <w:t>2</w:t>
      </w:r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. Мета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отримання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дозволу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-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визначення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та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регулювання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викидів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забруднюючих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речовин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(ЗР),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які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потрапляють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в атмосферу при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експлуатації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технологічного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обладнання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, на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отримання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дозволу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на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викиди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ЗР для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існуючого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об’єкту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.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Підприємство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не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підлягає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проходженню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процедури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ОВД.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Підприємство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спеціалізується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на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постачанні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пари,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гарячої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води та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кондиційованого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повітря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. </w:t>
      </w:r>
      <w:r w:rsidRPr="00D616F8">
        <w:rPr>
          <w:rStyle w:val="a3"/>
          <w:rFonts w:ascii="Times New Roman" w:hAnsi="Times New Roman" w:cs="Times New Roman"/>
          <w:i w:val="0"/>
          <w:iCs w:val="0"/>
          <w:color w:val="auto"/>
          <w:lang w:val="uk-UA"/>
        </w:rPr>
        <w:t>На території промислового майданчика наявні два котли.</w:t>
      </w:r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Від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джерел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викиду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в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атмосферне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повітря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надходять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такі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основні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забруднюючі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речовини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: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речовини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у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вигляді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твердих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суспендованих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proofErr w:type="gram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частинок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r w:rsidRPr="00D616F8">
        <w:rPr>
          <w:rStyle w:val="a3"/>
          <w:rFonts w:ascii="Times New Roman" w:hAnsi="Times New Roman" w:cs="Times New Roman"/>
          <w:i w:val="0"/>
          <w:iCs w:val="0"/>
          <w:color w:val="auto"/>
          <w:lang w:val="uk-UA"/>
        </w:rPr>
        <w:t>:</w:t>
      </w:r>
      <w:proofErr w:type="gram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  <w:lang w:val="uk-UA"/>
        </w:rPr>
        <w:t xml:space="preserve"> </w:t>
      </w:r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оксид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вуглецю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– </w:t>
      </w:r>
      <w:r w:rsidRPr="00D616F8">
        <w:rPr>
          <w:rStyle w:val="a3"/>
          <w:rFonts w:ascii="Times New Roman" w:hAnsi="Times New Roman" w:cs="Times New Roman"/>
          <w:i w:val="0"/>
          <w:iCs w:val="0"/>
          <w:color w:val="auto"/>
          <w:lang w:val="uk-UA"/>
        </w:rPr>
        <w:t>23,09211</w:t>
      </w:r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т/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рік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, 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діоксид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вуглецю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– </w:t>
      </w:r>
      <w:r w:rsidR="00D616F8" w:rsidRPr="00D616F8">
        <w:rPr>
          <w:rStyle w:val="a3"/>
          <w:rFonts w:ascii="Times New Roman" w:hAnsi="Times New Roman" w:cs="Times New Roman"/>
          <w:i w:val="0"/>
          <w:iCs w:val="0"/>
          <w:color w:val="auto"/>
          <w:lang w:val="uk-UA"/>
        </w:rPr>
        <w:t>2019,52</w:t>
      </w:r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т/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рік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, метан – </w:t>
      </w:r>
      <w:r w:rsidR="00D616F8" w:rsidRPr="00D616F8">
        <w:rPr>
          <w:rStyle w:val="a3"/>
          <w:rFonts w:ascii="Times New Roman" w:hAnsi="Times New Roman" w:cs="Times New Roman"/>
          <w:i w:val="0"/>
          <w:iCs w:val="0"/>
          <w:color w:val="auto"/>
          <w:lang w:val="uk-UA"/>
        </w:rPr>
        <w:t>0,0984</w:t>
      </w:r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т/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рік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, НМЛОС – </w:t>
      </w:r>
      <w:r w:rsidR="00D616F8" w:rsidRPr="00D616F8">
        <w:rPr>
          <w:rStyle w:val="a3"/>
          <w:rFonts w:ascii="Times New Roman" w:hAnsi="Times New Roman" w:cs="Times New Roman"/>
          <w:i w:val="0"/>
          <w:iCs w:val="0"/>
          <w:color w:val="auto"/>
          <w:lang w:val="uk-UA"/>
        </w:rPr>
        <w:t xml:space="preserve">0,8856 </w:t>
      </w:r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т/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рік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, 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Оксиди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азоту (у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перерахунку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на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діоксид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азоту [NO + NO2]) – </w:t>
      </w:r>
      <w:r w:rsidRPr="00D616F8">
        <w:rPr>
          <w:rStyle w:val="a3"/>
          <w:rFonts w:ascii="Times New Roman" w:hAnsi="Times New Roman" w:cs="Times New Roman"/>
          <w:i w:val="0"/>
          <w:iCs w:val="0"/>
          <w:color w:val="auto"/>
          <w:lang w:val="uk-UA"/>
        </w:rPr>
        <w:t>1,17284</w:t>
      </w:r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т/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рік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,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діоксид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сірки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– </w:t>
      </w:r>
      <w:r w:rsidR="00D616F8" w:rsidRPr="00D616F8">
        <w:rPr>
          <w:rStyle w:val="a3"/>
          <w:rFonts w:ascii="Times New Roman" w:hAnsi="Times New Roman" w:cs="Times New Roman"/>
          <w:i w:val="0"/>
          <w:iCs w:val="0"/>
          <w:color w:val="auto"/>
          <w:lang w:val="uk-UA"/>
        </w:rPr>
        <w:t>0,48725</w:t>
      </w:r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т/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рік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, 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діазоту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оксид – </w:t>
      </w:r>
      <w:r w:rsidR="00D616F8" w:rsidRPr="00D616F8">
        <w:rPr>
          <w:rStyle w:val="a3"/>
          <w:rFonts w:ascii="Times New Roman" w:hAnsi="Times New Roman" w:cs="Times New Roman"/>
          <w:i w:val="0"/>
          <w:iCs w:val="0"/>
          <w:color w:val="auto"/>
          <w:lang w:val="uk-UA"/>
        </w:rPr>
        <w:t>0,07872</w:t>
      </w:r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. На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підприємстві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відсутні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виробництва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та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устаткування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,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які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підлягають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до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впровадження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найкращих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доступних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технологій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та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методів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керування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.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Викиди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забруднюючих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речовин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від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стаціонарних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джерел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підприємства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не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перевищують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встановлені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нормативи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граничнодопустимих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викидів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відповідно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до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законодавства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, тому заходи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щодо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скорочення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викидів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забруднюючих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речовин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не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розробляються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.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Дотримання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виконання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природоохоронних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заходів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щодо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скорочення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викидів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– Заходи не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передбачені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.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Викиди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забруднюючих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речовин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відповідають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вимогам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законодавства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. Адреса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держадміністрації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з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питань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охорони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навколишнього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природного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середовища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, до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якої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можуть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надсилатися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зауваження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та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пропозиції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громадськості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щодо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дозволу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на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викиди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- </w:t>
      </w:r>
      <w:r w:rsidRPr="00D616F8">
        <w:rPr>
          <w:lang w:val="uk-UA"/>
        </w:rPr>
        <w:t xml:space="preserve">Тернопільська районна державна </w:t>
      </w:r>
      <w:proofErr w:type="gramStart"/>
      <w:r w:rsidRPr="00D616F8">
        <w:rPr>
          <w:lang w:val="uk-UA"/>
        </w:rPr>
        <w:t>адміністрація</w:t>
      </w:r>
      <w:r w:rsidRPr="00D616F8">
        <w:rPr>
          <w:shd w:val="clear" w:color="auto" w:fill="FFFFFF"/>
          <w:lang w:val="uk-UA"/>
        </w:rPr>
        <w:t>,</w:t>
      </w:r>
      <w:r w:rsidRPr="00D616F8">
        <w:rPr>
          <w:lang w:val="uk-UA"/>
        </w:rPr>
        <w:t xml:space="preserve">  Майдан</w:t>
      </w:r>
      <w:proofErr w:type="gramEnd"/>
      <w:r w:rsidRPr="00D616F8">
        <w:rPr>
          <w:lang w:val="uk-UA"/>
        </w:rPr>
        <w:t xml:space="preserve"> Перемоги,</w:t>
      </w:r>
      <w:r w:rsidRPr="00D616F8">
        <w:rPr>
          <w:rStyle w:val="a3"/>
          <w:rFonts w:ascii="Times New Roman" w:hAnsi="Times New Roman" w:cs="Times New Roman"/>
          <w:i w:val="0"/>
          <w:iCs w:val="0"/>
          <w:color w:val="auto"/>
          <w:lang w:val="uk-UA"/>
        </w:rPr>
        <w:t xml:space="preserve"> буд 1,</w:t>
      </w:r>
      <w:r w:rsidRPr="00D616F8">
        <w:rPr>
          <w:lang w:val="uk-UA"/>
        </w:rPr>
        <w:t xml:space="preserve"> номер телефону</w:t>
      </w:r>
      <w:r w:rsidRPr="00D616F8">
        <w:rPr>
          <w:shd w:val="clear" w:color="auto" w:fill="FFFFFF"/>
        </w:rPr>
        <w:t xml:space="preserve"> (0352) 43-59-30</w:t>
      </w:r>
      <w:r w:rsidRPr="00D616F8">
        <w:rPr>
          <w:rStyle w:val="a3"/>
          <w:rFonts w:ascii="Times New Roman" w:hAnsi="Times New Roman" w:cs="Times New Roman"/>
          <w:i w:val="0"/>
          <w:iCs w:val="0"/>
          <w:color w:val="auto"/>
          <w:lang w:val="uk-UA"/>
        </w:rPr>
        <w:t xml:space="preserve"> </w:t>
      </w:r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. Строки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подання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зауважень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та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пропозицій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–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протягом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30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календарних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днів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з моменту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виходу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 xml:space="preserve"> </w:t>
      </w:r>
      <w:proofErr w:type="spellStart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повідомлення</w:t>
      </w:r>
      <w:proofErr w:type="spellEnd"/>
      <w:r w:rsidRPr="00D616F8">
        <w:rPr>
          <w:rStyle w:val="a3"/>
          <w:rFonts w:ascii="Times New Roman" w:hAnsi="Times New Roman" w:cs="Times New Roman"/>
          <w:i w:val="0"/>
          <w:iCs w:val="0"/>
          <w:color w:val="auto"/>
        </w:rPr>
        <w:t>.</w:t>
      </w:r>
    </w:p>
    <w:p w14:paraId="3A091B5C" w14:textId="77777777" w:rsidR="00D93EF1" w:rsidRPr="003C7107" w:rsidRDefault="00D93EF1" w:rsidP="00D93EF1">
      <w:pPr>
        <w:rPr>
          <w:rStyle w:val="a3"/>
          <w:rFonts w:ascii="Times New Roman" w:hAnsi="Times New Roman" w:cs="Times New Roman"/>
          <w:i w:val="0"/>
          <w:iCs w:val="0"/>
          <w:color w:val="000000" w:themeColor="text1"/>
        </w:rPr>
      </w:pPr>
    </w:p>
    <w:p w14:paraId="0A6B78DC" w14:textId="77777777" w:rsidR="00D93EF1" w:rsidRPr="003C7107" w:rsidRDefault="00D93EF1" w:rsidP="00D93EF1">
      <w:pPr>
        <w:rPr>
          <w:rStyle w:val="a3"/>
          <w:rFonts w:ascii="Times New Roman" w:hAnsi="Times New Roman" w:cs="Times New Roman"/>
          <w:i w:val="0"/>
          <w:iCs w:val="0"/>
          <w:color w:val="000000" w:themeColor="text1"/>
        </w:rPr>
      </w:pPr>
      <w:r w:rsidRPr="003C7107">
        <w:rPr>
          <w:rStyle w:val="a3"/>
          <w:rFonts w:ascii="Times New Roman" w:hAnsi="Times New Roman" w:cs="Times New Roman"/>
          <w:i w:val="0"/>
          <w:iCs w:val="0"/>
          <w:color w:val="000000" w:themeColor="text1"/>
        </w:rPr>
        <w:tab/>
      </w:r>
    </w:p>
    <w:p w14:paraId="57548BFF" w14:textId="77777777" w:rsidR="006C3F5A" w:rsidRPr="00D93EF1" w:rsidRDefault="006C3F5A" w:rsidP="00D93EF1"/>
    <w:sectPr w:rsidR="006C3F5A" w:rsidRPr="00D93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E5"/>
    <w:rsid w:val="000247D4"/>
    <w:rsid w:val="000B1B90"/>
    <w:rsid w:val="001D5DC8"/>
    <w:rsid w:val="002F58FF"/>
    <w:rsid w:val="006C3F5A"/>
    <w:rsid w:val="0083137F"/>
    <w:rsid w:val="008A42E5"/>
    <w:rsid w:val="009E3521"/>
    <w:rsid w:val="00D616F8"/>
    <w:rsid w:val="00D93EF1"/>
    <w:rsid w:val="00ED0AAD"/>
    <w:rsid w:val="00F72ABF"/>
    <w:rsid w:val="00FD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3D29D"/>
  <w15:chartTrackingRefBased/>
  <w15:docId w15:val="{91EBDAEC-41B6-4846-9DD4-AEAFB76C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634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93E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EF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a3">
    <w:name w:val="Subtle Emphasis"/>
    <w:basedOn w:val="a0"/>
    <w:uiPriority w:val="19"/>
    <w:qFormat/>
    <w:rsid w:val="00D93EF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2025-01-06T11:14:00Z</dcterms:created>
  <dcterms:modified xsi:type="dcterms:W3CDTF">2025-01-08T14:49:00Z</dcterms:modified>
</cp:coreProperties>
</file>