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794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7"/>
        <w:gridCol w:w="285"/>
        <w:gridCol w:w="1280"/>
        <w:gridCol w:w="568"/>
        <w:gridCol w:w="283"/>
        <w:gridCol w:w="1133"/>
        <w:gridCol w:w="284"/>
        <w:gridCol w:w="1701"/>
        <w:gridCol w:w="284"/>
        <w:gridCol w:w="1417"/>
        <w:gridCol w:w="567"/>
        <w:gridCol w:w="3969"/>
        <w:gridCol w:w="851"/>
        <w:gridCol w:w="2267"/>
        <w:gridCol w:w="142"/>
        <w:gridCol w:w="1558"/>
        <w:gridCol w:w="1701"/>
        <w:gridCol w:w="6237"/>
        <w:gridCol w:w="2838"/>
      </w:tblGrid>
      <w:tr w:rsidR="00C676BC" w:rsidRPr="00FE55B5" w:rsidTr="00524B2F">
        <w:trPr>
          <w:trHeight w:val="315"/>
        </w:trPr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790F74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131" w:type="dxa"/>
            <w:gridSpan w:val="3"/>
            <w:tcBorders>
              <w:top w:val="nil"/>
              <w:left w:val="nil"/>
              <w:right w:val="nil"/>
            </w:tcBorders>
          </w:tcPr>
          <w:p w:rsidR="00C676BC" w:rsidRPr="00FE55B5" w:rsidRDefault="00C676BC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615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Default="00C676BC" w:rsidP="003D2C47">
            <w:pPr>
              <w:spacing w:after="0" w:line="240" w:lineRule="auto"/>
              <w:ind w:left="8396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:rsidR="003D2C47" w:rsidRPr="00077B91" w:rsidRDefault="00C676BC" w:rsidP="003D2C47">
            <w:pPr>
              <w:shd w:val="clear" w:color="auto" w:fill="FFFFFF"/>
              <w:spacing w:after="0" w:line="240" w:lineRule="auto"/>
              <w:ind w:left="8396" w:right="34"/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 наказу Міністерства захисту довкілля та природних ресурсів України </w:t>
            </w:r>
            <w:r w:rsidR="003D2C47" w:rsidRPr="00077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="003D2C47" w:rsidRPr="00077B9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Про відмову у затвердженні </w:t>
            </w:r>
          </w:p>
          <w:p w:rsidR="003D2C47" w:rsidRDefault="003D2C47" w:rsidP="003D2C47">
            <w:pPr>
              <w:spacing w:after="0" w:line="240" w:lineRule="auto"/>
              <w:ind w:left="8396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77B9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планів моніторингу</w:t>
            </w:r>
            <w:r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 із змінами</w:t>
            </w:r>
            <w:r w:rsidRPr="00077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3D2C47" w:rsidRDefault="00E25121" w:rsidP="003D2C47">
            <w:pPr>
              <w:spacing w:after="0" w:line="240" w:lineRule="auto"/>
              <w:ind w:left="8396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 лютого</w:t>
            </w:r>
            <w:bookmarkStart w:id="0" w:name="_GoBack"/>
            <w:bookmarkEnd w:id="0"/>
            <w:r w:rsidR="003D2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2025 року 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209</w:t>
            </w:r>
          </w:p>
          <w:p w:rsidR="005904C2" w:rsidRDefault="005904C2" w:rsidP="008A4570">
            <w:pPr>
              <w:spacing w:after="0" w:line="240" w:lineRule="auto"/>
              <w:ind w:left="8396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  <w:p w:rsidR="008A4570" w:rsidRPr="00FE55B5" w:rsidRDefault="008A4570" w:rsidP="003D2C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676BC" w:rsidRPr="00FE55B5" w:rsidTr="00524B2F">
        <w:trPr>
          <w:gridAfter w:val="6"/>
          <w:wAfter w:w="14743" w:type="dxa"/>
          <w:trHeight w:val="315"/>
        </w:trPr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84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0" w:type="dxa"/>
            <w:gridSpan w:val="3"/>
            <w:tcBorders>
              <w:left w:val="nil"/>
              <w:bottom w:val="nil"/>
              <w:right w:val="nil"/>
            </w:tcBorders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98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538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524B2F">
        <w:trPr>
          <w:gridAfter w:val="5"/>
          <w:wAfter w:w="12476" w:type="dxa"/>
          <w:trHeight w:val="300"/>
        </w:trPr>
        <w:tc>
          <w:tcPr>
            <w:tcW w:w="154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Default="00C676BC" w:rsidP="00077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>Перелік обставин, що стали підставою для прийняття рішення</w:t>
            </w:r>
            <w:r w:rsidRPr="00077B91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 </w:t>
            </w:r>
          </w:p>
          <w:p w:rsidR="00C676BC" w:rsidRPr="00077B91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у </w:t>
            </w: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затвердженні планів </w:t>
            </w:r>
            <w:r w:rsidRPr="00DA6947">
              <w:rPr>
                <w:rFonts w:ascii="Times New Roman" w:hAnsi="Times New Roman" w:cs="Times New Roman"/>
                <w:b/>
                <w:sz w:val="28"/>
                <w:szCs w:val="28"/>
              </w:rPr>
              <w:t>моніторингу</w:t>
            </w:r>
            <w:r w:rsidR="00DA6947" w:rsidRPr="00DA69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із змінами</w:t>
            </w:r>
          </w:p>
          <w:p w:rsidR="00C676BC" w:rsidRPr="00FE55B5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524B2F">
        <w:trPr>
          <w:gridAfter w:val="5"/>
          <w:wAfter w:w="12476" w:type="dxa"/>
          <w:trHeight w:val="112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4C409A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C676BC" w:rsidRPr="00C676BC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Найменування/ Прізвище, ім’я,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70" w:rsidRDefault="00C676BC" w:rsidP="008A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номер </w:t>
            </w:r>
          </w:p>
          <w:p w:rsidR="008A4570" w:rsidRDefault="00C676BC" w:rsidP="008A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її державної реєстрації </w:t>
            </w:r>
          </w:p>
          <w:p w:rsidR="00C676BC" w:rsidRPr="00C676BC" w:rsidRDefault="00C676BC" w:rsidP="008A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в Єдиному реєстрі з моніторингу, звітності та верифікації викидів парникових газів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09A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рішення </w:t>
            </w:r>
          </w:p>
          <w:p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про відмову</w:t>
            </w:r>
          </w:p>
          <w:p w:rsidR="005904C2" w:rsidRDefault="00C676BC" w:rsidP="00C676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6BC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 xml:space="preserve">у </w:t>
            </w:r>
            <w:r w:rsidRPr="00C676BC">
              <w:rPr>
                <w:rFonts w:ascii="Times New Roman" w:hAnsi="Times New Roman" w:cs="Times New Roman"/>
                <w:b/>
                <w:sz w:val="20"/>
                <w:szCs w:val="20"/>
              </w:rPr>
              <w:t>затвердженні планів моніторингу</w:t>
            </w:r>
          </w:p>
          <w:p w:rsidR="00C676BC" w:rsidRPr="00C676BC" w:rsidRDefault="005904C2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>із змінами</w:t>
            </w:r>
          </w:p>
          <w:p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4C409A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C676BC" w:rsidRPr="00197A57" w:rsidTr="00524B2F">
        <w:trPr>
          <w:gridAfter w:val="5"/>
          <w:wAfter w:w="12476" w:type="dxa"/>
          <w:trHeight w:val="23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967E29" w:rsidRPr="00727177" w:rsidTr="00524B2F">
        <w:trPr>
          <w:gridAfter w:val="5"/>
          <w:wAfter w:w="12476" w:type="dxa"/>
          <w:trHeight w:val="11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29" w:rsidRPr="00524B2F" w:rsidRDefault="00967E29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24B2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29" w:rsidRPr="00524B2F" w:rsidRDefault="00967E29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24B2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02.01.202</w:t>
            </w:r>
            <w:r w:rsidR="00C21BB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967E29" w:rsidRPr="00524B2F" w:rsidRDefault="00967E29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24B2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94/10/25</w:t>
            </w:r>
          </w:p>
          <w:p w:rsidR="00967E29" w:rsidRPr="00524B2F" w:rsidRDefault="00967E29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B2F" w:rsidRDefault="00967E29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67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КОМУНАЛЬНЕ ПІДПРИЄМСТВО ВІННИЦЬКОЇ МІСЬКОЇ РАДИ «ВІННИЦЯМІСЬК</w:t>
            </w:r>
          </w:p>
          <w:p w:rsidR="00967E29" w:rsidRPr="00524B2F" w:rsidRDefault="00967E29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7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ТЕПЛОЕНЕРГО»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29" w:rsidRPr="00524B2F" w:rsidRDefault="00524B2F" w:rsidP="00524B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B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33126849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B2F" w:rsidRDefault="00524B2F" w:rsidP="00524B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B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Тец-1 </w:t>
            </w:r>
          </w:p>
          <w:p w:rsidR="00524B2F" w:rsidRDefault="00524B2F" w:rsidP="00524B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B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вул. Немирівське шосе, 26 </w:t>
            </w:r>
          </w:p>
          <w:p w:rsidR="00524B2F" w:rsidRDefault="00524B2F" w:rsidP="00524B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B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КП ВМР «Вінницяміськ</w:t>
            </w:r>
          </w:p>
          <w:p w:rsidR="00967E29" w:rsidRPr="00524B2F" w:rsidRDefault="00524B2F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24B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теплоенерго»</w:t>
            </w:r>
            <w:r w:rsidR="00967E29" w:rsidRPr="00524B2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</w:t>
            </w:r>
          </w:p>
          <w:p w:rsidR="00967E29" w:rsidRPr="00524B2F" w:rsidRDefault="00967E29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24B2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132.001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29" w:rsidRPr="00524B2F" w:rsidRDefault="00967E29" w:rsidP="00524B2F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4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статей 11 та 12 Закону України «Про засади моніторингу, звітності та верифікації викидів парникових газів»</w:t>
            </w:r>
            <w:r w:rsidRPr="00524B2F">
              <w:rPr>
                <w:rFonts w:ascii="Times New Roman" w:hAnsi="Times New Roman" w:cs="Times New Roman"/>
                <w:sz w:val="20"/>
                <w:szCs w:val="20"/>
              </w:rPr>
              <w:t xml:space="preserve"> (далі – Закон), у поданих оператором документах для затвердження</w:t>
            </w:r>
            <w:r w:rsidRPr="00524B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плану моніторингу із змінами </w:t>
            </w:r>
            <w:r w:rsidRPr="00524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(далі </w:t>
            </w:r>
            <w:r w:rsidRPr="00524B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 ПМ</w:t>
            </w:r>
            <w:r w:rsidRPr="00524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524B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виявлено недостовірні відомості та невідповідності  вимогам, установленим цим Законом, а саме:</w:t>
            </w:r>
          </w:p>
          <w:p w:rsidR="00967E29" w:rsidRDefault="00967E29" w:rsidP="00524B2F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4B2F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підпункті 1.7 Розділу </w:t>
            </w:r>
            <w:r w:rsidRPr="00524B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524B2F">
              <w:rPr>
                <w:rFonts w:ascii="Times New Roman" w:hAnsi="Times New Roman" w:cs="Times New Roman"/>
                <w:sz w:val="20"/>
                <w:szCs w:val="20"/>
              </w:rPr>
              <w:t xml:space="preserve"> ПМ, не відповідає вимогам підпункту 1.7 Розділу </w:t>
            </w:r>
            <w:r w:rsidRPr="00524B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524B2F">
              <w:rPr>
                <w:rFonts w:ascii="Times New Roman" w:hAnsi="Times New Roman" w:cs="Times New Roman"/>
                <w:sz w:val="20"/>
                <w:szCs w:val="20"/>
              </w:rPr>
              <w:t xml:space="preserve"> Вимог до заповнення типової форми спрощеного плану моніторингу, затверджених наказом Міністерства захисту довкілля та природних ресурсів України </w:t>
            </w:r>
            <w:r w:rsidRPr="00524B2F">
              <w:rPr>
                <w:rFonts w:ascii="Times New Roman" w:hAnsi="Times New Roman" w:cs="Times New Roman"/>
                <w:sz w:val="20"/>
                <w:szCs w:val="20"/>
              </w:rPr>
              <w:br/>
              <w:t>від 15 лютого 2021 р. № </w:t>
            </w:r>
            <w:hyperlink r:id="rId8" w:anchor="n6" w:history="1">
              <w:r w:rsidRPr="00524B2F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Pr="00524B2F">
              <w:rPr>
                <w:rFonts w:ascii="Times New Roman" w:hAnsi="Times New Roman" w:cs="Times New Roman"/>
                <w:sz w:val="20"/>
                <w:szCs w:val="20"/>
              </w:rPr>
              <w:t xml:space="preserve">, зареєстрованим у Міністерстві юстиції </w:t>
            </w:r>
            <w:r w:rsidRPr="00524B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України 14 квітня 2021 р. за № 499/36121 </w:t>
            </w:r>
            <w:r w:rsidRPr="00524B2F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(</w:t>
            </w:r>
            <w:r w:rsidRPr="00524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далі </w:t>
            </w:r>
            <w:r w:rsidRPr="00524B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– Вимоги), та пункту 34 </w:t>
            </w:r>
            <w:r w:rsidRPr="00524B2F">
              <w:rPr>
                <w:rFonts w:ascii="Times New Roman" w:hAnsi="Times New Roman" w:cs="Times New Roman"/>
                <w:sz w:val="20"/>
                <w:szCs w:val="20"/>
              </w:rPr>
              <w:t xml:space="preserve">Порядку </w:t>
            </w:r>
            <w:r w:rsidRPr="00524B2F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здійснення моніторингу та звітності щодо викидів парникових газів, </w:t>
            </w:r>
            <w:r w:rsidRPr="00524B2F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затвердженого постановою Кабінету Міністрів України від 23 вересня 2020 р. № 960 (далі </w:t>
            </w:r>
            <w:r w:rsidRPr="00524B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–Постанова № 960</w:t>
            </w:r>
            <w:r w:rsidRPr="00524B2F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)</w:t>
            </w:r>
            <w:r w:rsidRPr="00524B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F82C8D" w:rsidRPr="00524B2F" w:rsidRDefault="00F82C8D" w:rsidP="00524B2F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29" w:rsidRPr="00524B2F" w:rsidRDefault="00967E29" w:rsidP="00524B2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4B2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</w:t>
            </w:r>
            <w:r w:rsidRPr="00524B2F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524B2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у </w:t>
            </w:r>
            <w:r w:rsidRPr="00524B2F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524B2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</w:t>
            </w:r>
            <w:r w:rsidRPr="00524B2F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524B2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524B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Порядку ведення Єдиного реєстру з моніторингу, звітності та верифікації викидів парникових газів, затвердженого наказом </w:t>
            </w:r>
            <w:r w:rsidRPr="00524B2F">
              <w:rPr>
                <w:rFonts w:ascii="Times New Roman" w:hAnsi="Times New Roman" w:cs="Times New Roman"/>
                <w:sz w:val="20"/>
                <w:szCs w:val="20"/>
              </w:rPr>
              <w:t xml:space="preserve">Міністерства захисту довкілля та природних ресурсів </w:t>
            </w:r>
            <w:r w:rsidRPr="00524B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України від 08 червня 2021 р. </w:t>
            </w:r>
            <w:r w:rsidRPr="00524B2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370, зареєстрованим у Міністерстві юстиції України </w:t>
            </w:r>
            <w:r w:rsidRPr="00524B2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13 серпня 2021 р. за </w:t>
            </w:r>
            <w:r w:rsidR="00524B2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24B2F">
              <w:rPr>
                <w:rFonts w:ascii="Times New Roman" w:hAnsi="Times New Roman" w:cs="Times New Roman"/>
                <w:sz w:val="20"/>
                <w:szCs w:val="20"/>
              </w:rPr>
              <w:t>№ 1060/36682</w:t>
            </w:r>
            <w:r w:rsidRPr="00524B2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524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(далі </w:t>
            </w:r>
            <w:r w:rsidRPr="00524B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 Порядок).</w:t>
            </w:r>
          </w:p>
        </w:tc>
      </w:tr>
      <w:tr w:rsidR="00C21BBD" w:rsidRPr="00727177" w:rsidTr="00524B2F">
        <w:trPr>
          <w:gridAfter w:val="5"/>
          <w:wAfter w:w="12476" w:type="dxa"/>
          <w:trHeight w:val="60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BD" w:rsidRPr="00524B2F" w:rsidRDefault="00C21BBD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24B2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72C" w:rsidRPr="00524B2F" w:rsidRDefault="002C372C" w:rsidP="002C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24B2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02.01.202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2C372C" w:rsidRPr="00524B2F" w:rsidRDefault="002C372C" w:rsidP="002C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24B2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94/10/25</w:t>
            </w:r>
          </w:p>
          <w:p w:rsidR="00C21BBD" w:rsidRPr="00C21BBD" w:rsidRDefault="00C21BBD" w:rsidP="00B41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BD" w:rsidRDefault="00C21BBD" w:rsidP="0065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67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КОМУНАЛЬНЕ ПІДПРИЄМСТВО ВІННИЦЬКОЇ МІСЬКОЇ РАДИ «ВІННИЦЯМІСЬК</w:t>
            </w:r>
          </w:p>
          <w:p w:rsidR="00C21BBD" w:rsidRPr="00524B2F" w:rsidRDefault="00C21BBD" w:rsidP="0065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7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ТЕПЛОЕНЕРГО»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D" w:rsidRPr="00524B2F" w:rsidRDefault="00C21BBD" w:rsidP="006559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B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33126849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BD" w:rsidRPr="00CE5CDE" w:rsidRDefault="00C21BBD" w:rsidP="00524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CDE">
              <w:rPr>
                <w:rFonts w:ascii="Times New Roman" w:hAnsi="Times New Roman" w:cs="Times New Roman"/>
                <w:sz w:val="20"/>
                <w:szCs w:val="20"/>
              </w:rPr>
              <w:t xml:space="preserve">Котельня </w:t>
            </w:r>
          </w:p>
          <w:p w:rsidR="00C21BBD" w:rsidRPr="00CE5CDE" w:rsidRDefault="00C21BBD" w:rsidP="00524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CDE">
              <w:rPr>
                <w:rFonts w:ascii="Times New Roman" w:hAnsi="Times New Roman" w:cs="Times New Roman"/>
                <w:sz w:val="20"/>
                <w:szCs w:val="20"/>
              </w:rPr>
              <w:t xml:space="preserve">по вул. 600-річчя, 13 (ПТВМ-30) </w:t>
            </w:r>
          </w:p>
          <w:p w:rsidR="00C21BBD" w:rsidRPr="00CE5CDE" w:rsidRDefault="00C21BBD" w:rsidP="00524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CDE">
              <w:rPr>
                <w:rFonts w:ascii="Times New Roman" w:hAnsi="Times New Roman" w:cs="Times New Roman"/>
                <w:sz w:val="20"/>
                <w:szCs w:val="20"/>
              </w:rPr>
              <w:t>КП ВМР «Вінницяміськ</w:t>
            </w:r>
          </w:p>
          <w:p w:rsidR="00C21BBD" w:rsidRPr="00CE5CDE" w:rsidRDefault="00C21BBD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E5CDE">
              <w:rPr>
                <w:rFonts w:ascii="Times New Roman" w:hAnsi="Times New Roman" w:cs="Times New Roman"/>
                <w:sz w:val="20"/>
                <w:szCs w:val="20"/>
              </w:rPr>
              <w:t>теплоенерго»</w:t>
            </w:r>
            <w:r w:rsidRPr="00CE5CD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</w:t>
            </w:r>
          </w:p>
          <w:p w:rsidR="00C21BBD" w:rsidRPr="00524B2F" w:rsidRDefault="00C21BBD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E5CD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132.002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BD" w:rsidRPr="002C372C" w:rsidRDefault="00C21BBD" w:rsidP="002C372C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11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Закону</w:t>
            </w:r>
            <w:r w:rsidRPr="00C676BC">
              <w:rPr>
                <w:rFonts w:ascii="Times New Roman" w:hAnsi="Times New Roman" w:cs="Times New Roman"/>
                <w:sz w:val="20"/>
                <w:szCs w:val="20"/>
              </w:rPr>
              <w:t>, у поданих оператором документах для затвердження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ПМ 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виявлено недостовірні відомості та невідповідності  вимогам, </w:t>
            </w:r>
            <w:r w:rsidRPr="002C37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установленим цим Законом, а саме:</w:t>
            </w:r>
          </w:p>
          <w:p w:rsidR="002C372C" w:rsidRPr="002C372C" w:rsidRDefault="002C372C" w:rsidP="002C372C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72C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пункті 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C372C">
              <w:rPr>
                <w:rFonts w:ascii="Times New Roman" w:hAnsi="Times New Roman" w:cs="Times New Roman"/>
                <w:sz w:val="20"/>
                <w:szCs w:val="20"/>
              </w:rPr>
              <w:t xml:space="preserve">Розділу ІІ ПМ щодо </w:t>
            </w:r>
            <w:r w:rsidR="008C4BBB" w:rsidRPr="008C4BBB">
              <w:rPr>
                <w:rFonts w:ascii="Times New Roman" w:hAnsi="Times New Roman" w:cs="Times New Roman"/>
                <w:sz w:val="20"/>
                <w:szCs w:val="20"/>
              </w:rPr>
              <w:t>повного найменування</w:t>
            </w:r>
            <w:r w:rsidRPr="002C37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4BBB" w:rsidRPr="00E2512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C4BBB" w:rsidRPr="008C4BBB">
              <w:rPr>
                <w:rFonts w:ascii="Times New Roman" w:hAnsi="Times New Roman" w:cs="Times New Roman"/>
                <w:sz w:val="20"/>
                <w:szCs w:val="20"/>
              </w:rPr>
              <w:t>ператора</w:t>
            </w:r>
            <w:r w:rsidRPr="002C372C">
              <w:rPr>
                <w:rFonts w:ascii="Times New Roman" w:hAnsi="Times New Roman" w:cs="Times New Roman"/>
                <w:sz w:val="20"/>
                <w:szCs w:val="20"/>
              </w:rPr>
              <w:t xml:space="preserve">, суперечить даним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C372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є</w:t>
            </w:r>
            <w:r w:rsidRPr="002C372C">
              <w:rPr>
                <w:rFonts w:ascii="Times New Roman" w:hAnsi="Times New Roman" w:cs="Times New Roman"/>
                <w:sz w:val="20"/>
                <w:szCs w:val="20"/>
              </w:rPr>
              <w:t xml:space="preserve">стру 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2C372C">
              <w:rPr>
                <w:rFonts w:ascii="Times New Roman" w:hAnsi="Times New Roman" w:cs="Times New Roman"/>
                <w:sz w:val="20"/>
                <w:szCs w:val="20"/>
              </w:rPr>
              <w:t>онiторингу, звiтностi та верифiкацii викидiв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372C">
              <w:rPr>
                <w:rFonts w:ascii="Times New Roman" w:hAnsi="Times New Roman" w:cs="Times New Roman"/>
                <w:sz w:val="20"/>
                <w:szCs w:val="20"/>
              </w:rPr>
              <w:t xml:space="preserve">парникових газів; </w:t>
            </w:r>
          </w:p>
          <w:p w:rsidR="00C21BBD" w:rsidRDefault="00C21BBD" w:rsidP="003D2C47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4F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>нформація, наведена у підпункті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D2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не відповідає вимогам підпункту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D2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Вимог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21BBD" w:rsidRPr="00337E96" w:rsidRDefault="00C21BBD" w:rsidP="003D2C47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>нформація, наведена у підпункті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3D2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суперечить інформації, наведеній у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підпункт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3D2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Вимог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2C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та 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не відповідає вимогам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Додатку 1 до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Постанови № 960;</w:t>
            </w:r>
          </w:p>
          <w:p w:rsidR="00C21BBD" w:rsidRDefault="00C21BBD" w:rsidP="003D2C47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нформація, наведена у підпункті 1.7 Розділу </w:t>
            </w:r>
            <w:r w:rsidRPr="003D2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не відповідає вимогам підпункту 1.7 Розділу </w:t>
            </w:r>
            <w:r w:rsidRPr="003D2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Вимог </w:t>
            </w:r>
            <w:r w:rsidRPr="003D2C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та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Pr="003D2C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пункту 34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Постанови № 960.</w:t>
            </w:r>
          </w:p>
          <w:p w:rsidR="00C21BBD" w:rsidRPr="00337E96" w:rsidRDefault="00C21BBD" w:rsidP="003D2C47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BD" w:rsidRPr="00C676BC" w:rsidRDefault="00C21BBD" w:rsidP="006218B0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у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BA0E22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C21BBD" w:rsidRPr="00727177" w:rsidTr="00524B2F">
        <w:trPr>
          <w:gridAfter w:val="5"/>
          <w:wAfter w:w="12476" w:type="dxa"/>
          <w:trHeight w:val="60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BD" w:rsidRPr="00524B2F" w:rsidRDefault="00C21BBD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24B2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72C" w:rsidRPr="00524B2F" w:rsidRDefault="002C372C" w:rsidP="002C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24B2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02.01.202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2C372C" w:rsidRPr="00524B2F" w:rsidRDefault="002C372C" w:rsidP="002C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24B2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94/10/25</w:t>
            </w:r>
          </w:p>
          <w:p w:rsidR="00C21BBD" w:rsidRPr="00C21BBD" w:rsidRDefault="00C21BBD" w:rsidP="00B41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BD" w:rsidRDefault="00C21BBD" w:rsidP="0065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67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КОМУНАЛЬНЕ ПІДПРИЄМСТВО ВІННИЦЬКОЇ МІСЬКОЇ РАДИ «ВІННИЦЯМІСЬК</w:t>
            </w:r>
          </w:p>
          <w:p w:rsidR="00C21BBD" w:rsidRPr="00524B2F" w:rsidRDefault="00C21BBD" w:rsidP="0065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7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ТЕПЛОЕНЕРГО»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D" w:rsidRPr="00524B2F" w:rsidRDefault="00C21BBD" w:rsidP="006559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B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33126849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BD" w:rsidRDefault="00C21BBD" w:rsidP="00524B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B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Котельня </w:t>
            </w:r>
          </w:p>
          <w:p w:rsidR="00C21BBD" w:rsidRDefault="00C21BBD" w:rsidP="00524B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B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вул. 600-річчя, 13 (КВГМ-50) </w:t>
            </w:r>
          </w:p>
          <w:p w:rsidR="00C21BBD" w:rsidRDefault="00C21BBD" w:rsidP="00524B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B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КП ВМР «Вінницяміськ</w:t>
            </w:r>
          </w:p>
          <w:p w:rsidR="00C21BBD" w:rsidRPr="00524B2F" w:rsidRDefault="00C21BBD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24B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теплоенерго»</w:t>
            </w:r>
            <w:r w:rsidRPr="00524B2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</w:t>
            </w:r>
          </w:p>
          <w:p w:rsidR="00C21BBD" w:rsidRPr="00524B2F" w:rsidRDefault="00C21BBD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24B2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132.003</w:t>
            </w:r>
          </w:p>
          <w:p w:rsidR="00C21BBD" w:rsidRPr="00524B2F" w:rsidRDefault="00C21BBD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BD" w:rsidRDefault="00C21BBD" w:rsidP="002E7BCC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11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Закону</w:t>
            </w:r>
            <w:r w:rsidRPr="00C676BC">
              <w:rPr>
                <w:rFonts w:ascii="Times New Roman" w:hAnsi="Times New Roman" w:cs="Times New Roman"/>
                <w:sz w:val="20"/>
                <w:szCs w:val="20"/>
              </w:rPr>
              <w:t>, у поданих оператором документах для затвердження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ПМ 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виявлено недостовірні відомості та невідповідності  вимогам,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установленим цим Законом, 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 саме:</w:t>
            </w:r>
          </w:p>
          <w:p w:rsidR="00C21BBD" w:rsidRDefault="00C21BBD" w:rsidP="003D2C47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>нформація, наведена у підпункті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D2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не відповідає вимогам підпункту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D2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Вимог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21BBD" w:rsidRPr="00C676BC" w:rsidRDefault="00C21BBD" w:rsidP="00756C62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нформація, наведена у підпункті 1.7 Розділу </w:t>
            </w:r>
            <w:r w:rsidRPr="003D2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не відповідає вимогам підпункту 1.7 Розділу </w:t>
            </w:r>
            <w:r w:rsidRPr="003D2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Вимог </w:t>
            </w:r>
            <w:r w:rsidRPr="003D2C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та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Pr="003D2C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пункту 34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Постанови № 960.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BD" w:rsidRDefault="00C21BBD" w:rsidP="005A4BFD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у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BA0E2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Законом та відповідно до Порядку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C21BBD" w:rsidRPr="00C676BC" w:rsidRDefault="00C21BBD" w:rsidP="005A4BFD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C21BBD" w:rsidRPr="00727177" w:rsidTr="00524B2F">
        <w:trPr>
          <w:gridAfter w:val="5"/>
          <w:wAfter w:w="12476" w:type="dxa"/>
          <w:trHeight w:val="60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BD" w:rsidRPr="00524B2F" w:rsidRDefault="00C21BBD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24B2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72C" w:rsidRPr="00524B2F" w:rsidRDefault="002C372C" w:rsidP="002C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24B2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02.01.202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2C372C" w:rsidRPr="00524B2F" w:rsidRDefault="002C372C" w:rsidP="002C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24B2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94/10/25</w:t>
            </w:r>
          </w:p>
          <w:p w:rsidR="00C21BBD" w:rsidRPr="00C21BBD" w:rsidRDefault="00C21BBD" w:rsidP="00B41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BD" w:rsidRDefault="00C21BBD" w:rsidP="0065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67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КОМУНАЛЬНЕ ПІДПРИЄМСТВО ВІННИЦЬКОЇ МІСЬКОЇ РАДИ «ВІННИЦЯМІСЬК</w:t>
            </w:r>
          </w:p>
          <w:p w:rsidR="00C21BBD" w:rsidRPr="00524B2F" w:rsidRDefault="00C21BBD" w:rsidP="0065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7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ТЕПЛОЕНЕРГО»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D" w:rsidRPr="00524B2F" w:rsidRDefault="00C21BBD" w:rsidP="006559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B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33126849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BD" w:rsidRDefault="00C21BBD" w:rsidP="00524B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B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Котельня </w:t>
            </w:r>
          </w:p>
          <w:p w:rsidR="00C21BBD" w:rsidRDefault="00C21BBD" w:rsidP="00524B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B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вул.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24B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Магістратська, 2</w:t>
            </w:r>
            <w:r w:rsidRPr="00524B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КП ВМР «Вінницяміськ</w:t>
            </w:r>
          </w:p>
          <w:p w:rsidR="00C21BBD" w:rsidRPr="00524B2F" w:rsidRDefault="00C21BBD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24B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теплоенерго»</w:t>
            </w:r>
            <w:r w:rsidRPr="00524B2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</w:t>
            </w:r>
          </w:p>
          <w:p w:rsidR="00C21BBD" w:rsidRPr="00524B2F" w:rsidRDefault="00C21BBD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24B2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132.004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BD" w:rsidRDefault="00C21BBD" w:rsidP="00524AE1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11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Закону</w:t>
            </w:r>
            <w:r w:rsidRPr="00C676BC">
              <w:rPr>
                <w:rFonts w:ascii="Times New Roman" w:hAnsi="Times New Roman" w:cs="Times New Roman"/>
                <w:sz w:val="20"/>
                <w:szCs w:val="20"/>
              </w:rPr>
              <w:t>, у поданих оператором документах для затвердження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ПМ 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виявлено недостовірні відомості та невідповідності  вимогам,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установленим цим Законом, 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 саме:</w:t>
            </w:r>
          </w:p>
          <w:p w:rsidR="00C21BBD" w:rsidRDefault="00C21BBD" w:rsidP="00455C4A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>нформація, наведена у підпункті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D2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не відповідає вимогам підпункту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D2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Вимог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21BBD" w:rsidRDefault="00C21BBD" w:rsidP="00455C4A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нформація, наведена у підпункті 1.7 Розділу </w:t>
            </w:r>
            <w:r w:rsidRPr="003D2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не відповідає вимогам підпункту 1.7 Розділу </w:t>
            </w:r>
            <w:r w:rsidRPr="003D2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Вимог </w:t>
            </w:r>
            <w:r w:rsidRPr="003D2C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та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Pr="003D2C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пункту 34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Постанови № 960.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BD" w:rsidRDefault="00C21BBD" w:rsidP="005A4BFD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у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BA0E22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</w:t>
            </w:r>
            <w:r w:rsidRPr="00C676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C21BBD" w:rsidRPr="00BA0E22" w:rsidRDefault="00C21BBD" w:rsidP="005A4BFD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C21BBD" w:rsidRPr="00727177" w:rsidTr="00524B2F">
        <w:trPr>
          <w:gridAfter w:val="5"/>
          <w:wAfter w:w="12476" w:type="dxa"/>
          <w:trHeight w:val="60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BD" w:rsidRPr="00524B2F" w:rsidRDefault="00C21BBD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24B2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72C" w:rsidRPr="00524B2F" w:rsidRDefault="002C372C" w:rsidP="002C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24B2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02.01.202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2C372C" w:rsidRPr="00524B2F" w:rsidRDefault="002C372C" w:rsidP="002C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24B2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94/10/25</w:t>
            </w:r>
          </w:p>
          <w:p w:rsidR="00C21BBD" w:rsidRPr="00C21BBD" w:rsidRDefault="00C21BBD" w:rsidP="00B41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BD" w:rsidRDefault="00C21BBD" w:rsidP="0065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67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КОМУНАЛЬНЕ ПІДПРИЄМСТВО ВІННИЦЬКОЇ МІСЬКОЇ РАДИ «ВІННИЦЯМІСЬК</w:t>
            </w:r>
          </w:p>
          <w:p w:rsidR="00C21BBD" w:rsidRPr="00524B2F" w:rsidRDefault="00C21BBD" w:rsidP="0065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7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ТЕПЛОЕНЕРГО»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D" w:rsidRPr="00524B2F" w:rsidRDefault="00C21BBD" w:rsidP="006559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B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33126849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BD" w:rsidRDefault="00C21BBD" w:rsidP="00524B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B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Котельня </w:t>
            </w:r>
          </w:p>
          <w:p w:rsidR="00C21BBD" w:rsidRDefault="00C21BBD" w:rsidP="00524B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B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вул.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24B2F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Політехнічна</w:t>
            </w:r>
            <w:r w:rsidRPr="00524B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2Е </w:t>
            </w:r>
            <w:r w:rsidRPr="00524B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КП ВМР «Вінницяміськ</w:t>
            </w:r>
          </w:p>
          <w:p w:rsidR="00C21BBD" w:rsidRPr="00524B2F" w:rsidRDefault="00C21BBD" w:rsidP="00524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24B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теплоенерго»</w:t>
            </w:r>
            <w:r w:rsidRPr="00524B2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</w:p>
          <w:p w:rsidR="00C21BBD" w:rsidRPr="00524B2F" w:rsidRDefault="00C21BBD" w:rsidP="00524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24B2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132.005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BD" w:rsidRDefault="00C21BBD" w:rsidP="00455C4A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11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Закону</w:t>
            </w:r>
            <w:r w:rsidRPr="00C676BC">
              <w:rPr>
                <w:rFonts w:ascii="Times New Roman" w:hAnsi="Times New Roman" w:cs="Times New Roman"/>
                <w:sz w:val="20"/>
                <w:szCs w:val="20"/>
              </w:rPr>
              <w:t>, у поданих оператором документах для затвердження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ПМ 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виявлено недостовірні відомості та невідповідності  вимогам,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установленим цим Законом, 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 саме:</w:t>
            </w:r>
          </w:p>
          <w:p w:rsidR="00C21BBD" w:rsidRDefault="00C21BBD" w:rsidP="006D0BC6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нформація, наведена у підпункті 1.7 Розділу </w:t>
            </w:r>
            <w:r w:rsidRPr="003D2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не відповідає вимогам підпункту 1.7 Розділу </w:t>
            </w:r>
            <w:r w:rsidRPr="003D2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Вимог </w:t>
            </w:r>
            <w:r w:rsidRPr="003D2C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та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Pr="003D2C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пункту 34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Постанови № 960.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BD" w:rsidRDefault="00C21BBD" w:rsidP="00455C4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у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BA0E22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</w:t>
            </w:r>
            <w:r w:rsidRPr="00C676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C21BBD" w:rsidRPr="00BA0E22" w:rsidRDefault="00C21BBD" w:rsidP="00455C4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C21BBD" w:rsidRPr="00727177" w:rsidTr="00524B2F">
        <w:trPr>
          <w:gridAfter w:val="5"/>
          <w:wAfter w:w="12476" w:type="dxa"/>
          <w:trHeight w:val="60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BD" w:rsidRPr="00524B2F" w:rsidRDefault="00C21BBD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24B2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72C" w:rsidRPr="00524B2F" w:rsidRDefault="002C372C" w:rsidP="002C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24B2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02.01.202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2C372C" w:rsidRPr="00524B2F" w:rsidRDefault="002C372C" w:rsidP="002C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24B2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94/10/25</w:t>
            </w:r>
          </w:p>
          <w:p w:rsidR="00C21BBD" w:rsidRPr="00C21BBD" w:rsidRDefault="00C21BBD" w:rsidP="00B41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BD" w:rsidRDefault="00C21BBD" w:rsidP="0065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67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КОМУНАЛЬНЕ ПІДПРИЄМСТВО ВІННИЦЬКОЇ МІСЬКОЇ РАДИ «ВІННИЦЯМІСЬК</w:t>
            </w:r>
          </w:p>
          <w:p w:rsidR="00C21BBD" w:rsidRPr="00524B2F" w:rsidRDefault="00C21BBD" w:rsidP="0065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7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ТЕПЛОЕНЕРГО»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D" w:rsidRPr="00524B2F" w:rsidRDefault="00C21BBD" w:rsidP="006559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B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33126849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BD" w:rsidRDefault="00C21BBD" w:rsidP="00524B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B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Котельня </w:t>
            </w:r>
          </w:p>
          <w:p w:rsidR="00C21BBD" w:rsidRDefault="00C21BBD" w:rsidP="00524B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B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вул. Матроса Кішки, 12-2 і когенераційна установка </w:t>
            </w:r>
          </w:p>
          <w:p w:rsidR="00C21BBD" w:rsidRDefault="00C21BBD" w:rsidP="00524B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B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КП ВМР «Вінницяміськ</w:t>
            </w:r>
          </w:p>
          <w:p w:rsidR="00C21BBD" w:rsidRPr="00524B2F" w:rsidRDefault="00C21BBD" w:rsidP="00524B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B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теплоенерго»,</w:t>
            </w:r>
          </w:p>
          <w:p w:rsidR="00C21BBD" w:rsidRPr="00524B2F" w:rsidRDefault="00C21BBD" w:rsidP="00524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24B2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132.006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BD" w:rsidRPr="004621A2" w:rsidRDefault="00C21BBD" w:rsidP="00455C4A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2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статей 11 та 12 Закону</w:t>
            </w:r>
            <w:r w:rsidRPr="004621A2">
              <w:rPr>
                <w:rFonts w:ascii="Times New Roman" w:hAnsi="Times New Roman" w:cs="Times New Roman"/>
                <w:sz w:val="20"/>
                <w:szCs w:val="20"/>
              </w:rPr>
              <w:t>, у поданих оператором документах для затвердження</w:t>
            </w:r>
            <w:r w:rsidRPr="004621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ПМ виявлено недостовірні відомості та невідповідності  вимогам, установленим цим Законом, а саме:</w:t>
            </w:r>
          </w:p>
          <w:p w:rsidR="00C21BBD" w:rsidRDefault="00C21BBD" w:rsidP="00455C4A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4F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>нформація, наведена у підпункті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D2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не відповідає вимогам підпункту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D2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Вимог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21BBD" w:rsidRDefault="00C21BBD" w:rsidP="00455C4A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>нформація, наведена у Розділ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2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не відповідає вимогам 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>Розділ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2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524B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24B2F">
              <w:rPr>
                <w:rFonts w:ascii="Times New Roman" w:hAnsi="Times New Roman" w:cs="Times New Roman"/>
                <w:sz w:val="20"/>
                <w:szCs w:val="20"/>
              </w:rPr>
              <w:t xml:space="preserve">ипової форми спрощеного плану моніторингу, </w:t>
            </w:r>
            <w:r w:rsidRPr="00524B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затверджен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ої</w:t>
            </w:r>
            <w:r w:rsidRPr="00524B2F">
              <w:rPr>
                <w:rFonts w:ascii="Times New Roman" w:hAnsi="Times New Roman" w:cs="Times New Roman"/>
                <w:sz w:val="20"/>
                <w:szCs w:val="20"/>
              </w:rPr>
              <w:t xml:space="preserve"> наказом Міністерства захисту довкілля та природних ресурсів України від 15 лютого 2021 р. № </w:t>
            </w:r>
            <w:hyperlink r:id="rId9" w:anchor="n6" w:history="1">
              <w:r w:rsidRPr="00524B2F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Pr="00524B2F">
              <w:rPr>
                <w:rFonts w:ascii="Times New Roman" w:hAnsi="Times New Roman" w:cs="Times New Roman"/>
                <w:sz w:val="20"/>
                <w:szCs w:val="20"/>
              </w:rPr>
              <w:t xml:space="preserve">, зареєстрованим у Міністерстві юстиції України 14 квітня 2021 р. за № 499/36121 </w:t>
            </w:r>
            <w:r w:rsidRPr="00524B2F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(</w:t>
            </w:r>
            <w:r w:rsidRPr="00524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далі </w:t>
            </w:r>
            <w:r w:rsidRPr="00524B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Типова форма</w:t>
            </w:r>
            <w:r w:rsidRPr="00524B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:rsidR="00C21BBD" w:rsidRPr="00337E96" w:rsidRDefault="00C21BBD" w:rsidP="00455C4A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>нформація, наведена у підпункті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3D2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суперечить інформації, наведеній у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підпункту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3D2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Вимог </w:t>
            </w:r>
            <w:r w:rsidRPr="003D2C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та 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не відповідає вимогам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Додатку 1 до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Постанови № 960;</w:t>
            </w:r>
          </w:p>
          <w:p w:rsidR="00C21BBD" w:rsidRDefault="00C21BBD" w:rsidP="00455C4A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>нформація, наведена у підпункт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ах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1.7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 2.7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3D2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не відповідає вимогам підпункту 1.7 Розділу </w:t>
            </w:r>
            <w:r w:rsidRPr="003D2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Вимог </w:t>
            </w:r>
            <w:r w:rsidRPr="003D2C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та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Pr="003D2C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пункту 34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Постанови № 960;</w:t>
            </w:r>
          </w:p>
          <w:p w:rsidR="00C21BBD" w:rsidRDefault="00C21BBD" w:rsidP="004621A2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нформація, наведена у 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3D2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не відповідає вимогам пункту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3D2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Вимог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21BBD" w:rsidRDefault="00C21BBD" w:rsidP="004621A2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нформація, наведена у підпункті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3D2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не відповідає вимогам підпункту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3D2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Вимог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21BBD" w:rsidRDefault="00C21BBD" w:rsidP="004621A2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нформація, наведена у підпункті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3D2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не відповідає вимогам підпункту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3D2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Вимог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21BBD" w:rsidRPr="00337E96" w:rsidRDefault="00C21BBD" w:rsidP="004621A2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BD" w:rsidRPr="00C676BC" w:rsidRDefault="00C21BBD" w:rsidP="00455C4A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у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BA0E2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Законом та відповідно до Порядку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C21BBD" w:rsidRPr="00727177" w:rsidTr="00524B2F">
        <w:trPr>
          <w:gridAfter w:val="5"/>
          <w:wAfter w:w="12476" w:type="dxa"/>
          <w:trHeight w:val="60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BD" w:rsidRPr="00524B2F" w:rsidRDefault="00C21BBD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24B2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7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72C" w:rsidRPr="00524B2F" w:rsidRDefault="002C372C" w:rsidP="002C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24B2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02.01.202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2C372C" w:rsidRPr="00524B2F" w:rsidRDefault="002C372C" w:rsidP="002C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24B2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94/10/25</w:t>
            </w:r>
          </w:p>
          <w:p w:rsidR="00C21BBD" w:rsidRPr="00C21BBD" w:rsidRDefault="00C21BBD" w:rsidP="00B41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BD" w:rsidRDefault="00C21BBD" w:rsidP="0065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67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КОМУНАЛЬНЕ ПІДПРИЄМСТВО ВІННИЦЬКОЇ МІСЬКОЇ РАДИ «ВІННИЦЯМІСЬК</w:t>
            </w:r>
          </w:p>
          <w:p w:rsidR="00C21BBD" w:rsidRPr="00524B2F" w:rsidRDefault="00C21BBD" w:rsidP="0065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7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ТЕПЛОЕНЕРГО»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D" w:rsidRPr="00524B2F" w:rsidRDefault="00C21BBD" w:rsidP="006559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B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33126849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BD" w:rsidRDefault="00C21BBD" w:rsidP="00524B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B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Котельня </w:t>
            </w:r>
          </w:p>
          <w:p w:rsidR="00C21BBD" w:rsidRDefault="00C21BBD" w:rsidP="00524B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B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вул. Матроса Кішки, 12-1 </w:t>
            </w:r>
          </w:p>
          <w:p w:rsidR="00C21BBD" w:rsidRDefault="00C21BBD" w:rsidP="00524B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B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КП ВМР «Вінницяміськ</w:t>
            </w:r>
          </w:p>
          <w:p w:rsidR="00C21BBD" w:rsidRPr="00524B2F" w:rsidRDefault="00C21BBD" w:rsidP="00524B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B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теплоенерго»,</w:t>
            </w:r>
          </w:p>
          <w:p w:rsidR="00C21BBD" w:rsidRPr="00524B2F" w:rsidRDefault="00C21BBD" w:rsidP="00524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24B2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132.007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BD" w:rsidRPr="004621A2" w:rsidRDefault="00C21BBD" w:rsidP="00455C4A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2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статей 11 та 12 Закону</w:t>
            </w:r>
            <w:r w:rsidRPr="004621A2">
              <w:rPr>
                <w:rFonts w:ascii="Times New Roman" w:hAnsi="Times New Roman" w:cs="Times New Roman"/>
                <w:sz w:val="20"/>
                <w:szCs w:val="20"/>
              </w:rPr>
              <w:t>, у поданих оператором документах для затвердження</w:t>
            </w:r>
            <w:r w:rsidRPr="004621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ПМ виявлено недостовірні відомості та невідповідності  вимогам, установленим цим Законом, а саме:</w:t>
            </w:r>
          </w:p>
          <w:p w:rsidR="00C21BBD" w:rsidRDefault="00C21BBD" w:rsidP="00455C4A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>нформація, наведена у Розділ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2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не відповідає вимогам 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>Розділ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2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524B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24B2F">
              <w:rPr>
                <w:rFonts w:ascii="Times New Roman" w:hAnsi="Times New Roman" w:cs="Times New Roman"/>
                <w:sz w:val="20"/>
                <w:szCs w:val="20"/>
              </w:rPr>
              <w:t>ипової форми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21BBD" w:rsidRDefault="00C21BBD" w:rsidP="004621A2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>нформація, наведена у підпункт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ах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1.7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 2.7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3D2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не відповідає вимогам підпункту 1.7 Розділу </w:t>
            </w:r>
            <w:r w:rsidRPr="003D2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Вимог </w:t>
            </w:r>
            <w:r w:rsidRPr="003D2C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та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Pr="003D2C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пункту 34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Постанови № 960;</w:t>
            </w:r>
          </w:p>
          <w:p w:rsidR="00C21BBD" w:rsidRDefault="00C21BBD" w:rsidP="004621A2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нформація, наведена у підпункті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3D2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не відповідає вимогам підпункту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3D2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Вимог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21BBD" w:rsidRDefault="00C21BBD" w:rsidP="004621A2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нформація, наведена у підпункті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3D2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не відповідає вимогам 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підпункту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3D2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Вимог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21BBD" w:rsidRDefault="00C21BBD" w:rsidP="004621A2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BD" w:rsidRPr="00BA0E22" w:rsidRDefault="00C21BBD" w:rsidP="00455C4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у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BA0E22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</w:t>
            </w:r>
            <w:r w:rsidRPr="00C676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C21BBD" w:rsidRPr="00727177" w:rsidTr="00524B2F">
        <w:trPr>
          <w:gridAfter w:val="5"/>
          <w:wAfter w:w="12476" w:type="dxa"/>
          <w:trHeight w:val="60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BD" w:rsidRPr="00524B2F" w:rsidRDefault="00C21BBD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24B2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72C" w:rsidRPr="00524B2F" w:rsidRDefault="002C372C" w:rsidP="002C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24B2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02.01.202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2C372C" w:rsidRPr="00524B2F" w:rsidRDefault="002C372C" w:rsidP="002C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24B2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94/10/25</w:t>
            </w:r>
          </w:p>
          <w:p w:rsidR="00C21BBD" w:rsidRPr="00C21BBD" w:rsidRDefault="00C21BBD" w:rsidP="00B41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BD" w:rsidRDefault="00C21BBD" w:rsidP="0065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67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КОМУНАЛЬНЕ ПІДПРИЄМСТВО ВІННИЦЬКОЇ МІСЬКОЇ РАДИ «ВІННИЦЯМІСЬК</w:t>
            </w:r>
          </w:p>
          <w:p w:rsidR="00C21BBD" w:rsidRPr="00524B2F" w:rsidRDefault="00C21BBD" w:rsidP="0065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7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ТЕПЛОЕНЕРГО»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D" w:rsidRPr="00524B2F" w:rsidRDefault="00C21BBD" w:rsidP="006559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B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33126849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BD" w:rsidRDefault="00C21BBD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24B2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Котельня </w:t>
            </w:r>
          </w:p>
          <w:p w:rsidR="00C21BBD" w:rsidRDefault="00C21BBD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24B2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по вул. Дмитра Майбороди, 5 </w:t>
            </w:r>
          </w:p>
          <w:p w:rsidR="00C21BBD" w:rsidRDefault="00C21BBD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24B2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КП ВМР «Вінницяміськ</w:t>
            </w:r>
          </w:p>
          <w:p w:rsidR="00C21BBD" w:rsidRPr="00524B2F" w:rsidRDefault="00C21BBD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24B2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теплоенерго»,</w:t>
            </w:r>
          </w:p>
          <w:p w:rsidR="00C21BBD" w:rsidRPr="00524B2F" w:rsidRDefault="00C21BBD" w:rsidP="00524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24B2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132.008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BD" w:rsidRPr="004621A2" w:rsidRDefault="00C21BBD" w:rsidP="004621A2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2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статей 11 та 12 Закону</w:t>
            </w:r>
            <w:r w:rsidRPr="004621A2">
              <w:rPr>
                <w:rFonts w:ascii="Times New Roman" w:hAnsi="Times New Roman" w:cs="Times New Roman"/>
                <w:sz w:val="20"/>
                <w:szCs w:val="20"/>
              </w:rPr>
              <w:t>, у поданих оператором документах для затвердження</w:t>
            </w:r>
            <w:r w:rsidRPr="004621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ПМ виявлено недостовірні відомості та невідповідності  вимогам, установленим цим Законом, а саме:</w:t>
            </w:r>
          </w:p>
          <w:p w:rsidR="00C21BBD" w:rsidRDefault="00C21BBD" w:rsidP="004621A2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>нформація, наведена у Розділ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2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не відповідає вимогам 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>Розділ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2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524B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24B2F">
              <w:rPr>
                <w:rFonts w:ascii="Times New Roman" w:hAnsi="Times New Roman" w:cs="Times New Roman"/>
                <w:sz w:val="20"/>
                <w:szCs w:val="20"/>
              </w:rPr>
              <w:t>ипової форми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21BBD" w:rsidRDefault="00C21BBD" w:rsidP="004621A2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>нформація, наведена у підпункт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ах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1.7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 2.7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3D2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не відповідає вимогам підпункту 1.7 Розділу </w:t>
            </w:r>
            <w:r w:rsidRPr="003D2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Вимог </w:t>
            </w:r>
            <w:r w:rsidRPr="003D2C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та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Pr="003D2C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пункту 34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Постанови № 960;</w:t>
            </w:r>
          </w:p>
          <w:p w:rsidR="00C21BBD" w:rsidRDefault="00C21BBD" w:rsidP="004621A2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нформація, наведена у підпункті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3D2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не відповідає вимогам підпункту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3D2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Вимог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21BBD" w:rsidRDefault="00C21BBD" w:rsidP="004621A2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нформація, наведена у підпункті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3D2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не відповідає вимогам підпункту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3D2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Вимог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21BBD" w:rsidRDefault="00C21BBD" w:rsidP="00455C4A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BD" w:rsidRPr="00BA0E22" w:rsidRDefault="00C21BBD" w:rsidP="00455C4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у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BA0E22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</w:t>
            </w:r>
            <w:r w:rsidRPr="00C676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C21BBD" w:rsidRPr="00727177" w:rsidTr="00524B2F">
        <w:trPr>
          <w:gridAfter w:val="5"/>
          <w:wAfter w:w="12476" w:type="dxa"/>
          <w:trHeight w:val="60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BD" w:rsidRPr="00524B2F" w:rsidRDefault="00C21BBD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24B2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72C" w:rsidRPr="00524B2F" w:rsidRDefault="002C372C" w:rsidP="002C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24B2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02.01.202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2C372C" w:rsidRPr="00524B2F" w:rsidRDefault="002C372C" w:rsidP="002C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24B2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94/10/25</w:t>
            </w:r>
          </w:p>
          <w:p w:rsidR="00C21BBD" w:rsidRPr="00C21BBD" w:rsidRDefault="00C21BBD" w:rsidP="00B41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BD" w:rsidRDefault="00C21BBD" w:rsidP="0065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67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КОМУНАЛЬНЕ ПІДПРИЄМСТВО ВІННИЦЬКОЇ МІСЬКОЇ РАДИ «ВІННИЦЯМІСЬК</w:t>
            </w:r>
          </w:p>
          <w:p w:rsidR="00C21BBD" w:rsidRPr="00524B2F" w:rsidRDefault="00C21BBD" w:rsidP="0065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7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ТЕПЛОЕНЕРГО»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D" w:rsidRPr="00524B2F" w:rsidRDefault="00C21BBD" w:rsidP="006559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B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33126849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BD" w:rsidRDefault="00C21BBD" w:rsidP="00524B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4B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Котельня </w:t>
            </w:r>
          </w:p>
          <w:p w:rsidR="00C21BBD" w:rsidRDefault="00C21BBD" w:rsidP="00524B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4B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 вул. Олександра Кошиця, 18 </w:t>
            </w:r>
          </w:p>
          <w:p w:rsidR="00C21BBD" w:rsidRDefault="00C21BBD" w:rsidP="00524B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4B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КП ВМР «Вінницяміськ</w:t>
            </w:r>
          </w:p>
          <w:p w:rsidR="00C21BBD" w:rsidRPr="00524B2F" w:rsidRDefault="00C21BBD" w:rsidP="00524B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4B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теплоенерго»,</w:t>
            </w:r>
          </w:p>
          <w:p w:rsidR="00C21BBD" w:rsidRPr="00524B2F" w:rsidRDefault="00C21BBD" w:rsidP="00524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24B2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132.009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BD" w:rsidRPr="004621A2" w:rsidRDefault="00C21BBD" w:rsidP="004621A2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2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статей 11 та 12 Закону</w:t>
            </w:r>
            <w:r w:rsidRPr="004621A2">
              <w:rPr>
                <w:rFonts w:ascii="Times New Roman" w:hAnsi="Times New Roman" w:cs="Times New Roman"/>
                <w:sz w:val="20"/>
                <w:szCs w:val="20"/>
              </w:rPr>
              <w:t>, у поданих оператором документах для затвердження</w:t>
            </w:r>
            <w:r w:rsidRPr="004621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ПМ виявлено недостовірні відомості та невідповідності  вимогам, установленим цим Законом, а саме:</w:t>
            </w:r>
          </w:p>
          <w:p w:rsidR="00C21BBD" w:rsidRDefault="00C21BBD" w:rsidP="004621A2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>нформація, наведена у Розділ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2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не відповідає вимогам 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>Розділ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2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524B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24B2F">
              <w:rPr>
                <w:rFonts w:ascii="Times New Roman" w:hAnsi="Times New Roman" w:cs="Times New Roman"/>
                <w:sz w:val="20"/>
                <w:szCs w:val="20"/>
              </w:rPr>
              <w:t>ипової форми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21BBD" w:rsidRDefault="00C21BBD" w:rsidP="004621A2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>нформація, наведена у підпункт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ах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1.7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 2.7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3D2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не відповідає вимогам підпункту 1.7 Розділу </w:t>
            </w:r>
            <w:r w:rsidRPr="003D2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Вимог </w:t>
            </w:r>
            <w:r w:rsidRPr="003D2C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та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Pr="003D2C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пункту 34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Постанови № 960;</w:t>
            </w:r>
          </w:p>
          <w:p w:rsidR="00C21BBD" w:rsidRDefault="00C21BBD" w:rsidP="004621A2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нформація, наведена у 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3D2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не відповідає вимогам пункту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3D2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Вимог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21BBD" w:rsidRDefault="00C21BBD" w:rsidP="004621A2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нформація, наведена у підпункті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3D2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не відповідає вимогам підпункту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3D2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Вимог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21BBD" w:rsidRDefault="00C21BBD" w:rsidP="004621A2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нформація, наведена у підпункті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3D2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не відповідає вимогам підпункту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3D2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Вимог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21BBD" w:rsidRDefault="00C21BBD" w:rsidP="00455C4A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BD" w:rsidRPr="00BA0E22" w:rsidRDefault="00C21BBD" w:rsidP="00455C4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у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BA0E22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</w:t>
            </w:r>
            <w:r w:rsidRPr="00C676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C21BBD" w:rsidRPr="00727177" w:rsidTr="00524B2F">
        <w:trPr>
          <w:gridAfter w:val="5"/>
          <w:wAfter w:w="12476" w:type="dxa"/>
          <w:trHeight w:val="60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BD" w:rsidRPr="00524B2F" w:rsidRDefault="00C21BBD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24B2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72C" w:rsidRPr="00524B2F" w:rsidRDefault="002C372C" w:rsidP="002C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24B2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02.01.202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2C372C" w:rsidRPr="00524B2F" w:rsidRDefault="002C372C" w:rsidP="002C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24B2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94/10/25</w:t>
            </w:r>
          </w:p>
          <w:p w:rsidR="00C21BBD" w:rsidRPr="00C21BBD" w:rsidRDefault="00C21BBD" w:rsidP="00B41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BD" w:rsidRDefault="00C21BBD" w:rsidP="0065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67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КОМУНАЛЬНЕ ПІДПРИЄМСТВО ВІННИЦЬКОЇ МІСЬКОЇ РАДИ «ВІННИЦЯМІСЬК</w:t>
            </w:r>
          </w:p>
          <w:p w:rsidR="00C21BBD" w:rsidRPr="00524B2F" w:rsidRDefault="00C21BBD" w:rsidP="0065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7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ТЕПЛОЕНЕРГО»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D" w:rsidRPr="00524B2F" w:rsidRDefault="00C21BBD" w:rsidP="006559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B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33126849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BD" w:rsidRDefault="00C21BBD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24B2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Котельн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я</w:t>
            </w:r>
            <w:r w:rsidRPr="00524B2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C21BBD" w:rsidRDefault="00C21BBD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24B2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по вул. Шимка Максима, 18А </w:t>
            </w:r>
          </w:p>
          <w:p w:rsidR="00C21BBD" w:rsidRDefault="00C21BBD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24B2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КП ВМР «Вінницяміськ</w:t>
            </w:r>
          </w:p>
          <w:p w:rsidR="00C21BBD" w:rsidRPr="00524B2F" w:rsidRDefault="00C21BBD" w:rsidP="0052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24B2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теплоенерго»,</w:t>
            </w:r>
          </w:p>
          <w:p w:rsidR="00C21BBD" w:rsidRPr="00524B2F" w:rsidRDefault="00C21BBD" w:rsidP="00524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24B2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132.010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BD" w:rsidRPr="004621A2" w:rsidRDefault="00C21BBD" w:rsidP="002C0AB3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2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статей 11 та 12 Закону</w:t>
            </w:r>
            <w:r w:rsidRPr="004621A2">
              <w:rPr>
                <w:rFonts w:ascii="Times New Roman" w:hAnsi="Times New Roman" w:cs="Times New Roman"/>
                <w:sz w:val="20"/>
                <w:szCs w:val="20"/>
              </w:rPr>
              <w:t>, у поданих оператором документах для затвердження</w:t>
            </w:r>
            <w:r w:rsidRPr="004621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ПМ виявлено недостовірні відомості та невідповідності  вимогам, установленим цим Законом, а саме:</w:t>
            </w:r>
          </w:p>
          <w:p w:rsidR="00C21BBD" w:rsidRDefault="00C21BBD" w:rsidP="002C0AB3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>нформація, наведена у Розділ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2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не відповідає вимогам 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>Розділ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2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524B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24B2F">
              <w:rPr>
                <w:rFonts w:ascii="Times New Roman" w:hAnsi="Times New Roman" w:cs="Times New Roman"/>
                <w:sz w:val="20"/>
                <w:szCs w:val="20"/>
              </w:rPr>
              <w:t>ипової форми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21BBD" w:rsidRDefault="00C21BBD" w:rsidP="002C0AB3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нформація, наведена у підпункті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3D2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не відповідає вимогам підпункту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3D2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Вимог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21BBD" w:rsidRDefault="00C21BBD" w:rsidP="002C0AB3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нформація, наведена у підпункті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3D2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не відповідає вимогам підпункту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3D2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3D2C47">
              <w:rPr>
                <w:rFonts w:ascii="Times New Roman" w:hAnsi="Times New Roman" w:cs="Times New Roman"/>
                <w:sz w:val="20"/>
                <w:szCs w:val="20"/>
              </w:rPr>
              <w:t xml:space="preserve"> Вимог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21BBD" w:rsidRDefault="00C21BBD" w:rsidP="00455C4A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BD" w:rsidRPr="00BA0E22" w:rsidRDefault="00C21BBD" w:rsidP="00455C4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у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BA0E22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</w:t>
            </w:r>
            <w:r w:rsidRPr="00C676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967E29" w:rsidRDefault="00967E29" w:rsidP="000C0830">
      <w:pPr>
        <w:jc w:val="center"/>
        <w:rPr>
          <w:color w:val="333333"/>
          <w:shd w:val="clear" w:color="auto" w:fill="FFFFFF"/>
        </w:rPr>
      </w:pPr>
    </w:p>
    <w:p w:rsidR="000A7480" w:rsidRDefault="000A7480" w:rsidP="00003609">
      <w:pPr>
        <w:jc w:val="center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____________________</w:t>
      </w:r>
      <w:r w:rsidR="00BD648F">
        <w:rPr>
          <w:color w:val="333333"/>
          <w:shd w:val="clear" w:color="auto" w:fill="FFFFFF"/>
        </w:rPr>
        <w:t>________________________</w:t>
      </w:r>
      <w:r>
        <w:rPr>
          <w:color w:val="333333"/>
          <w:shd w:val="clear" w:color="auto" w:fill="FFFFFF"/>
        </w:rPr>
        <w:t>____________</w:t>
      </w:r>
    </w:p>
    <w:p w:rsidR="00967E29" w:rsidRDefault="00967E29" w:rsidP="00003609">
      <w:pPr>
        <w:jc w:val="center"/>
        <w:rPr>
          <w:rFonts w:ascii="Times New Roman" w:eastAsia="Times New Roman" w:hAnsi="Times New Roman" w:cs="Times New Roman"/>
          <w:lang w:eastAsia="uk-UA"/>
        </w:rPr>
      </w:pPr>
    </w:p>
    <w:sectPr w:rsidR="00967E29" w:rsidSect="008171B7">
      <w:headerReference w:type="default" r:id="rId10"/>
      <w:pgSz w:w="16838" w:h="11906" w:orient="landscape"/>
      <w:pgMar w:top="993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C4A" w:rsidRDefault="00455C4A">
      <w:pPr>
        <w:spacing w:after="0" w:line="240" w:lineRule="auto"/>
      </w:pPr>
      <w:r>
        <w:separator/>
      </w:r>
    </w:p>
  </w:endnote>
  <w:endnote w:type="continuationSeparator" w:id="0">
    <w:p w:rsidR="00455C4A" w:rsidRDefault="00455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C4A" w:rsidRDefault="00455C4A">
      <w:pPr>
        <w:spacing w:after="0" w:line="240" w:lineRule="auto"/>
      </w:pPr>
      <w:r>
        <w:separator/>
      </w:r>
    </w:p>
  </w:footnote>
  <w:footnote w:type="continuationSeparator" w:id="0">
    <w:p w:rsidR="00455C4A" w:rsidRDefault="00455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194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55C4A" w:rsidRPr="00197A57" w:rsidRDefault="00EC1BF9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455C4A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E25121" w:rsidRPr="00E25121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455C4A" w:rsidRDefault="00455C4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36936"/>
    <w:rsid w:val="000444E4"/>
    <w:rsid w:val="00052211"/>
    <w:rsid w:val="000665A7"/>
    <w:rsid w:val="00077B91"/>
    <w:rsid w:val="00086448"/>
    <w:rsid w:val="00094DE2"/>
    <w:rsid w:val="000972A8"/>
    <w:rsid w:val="00097F52"/>
    <w:rsid w:val="000A4BCD"/>
    <w:rsid w:val="000A7480"/>
    <w:rsid w:val="000A7985"/>
    <w:rsid w:val="000B190A"/>
    <w:rsid w:val="000B7FCA"/>
    <w:rsid w:val="000C0830"/>
    <w:rsid w:val="000D6692"/>
    <w:rsid w:val="000E165D"/>
    <w:rsid w:val="00102A70"/>
    <w:rsid w:val="001071AF"/>
    <w:rsid w:val="00113EA2"/>
    <w:rsid w:val="001209F3"/>
    <w:rsid w:val="00124DE8"/>
    <w:rsid w:val="00131137"/>
    <w:rsid w:val="0015086C"/>
    <w:rsid w:val="00152E07"/>
    <w:rsid w:val="00161A4F"/>
    <w:rsid w:val="001712A4"/>
    <w:rsid w:val="001757FE"/>
    <w:rsid w:val="001806B5"/>
    <w:rsid w:val="001810D0"/>
    <w:rsid w:val="0018288F"/>
    <w:rsid w:val="00183C85"/>
    <w:rsid w:val="001859BD"/>
    <w:rsid w:val="00186BC6"/>
    <w:rsid w:val="001A2200"/>
    <w:rsid w:val="001B0ABD"/>
    <w:rsid w:val="001B37C1"/>
    <w:rsid w:val="001B4B07"/>
    <w:rsid w:val="001B77F3"/>
    <w:rsid w:val="001C17D3"/>
    <w:rsid w:val="001D0E2B"/>
    <w:rsid w:val="001D1A48"/>
    <w:rsid w:val="001D4730"/>
    <w:rsid w:val="001D71EB"/>
    <w:rsid w:val="001D7786"/>
    <w:rsid w:val="001F52D6"/>
    <w:rsid w:val="0020323E"/>
    <w:rsid w:val="002064AA"/>
    <w:rsid w:val="00206D3B"/>
    <w:rsid w:val="00234E56"/>
    <w:rsid w:val="002458B8"/>
    <w:rsid w:val="00254F25"/>
    <w:rsid w:val="00255CC2"/>
    <w:rsid w:val="00255D4F"/>
    <w:rsid w:val="002712B5"/>
    <w:rsid w:val="00277334"/>
    <w:rsid w:val="00283A9A"/>
    <w:rsid w:val="002938BB"/>
    <w:rsid w:val="002A28B7"/>
    <w:rsid w:val="002A6C95"/>
    <w:rsid w:val="002B78E8"/>
    <w:rsid w:val="002C00F9"/>
    <w:rsid w:val="002C0AB3"/>
    <w:rsid w:val="002C372C"/>
    <w:rsid w:val="002C3941"/>
    <w:rsid w:val="002D23B1"/>
    <w:rsid w:val="002D3874"/>
    <w:rsid w:val="002D4FBD"/>
    <w:rsid w:val="002E2C3F"/>
    <w:rsid w:val="002E3EB8"/>
    <w:rsid w:val="002E48E5"/>
    <w:rsid w:val="002E7BCC"/>
    <w:rsid w:val="00300CD5"/>
    <w:rsid w:val="00301FF0"/>
    <w:rsid w:val="00303E23"/>
    <w:rsid w:val="00313E66"/>
    <w:rsid w:val="0031627D"/>
    <w:rsid w:val="003246F3"/>
    <w:rsid w:val="00333B50"/>
    <w:rsid w:val="00334858"/>
    <w:rsid w:val="00337E96"/>
    <w:rsid w:val="00344E6E"/>
    <w:rsid w:val="00355AD7"/>
    <w:rsid w:val="003625E5"/>
    <w:rsid w:val="0037280B"/>
    <w:rsid w:val="0037693F"/>
    <w:rsid w:val="0037788E"/>
    <w:rsid w:val="003805AE"/>
    <w:rsid w:val="00380D2F"/>
    <w:rsid w:val="003824A8"/>
    <w:rsid w:val="003849FC"/>
    <w:rsid w:val="00393928"/>
    <w:rsid w:val="003B6DEC"/>
    <w:rsid w:val="003B7810"/>
    <w:rsid w:val="003C6FD6"/>
    <w:rsid w:val="003D2C47"/>
    <w:rsid w:val="003E0F35"/>
    <w:rsid w:val="0040437C"/>
    <w:rsid w:val="0041566C"/>
    <w:rsid w:val="00421D03"/>
    <w:rsid w:val="00442A85"/>
    <w:rsid w:val="00445D89"/>
    <w:rsid w:val="00455C4A"/>
    <w:rsid w:val="004621A2"/>
    <w:rsid w:val="004647DF"/>
    <w:rsid w:val="0046500C"/>
    <w:rsid w:val="00466BE0"/>
    <w:rsid w:val="004707B1"/>
    <w:rsid w:val="0048315B"/>
    <w:rsid w:val="00494ADA"/>
    <w:rsid w:val="004A2820"/>
    <w:rsid w:val="004A442B"/>
    <w:rsid w:val="004B4E77"/>
    <w:rsid w:val="004B693C"/>
    <w:rsid w:val="004C068F"/>
    <w:rsid w:val="004C409A"/>
    <w:rsid w:val="004E2185"/>
    <w:rsid w:val="004E247A"/>
    <w:rsid w:val="005003A2"/>
    <w:rsid w:val="00512079"/>
    <w:rsid w:val="00516A15"/>
    <w:rsid w:val="00522FAD"/>
    <w:rsid w:val="00524AE1"/>
    <w:rsid w:val="00524B2F"/>
    <w:rsid w:val="00531B8F"/>
    <w:rsid w:val="00535414"/>
    <w:rsid w:val="00546A12"/>
    <w:rsid w:val="0055216D"/>
    <w:rsid w:val="00561B88"/>
    <w:rsid w:val="00573EEB"/>
    <w:rsid w:val="005748A8"/>
    <w:rsid w:val="00581461"/>
    <w:rsid w:val="005824D2"/>
    <w:rsid w:val="0058579D"/>
    <w:rsid w:val="005904C2"/>
    <w:rsid w:val="005979B9"/>
    <w:rsid w:val="005A43EE"/>
    <w:rsid w:val="005A4BFD"/>
    <w:rsid w:val="005B3B01"/>
    <w:rsid w:val="005C3BEC"/>
    <w:rsid w:val="005D3443"/>
    <w:rsid w:val="005D5EB5"/>
    <w:rsid w:val="005E29FC"/>
    <w:rsid w:val="005F1A88"/>
    <w:rsid w:val="005F56F1"/>
    <w:rsid w:val="0060155C"/>
    <w:rsid w:val="00610256"/>
    <w:rsid w:val="006125C3"/>
    <w:rsid w:val="006218B0"/>
    <w:rsid w:val="00627799"/>
    <w:rsid w:val="00674DDD"/>
    <w:rsid w:val="00683766"/>
    <w:rsid w:val="0069264A"/>
    <w:rsid w:val="006A2618"/>
    <w:rsid w:val="006B3812"/>
    <w:rsid w:val="006D0BC6"/>
    <w:rsid w:val="006E3446"/>
    <w:rsid w:val="006E3508"/>
    <w:rsid w:val="006E7B8B"/>
    <w:rsid w:val="006F10FC"/>
    <w:rsid w:val="006F5AD1"/>
    <w:rsid w:val="006F7484"/>
    <w:rsid w:val="006F75A0"/>
    <w:rsid w:val="0070058A"/>
    <w:rsid w:val="0070684D"/>
    <w:rsid w:val="00711C3D"/>
    <w:rsid w:val="00713DB2"/>
    <w:rsid w:val="007314A0"/>
    <w:rsid w:val="0073535E"/>
    <w:rsid w:val="00744C79"/>
    <w:rsid w:val="00745AA6"/>
    <w:rsid w:val="007515D1"/>
    <w:rsid w:val="00753890"/>
    <w:rsid w:val="00756C62"/>
    <w:rsid w:val="0075747D"/>
    <w:rsid w:val="007811D1"/>
    <w:rsid w:val="00786303"/>
    <w:rsid w:val="00790F74"/>
    <w:rsid w:val="00792B4C"/>
    <w:rsid w:val="007A5ED8"/>
    <w:rsid w:val="007C3991"/>
    <w:rsid w:val="007D3485"/>
    <w:rsid w:val="007E50D6"/>
    <w:rsid w:val="007E513B"/>
    <w:rsid w:val="007F0737"/>
    <w:rsid w:val="0080144F"/>
    <w:rsid w:val="00803F98"/>
    <w:rsid w:val="008052F4"/>
    <w:rsid w:val="008171B7"/>
    <w:rsid w:val="00837F96"/>
    <w:rsid w:val="00841EF0"/>
    <w:rsid w:val="008429BB"/>
    <w:rsid w:val="0084345B"/>
    <w:rsid w:val="00855B62"/>
    <w:rsid w:val="00867F37"/>
    <w:rsid w:val="0087384B"/>
    <w:rsid w:val="008754E7"/>
    <w:rsid w:val="00880062"/>
    <w:rsid w:val="00880273"/>
    <w:rsid w:val="008814A6"/>
    <w:rsid w:val="00884D1C"/>
    <w:rsid w:val="00885AD6"/>
    <w:rsid w:val="00891903"/>
    <w:rsid w:val="008A2AC1"/>
    <w:rsid w:val="008A4570"/>
    <w:rsid w:val="008A6F90"/>
    <w:rsid w:val="008B5345"/>
    <w:rsid w:val="008C4BBB"/>
    <w:rsid w:val="008C58C8"/>
    <w:rsid w:val="008D5BB4"/>
    <w:rsid w:val="008F5B44"/>
    <w:rsid w:val="00901C0E"/>
    <w:rsid w:val="009047B7"/>
    <w:rsid w:val="00905BE8"/>
    <w:rsid w:val="00912450"/>
    <w:rsid w:val="00927F35"/>
    <w:rsid w:val="0093220C"/>
    <w:rsid w:val="009440A5"/>
    <w:rsid w:val="009533FC"/>
    <w:rsid w:val="009579F8"/>
    <w:rsid w:val="00962AE2"/>
    <w:rsid w:val="00967E29"/>
    <w:rsid w:val="009752E0"/>
    <w:rsid w:val="009763DF"/>
    <w:rsid w:val="00980A47"/>
    <w:rsid w:val="00980EE2"/>
    <w:rsid w:val="00986043"/>
    <w:rsid w:val="00992A8B"/>
    <w:rsid w:val="009C2F4F"/>
    <w:rsid w:val="009D0FE3"/>
    <w:rsid w:val="009D10DE"/>
    <w:rsid w:val="009D6A96"/>
    <w:rsid w:val="009D705F"/>
    <w:rsid w:val="009F1179"/>
    <w:rsid w:val="009F4E1F"/>
    <w:rsid w:val="009F7316"/>
    <w:rsid w:val="00A06859"/>
    <w:rsid w:val="00A15858"/>
    <w:rsid w:val="00A204F3"/>
    <w:rsid w:val="00A30FD1"/>
    <w:rsid w:val="00A420E3"/>
    <w:rsid w:val="00A50581"/>
    <w:rsid w:val="00A6359E"/>
    <w:rsid w:val="00A75F63"/>
    <w:rsid w:val="00A8240B"/>
    <w:rsid w:val="00A9126F"/>
    <w:rsid w:val="00AB0254"/>
    <w:rsid w:val="00AB3C79"/>
    <w:rsid w:val="00AB4D7A"/>
    <w:rsid w:val="00AC01C1"/>
    <w:rsid w:val="00AC5FF7"/>
    <w:rsid w:val="00AC7084"/>
    <w:rsid w:val="00B13A6A"/>
    <w:rsid w:val="00B224D1"/>
    <w:rsid w:val="00B23D6D"/>
    <w:rsid w:val="00B26E20"/>
    <w:rsid w:val="00B26EC1"/>
    <w:rsid w:val="00B30934"/>
    <w:rsid w:val="00B369C1"/>
    <w:rsid w:val="00B37E11"/>
    <w:rsid w:val="00B422C6"/>
    <w:rsid w:val="00B51468"/>
    <w:rsid w:val="00B54033"/>
    <w:rsid w:val="00B80405"/>
    <w:rsid w:val="00B830CE"/>
    <w:rsid w:val="00B92CBA"/>
    <w:rsid w:val="00B92F88"/>
    <w:rsid w:val="00B96D2D"/>
    <w:rsid w:val="00BA2449"/>
    <w:rsid w:val="00BB080D"/>
    <w:rsid w:val="00BB25BB"/>
    <w:rsid w:val="00BC4792"/>
    <w:rsid w:val="00BD051A"/>
    <w:rsid w:val="00BD245B"/>
    <w:rsid w:val="00BD59D7"/>
    <w:rsid w:val="00BD648F"/>
    <w:rsid w:val="00BE507C"/>
    <w:rsid w:val="00BE7F9E"/>
    <w:rsid w:val="00BF626B"/>
    <w:rsid w:val="00C03168"/>
    <w:rsid w:val="00C043AB"/>
    <w:rsid w:val="00C06053"/>
    <w:rsid w:val="00C070D1"/>
    <w:rsid w:val="00C11F03"/>
    <w:rsid w:val="00C15D83"/>
    <w:rsid w:val="00C21BBD"/>
    <w:rsid w:val="00C24010"/>
    <w:rsid w:val="00C243E5"/>
    <w:rsid w:val="00C261FD"/>
    <w:rsid w:val="00C267A4"/>
    <w:rsid w:val="00C275F8"/>
    <w:rsid w:val="00C27F93"/>
    <w:rsid w:val="00C4059A"/>
    <w:rsid w:val="00C45ED0"/>
    <w:rsid w:val="00C527F6"/>
    <w:rsid w:val="00C64591"/>
    <w:rsid w:val="00C676BC"/>
    <w:rsid w:val="00C769EE"/>
    <w:rsid w:val="00CB1535"/>
    <w:rsid w:val="00CD5AE8"/>
    <w:rsid w:val="00CE1A5A"/>
    <w:rsid w:val="00CE5CDE"/>
    <w:rsid w:val="00CF101F"/>
    <w:rsid w:val="00D039A2"/>
    <w:rsid w:val="00D13E7E"/>
    <w:rsid w:val="00D52D9D"/>
    <w:rsid w:val="00D55400"/>
    <w:rsid w:val="00D62F00"/>
    <w:rsid w:val="00D74DE3"/>
    <w:rsid w:val="00D754A1"/>
    <w:rsid w:val="00D75784"/>
    <w:rsid w:val="00D83525"/>
    <w:rsid w:val="00D872A1"/>
    <w:rsid w:val="00D93090"/>
    <w:rsid w:val="00D9587F"/>
    <w:rsid w:val="00D9661E"/>
    <w:rsid w:val="00D96AB0"/>
    <w:rsid w:val="00DA6947"/>
    <w:rsid w:val="00DB5DBF"/>
    <w:rsid w:val="00DC2371"/>
    <w:rsid w:val="00DF02C8"/>
    <w:rsid w:val="00DF2EF2"/>
    <w:rsid w:val="00E03722"/>
    <w:rsid w:val="00E064B6"/>
    <w:rsid w:val="00E11639"/>
    <w:rsid w:val="00E132AD"/>
    <w:rsid w:val="00E25121"/>
    <w:rsid w:val="00E411A8"/>
    <w:rsid w:val="00E4621F"/>
    <w:rsid w:val="00E466FF"/>
    <w:rsid w:val="00E65BD7"/>
    <w:rsid w:val="00E74FA4"/>
    <w:rsid w:val="00E75013"/>
    <w:rsid w:val="00E815DB"/>
    <w:rsid w:val="00E8526A"/>
    <w:rsid w:val="00E86625"/>
    <w:rsid w:val="00E9300A"/>
    <w:rsid w:val="00E96ABF"/>
    <w:rsid w:val="00EA10FD"/>
    <w:rsid w:val="00EA12D9"/>
    <w:rsid w:val="00EC1BF9"/>
    <w:rsid w:val="00F053D8"/>
    <w:rsid w:val="00F13678"/>
    <w:rsid w:val="00F147E1"/>
    <w:rsid w:val="00F23B04"/>
    <w:rsid w:val="00F33DEB"/>
    <w:rsid w:val="00F358FD"/>
    <w:rsid w:val="00F63DA6"/>
    <w:rsid w:val="00F82C8D"/>
    <w:rsid w:val="00F91B0D"/>
    <w:rsid w:val="00F91E20"/>
    <w:rsid w:val="00F9498C"/>
    <w:rsid w:val="00F95D40"/>
    <w:rsid w:val="00FA333E"/>
    <w:rsid w:val="00FA52CC"/>
    <w:rsid w:val="00FC40CC"/>
    <w:rsid w:val="00FD506C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17DEC8-B48B-4590-BAA5-DAD7EE990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5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online.com.ua/documents/show/495977___67349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ononline.com.ua/documents/show/495977___6734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FA1D72-D74A-4E73-98B3-B95B159AC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8394</Words>
  <Characters>4786</Characters>
  <Application>Microsoft Office Word</Application>
  <DocSecurity>0</DocSecurity>
  <Lines>39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Ульвак Марина Вікторівна</cp:lastModifiedBy>
  <cp:revision>2</cp:revision>
  <cp:lastPrinted>2025-02-04T15:18:00Z</cp:lastPrinted>
  <dcterms:created xsi:type="dcterms:W3CDTF">2025-02-04T15:18:00Z</dcterms:created>
  <dcterms:modified xsi:type="dcterms:W3CDTF">2025-02-04T15:18:00Z</dcterms:modified>
</cp:coreProperties>
</file>