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2410"/>
        <w:gridCol w:w="3686"/>
        <w:gridCol w:w="3118"/>
        <w:gridCol w:w="142"/>
        <w:gridCol w:w="1558"/>
        <w:gridCol w:w="1701"/>
        <w:gridCol w:w="6237"/>
        <w:gridCol w:w="2836"/>
      </w:tblGrid>
      <w:tr w:rsidR="000605DA" w:rsidRPr="00FE55B5" w:rsidTr="000537EB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F6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лютого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F6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0537EB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78747E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173F2" w:rsidRPr="00FE55B5" w:rsidTr="000537EB">
        <w:trPr>
          <w:gridAfter w:val="5"/>
          <w:wAfter w:w="12474" w:type="dxa"/>
          <w:trHeight w:val="30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0537EB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0537EB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755323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0537EB">
        <w:trPr>
          <w:gridAfter w:val="5"/>
          <w:wAfter w:w="12474" w:type="dxa"/>
          <w:trHeight w:val="1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92F0D" w:rsidRDefault="00E92F0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E77C55" w:rsidRPr="00E92F0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E92F0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E92F0D" w:rsidRDefault="00E92F0D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</w:p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Локачинська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Акціонерного товариства «Укргазвидобування»: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Установка комплексної підготовки газу «Локачі», Локачинського нафтогазопромислу 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філії </w:t>
            </w:r>
          </w:p>
          <w:p w:rsidR="00574D59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Газопромислове управління «Львівгазвидобування»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7EB" w:rsidRPr="00E92F0D" w:rsidRDefault="000537EB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E77C55" w:rsidRPr="00755323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E92F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</w:t>
            </w:r>
            <w:r w:rsidR="007761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Розділу ІІІ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75532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7761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№ 500/36122 (далі 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6019AB"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77C55" w:rsidRPr="00755323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776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962A4F" w:rsidRPr="007553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 08 червня 2021 р.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755323" w:rsidRDefault="00E77C55" w:rsidP="00787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23" w:rsidRPr="00727177" w:rsidTr="000537EB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E92F0D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7EB" w:rsidRDefault="00E92F0D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</w:p>
          <w:p w:rsidR="000537EB" w:rsidRDefault="00E92F0D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Машівська 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Акціонерного товариства 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Укргазвидобування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технологічний цех стабілізації конденсату філії Управління з переробки газу та газового конденсату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Машівська установка комплексної </w:t>
            </w:r>
          </w:p>
          <w:p w:rsidR="000537EB" w:rsidRDefault="00E92F0D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підготовки газу </w:t>
            </w:r>
          </w:p>
          <w:p w:rsidR="000537EB" w:rsidRDefault="00E92F0D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філії </w:t>
            </w:r>
          </w:p>
          <w:p w:rsidR="0078747E" w:rsidRDefault="00E92F0D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Газопромислове управління 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Полтавагаз</w:t>
            </w:r>
          </w:p>
          <w:p w:rsidR="00755323" w:rsidRDefault="00E92F0D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7EB" w:rsidRDefault="000537EB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001.002</w:t>
            </w:r>
          </w:p>
          <w:p w:rsidR="0078747E" w:rsidRPr="00E92F0D" w:rsidRDefault="0078747E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755323" w:rsidRPr="00755323" w:rsidRDefault="00755323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E92F0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E92F0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F5788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 w:rsidR="00E92F0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E92F0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F5788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755323" w:rsidRPr="00755323" w:rsidRDefault="00755323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77613B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776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755323" w:rsidRPr="00727177" w:rsidTr="000537EB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E92F0D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Установка </w:t>
            </w:r>
          </w:p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Солохівська ДКС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Акціонерного товариства 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Укргазвидобування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Солохівська дотискуюча компресорна станція філії </w:t>
            </w:r>
          </w:p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Газопромислове управління </w:t>
            </w:r>
          </w:p>
          <w:p w:rsidR="0078747E" w:rsidRDefault="0078747E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92F0D"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Полтавагаз</w:t>
            </w:r>
          </w:p>
          <w:p w:rsidR="00755323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7EB" w:rsidRPr="00E92F0D" w:rsidRDefault="000537EB" w:rsidP="0005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E92F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F57885" w:rsidRPr="00755323" w:rsidRDefault="00F57885" w:rsidP="00F57885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E92F0D" w:rsidRPr="00755323" w:rsidRDefault="00E92F0D" w:rsidP="00E92F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323" w:rsidRPr="00755323" w:rsidRDefault="00755323" w:rsidP="00574D5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776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755323" w:rsidRPr="00727177" w:rsidTr="000537EB">
        <w:trPr>
          <w:gridAfter w:val="5"/>
          <w:wAfter w:w="12474" w:type="dxa"/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E92F0D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7EB" w:rsidRDefault="00E92F0D" w:rsidP="007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</w:p>
          <w:p w:rsidR="0077613B" w:rsidRDefault="00E92F0D" w:rsidP="007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Солохівська-ВП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Акціонерного товариства 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Укргазвидобування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Солохівське відділення</w:t>
            </w:r>
          </w:p>
          <w:p w:rsidR="0078747E" w:rsidRDefault="00E92F0D" w:rsidP="007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переробки газу 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філії </w:t>
            </w:r>
          </w:p>
          <w:p w:rsidR="0078747E" w:rsidRDefault="00E92F0D" w:rsidP="007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Управління </w:t>
            </w:r>
          </w:p>
          <w:p w:rsidR="00755323" w:rsidRDefault="00E92F0D" w:rsidP="007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переробки газу та газового конденсату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7EB" w:rsidRPr="00E92F0D" w:rsidRDefault="000537EB" w:rsidP="0005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E92F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Відповідно до статей 10 та 12 Закону, у поданих оператором документах для прийняття ЗО виявлені наступні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недостовірні відомості, а саме:</w:t>
            </w:r>
          </w:p>
          <w:p w:rsidR="00F57885" w:rsidRPr="00755323" w:rsidRDefault="00F57885" w:rsidP="00F57885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755323" w:rsidRPr="00755323" w:rsidRDefault="00755323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</w:t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776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755323" w:rsidRPr="00727177" w:rsidTr="000537EB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E92F0D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Тимофіївська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Акціонерного товариства 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Укргазвидобування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дільниця з підготовки газу та газового конденсату 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ГС-Тимофіївка 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філії 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Газопромислове управління 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Полтавагаз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Тимофіївське відділення</w:t>
            </w:r>
          </w:p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переробки газу 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філії 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Управління </w:t>
            </w:r>
          </w:p>
          <w:p w:rsidR="00755323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переробки газу та газового конденсату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7EB" w:rsidRDefault="000537EB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001.005</w:t>
            </w:r>
          </w:p>
          <w:p w:rsidR="000537EB" w:rsidRPr="00E92F0D" w:rsidRDefault="000537EB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E92F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F57885" w:rsidRPr="00755323" w:rsidRDefault="00F57885" w:rsidP="00F57885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755323" w:rsidRPr="00755323" w:rsidRDefault="00755323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7613B" w:rsidP="0077613B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92F0D" w:rsidRPr="00727177" w:rsidTr="000537EB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E92F0D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0D" w:rsidRPr="00755323" w:rsidRDefault="00E92F0D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Червонодонецька  Акціонерного товариства  «Укргазвидобування»: 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Червонодонецька дотискувальна компресорна станція Червонодонецької дільниці з експлуатації 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 ремонту установок компримування газу Відділення підготовки та компримування газу філії 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Газопромислове управління «Шебелинкагаз</w:t>
            </w:r>
          </w:p>
          <w:p w:rsidR="00E92F0D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видобування»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7EB" w:rsidRDefault="000537EB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001.007</w:t>
            </w:r>
          </w:p>
          <w:p w:rsidR="0078747E" w:rsidRPr="00E92F0D" w:rsidRDefault="0078747E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E92F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F57885" w:rsidRPr="00755323" w:rsidRDefault="00F57885" w:rsidP="00F57885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E92F0D" w:rsidRPr="00755323" w:rsidRDefault="00E92F0D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77613B" w:rsidP="0077613B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</w:t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92F0D" w:rsidRPr="00727177" w:rsidTr="000537EB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E92F0D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0D" w:rsidRPr="00755323" w:rsidRDefault="00E92F0D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Шебелинська Акціонерного товариства  «Укргазвидобування»:</w:t>
            </w: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Шебелинське відділення з переробки газового конденсату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нафти філії </w:t>
            </w:r>
          </w:p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</w:p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переробки газу та газового конденсату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2F0D" w:rsidRPr="00E92F0D" w:rsidRDefault="000537EB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001.008</w:t>
            </w:r>
            <w:r w:rsidR="00E92F0D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E92F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F57885" w:rsidRPr="00755323" w:rsidRDefault="00F57885" w:rsidP="00F57885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E92F0D" w:rsidRPr="00755323" w:rsidRDefault="00E92F0D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77613B" w:rsidP="0077613B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92F0D" w:rsidRPr="00727177" w:rsidTr="000537EB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E92F0D" w:rsidRDefault="00E92F0D" w:rsidP="00E9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hAnsi="Times New Roman" w:cs="Times New Roman"/>
                <w:sz w:val="20"/>
                <w:szCs w:val="20"/>
              </w:rPr>
              <w:t>від 16.01.2025</w:t>
            </w:r>
            <w:r w:rsidRPr="00E92F0D">
              <w:rPr>
                <w:rFonts w:ascii="Times New Roman" w:hAnsi="Times New Roman" w:cs="Times New Roman"/>
                <w:sz w:val="20"/>
                <w:szCs w:val="20"/>
              </w:rPr>
              <w:br/>
              <w:t>№2420/10/25</w:t>
            </w:r>
          </w:p>
          <w:p w:rsidR="00E92F0D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2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0D" w:rsidRPr="00755323" w:rsidRDefault="00E92F0D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D">
              <w:rPr>
                <w:rFonts w:ascii="Times New Roman" w:hAnsi="Times New Roman"/>
                <w:sz w:val="20"/>
                <w:szCs w:val="20"/>
              </w:rPr>
              <w:t>30019775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7E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Яблунівська ДКС Акціонерного товариства «Укргазвидобування»: Яблунівська дотискна компресорна станція філії </w:t>
            </w:r>
          </w:p>
          <w:p w:rsidR="000537EB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Газопромислове управління </w:t>
            </w:r>
          </w:p>
          <w:p w:rsidR="0078747E" w:rsidRDefault="0078747E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92F0D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Полтавагаз</w:t>
            </w:r>
          </w:p>
          <w:p w:rsidR="00E92F0D" w:rsidRDefault="00E92F0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видобування</w:t>
            </w:r>
            <w:r w:rsidR="0078747E" w:rsidRPr="00E92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5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7EB" w:rsidRPr="00E92F0D" w:rsidRDefault="000537EB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001.011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E92F0D" w:rsidP="00E92F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F57885" w:rsidRPr="00755323" w:rsidRDefault="00F57885" w:rsidP="00F57885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 Розділу І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E92F0D" w:rsidRPr="00755323" w:rsidRDefault="00E92F0D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D" w:rsidRPr="00755323" w:rsidRDefault="0077613B" w:rsidP="0077613B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755323" w:rsidRPr="00755323" w:rsidRDefault="000A7480" w:rsidP="00003609">
      <w:pPr>
        <w:jc w:val="center"/>
        <w:rPr>
          <w:rFonts w:ascii="Times New Roman" w:eastAsia="Times New Roman" w:hAnsi="Times New Roman" w:cs="Times New Roman"/>
          <w:b/>
          <w:lang w:val="ru-RU"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755323" w:rsidRPr="00755323" w:rsidSect="00AF17F3">
      <w:headerReference w:type="default" r:id="rId8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33" w:rsidRDefault="009D7233">
      <w:pPr>
        <w:spacing w:after="0" w:line="240" w:lineRule="auto"/>
      </w:pPr>
      <w:r>
        <w:separator/>
      </w:r>
    </w:p>
  </w:endnote>
  <w:endnote w:type="continuationSeparator" w:id="0">
    <w:p w:rsidR="009D7233" w:rsidRDefault="009D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33" w:rsidRDefault="009D7233">
      <w:pPr>
        <w:spacing w:after="0" w:line="240" w:lineRule="auto"/>
      </w:pPr>
      <w:r>
        <w:separator/>
      </w:r>
    </w:p>
  </w:footnote>
  <w:footnote w:type="continuationSeparator" w:id="0">
    <w:p w:rsidR="009D7233" w:rsidRDefault="009D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6E0F8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66C32" w:rsidRPr="00F66C3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F66C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537EB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74D59"/>
    <w:rsid w:val="00581461"/>
    <w:rsid w:val="005824D2"/>
    <w:rsid w:val="0058579D"/>
    <w:rsid w:val="0059312D"/>
    <w:rsid w:val="005B5082"/>
    <w:rsid w:val="005B7745"/>
    <w:rsid w:val="005C0B21"/>
    <w:rsid w:val="005C3669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264A"/>
    <w:rsid w:val="006A28D9"/>
    <w:rsid w:val="006C3C8B"/>
    <w:rsid w:val="006E0F85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5323"/>
    <w:rsid w:val="0075747D"/>
    <w:rsid w:val="0077613B"/>
    <w:rsid w:val="007811D1"/>
    <w:rsid w:val="00783804"/>
    <w:rsid w:val="0078747E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87FF2"/>
    <w:rsid w:val="00891903"/>
    <w:rsid w:val="008A2AC1"/>
    <w:rsid w:val="008A4B0E"/>
    <w:rsid w:val="008B5345"/>
    <w:rsid w:val="008B67CB"/>
    <w:rsid w:val="008C140D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9D7233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511B5"/>
    <w:rsid w:val="00A6359E"/>
    <w:rsid w:val="00A85A03"/>
    <w:rsid w:val="00A9126F"/>
    <w:rsid w:val="00AB0254"/>
    <w:rsid w:val="00AB3644"/>
    <w:rsid w:val="00AB4D7A"/>
    <w:rsid w:val="00AC7084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0465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31D14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2F0D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57885"/>
    <w:rsid w:val="00F63DA6"/>
    <w:rsid w:val="00F66C32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E421-A2F9-4004-ACD0-F4192C69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5462</Words>
  <Characters>3114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2025-02-12T11:52:00Z</cp:lastPrinted>
  <dcterms:created xsi:type="dcterms:W3CDTF">2025-02-12T11:52:00Z</dcterms:created>
  <dcterms:modified xsi:type="dcterms:W3CDTF">2025-02-12T11:52:00Z</dcterms:modified>
</cp:coreProperties>
</file>