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247175" w14:textId="110E9631" w:rsidR="00F97C48" w:rsidRPr="00D30B93" w:rsidRDefault="006B2258" w:rsidP="00820F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58">
        <w:rPr>
          <w:rFonts w:ascii="Times New Roman" w:hAnsi="Times New Roman" w:cs="Times New Roman"/>
          <w:sz w:val="24"/>
          <w:szCs w:val="24"/>
        </w:rPr>
        <w:t>Філія Управління будівельно-монтажних робіт «Укргазспецбудмонтаж» Акціонерного товариства «Укргазвидобування»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820F63" w:rsidRPr="00820F63">
        <w:rPr>
          <w:rFonts w:ascii="Times New Roman" w:hAnsi="Times New Roman" w:cs="Times New Roman"/>
          <w:sz w:val="24"/>
          <w:szCs w:val="24"/>
        </w:rPr>
        <w:t>30019775</w:t>
      </w:r>
      <w:r w:rsidR="00820F6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33601981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820F63">
        <w:rPr>
          <w:rFonts w:ascii="Times New Roman" w:hAnsi="Times New Roman" w:cs="Times New Roman"/>
          <w:sz w:val="24"/>
          <w:szCs w:val="24"/>
        </w:rPr>
        <w:t xml:space="preserve"> </w:t>
      </w:r>
      <w:r w:rsidR="00820F63" w:rsidRPr="00820F63">
        <w:rPr>
          <w:rFonts w:ascii="Times New Roman" w:hAnsi="Times New Roman" w:cs="Times New Roman"/>
          <w:sz w:val="24"/>
          <w:szCs w:val="24"/>
        </w:rPr>
        <w:t>04053, м. Київ, Шевченківський р-он, вул. Кудрявська, 26/28</w:t>
      </w:r>
      <w:r w:rsidR="00820F63">
        <w:rPr>
          <w:rFonts w:ascii="Times New Roman" w:hAnsi="Times New Roman" w:cs="Times New Roman"/>
          <w:sz w:val="24"/>
          <w:szCs w:val="24"/>
        </w:rPr>
        <w:t xml:space="preserve">; </w:t>
      </w:r>
      <w:r w:rsidR="00E749AD" w:rsidRPr="00E749AD">
        <w:rPr>
          <w:rFonts w:ascii="Times New Roman" w:hAnsi="Times New Roman" w:cs="Times New Roman"/>
          <w:sz w:val="24"/>
          <w:szCs w:val="24"/>
        </w:rPr>
        <w:t xml:space="preserve">63304, Харківська обл., м. </w:t>
      </w:r>
      <w:r w:rsidR="00AE491F" w:rsidRPr="00AE491F">
        <w:rPr>
          <w:rFonts w:ascii="Times New Roman" w:hAnsi="Times New Roman" w:cs="Times New Roman"/>
          <w:sz w:val="24"/>
          <w:szCs w:val="24"/>
        </w:rPr>
        <w:t>Берестин</w:t>
      </w:r>
      <w:r w:rsidR="00E749AD" w:rsidRPr="00E749AD">
        <w:rPr>
          <w:rFonts w:ascii="Times New Roman" w:hAnsi="Times New Roman" w:cs="Times New Roman"/>
          <w:sz w:val="24"/>
          <w:szCs w:val="24"/>
        </w:rPr>
        <w:t>, вул. Українська, 45</w:t>
      </w:r>
      <w:r w:rsidR="00D30B93" w:rsidRPr="00D30B93">
        <w:rPr>
          <w:rFonts w:ascii="Times New Roman" w:hAnsi="Times New Roman" w:cs="Times New Roman"/>
          <w:sz w:val="24"/>
          <w:szCs w:val="24"/>
        </w:rPr>
        <w:t>.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3168" w14:textId="41FC92AB" w:rsidR="00D30B93" w:rsidRPr="00D30B93" w:rsidRDefault="00E749AD" w:rsidP="002B1B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9AD">
        <w:rPr>
          <w:rFonts w:ascii="Times New Roman" w:hAnsi="Times New Roman" w:cs="Times New Roman"/>
          <w:sz w:val="24"/>
          <w:szCs w:val="24"/>
        </w:rPr>
        <w:t xml:space="preserve">Стрийське відділення будівельно-монтажних робіт </w:t>
      </w:r>
      <w:r w:rsidR="006F29FA">
        <w:rPr>
          <w:rFonts w:ascii="Times New Roman" w:hAnsi="Times New Roman" w:cs="Times New Roman"/>
          <w:sz w:val="24"/>
          <w:szCs w:val="24"/>
        </w:rPr>
        <w:t xml:space="preserve">адреса: </w:t>
      </w:r>
      <w:r w:rsidR="00E92A04" w:rsidRPr="00E92A04">
        <w:rPr>
          <w:rFonts w:ascii="Times New Roman" w:hAnsi="Times New Roman" w:cs="Times New Roman"/>
          <w:sz w:val="24"/>
          <w:szCs w:val="24"/>
        </w:rPr>
        <w:t>82423, Львівська обл., Стрийський район, Стрийська МГ, с. П’ятничани, вул. Промислова, 3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r w:rsidR="00D30B93" w:rsidRPr="00820F63">
        <w:rPr>
          <w:rFonts w:ascii="Times New Roman" w:hAnsi="Times New Roman" w:cs="Times New Roman"/>
          <w:sz w:val="24"/>
          <w:szCs w:val="24"/>
        </w:rPr>
        <w:t>тел.:</w:t>
      </w:r>
      <w:r w:rsidR="009D2B86" w:rsidRPr="00820F63">
        <w:rPr>
          <w:rFonts w:ascii="Times New Roman" w:hAnsi="Times New Roman" w:cs="Times New Roman"/>
          <w:sz w:val="24"/>
          <w:szCs w:val="24"/>
        </w:rPr>
        <w:t xml:space="preserve"> </w:t>
      </w:r>
      <w:r w:rsidR="00E92A04" w:rsidRPr="00820F63">
        <w:rPr>
          <w:rFonts w:ascii="Times New Roman" w:hAnsi="Times New Roman" w:cs="Times New Roman"/>
          <w:sz w:val="24"/>
          <w:szCs w:val="24"/>
        </w:rPr>
        <w:t>+38 (057) 447-00-84</w:t>
      </w:r>
      <w:r w:rsidR="00D30B93" w:rsidRPr="00820F63">
        <w:rPr>
          <w:rFonts w:ascii="Times New Roman" w:hAnsi="Times New Roman" w:cs="Times New Roman"/>
          <w:sz w:val="24"/>
          <w:szCs w:val="24"/>
        </w:rPr>
        <w:t>, e</w:t>
      </w:r>
      <w:r w:rsidR="001C4512" w:rsidRPr="00820F63">
        <w:rPr>
          <w:rFonts w:ascii="Times New Roman" w:hAnsi="Times New Roman" w:cs="Times New Roman"/>
          <w:sz w:val="24"/>
          <w:szCs w:val="24"/>
        </w:rPr>
        <w:t>-</w:t>
      </w:r>
      <w:r w:rsidR="00D30B93" w:rsidRPr="00820F63">
        <w:rPr>
          <w:rFonts w:ascii="Times New Roman" w:hAnsi="Times New Roman" w:cs="Times New Roman"/>
          <w:sz w:val="24"/>
          <w:szCs w:val="24"/>
        </w:rPr>
        <w:t>mail:</w:t>
      </w:r>
      <w:r w:rsidR="009D2B86" w:rsidRPr="00820F63">
        <w:rPr>
          <w:rFonts w:ascii="Times New Roman" w:hAnsi="Times New Roman" w:cs="Times New Roman"/>
          <w:sz w:val="24"/>
          <w:szCs w:val="24"/>
        </w:rPr>
        <w:t xml:space="preserve"> </w:t>
      </w:r>
      <w:r w:rsidR="00E92A04" w:rsidRPr="00820F63">
        <w:rPr>
          <w:rFonts w:ascii="Times New Roman" w:hAnsi="Times New Roman" w:cs="Times New Roman"/>
          <w:sz w:val="24"/>
          <w:szCs w:val="24"/>
        </w:rPr>
        <w:t>office.ugsbm@ugv.com.ua</w:t>
      </w:r>
    </w:p>
    <w:p w14:paraId="6DD1483B" w14:textId="77777777" w:rsidR="00055A8B" w:rsidRPr="00C60F9F" w:rsidRDefault="00BF6071" w:rsidP="00055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>х речовин в атмосферне повітря для діючого підприємства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24DBF84F" w:rsidR="00323B5B" w:rsidRDefault="00BF6071" w:rsidP="002F4C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E92A04" w:rsidRPr="00E92A04">
        <w:rPr>
          <w:rFonts w:ascii="Times New Roman" w:hAnsi="Times New Roman" w:cs="Times New Roman"/>
          <w:sz w:val="24"/>
          <w:szCs w:val="24"/>
        </w:rPr>
        <w:t>42.21 Будівництво трубопроводів</w:t>
      </w:r>
      <w:r w:rsidR="00E92A04">
        <w:rPr>
          <w:rFonts w:ascii="Times New Roman" w:hAnsi="Times New Roman" w:cs="Times New Roman"/>
          <w:sz w:val="24"/>
          <w:szCs w:val="24"/>
        </w:rPr>
        <w:t xml:space="preserve">. </w:t>
      </w:r>
      <w:r w:rsidR="00343233">
        <w:rPr>
          <w:rFonts w:ascii="Times New Roman" w:hAnsi="Times New Roman" w:cs="Times New Roman"/>
          <w:sz w:val="24"/>
          <w:szCs w:val="24"/>
        </w:rPr>
        <w:t>З</w:t>
      </w:r>
      <w:r w:rsidR="00343233" w:rsidRPr="00343233">
        <w:rPr>
          <w:rFonts w:ascii="Times New Roman" w:hAnsi="Times New Roman" w:cs="Times New Roman"/>
          <w:sz w:val="24"/>
          <w:szCs w:val="24"/>
        </w:rPr>
        <w:t>аймається виконанням будівельно-монтажних робіт по спорудженню шлейфів та магістральних газопроводів, продуктопроводів, спорудженню, реконструкції і капітальному ремонту промислових об'єктів та об’єктів соціально-культурного побуту, ремонту обладнання, створення безпечних і нешкідливих умов праці персоналу, надання послуг та інші види виробничо-господарської діяльності, необхідної для забезпечення діяльності структурних підрозділів АТ «Укргазвидобування».</w:t>
      </w:r>
      <w:r w:rsidR="00343233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E92A04">
        <w:rPr>
          <w:rFonts w:ascii="Times New Roman" w:hAnsi="Times New Roman" w:cs="Times New Roman"/>
          <w:sz w:val="24"/>
          <w:szCs w:val="24"/>
        </w:rPr>
        <w:t xml:space="preserve">ідентифікується 23 </w:t>
      </w:r>
      <w:r w:rsidR="00AE7F86">
        <w:rPr>
          <w:rFonts w:ascii="Times New Roman" w:hAnsi="Times New Roman" w:cs="Times New Roman"/>
          <w:sz w:val="24"/>
          <w:szCs w:val="24"/>
        </w:rPr>
        <w:t xml:space="preserve">стаціонарних </w:t>
      </w:r>
      <w:r w:rsidR="00E92A04">
        <w:rPr>
          <w:rFonts w:ascii="Times New Roman" w:hAnsi="Times New Roman" w:cs="Times New Roman"/>
          <w:sz w:val="24"/>
          <w:szCs w:val="24"/>
        </w:rPr>
        <w:t>джерела</w:t>
      </w:r>
      <w:r w:rsidR="00AE7F86">
        <w:rPr>
          <w:rFonts w:ascii="Times New Roman" w:hAnsi="Times New Roman" w:cs="Times New Roman"/>
          <w:sz w:val="24"/>
          <w:szCs w:val="24"/>
        </w:rPr>
        <w:t xml:space="preserve"> викидів: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</w:t>
      </w:r>
      <w:r w:rsidR="00E92A04">
        <w:rPr>
          <w:rFonts w:ascii="Times New Roman" w:hAnsi="Times New Roman" w:cs="Times New Roman"/>
          <w:sz w:val="24"/>
          <w:szCs w:val="24"/>
        </w:rPr>
        <w:t>8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9D2B86">
        <w:rPr>
          <w:rFonts w:ascii="Times New Roman" w:hAnsi="Times New Roman" w:cs="Times New Roman"/>
          <w:sz w:val="24"/>
          <w:szCs w:val="24"/>
        </w:rPr>
        <w:t xml:space="preserve">их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та </w:t>
      </w:r>
      <w:r w:rsidR="00E92A04">
        <w:rPr>
          <w:rFonts w:ascii="Times New Roman" w:hAnsi="Times New Roman" w:cs="Times New Roman"/>
          <w:sz w:val="24"/>
          <w:szCs w:val="24"/>
        </w:rPr>
        <w:t>15</w:t>
      </w:r>
      <w:r w:rsidR="00AE7F86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>неорганізованих джерел викидів</w:t>
      </w:r>
      <w:r w:rsidR="00AE7F86">
        <w:rPr>
          <w:rFonts w:ascii="Times New Roman" w:hAnsi="Times New Roman" w:cs="Times New Roman"/>
          <w:sz w:val="24"/>
          <w:szCs w:val="24"/>
        </w:rPr>
        <w:t>.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41201" w14:textId="44992ACA" w:rsidR="00BF6071" w:rsidRPr="00D30B93" w:rsidRDefault="00BF6071" w:rsidP="002F4C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B33D99">
        <w:rPr>
          <w:rFonts w:ascii="Times New Roman" w:hAnsi="Times New Roman" w:cs="Times New Roman"/>
          <w:sz w:val="24"/>
          <w:szCs w:val="24"/>
        </w:rPr>
        <w:t xml:space="preserve">оксиди азоту </w:t>
      </w:r>
      <w:r w:rsidR="00B33D99" w:rsidRPr="00B33D99">
        <w:rPr>
          <w:rFonts w:ascii="Times New Roman" w:hAnsi="Times New Roman" w:cs="Times New Roman"/>
          <w:sz w:val="24"/>
          <w:szCs w:val="24"/>
        </w:rPr>
        <w:t>(оксид та діоксид азоту) у перерахунку на діоксид азоту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</w:t>
      </w:r>
      <w:r w:rsidR="00343233">
        <w:rPr>
          <w:rFonts w:ascii="Times New Roman" w:hAnsi="Times New Roman" w:cs="Times New Roman"/>
          <w:sz w:val="24"/>
          <w:szCs w:val="24"/>
        </w:rPr>
        <w:t>055759</w:t>
      </w:r>
      <w:r w:rsidR="00B33D99">
        <w:rPr>
          <w:rFonts w:ascii="Times New Roman" w:hAnsi="Times New Roman" w:cs="Times New Roman"/>
          <w:sz w:val="24"/>
          <w:szCs w:val="24"/>
        </w:rPr>
        <w:t> </w:t>
      </w:r>
      <w:r w:rsidRPr="00D30B93">
        <w:rPr>
          <w:rFonts w:ascii="Times New Roman" w:hAnsi="Times New Roman" w:cs="Times New Roman"/>
          <w:sz w:val="24"/>
          <w:szCs w:val="24"/>
        </w:rPr>
        <w:t>т/рік, оксиду вуглецю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</w:t>
      </w:r>
      <w:r w:rsidR="00343233">
        <w:rPr>
          <w:rFonts w:ascii="Times New Roman" w:hAnsi="Times New Roman" w:cs="Times New Roman"/>
          <w:sz w:val="24"/>
          <w:szCs w:val="24"/>
        </w:rPr>
        <w:t xml:space="preserve">549 </w:t>
      </w:r>
      <w:r w:rsidRPr="00D30B93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377BC">
        <w:rPr>
          <w:rFonts w:ascii="Times New Roman" w:hAnsi="Times New Roman" w:cs="Times New Roman"/>
          <w:sz w:val="24"/>
          <w:szCs w:val="24"/>
        </w:rPr>
        <w:t xml:space="preserve">вуглецю діоксид – </w:t>
      </w:r>
      <w:r w:rsidR="00343233">
        <w:rPr>
          <w:rFonts w:ascii="Times New Roman" w:hAnsi="Times New Roman" w:cs="Times New Roman"/>
          <w:sz w:val="24"/>
          <w:szCs w:val="24"/>
        </w:rPr>
        <w:t>1,089756</w:t>
      </w:r>
      <w:r w:rsidR="006377BC">
        <w:rPr>
          <w:rFonts w:ascii="Times New Roman" w:hAnsi="Times New Roman" w:cs="Times New Roman"/>
          <w:sz w:val="24"/>
          <w:szCs w:val="24"/>
        </w:rPr>
        <w:t xml:space="preserve"> т/рік, </w:t>
      </w:r>
      <w:r w:rsidRPr="00D30B93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D30B93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343233">
        <w:rPr>
          <w:rFonts w:ascii="Times New Roman" w:hAnsi="Times New Roman" w:cs="Times New Roman"/>
          <w:sz w:val="24"/>
          <w:szCs w:val="24"/>
        </w:rPr>
        <w:t>1,204991</w:t>
      </w:r>
      <w:r w:rsidR="006377BC">
        <w:rPr>
          <w:rFonts w:ascii="Times New Roman" w:hAnsi="Times New Roman" w:cs="Times New Roman"/>
          <w:sz w:val="24"/>
          <w:szCs w:val="24"/>
        </w:rPr>
        <w:t> </w:t>
      </w:r>
      <w:r w:rsidR="005C1AF0" w:rsidRPr="00D30B93">
        <w:rPr>
          <w:rFonts w:ascii="Times New Roman" w:hAnsi="Times New Roman" w:cs="Times New Roman"/>
          <w:sz w:val="24"/>
          <w:szCs w:val="24"/>
        </w:rPr>
        <w:t>т/рік</w:t>
      </w:r>
      <w:r w:rsidR="003A345F" w:rsidRPr="00D30B93">
        <w:rPr>
          <w:rFonts w:ascii="Times New Roman" w:hAnsi="Times New Roman" w:cs="Times New Roman"/>
          <w:sz w:val="24"/>
          <w:szCs w:val="24"/>
        </w:rPr>
        <w:t xml:space="preserve">, </w:t>
      </w:r>
      <w:r w:rsidR="00B33D99" w:rsidRPr="00B33D99">
        <w:rPr>
          <w:rFonts w:ascii="Times New Roman" w:hAnsi="Times New Roman" w:cs="Times New Roman"/>
          <w:sz w:val="24"/>
          <w:szCs w:val="24"/>
        </w:rPr>
        <w:t>Марганцю стеарат (у перерахунку на марганець)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0,00</w:t>
      </w:r>
      <w:r w:rsidR="00343233">
        <w:rPr>
          <w:rFonts w:ascii="Times New Roman" w:hAnsi="Times New Roman" w:cs="Times New Roman"/>
          <w:sz w:val="24"/>
          <w:szCs w:val="24"/>
        </w:rPr>
        <w:t>187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D30B93">
        <w:rPr>
          <w:rFonts w:ascii="Times New Roman" w:hAnsi="Times New Roman" w:cs="Times New Roman"/>
          <w:sz w:val="24"/>
          <w:szCs w:val="24"/>
        </w:rPr>
        <w:t>т/рік, заліза оксид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</w:t>
      </w:r>
      <w:r w:rsidR="00343233">
        <w:rPr>
          <w:rFonts w:ascii="Times New Roman" w:hAnsi="Times New Roman" w:cs="Times New Roman"/>
          <w:sz w:val="24"/>
          <w:szCs w:val="24"/>
        </w:rPr>
        <w:t>5081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D30B93">
        <w:rPr>
          <w:rFonts w:ascii="Times New Roman" w:hAnsi="Times New Roman" w:cs="Times New Roman"/>
          <w:sz w:val="24"/>
          <w:szCs w:val="24"/>
        </w:rPr>
        <w:t>т/рік,</w:t>
      </w:r>
      <w:r w:rsidR="0081455B" w:rsidRPr="00D30B93">
        <w:rPr>
          <w:sz w:val="20"/>
          <w:szCs w:val="20"/>
        </w:rPr>
        <w:t xml:space="preserve"> </w:t>
      </w:r>
      <w:r w:rsidR="00B33D99">
        <w:rPr>
          <w:rFonts w:ascii="Times New Roman" w:hAnsi="Times New Roman" w:cs="Times New Roman"/>
          <w:sz w:val="24"/>
          <w:szCs w:val="24"/>
        </w:rPr>
        <w:t>метан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0,000</w:t>
      </w:r>
      <w:r w:rsidR="00343233">
        <w:rPr>
          <w:rFonts w:ascii="Times New Roman" w:hAnsi="Times New Roman" w:cs="Times New Roman"/>
          <w:sz w:val="24"/>
          <w:szCs w:val="24"/>
        </w:rPr>
        <w:t>194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D30B93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B33D99">
        <w:rPr>
          <w:rFonts w:ascii="Times New Roman" w:hAnsi="Times New Roman" w:cs="Times New Roman"/>
          <w:sz w:val="24"/>
          <w:szCs w:val="24"/>
        </w:rPr>
        <w:t>азоту оксид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81455B" w:rsidRPr="00D30B93">
        <w:rPr>
          <w:rFonts w:ascii="Times New Roman" w:hAnsi="Times New Roman" w:cs="Times New Roman"/>
          <w:sz w:val="24"/>
          <w:szCs w:val="24"/>
        </w:rPr>
        <w:t>0,0</w:t>
      </w:r>
      <w:r w:rsidR="00343233">
        <w:rPr>
          <w:rFonts w:ascii="Times New Roman" w:hAnsi="Times New Roman" w:cs="Times New Roman"/>
          <w:sz w:val="24"/>
          <w:szCs w:val="24"/>
        </w:rPr>
        <w:t>55604</w:t>
      </w:r>
      <w:r w:rsidR="0081455B" w:rsidRPr="00D30B93">
        <w:rPr>
          <w:rFonts w:ascii="Times New Roman" w:hAnsi="Times New Roman" w:cs="Times New Roman"/>
          <w:sz w:val="24"/>
          <w:szCs w:val="24"/>
        </w:rPr>
        <w:t xml:space="preserve"> т/рік</w:t>
      </w:r>
      <w:r w:rsidR="00343233">
        <w:rPr>
          <w:rFonts w:ascii="Times New Roman" w:hAnsi="Times New Roman" w:cs="Times New Roman"/>
          <w:sz w:val="24"/>
          <w:szCs w:val="24"/>
        </w:rPr>
        <w:t xml:space="preserve">, діоксид сірки – </w:t>
      </w:r>
      <w:r w:rsidR="00343233" w:rsidRPr="00B33D99">
        <w:rPr>
          <w:rFonts w:ascii="Times New Roman" w:hAnsi="Times New Roman" w:cs="Times New Roman"/>
          <w:sz w:val="24"/>
          <w:szCs w:val="24"/>
        </w:rPr>
        <w:t>0,00</w:t>
      </w:r>
      <w:r w:rsidR="00343233">
        <w:rPr>
          <w:rFonts w:ascii="Times New Roman" w:hAnsi="Times New Roman" w:cs="Times New Roman"/>
          <w:sz w:val="24"/>
          <w:szCs w:val="24"/>
        </w:rPr>
        <w:t xml:space="preserve">4852 </w:t>
      </w:r>
      <w:r w:rsidR="00343233" w:rsidRPr="00D30B93">
        <w:rPr>
          <w:rFonts w:ascii="Times New Roman" w:hAnsi="Times New Roman" w:cs="Times New Roman"/>
          <w:sz w:val="24"/>
          <w:szCs w:val="24"/>
        </w:rPr>
        <w:t>т/рік,</w:t>
      </w:r>
      <w:r w:rsidR="00343233">
        <w:rPr>
          <w:rFonts w:ascii="Times New Roman" w:hAnsi="Times New Roman" w:cs="Times New Roman"/>
          <w:sz w:val="24"/>
          <w:szCs w:val="24"/>
        </w:rPr>
        <w:t xml:space="preserve"> </w:t>
      </w:r>
      <w:r w:rsidR="00C259F0">
        <w:rPr>
          <w:rFonts w:ascii="Times New Roman" w:hAnsi="Times New Roman" w:cs="Times New Roman"/>
          <w:sz w:val="24"/>
          <w:szCs w:val="24"/>
        </w:rPr>
        <w:t>кислота сірчана</w:t>
      </w:r>
      <w:r w:rsidR="00343233">
        <w:rPr>
          <w:rFonts w:ascii="Times New Roman" w:hAnsi="Times New Roman" w:cs="Times New Roman"/>
          <w:sz w:val="24"/>
          <w:szCs w:val="24"/>
        </w:rPr>
        <w:t xml:space="preserve"> – </w:t>
      </w:r>
      <w:r w:rsidR="00343233" w:rsidRPr="00B33D99">
        <w:rPr>
          <w:rFonts w:ascii="Times New Roman" w:hAnsi="Times New Roman" w:cs="Times New Roman"/>
          <w:sz w:val="24"/>
          <w:szCs w:val="24"/>
        </w:rPr>
        <w:t>0,000</w:t>
      </w:r>
      <w:r w:rsidR="00C259F0">
        <w:rPr>
          <w:rFonts w:ascii="Times New Roman" w:hAnsi="Times New Roman" w:cs="Times New Roman"/>
          <w:sz w:val="24"/>
          <w:szCs w:val="24"/>
        </w:rPr>
        <w:t>001</w:t>
      </w:r>
      <w:r w:rsidR="00343233">
        <w:rPr>
          <w:rFonts w:ascii="Times New Roman" w:hAnsi="Times New Roman" w:cs="Times New Roman"/>
          <w:sz w:val="24"/>
          <w:szCs w:val="24"/>
        </w:rPr>
        <w:t xml:space="preserve"> </w:t>
      </w:r>
      <w:r w:rsidR="00343233" w:rsidRPr="00D30B93">
        <w:rPr>
          <w:rFonts w:ascii="Times New Roman" w:hAnsi="Times New Roman" w:cs="Times New Roman"/>
          <w:sz w:val="24"/>
          <w:szCs w:val="24"/>
        </w:rPr>
        <w:t>т/рік,</w:t>
      </w:r>
      <w:r w:rsidR="00C259F0">
        <w:rPr>
          <w:rFonts w:ascii="Times New Roman" w:hAnsi="Times New Roman" w:cs="Times New Roman"/>
          <w:sz w:val="24"/>
          <w:szCs w:val="24"/>
        </w:rPr>
        <w:t xml:space="preserve"> етилен – </w:t>
      </w:r>
      <w:r w:rsidR="00C259F0" w:rsidRPr="00B33D99">
        <w:rPr>
          <w:rFonts w:ascii="Times New Roman" w:hAnsi="Times New Roman" w:cs="Times New Roman"/>
          <w:sz w:val="24"/>
          <w:szCs w:val="24"/>
        </w:rPr>
        <w:t>0,</w:t>
      </w:r>
      <w:r w:rsidR="00C259F0">
        <w:rPr>
          <w:rFonts w:ascii="Times New Roman" w:hAnsi="Times New Roman" w:cs="Times New Roman"/>
          <w:sz w:val="24"/>
          <w:szCs w:val="24"/>
        </w:rPr>
        <w:t xml:space="preserve">16951 </w:t>
      </w:r>
      <w:r w:rsidR="00C259F0" w:rsidRPr="00D30B93">
        <w:rPr>
          <w:rFonts w:ascii="Times New Roman" w:hAnsi="Times New Roman" w:cs="Times New Roman"/>
          <w:sz w:val="24"/>
          <w:szCs w:val="24"/>
        </w:rPr>
        <w:t>т/рік,</w:t>
      </w:r>
      <w:r w:rsidR="00C259F0">
        <w:rPr>
          <w:rFonts w:ascii="Times New Roman" w:hAnsi="Times New Roman" w:cs="Times New Roman"/>
          <w:sz w:val="24"/>
          <w:szCs w:val="24"/>
        </w:rPr>
        <w:t xml:space="preserve"> спирт етиловий – </w:t>
      </w:r>
      <w:r w:rsidR="00C259F0" w:rsidRPr="00B33D99">
        <w:rPr>
          <w:rFonts w:ascii="Times New Roman" w:hAnsi="Times New Roman" w:cs="Times New Roman"/>
          <w:sz w:val="24"/>
          <w:szCs w:val="24"/>
        </w:rPr>
        <w:t>0,0</w:t>
      </w:r>
      <w:r w:rsidR="00C259F0">
        <w:rPr>
          <w:rFonts w:ascii="Times New Roman" w:hAnsi="Times New Roman" w:cs="Times New Roman"/>
          <w:sz w:val="24"/>
          <w:szCs w:val="24"/>
        </w:rPr>
        <w:t xml:space="preserve">80878 </w:t>
      </w:r>
      <w:r w:rsidR="00C259F0" w:rsidRPr="00D30B93">
        <w:rPr>
          <w:rFonts w:ascii="Times New Roman" w:hAnsi="Times New Roman" w:cs="Times New Roman"/>
          <w:sz w:val="24"/>
          <w:szCs w:val="24"/>
        </w:rPr>
        <w:t>т/рік,</w:t>
      </w:r>
      <w:r w:rsidR="00C259F0">
        <w:rPr>
          <w:rFonts w:ascii="Times New Roman" w:hAnsi="Times New Roman" w:cs="Times New Roman"/>
          <w:sz w:val="24"/>
          <w:szCs w:val="24"/>
        </w:rPr>
        <w:t xml:space="preserve"> бензин – </w:t>
      </w:r>
      <w:r w:rsidR="00C259F0" w:rsidRPr="00B33D99">
        <w:rPr>
          <w:rFonts w:ascii="Times New Roman" w:hAnsi="Times New Roman" w:cs="Times New Roman"/>
          <w:sz w:val="24"/>
          <w:szCs w:val="24"/>
        </w:rPr>
        <w:t>0,</w:t>
      </w:r>
      <w:r w:rsidR="00C259F0">
        <w:rPr>
          <w:rFonts w:ascii="Times New Roman" w:hAnsi="Times New Roman" w:cs="Times New Roman"/>
          <w:sz w:val="24"/>
          <w:szCs w:val="24"/>
        </w:rPr>
        <w:t xml:space="preserve">143617 </w:t>
      </w:r>
      <w:r w:rsidR="00C259F0" w:rsidRPr="00D30B93">
        <w:rPr>
          <w:rFonts w:ascii="Times New Roman" w:hAnsi="Times New Roman" w:cs="Times New Roman"/>
          <w:sz w:val="24"/>
          <w:szCs w:val="24"/>
        </w:rPr>
        <w:t>т/рік,</w:t>
      </w:r>
      <w:r w:rsidR="00C259F0">
        <w:rPr>
          <w:rFonts w:ascii="Times New Roman" w:hAnsi="Times New Roman" w:cs="Times New Roman"/>
          <w:sz w:val="24"/>
          <w:szCs w:val="24"/>
        </w:rPr>
        <w:t xml:space="preserve"> гас – </w:t>
      </w:r>
      <w:r w:rsidR="00C259F0" w:rsidRPr="00B33D99">
        <w:rPr>
          <w:rFonts w:ascii="Times New Roman" w:hAnsi="Times New Roman" w:cs="Times New Roman"/>
          <w:sz w:val="24"/>
          <w:szCs w:val="24"/>
        </w:rPr>
        <w:t>0,00</w:t>
      </w:r>
      <w:r w:rsidR="00C259F0">
        <w:rPr>
          <w:rFonts w:ascii="Times New Roman" w:hAnsi="Times New Roman" w:cs="Times New Roman"/>
          <w:sz w:val="24"/>
          <w:szCs w:val="24"/>
        </w:rPr>
        <w:t xml:space="preserve">1642 </w:t>
      </w:r>
      <w:r w:rsidR="00C259F0" w:rsidRPr="00D30B93">
        <w:rPr>
          <w:rFonts w:ascii="Times New Roman" w:hAnsi="Times New Roman" w:cs="Times New Roman"/>
          <w:sz w:val="24"/>
          <w:szCs w:val="24"/>
        </w:rPr>
        <w:t>т/рік,</w:t>
      </w:r>
      <w:r w:rsidR="00C259F0">
        <w:rPr>
          <w:rFonts w:ascii="Times New Roman" w:hAnsi="Times New Roman" w:cs="Times New Roman"/>
          <w:sz w:val="24"/>
          <w:szCs w:val="24"/>
        </w:rPr>
        <w:t xml:space="preserve"> масло мінеральне – </w:t>
      </w:r>
      <w:r w:rsidR="00C259F0" w:rsidRPr="00B33D99">
        <w:rPr>
          <w:rFonts w:ascii="Times New Roman" w:hAnsi="Times New Roman" w:cs="Times New Roman"/>
          <w:sz w:val="24"/>
          <w:szCs w:val="24"/>
        </w:rPr>
        <w:t>0,0</w:t>
      </w:r>
      <w:r w:rsidR="00C259F0">
        <w:rPr>
          <w:rFonts w:ascii="Times New Roman" w:hAnsi="Times New Roman" w:cs="Times New Roman"/>
          <w:sz w:val="24"/>
          <w:szCs w:val="24"/>
        </w:rPr>
        <w:t xml:space="preserve">45412 </w:t>
      </w:r>
      <w:r w:rsidR="00C259F0" w:rsidRPr="00D30B93">
        <w:rPr>
          <w:rFonts w:ascii="Times New Roman" w:hAnsi="Times New Roman" w:cs="Times New Roman"/>
          <w:sz w:val="24"/>
          <w:szCs w:val="24"/>
        </w:rPr>
        <w:t>т/рік,</w:t>
      </w:r>
      <w:r w:rsidR="00C259F0">
        <w:rPr>
          <w:rFonts w:ascii="Times New Roman" w:hAnsi="Times New Roman" w:cs="Times New Roman"/>
          <w:sz w:val="24"/>
          <w:szCs w:val="24"/>
        </w:rPr>
        <w:t xml:space="preserve"> </w:t>
      </w:r>
      <w:r w:rsidR="00C259F0" w:rsidRPr="00C259F0">
        <w:rPr>
          <w:rFonts w:ascii="Times New Roman" w:hAnsi="Times New Roman" w:cs="Times New Roman"/>
          <w:sz w:val="24"/>
          <w:szCs w:val="24"/>
        </w:rPr>
        <w:t>Вуглеводні гpаничні С12-С19</w:t>
      </w:r>
      <w:r w:rsidR="00C259F0">
        <w:rPr>
          <w:rFonts w:ascii="Times New Roman" w:hAnsi="Times New Roman" w:cs="Times New Roman"/>
          <w:sz w:val="24"/>
          <w:szCs w:val="24"/>
        </w:rPr>
        <w:t xml:space="preserve"> – </w:t>
      </w:r>
      <w:r w:rsidR="00C259F0" w:rsidRPr="00B33D99">
        <w:rPr>
          <w:rFonts w:ascii="Times New Roman" w:hAnsi="Times New Roman" w:cs="Times New Roman"/>
          <w:sz w:val="24"/>
          <w:szCs w:val="24"/>
        </w:rPr>
        <w:t>0,00</w:t>
      </w:r>
      <w:r w:rsidR="00C259F0">
        <w:rPr>
          <w:rFonts w:ascii="Times New Roman" w:hAnsi="Times New Roman" w:cs="Times New Roman"/>
          <w:sz w:val="24"/>
          <w:szCs w:val="24"/>
        </w:rPr>
        <w:t xml:space="preserve">0212 </w:t>
      </w:r>
      <w:r w:rsidR="00C259F0" w:rsidRPr="00D30B93">
        <w:rPr>
          <w:rFonts w:ascii="Times New Roman" w:hAnsi="Times New Roman" w:cs="Times New Roman"/>
          <w:sz w:val="24"/>
          <w:szCs w:val="24"/>
        </w:rPr>
        <w:t>т/рік</w:t>
      </w:r>
      <w:r w:rsidR="007D1BC8">
        <w:rPr>
          <w:rFonts w:ascii="Times New Roman" w:hAnsi="Times New Roman" w:cs="Times New Roman"/>
          <w:sz w:val="24"/>
          <w:szCs w:val="24"/>
        </w:rPr>
        <w:t xml:space="preserve">, ксилол – </w:t>
      </w:r>
      <w:r w:rsidR="007D1BC8" w:rsidRPr="00B33D99">
        <w:rPr>
          <w:rFonts w:ascii="Times New Roman" w:hAnsi="Times New Roman" w:cs="Times New Roman"/>
          <w:sz w:val="24"/>
          <w:szCs w:val="24"/>
        </w:rPr>
        <w:t>0,0</w:t>
      </w:r>
      <w:r w:rsidR="007D1BC8">
        <w:rPr>
          <w:rFonts w:ascii="Times New Roman" w:hAnsi="Times New Roman" w:cs="Times New Roman"/>
          <w:sz w:val="24"/>
          <w:szCs w:val="24"/>
        </w:rPr>
        <w:t xml:space="preserve">74728 </w:t>
      </w:r>
      <w:r w:rsidR="007D1BC8" w:rsidRPr="00D30B93">
        <w:rPr>
          <w:rFonts w:ascii="Times New Roman" w:hAnsi="Times New Roman" w:cs="Times New Roman"/>
          <w:sz w:val="24"/>
          <w:szCs w:val="24"/>
        </w:rPr>
        <w:t>т/рік</w:t>
      </w:r>
      <w:r w:rsidR="007D1BC8">
        <w:rPr>
          <w:rFonts w:ascii="Times New Roman" w:hAnsi="Times New Roman" w:cs="Times New Roman"/>
          <w:sz w:val="24"/>
          <w:szCs w:val="24"/>
        </w:rPr>
        <w:t xml:space="preserve">, фенол – </w:t>
      </w:r>
      <w:r w:rsidR="007D1BC8" w:rsidRPr="00B33D99">
        <w:rPr>
          <w:rFonts w:ascii="Times New Roman" w:hAnsi="Times New Roman" w:cs="Times New Roman"/>
          <w:sz w:val="24"/>
          <w:szCs w:val="24"/>
        </w:rPr>
        <w:t>0,00</w:t>
      </w:r>
      <w:r w:rsidR="007D1BC8">
        <w:rPr>
          <w:rFonts w:ascii="Times New Roman" w:hAnsi="Times New Roman" w:cs="Times New Roman"/>
          <w:sz w:val="24"/>
          <w:szCs w:val="24"/>
        </w:rPr>
        <w:t xml:space="preserve">504 </w:t>
      </w:r>
      <w:r w:rsidR="007D1BC8" w:rsidRPr="00D30B93">
        <w:rPr>
          <w:rFonts w:ascii="Times New Roman" w:hAnsi="Times New Roman" w:cs="Times New Roman"/>
          <w:sz w:val="24"/>
          <w:szCs w:val="24"/>
        </w:rPr>
        <w:t>т/рік</w:t>
      </w:r>
      <w:r w:rsidR="007D1BC8">
        <w:rPr>
          <w:rFonts w:ascii="Times New Roman" w:hAnsi="Times New Roman" w:cs="Times New Roman"/>
          <w:sz w:val="24"/>
          <w:szCs w:val="24"/>
        </w:rPr>
        <w:t>,</w:t>
      </w:r>
      <w:r w:rsidR="007D1BC8" w:rsidRPr="007D1BC8">
        <w:t xml:space="preserve"> </w:t>
      </w:r>
      <w:r w:rsidR="007D1BC8" w:rsidRPr="007D1BC8">
        <w:rPr>
          <w:rFonts w:ascii="Times New Roman" w:hAnsi="Times New Roman" w:cs="Times New Roman"/>
          <w:sz w:val="24"/>
          <w:szCs w:val="24"/>
        </w:rPr>
        <w:t>Фтор та його сполуки розчинний у воді – 0,0023 т/рік, Фтор та його сполуки нерозчинний у воді – 0,0013 т/рік, Фтористий водень – 0,0006 т/рік.</w:t>
      </w:r>
    </w:p>
    <w:p w14:paraId="34939598" w14:textId="77777777" w:rsidR="00544F8E" w:rsidRDefault="00544F8E" w:rsidP="002F4C0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14:paraId="1CDEAAE8" w14:textId="77777777"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Мінекоресурсів від 10.05.2002 №177 </w:t>
      </w:r>
    </w:p>
    <w:p w14:paraId="254F5316" w14:textId="77777777"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1B2C"/>
    <w:rsid w:val="002B76BA"/>
    <w:rsid w:val="002C222B"/>
    <w:rsid w:val="002D0B50"/>
    <w:rsid w:val="002D1DC2"/>
    <w:rsid w:val="002D5479"/>
    <w:rsid w:val="002F4C0E"/>
    <w:rsid w:val="00323B5B"/>
    <w:rsid w:val="003361B4"/>
    <w:rsid w:val="00341E56"/>
    <w:rsid w:val="00342F42"/>
    <w:rsid w:val="00343233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4AB0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2258"/>
    <w:rsid w:val="006B5466"/>
    <w:rsid w:val="006C5E29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1BC8"/>
    <w:rsid w:val="007F1302"/>
    <w:rsid w:val="007F43F7"/>
    <w:rsid w:val="008143D0"/>
    <w:rsid w:val="0081455B"/>
    <w:rsid w:val="008153AD"/>
    <w:rsid w:val="0082005C"/>
    <w:rsid w:val="00820F63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E491F"/>
    <w:rsid w:val="00AE7F86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87F79"/>
    <w:rsid w:val="00BB0062"/>
    <w:rsid w:val="00BD7349"/>
    <w:rsid w:val="00BE2907"/>
    <w:rsid w:val="00BE66F2"/>
    <w:rsid w:val="00BF6071"/>
    <w:rsid w:val="00C04EB5"/>
    <w:rsid w:val="00C23882"/>
    <w:rsid w:val="00C259F0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749AD"/>
    <w:rsid w:val="00E92A04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130</cp:revision>
  <cp:lastPrinted>2023-10-09T09:10:00Z</cp:lastPrinted>
  <dcterms:created xsi:type="dcterms:W3CDTF">2018-04-03T09:57:00Z</dcterms:created>
  <dcterms:modified xsi:type="dcterms:W3CDTF">2025-02-07T12:16:00Z</dcterms:modified>
</cp:coreProperties>
</file>