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A39FC" w14:textId="77777777" w:rsidR="000273E2" w:rsidRPr="00C0269A" w:rsidRDefault="00711C83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026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68DC37" wp14:editId="1CD501A6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F64F8" w14:textId="77777777" w:rsidR="000273E2" w:rsidRPr="00C0269A" w:rsidRDefault="000273E2" w:rsidP="000273E2">
      <w:pPr>
        <w:spacing w:after="0"/>
        <w:ind w:left="-142"/>
        <w:jc w:val="center"/>
        <w:rPr>
          <w:rFonts w:ascii="Times New Roman" w:hAnsi="Times New Roman"/>
          <w:bCs/>
          <w:sz w:val="27"/>
          <w:szCs w:val="27"/>
        </w:rPr>
      </w:pPr>
      <w:r w:rsidRPr="00C0269A">
        <w:rPr>
          <w:rFonts w:ascii="Times New Roman" w:hAnsi="Times New Roman"/>
          <w:bCs/>
          <w:sz w:val="27"/>
          <w:szCs w:val="27"/>
        </w:rPr>
        <w:t>МІНІСТЕРСТВО ЗАХИСТУ ДОВКІЛЛЯ ТА ПРИРОДНИХ РЕСУРСІВ УКРАЇНИ</w:t>
      </w:r>
    </w:p>
    <w:p w14:paraId="55B151A3" w14:textId="77777777" w:rsidR="000273E2" w:rsidRPr="00C0269A" w:rsidRDefault="000273E2" w:rsidP="000273E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0E95C85D" w14:textId="77777777" w:rsidR="000273E2" w:rsidRPr="00C0269A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269A">
        <w:rPr>
          <w:rFonts w:ascii="Times New Roman" w:hAnsi="Times New Roman"/>
          <w:b/>
          <w:sz w:val="24"/>
          <w:szCs w:val="24"/>
          <w:lang w:eastAsia="ru-RU"/>
        </w:rPr>
        <w:t>Н А К А З</w:t>
      </w:r>
    </w:p>
    <w:tbl>
      <w:tblPr>
        <w:tblW w:w="92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849"/>
        <w:gridCol w:w="3048"/>
      </w:tblGrid>
      <w:tr w:rsidR="000273E2" w:rsidRPr="00C0269A" w14:paraId="2101ED21" w14:textId="77777777" w:rsidTr="00713087">
        <w:trPr>
          <w:trHeight w:val="651"/>
        </w:trPr>
        <w:tc>
          <w:tcPr>
            <w:tcW w:w="3402" w:type="dxa"/>
            <w:hideMark/>
          </w:tcPr>
          <w:p w14:paraId="23344BB6" w14:textId="34DC995B" w:rsidR="000273E2" w:rsidRPr="00C0269A" w:rsidRDefault="00572BB6" w:rsidP="00404FF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  <w:r w:rsidR="000273E2"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392ABB"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04FF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0273E2"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9" w:type="dxa"/>
            <w:hideMark/>
          </w:tcPr>
          <w:p w14:paraId="28495A3D" w14:textId="77777777" w:rsidR="000273E2" w:rsidRPr="00C0269A" w:rsidRDefault="00713087" w:rsidP="00713087">
            <w:pPr>
              <w:tabs>
                <w:tab w:val="left" w:pos="125"/>
                <w:tab w:val="left" w:pos="1168"/>
              </w:tabs>
              <w:spacing w:before="120"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273E2"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048" w:type="dxa"/>
            <w:hideMark/>
          </w:tcPr>
          <w:p w14:paraId="211796D3" w14:textId="7C613088" w:rsidR="000273E2" w:rsidRPr="00C0269A" w:rsidRDefault="000273E2" w:rsidP="00572BB6">
            <w:pPr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72BB6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14:paraId="7F521470" w14:textId="7874402E" w:rsidR="00FE595D" w:rsidRPr="00374C7D" w:rsidRDefault="00FE595D" w:rsidP="007E1B3A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2DDE28E6" w14:textId="77777777" w:rsidR="004B17E2" w:rsidRDefault="00C144F1" w:rsidP="002E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C7D">
        <w:rPr>
          <w:rFonts w:ascii="Times New Roman" w:hAnsi="Times New Roman" w:cs="Times New Roman"/>
          <w:b/>
          <w:bCs/>
          <w:sz w:val="24"/>
          <w:szCs w:val="24"/>
        </w:rPr>
        <w:t xml:space="preserve">Про внесення змін до наказу </w:t>
      </w:r>
    </w:p>
    <w:p w14:paraId="5CB3FF08" w14:textId="77777777" w:rsidR="00496CF4" w:rsidRDefault="00C144F1" w:rsidP="002E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C7D">
        <w:rPr>
          <w:rFonts w:ascii="Times New Roman" w:hAnsi="Times New Roman" w:cs="Times New Roman"/>
          <w:b/>
          <w:bCs/>
          <w:sz w:val="24"/>
          <w:szCs w:val="24"/>
        </w:rPr>
        <w:t>Мін</w:t>
      </w:r>
      <w:r w:rsidR="00496CF4">
        <w:rPr>
          <w:rFonts w:ascii="Times New Roman" w:hAnsi="Times New Roman" w:cs="Times New Roman"/>
          <w:b/>
          <w:bCs/>
          <w:sz w:val="24"/>
          <w:szCs w:val="24"/>
        </w:rPr>
        <w:t xml:space="preserve">істерства </w:t>
      </w:r>
      <w:r w:rsidR="004B17E2">
        <w:rPr>
          <w:rFonts w:ascii="Times New Roman" w:hAnsi="Times New Roman" w:cs="Times New Roman"/>
          <w:b/>
          <w:bCs/>
          <w:sz w:val="24"/>
          <w:szCs w:val="24"/>
        </w:rPr>
        <w:t>еко</w:t>
      </w:r>
      <w:r w:rsidR="00496CF4">
        <w:rPr>
          <w:rFonts w:ascii="Times New Roman" w:hAnsi="Times New Roman" w:cs="Times New Roman"/>
          <w:b/>
          <w:bCs/>
          <w:sz w:val="24"/>
          <w:szCs w:val="24"/>
        </w:rPr>
        <w:t xml:space="preserve">логії та природних </w:t>
      </w:r>
    </w:p>
    <w:p w14:paraId="0AE70480" w14:textId="2A98ED5E" w:rsidR="00386BCF" w:rsidRPr="00374C7D" w:rsidRDefault="004B17E2" w:rsidP="002E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ресурсів</w:t>
      </w:r>
      <w:r w:rsidR="00C144F1" w:rsidRPr="003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r w:rsidR="0049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0B2">
        <w:rPr>
          <w:rFonts w:ascii="Times New Roman" w:hAnsi="Times New Roman" w:cs="Times New Roman"/>
          <w:b/>
          <w:bCs/>
          <w:sz w:val="24"/>
          <w:szCs w:val="24"/>
        </w:rPr>
        <w:t>від 30 липня 2001 року № 286</w:t>
      </w:r>
    </w:p>
    <w:p w14:paraId="664AE67E" w14:textId="77777777" w:rsidR="00C144F1" w:rsidRPr="00374C7D" w:rsidRDefault="00C144F1" w:rsidP="002E50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A4670F" w14:textId="08F5AE17" w:rsidR="00386BCF" w:rsidRPr="00320E35" w:rsidRDefault="00B5256F" w:rsidP="002E50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44F1">
        <w:rPr>
          <w:rFonts w:ascii="Times New Roman" w:hAnsi="Times New Roman"/>
          <w:sz w:val="28"/>
          <w:szCs w:val="28"/>
        </w:rPr>
        <w:t>В</w:t>
      </w:r>
      <w:r w:rsidR="00796861" w:rsidRPr="00C144F1">
        <w:rPr>
          <w:rFonts w:ascii="Times New Roman" w:hAnsi="Times New Roman"/>
          <w:sz w:val="28"/>
          <w:szCs w:val="28"/>
        </w:rPr>
        <w:t xml:space="preserve">ідповідно до </w:t>
      </w:r>
      <w:r w:rsidR="00EE769A" w:rsidRPr="00C144F1">
        <w:rPr>
          <w:rFonts w:ascii="Times New Roman" w:hAnsi="Times New Roman"/>
          <w:sz w:val="28"/>
          <w:szCs w:val="28"/>
        </w:rPr>
        <w:t xml:space="preserve">статті </w:t>
      </w:r>
      <w:r w:rsidR="00AC6A1A">
        <w:rPr>
          <w:rFonts w:ascii="Times New Roman" w:hAnsi="Times New Roman"/>
          <w:sz w:val="28"/>
          <w:szCs w:val="28"/>
        </w:rPr>
        <w:t>1</w:t>
      </w:r>
      <w:r w:rsidR="000841E6" w:rsidRPr="00C144F1">
        <w:rPr>
          <w:rFonts w:ascii="Times New Roman" w:hAnsi="Times New Roman"/>
          <w:sz w:val="28"/>
          <w:szCs w:val="28"/>
        </w:rPr>
        <w:t>1</w:t>
      </w:r>
      <w:r w:rsidR="00EE769A" w:rsidRPr="00C144F1">
        <w:rPr>
          <w:rFonts w:ascii="Times New Roman" w:hAnsi="Times New Roman"/>
          <w:sz w:val="28"/>
          <w:szCs w:val="28"/>
        </w:rPr>
        <w:t xml:space="preserve"> Закону України </w:t>
      </w:r>
      <w:r w:rsidR="004B17E2">
        <w:rPr>
          <w:rFonts w:ascii="Times New Roman" w:hAnsi="Times New Roman"/>
          <w:sz w:val="28"/>
          <w:szCs w:val="28"/>
        </w:rPr>
        <w:t>«</w:t>
      </w:r>
      <w:r w:rsidR="00EE769A" w:rsidRPr="00C144F1">
        <w:rPr>
          <w:rFonts w:ascii="Times New Roman" w:hAnsi="Times New Roman"/>
          <w:sz w:val="28"/>
          <w:szCs w:val="28"/>
        </w:rPr>
        <w:t>Про охорону атмосферного повітря</w:t>
      </w:r>
      <w:r w:rsidR="004B17E2">
        <w:rPr>
          <w:rFonts w:ascii="Times New Roman" w:hAnsi="Times New Roman"/>
          <w:sz w:val="28"/>
          <w:szCs w:val="28"/>
        </w:rPr>
        <w:t>»</w:t>
      </w:r>
      <w:r w:rsidR="00EE769A" w:rsidRPr="00C144F1">
        <w:rPr>
          <w:rFonts w:ascii="Times New Roman" w:hAnsi="Times New Roman"/>
          <w:sz w:val="28"/>
          <w:szCs w:val="28"/>
        </w:rPr>
        <w:t xml:space="preserve">, </w:t>
      </w:r>
      <w:r w:rsidR="000841E6" w:rsidRPr="00C144F1">
        <w:rPr>
          <w:rFonts w:ascii="Times New Roman" w:hAnsi="Times New Roman"/>
          <w:sz w:val="28"/>
          <w:szCs w:val="28"/>
        </w:rPr>
        <w:t xml:space="preserve">пункту 8 Положення про Міністерство захисту довкілля та природних ресурсів України, затвердженого постановою Кабінету Міністрів України </w:t>
      </w:r>
      <w:r w:rsidR="00D94503">
        <w:rPr>
          <w:rFonts w:ascii="Times New Roman" w:hAnsi="Times New Roman"/>
          <w:sz w:val="28"/>
          <w:szCs w:val="28"/>
        </w:rPr>
        <w:br/>
      </w:r>
      <w:r w:rsidR="000841E6" w:rsidRPr="00C144F1">
        <w:rPr>
          <w:rFonts w:ascii="Times New Roman" w:hAnsi="Times New Roman"/>
          <w:sz w:val="28"/>
          <w:szCs w:val="28"/>
        </w:rPr>
        <w:t>від 25 червня 2020 року № 614</w:t>
      </w:r>
      <w:r w:rsidR="00AC73C7">
        <w:rPr>
          <w:rFonts w:ascii="Times New Roman" w:hAnsi="Times New Roman"/>
          <w:sz w:val="28"/>
          <w:szCs w:val="28"/>
        </w:rPr>
        <w:t>,</w:t>
      </w:r>
    </w:p>
    <w:p w14:paraId="4D128C01" w14:textId="7BBE2FDC" w:rsidR="00386BCF" w:rsidRPr="00C144F1" w:rsidRDefault="003B13A7" w:rsidP="002E509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144F1">
        <w:rPr>
          <w:rFonts w:ascii="Times New Roman" w:hAnsi="Times New Roman"/>
          <w:b/>
          <w:bCs/>
          <w:sz w:val="28"/>
          <w:szCs w:val="28"/>
        </w:rPr>
        <w:t>НАКАЗУЮ</w:t>
      </w:r>
      <w:r w:rsidR="00386BCF" w:rsidRPr="00C144F1">
        <w:rPr>
          <w:rFonts w:ascii="Times New Roman" w:hAnsi="Times New Roman"/>
          <w:b/>
          <w:bCs/>
          <w:sz w:val="28"/>
          <w:szCs w:val="28"/>
        </w:rPr>
        <w:t>:</w:t>
      </w:r>
    </w:p>
    <w:p w14:paraId="297FE25B" w14:textId="486B42EB" w:rsidR="00977B07" w:rsidRDefault="00977B07" w:rsidP="003C75E1">
      <w:pPr>
        <w:spacing w:after="0" w:line="216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14:paraId="36735F5F" w14:textId="6AABC512" w:rsidR="00203E49" w:rsidRPr="00203E49" w:rsidRDefault="00203E49" w:rsidP="00072F9A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03E49">
        <w:rPr>
          <w:rFonts w:ascii="Times New Roman" w:hAnsi="Times New Roman"/>
          <w:sz w:val="28"/>
          <w:szCs w:val="28"/>
        </w:rPr>
        <w:t>1</w:t>
      </w:r>
      <w:r w:rsidR="00072F9A">
        <w:rPr>
          <w:rFonts w:ascii="Times New Roman" w:hAnsi="Times New Roman"/>
          <w:sz w:val="28"/>
          <w:szCs w:val="28"/>
        </w:rPr>
        <w:t>. У назві, пунктах 1 та 3</w:t>
      </w:r>
      <w:r>
        <w:rPr>
          <w:rFonts w:ascii="Times New Roman" w:hAnsi="Times New Roman"/>
          <w:sz w:val="28"/>
          <w:szCs w:val="28"/>
        </w:rPr>
        <w:t xml:space="preserve"> наказу Міністерства екології та природних ресурсів України </w:t>
      </w:r>
      <w:r w:rsidR="00D4058C">
        <w:rPr>
          <w:rFonts w:ascii="Times New Roman" w:hAnsi="Times New Roman"/>
          <w:sz w:val="28"/>
          <w:szCs w:val="28"/>
        </w:rPr>
        <w:t>від 30 липня 2001 року №</w:t>
      </w:r>
      <w:r w:rsidR="00F67518">
        <w:rPr>
          <w:rFonts w:ascii="Times New Roman" w:hAnsi="Times New Roman"/>
          <w:sz w:val="28"/>
          <w:szCs w:val="28"/>
        </w:rPr>
        <w:t xml:space="preserve"> </w:t>
      </w:r>
      <w:r w:rsidR="00D4058C">
        <w:rPr>
          <w:rFonts w:ascii="Times New Roman" w:hAnsi="Times New Roman"/>
          <w:sz w:val="28"/>
          <w:szCs w:val="28"/>
        </w:rPr>
        <w:t xml:space="preserve">286 </w:t>
      </w:r>
      <w:r>
        <w:rPr>
          <w:rFonts w:ascii="Times New Roman" w:hAnsi="Times New Roman"/>
          <w:sz w:val="28"/>
          <w:szCs w:val="28"/>
        </w:rPr>
        <w:t xml:space="preserve">«Про </w:t>
      </w:r>
      <w:r w:rsidR="007D698B">
        <w:rPr>
          <w:rFonts w:ascii="Times New Roman" w:hAnsi="Times New Roman"/>
          <w:sz w:val="28"/>
          <w:szCs w:val="28"/>
        </w:rPr>
        <w:t xml:space="preserve">затвердження Порядку </w:t>
      </w:r>
      <w:r w:rsidR="007D698B" w:rsidRPr="007D698B">
        <w:rPr>
          <w:rFonts w:ascii="Times New Roman" w:hAnsi="Times New Roman"/>
          <w:sz w:val="28"/>
          <w:szCs w:val="28"/>
        </w:rPr>
        <w:t>визначення величин фонових концентрацій забруднювальних речовин в атмосферному повітрі</w:t>
      </w:r>
      <w:r w:rsidR="00BB1D42">
        <w:rPr>
          <w:rFonts w:ascii="Times New Roman" w:hAnsi="Times New Roman"/>
          <w:sz w:val="28"/>
          <w:szCs w:val="28"/>
        </w:rPr>
        <w:t>»</w:t>
      </w:r>
      <w:r w:rsidR="00D4058C">
        <w:rPr>
          <w:rFonts w:ascii="Times New Roman" w:hAnsi="Times New Roman"/>
          <w:sz w:val="28"/>
          <w:szCs w:val="28"/>
        </w:rPr>
        <w:t>,</w:t>
      </w:r>
      <w:r w:rsidR="000F029C">
        <w:rPr>
          <w:rFonts w:ascii="Times New Roman" w:hAnsi="Times New Roman"/>
          <w:sz w:val="28"/>
          <w:szCs w:val="28"/>
        </w:rPr>
        <w:t xml:space="preserve"> </w:t>
      </w:r>
      <w:r w:rsidR="007D698B">
        <w:rPr>
          <w:rFonts w:ascii="Times New Roman" w:hAnsi="Times New Roman"/>
          <w:sz w:val="28"/>
          <w:szCs w:val="28"/>
        </w:rPr>
        <w:t>зареєстровано</w:t>
      </w:r>
      <w:r w:rsidR="00D4058C">
        <w:rPr>
          <w:rFonts w:ascii="Times New Roman" w:hAnsi="Times New Roman"/>
          <w:sz w:val="28"/>
          <w:szCs w:val="28"/>
        </w:rPr>
        <w:t>го</w:t>
      </w:r>
      <w:r w:rsidR="007D698B">
        <w:rPr>
          <w:rFonts w:ascii="Times New Roman" w:hAnsi="Times New Roman"/>
          <w:sz w:val="28"/>
          <w:szCs w:val="28"/>
        </w:rPr>
        <w:t xml:space="preserve"> в </w:t>
      </w:r>
      <w:r w:rsidR="00BB1D42" w:rsidRPr="00696233">
        <w:rPr>
          <w:rFonts w:ascii="Times New Roman" w:hAnsi="Times New Roman"/>
          <w:sz w:val="28"/>
          <w:szCs w:val="28"/>
          <w:lang w:eastAsia="ru-RU"/>
        </w:rPr>
        <w:t>Міністерстві юстиції України</w:t>
      </w:r>
      <w:r w:rsidR="00871F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D42" w:rsidRPr="00696233">
        <w:rPr>
          <w:rFonts w:ascii="Times New Roman" w:hAnsi="Times New Roman"/>
          <w:sz w:val="28"/>
          <w:szCs w:val="28"/>
          <w:lang w:eastAsia="ru-RU"/>
        </w:rPr>
        <w:t>15 серпня 2001 року за №</w:t>
      </w:r>
      <w:r w:rsidR="00F675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D42" w:rsidRPr="00696233">
        <w:rPr>
          <w:rFonts w:ascii="Times New Roman" w:hAnsi="Times New Roman"/>
          <w:sz w:val="28"/>
          <w:szCs w:val="28"/>
          <w:lang w:eastAsia="ru-RU"/>
        </w:rPr>
        <w:t>700/5891</w:t>
      </w:r>
      <w:r w:rsidR="00BB1D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72F9A">
        <w:rPr>
          <w:rFonts w:ascii="Times New Roman" w:hAnsi="Times New Roman"/>
          <w:sz w:val="28"/>
          <w:szCs w:val="28"/>
          <w:lang w:eastAsia="ru-RU"/>
        </w:rPr>
        <w:t>слово «забруднювальних» замінити словом «забруднюючих».</w:t>
      </w:r>
    </w:p>
    <w:p w14:paraId="02A4AECC" w14:textId="77777777" w:rsidR="00974E4E" w:rsidRDefault="00974E4E" w:rsidP="003C75E1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8259FF" w14:textId="36E662F5" w:rsidR="00C144F1" w:rsidRDefault="00974E4E" w:rsidP="002E50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54532" w:rsidRPr="009B5AEF">
        <w:rPr>
          <w:rFonts w:ascii="Times New Roman" w:hAnsi="Times New Roman"/>
          <w:sz w:val="28"/>
          <w:szCs w:val="28"/>
        </w:rPr>
        <w:t xml:space="preserve">. </w:t>
      </w:r>
      <w:r w:rsidR="00E26E47">
        <w:rPr>
          <w:rFonts w:ascii="Times New Roman" w:hAnsi="Times New Roman"/>
          <w:sz w:val="28"/>
          <w:szCs w:val="28"/>
        </w:rPr>
        <w:t>Затверди</w:t>
      </w:r>
      <w:r w:rsidR="00C144F1"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</w:rPr>
        <w:t xml:space="preserve">зміни </w:t>
      </w:r>
      <w:r w:rsidR="00C144F1">
        <w:rPr>
          <w:rFonts w:ascii="Times New Roman" w:hAnsi="Times New Roman"/>
          <w:sz w:val="28"/>
          <w:szCs w:val="28"/>
        </w:rPr>
        <w:t xml:space="preserve">до </w:t>
      </w:r>
      <w:r w:rsidR="00351B35" w:rsidRPr="00696233">
        <w:rPr>
          <w:rFonts w:ascii="Times New Roman" w:hAnsi="Times New Roman"/>
          <w:sz w:val="28"/>
          <w:szCs w:val="28"/>
          <w:highlight w:val="white"/>
        </w:rPr>
        <w:t>Порядку визначення величин фонових концентрацій забруднювальних речовин в атмосферному повітрі</w:t>
      </w:r>
      <w:r w:rsidR="00C144F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затвердженого</w:t>
      </w:r>
      <w:r w:rsidR="00440D2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40D2C">
        <w:rPr>
          <w:rFonts w:ascii="Times New Roman" w:hAnsi="Times New Roman"/>
          <w:sz w:val="28"/>
          <w:szCs w:val="28"/>
        </w:rPr>
        <w:t xml:space="preserve">наказом </w:t>
      </w:r>
      <w:r w:rsidR="00440D2C" w:rsidRPr="00BC67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Міністерства екології та </w:t>
      </w:r>
      <w:r w:rsidR="00440D2C">
        <w:rPr>
          <w:rFonts w:ascii="Times New Roman" w:hAnsi="Times New Roman"/>
          <w:bCs/>
          <w:sz w:val="28"/>
          <w:szCs w:val="28"/>
          <w:shd w:val="clear" w:color="auto" w:fill="FFFFFF"/>
        </w:rPr>
        <w:t>природних ресурсів України від 30 липня 2001 року</w:t>
      </w:r>
      <w:r w:rsidR="00440D2C" w:rsidRPr="00BC67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E7D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</w:t>
      </w:r>
      <w:r w:rsidR="00440D2C" w:rsidRPr="00BC67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286, </w:t>
      </w:r>
      <w:r>
        <w:rPr>
          <w:rFonts w:ascii="Times New Roman" w:hAnsi="Times New Roman"/>
          <w:sz w:val="28"/>
          <w:szCs w:val="28"/>
        </w:rPr>
        <w:t>зареєстрован</w:t>
      </w:r>
      <w:r w:rsidR="00E26E47">
        <w:rPr>
          <w:rFonts w:ascii="Times New Roman" w:hAnsi="Times New Roman"/>
          <w:sz w:val="28"/>
          <w:szCs w:val="28"/>
        </w:rPr>
        <w:t>ого</w:t>
      </w:r>
      <w:r w:rsidR="00C144F1" w:rsidRPr="00FC483C">
        <w:rPr>
          <w:rFonts w:ascii="Times New Roman" w:hAnsi="Times New Roman"/>
          <w:sz w:val="28"/>
          <w:szCs w:val="28"/>
        </w:rPr>
        <w:t xml:space="preserve"> </w:t>
      </w:r>
      <w:r w:rsidR="00351B35" w:rsidRPr="00696233">
        <w:rPr>
          <w:rFonts w:ascii="Times New Roman" w:hAnsi="Times New Roman"/>
          <w:sz w:val="28"/>
          <w:szCs w:val="28"/>
          <w:lang w:eastAsia="ru-RU"/>
        </w:rPr>
        <w:t>в Міністерстві юстиції України 15 серпня 2001 року за № 700/5891</w:t>
      </w:r>
      <w:r w:rsidR="00C144F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0D2C">
        <w:rPr>
          <w:rFonts w:ascii="Times New Roman" w:hAnsi="Times New Roman"/>
          <w:sz w:val="28"/>
          <w:szCs w:val="28"/>
          <w:lang w:eastAsia="ru-RU"/>
        </w:rPr>
        <w:t>що додаються.</w:t>
      </w:r>
    </w:p>
    <w:p w14:paraId="0415F49B" w14:textId="77777777" w:rsidR="00D53DAB" w:rsidRDefault="00D53DAB" w:rsidP="003C75E1">
      <w:pPr>
        <w:spacing w:after="0" w:line="216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14:paraId="0893A7B8" w14:textId="17833C56" w:rsidR="00554532" w:rsidRPr="00E969F8" w:rsidRDefault="00D53DAB" w:rsidP="002E5097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4532" w:rsidRPr="00591C1A">
        <w:rPr>
          <w:rFonts w:ascii="Times New Roman" w:hAnsi="Times New Roman"/>
          <w:sz w:val="28"/>
          <w:szCs w:val="28"/>
        </w:rPr>
        <w:t xml:space="preserve">. </w:t>
      </w:r>
      <w:r w:rsidR="00554532" w:rsidRPr="00E969F8">
        <w:rPr>
          <w:rFonts w:ascii="Times New Roman" w:hAnsi="Times New Roman"/>
          <w:sz w:val="28"/>
          <w:szCs w:val="28"/>
        </w:rPr>
        <w:t>Департаменту запобігання промисловому забрудненню та кліматичної політики (</w:t>
      </w:r>
      <w:r w:rsidR="009B028D">
        <w:rPr>
          <w:rFonts w:ascii="Times New Roman" w:hAnsi="Times New Roman"/>
          <w:sz w:val="28"/>
          <w:szCs w:val="28"/>
        </w:rPr>
        <w:t>Богдан</w:t>
      </w:r>
      <w:r w:rsidR="00554532" w:rsidRPr="00E969F8">
        <w:rPr>
          <w:rFonts w:ascii="Times New Roman" w:hAnsi="Times New Roman"/>
          <w:sz w:val="28"/>
          <w:szCs w:val="28"/>
        </w:rPr>
        <w:t xml:space="preserve"> </w:t>
      </w:r>
      <w:r w:rsidR="009B028D">
        <w:rPr>
          <w:rFonts w:ascii="Times New Roman" w:hAnsi="Times New Roman"/>
          <w:sz w:val="28"/>
          <w:szCs w:val="28"/>
        </w:rPr>
        <w:t>СЕМЕНЕНКО</w:t>
      </w:r>
      <w:r w:rsidR="00554532" w:rsidRPr="00E969F8">
        <w:rPr>
          <w:rFonts w:ascii="Times New Roman" w:hAnsi="Times New Roman"/>
          <w:sz w:val="28"/>
          <w:szCs w:val="28"/>
        </w:rPr>
        <w:t>) забезпечити в установленому законодавством порядку подання цього наказу на державну реєстрацію до Міністерства юстиції України.</w:t>
      </w:r>
    </w:p>
    <w:p w14:paraId="1196F326" w14:textId="77777777" w:rsidR="00D53DAB" w:rsidRDefault="00D53DAB" w:rsidP="003C75E1">
      <w:pPr>
        <w:pStyle w:val="a7"/>
        <w:spacing w:after="0" w:line="21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395E5EF" w14:textId="01A65F89" w:rsidR="00554532" w:rsidRPr="00E969F8" w:rsidRDefault="00D53DAB" w:rsidP="002E5097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6739" w:rsidRPr="00E969F8">
        <w:rPr>
          <w:rFonts w:ascii="Times New Roman" w:hAnsi="Times New Roman"/>
          <w:sz w:val="28"/>
          <w:szCs w:val="28"/>
        </w:rPr>
        <w:t xml:space="preserve">. </w:t>
      </w:r>
      <w:r w:rsidR="00554532" w:rsidRPr="00E969F8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опублікування.</w:t>
      </w:r>
    </w:p>
    <w:p w14:paraId="4A77A46C" w14:textId="77777777" w:rsidR="002E5097" w:rsidRDefault="002E5097" w:rsidP="003C75E1">
      <w:pPr>
        <w:pStyle w:val="a7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617B0E1" w14:textId="66C7FBE2" w:rsidR="00554532" w:rsidRPr="00C0269A" w:rsidRDefault="00D53DAB" w:rsidP="002E509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4532" w:rsidRPr="00E969F8">
        <w:rPr>
          <w:rFonts w:ascii="Times New Roman" w:hAnsi="Times New Roman"/>
          <w:sz w:val="28"/>
          <w:szCs w:val="28"/>
        </w:rPr>
        <w:t xml:space="preserve">. Контроль за виконанням цього наказу покласти на заступника Міністра </w:t>
      </w:r>
      <w:r w:rsidR="00FB02BA" w:rsidRPr="00E969F8">
        <w:rPr>
          <w:rFonts w:ascii="Times New Roman" w:hAnsi="Times New Roman"/>
          <w:sz w:val="28"/>
          <w:szCs w:val="28"/>
        </w:rPr>
        <w:t>Вікторію</w:t>
      </w:r>
      <w:r w:rsidR="009B42C1" w:rsidRPr="00E969F8">
        <w:rPr>
          <w:rFonts w:ascii="Times New Roman" w:hAnsi="Times New Roman"/>
          <w:sz w:val="28"/>
          <w:szCs w:val="28"/>
        </w:rPr>
        <w:t xml:space="preserve"> </w:t>
      </w:r>
      <w:r w:rsidR="00554532" w:rsidRPr="00E969F8">
        <w:rPr>
          <w:rFonts w:ascii="Times New Roman" w:hAnsi="Times New Roman"/>
          <w:sz w:val="28"/>
          <w:szCs w:val="28"/>
        </w:rPr>
        <w:t>К</w:t>
      </w:r>
      <w:r w:rsidR="00FB02BA" w:rsidRPr="00E969F8">
        <w:rPr>
          <w:rFonts w:ascii="Times New Roman" w:hAnsi="Times New Roman"/>
          <w:sz w:val="28"/>
          <w:szCs w:val="28"/>
        </w:rPr>
        <w:t>ИРЕЄВУ</w:t>
      </w:r>
      <w:r w:rsidR="00554532" w:rsidRPr="00E969F8">
        <w:rPr>
          <w:rFonts w:ascii="Times New Roman" w:hAnsi="Times New Roman"/>
          <w:sz w:val="28"/>
          <w:szCs w:val="28"/>
          <w:lang w:val="ru-RU"/>
        </w:rPr>
        <w:t>.</w:t>
      </w:r>
    </w:p>
    <w:p w14:paraId="0AD88BC5" w14:textId="3076CC93" w:rsidR="00977B07" w:rsidRDefault="00977B07" w:rsidP="00E20E19">
      <w:pPr>
        <w:spacing w:after="0" w:line="216" w:lineRule="auto"/>
        <w:ind w:left="72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1BB843" w14:textId="77777777" w:rsidR="003C75E1" w:rsidRDefault="003C75E1" w:rsidP="00E20E19">
      <w:pPr>
        <w:spacing w:after="0" w:line="216" w:lineRule="auto"/>
        <w:ind w:left="72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EB9CCD" w14:textId="346F1E99" w:rsidR="00D53AD1" w:rsidRPr="00DE462C" w:rsidRDefault="00D53AD1" w:rsidP="00D53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6FE">
        <w:rPr>
          <w:rFonts w:ascii="Times New Roman" w:hAnsi="Times New Roman" w:cs="Times New Roman"/>
          <w:b/>
          <w:sz w:val="28"/>
          <w:szCs w:val="28"/>
        </w:rPr>
        <w:t>Міністр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320E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20E35">
        <w:rPr>
          <w:rFonts w:ascii="Times New Roman" w:hAnsi="Times New Roman" w:cs="Times New Roman"/>
          <w:b/>
          <w:sz w:val="28"/>
          <w:szCs w:val="28"/>
        </w:rPr>
        <w:t>Світла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20E35">
        <w:rPr>
          <w:rFonts w:ascii="Times New Roman" w:hAnsi="Times New Roman" w:cs="Times New Roman"/>
          <w:b/>
          <w:sz w:val="28"/>
          <w:szCs w:val="28"/>
        </w:rPr>
        <w:t>ГРИНЧУК</w:t>
      </w:r>
    </w:p>
    <w:p w14:paraId="700B5CA7" w14:textId="77777777" w:rsidR="00070BE2" w:rsidRDefault="00070BE2" w:rsidP="004717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070BE2" w:rsidSect="007E1B3A">
      <w:headerReference w:type="default" r:id="rId11"/>
      <w:pgSz w:w="11906" w:h="16838"/>
      <w:pgMar w:top="284" w:right="567" w:bottom="136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44533" w14:textId="77777777" w:rsidR="004B1F01" w:rsidRDefault="004B1F01" w:rsidP="00977B07">
      <w:pPr>
        <w:spacing w:after="0" w:line="240" w:lineRule="auto"/>
      </w:pPr>
      <w:r>
        <w:separator/>
      </w:r>
    </w:p>
  </w:endnote>
  <w:endnote w:type="continuationSeparator" w:id="0">
    <w:p w14:paraId="54FE4A9D" w14:textId="77777777" w:rsidR="004B1F01" w:rsidRDefault="004B1F01" w:rsidP="0097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1E1FF" w14:textId="77777777" w:rsidR="004B1F01" w:rsidRDefault="004B1F01" w:rsidP="00977B07">
      <w:pPr>
        <w:spacing w:after="0" w:line="240" w:lineRule="auto"/>
      </w:pPr>
      <w:r>
        <w:separator/>
      </w:r>
    </w:p>
  </w:footnote>
  <w:footnote w:type="continuationSeparator" w:id="0">
    <w:p w14:paraId="349F57DA" w14:textId="77777777" w:rsidR="004B1F01" w:rsidRDefault="004B1F01" w:rsidP="0097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771678"/>
      <w:docPartObj>
        <w:docPartGallery w:val="Page Numbers (Top of Page)"/>
        <w:docPartUnique/>
      </w:docPartObj>
    </w:sdtPr>
    <w:sdtEndPr/>
    <w:sdtContent>
      <w:p w14:paraId="7569F419" w14:textId="31889E65" w:rsidR="00977B07" w:rsidRDefault="00977B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E8">
          <w:rPr>
            <w:noProof/>
          </w:rPr>
          <w:t>2</w:t>
        </w:r>
        <w:r>
          <w:fldChar w:fldCharType="end"/>
        </w:r>
      </w:p>
    </w:sdtContent>
  </w:sdt>
  <w:p w14:paraId="3987BB29" w14:textId="77777777" w:rsidR="00977B07" w:rsidRDefault="00977B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3F5"/>
    <w:multiLevelType w:val="hybridMultilevel"/>
    <w:tmpl w:val="2B8CF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3875"/>
    <w:multiLevelType w:val="hybridMultilevel"/>
    <w:tmpl w:val="FFFFFFFF"/>
    <w:lvl w:ilvl="0" w:tplc="56185C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BCC1B10"/>
    <w:multiLevelType w:val="hybridMultilevel"/>
    <w:tmpl w:val="BFAE0F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345F"/>
    <w:multiLevelType w:val="hybridMultilevel"/>
    <w:tmpl w:val="1378395A"/>
    <w:lvl w:ilvl="0" w:tplc="73F6458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2B2DE3"/>
    <w:multiLevelType w:val="hybridMultilevel"/>
    <w:tmpl w:val="FFFFFFFF"/>
    <w:lvl w:ilvl="0" w:tplc="2506D336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67B3EE1"/>
    <w:multiLevelType w:val="hybridMultilevel"/>
    <w:tmpl w:val="57DCEBCE"/>
    <w:lvl w:ilvl="0" w:tplc="CD467A6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AE25C4"/>
    <w:multiLevelType w:val="hybridMultilevel"/>
    <w:tmpl w:val="4EF0E07A"/>
    <w:lvl w:ilvl="0" w:tplc="240AE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515752"/>
    <w:multiLevelType w:val="hybridMultilevel"/>
    <w:tmpl w:val="FFFFFFFF"/>
    <w:lvl w:ilvl="0" w:tplc="63A04E72">
      <w:start w:val="1"/>
      <w:numFmt w:val="decimal"/>
      <w:lvlText w:val="%1)"/>
      <w:lvlJc w:val="left"/>
      <w:pPr>
        <w:ind w:left="15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 w15:restartNumberingAfterBreak="0">
    <w:nsid w:val="5EEE19C2"/>
    <w:multiLevelType w:val="hybridMultilevel"/>
    <w:tmpl w:val="7E70FAD4"/>
    <w:lvl w:ilvl="0" w:tplc="3E3E5A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922D5"/>
    <w:multiLevelType w:val="hybridMultilevel"/>
    <w:tmpl w:val="FFFFFFFF"/>
    <w:lvl w:ilvl="0" w:tplc="B42EEE78">
      <w:start w:val="2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6"/>
    <w:rsid w:val="00006CEB"/>
    <w:rsid w:val="00016792"/>
    <w:rsid w:val="00017020"/>
    <w:rsid w:val="00023CDC"/>
    <w:rsid w:val="000273E2"/>
    <w:rsid w:val="0003387B"/>
    <w:rsid w:val="00040FE5"/>
    <w:rsid w:val="0004105C"/>
    <w:rsid w:val="00051896"/>
    <w:rsid w:val="000554DD"/>
    <w:rsid w:val="00062B89"/>
    <w:rsid w:val="00063F68"/>
    <w:rsid w:val="0006401C"/>
    <w:rsid w:val="00070BE2"/>
    <w:rsid w:val="00072F9A"/>
    <w:rsid w:val="000841E6"/>
    <w:rsid w:val="00085934"/>
    <w:rsid w:val="000A2ABE"/>
    <w:rsid w:val="000A57E6"/>
    <w:rsid w:val="000C5114"/>
    <w:rsid w:val="000E3EFF"/>
    <w:rsid w:val="000F029C"/>
    <w:rsid w:val="000F3754"/>
    <w:rsid w:val="000F52D4"/>
    <w:rsid w:val="0010090A"/>
    <w:rsid w:val="00112750"/>
    <w:rsid w:val="001368C3"/>
    <w:rsid w:val="00151208"/>
    <w:rsid w:val="001847CC"/>
    <w:rsid w:val="00185FB8"/>
    <w:rsid w:val="001A0E0C"/>
    <w:rsid w:val="001A2099"/>
    <w:rsid w:val="001A5830"/>
    <w:rsid w:val="001D00F1"/>
    <w:rsid w:val="001D4ECB"/>
    <w:rsid w:val="001F6684"/>
    <w:rsid w:val="0020287B"/>
    <w:rsid w:val="00203E49"/>
    <w:rsid w:val="00206E45"/>
    <w:rsid w:val="00206F86"/>
    <w:rsid w:val="00222FF0"/>
    <w:rsid w:val="0022506F"/>
    <w:rsid w:val="00245454"/>
    <w:rsid w:val="002514FB"/>
    <w:rsid w:val="00275058"/>
    <w:rsid w:val="002B20C6"/>
    <w:rsid w:val="002B3BC8"/>
    <w:rsid w:val="002B5C61"/>
    <w:rsid w:val="002C4628"/>
    <w:rsid w:val="002E0EBF"/>
    <w:rsid w:val="002E5097"/>
    <w:rsid w:val="002F280A"/>
    <w:rsid w:val="00300531"/>
    <w:rsid w:val="00303583"/>
    <w:rsid w:val="0030535E"/>
    <w:rsid w:val="00306038"/>
    <w:rsid w:val="00307B65"/>
    <w:rsid w:val="00310AAD"/>
    <w:rsid w:val="003150E1"/>
    <w:rsid w:val="00316D2F"/>
    <w:rsid w:val="00320E35"/>
    <w:rsid w:val="00332220"/>
    <w:rsid w:val="003439C7"/>
    <w:rsid w:val="00350E50"/>
    <w:rsid w:val="00351B35"/>
    <w:rsid w:val="00354C60"/>
    <w:rsid w:val="0035536A"/>
    <w:rsid w:val="00355D39"/>
    <w:rsid w:val="00362C59"/>
    <w:rsid w:val="0037434E"/>
    <w:rsid w:val="00374C7D"/>
    <w:rsid w:val="00384BE7"/>
    <w:rsid w:val="00386BCF"/>
    <w:rsid w:val="00392ABB"/>
    <w:rsid w:val="00393254"/>
    <w:rsid w:val="003A0633"/>
    <w:rsid w:val="003A2854"/>
    <w:rsid w:val="003A44A3"/>
    <w:rsid w:val="003B13A7"/>
    <w:rsid w:val="003B3983"/>
    <w:rsid w:val="003C75E1"/>
    <w:rsid w:val="003D5EA7"/>
    <w:rsid w:val="003E01A4"/>
    <w:rsid w:val="003E281A"/>
    <w:rsid w:val="003F7B0E"/>
    <w:rsid w:val="00404FF7"/>
    <w:rsid w:val="00412898"/>
    <w:rsid w:val="004172FC"/>
    <w:rsid w:val="00417EC2"/>
    <w:rsid w:val="0042093F"/>
    <w:rsid w:val="0044008C"/>
    <w:rsid w:val="00440D2C"/>
    <w:rsid w:val="004433CB"/>
    <w:rsid w:val="0044559D"/>
    <w:rsid w:val="00465124"/>
    <w:rsid w:val="00471783"/>
    <w:rsid w:val="00485054"/>
    <w:rsid w:val="004873F8"/>
    <w:rsid w:val="00491AA4"/>
    <w:rsid w:val="00492A13"/>
    <w:rsid w:val="00496CF4"/>
    <w:rsid w:val="004B17E2"/>
    <w:rsid w:val="004B1F01"/>
    <w:rsid w:val="004B32A5"/>
    <w:rsid w:val="004B7E88"/>
    <w:rsid w:val="004C7F31"/>
    <w:rsid w:val="004D08AE"/>
    <w:rsid w:val="004D127A"/>
    <w:rsid w:val="004E4239"/>
    <w:rsid w:val="004E5C7B"/>
    <w:rsid w:val="00502E1E"/>
    <w:rsid w:val="00502ED1"/>
    <w:rsid w:val="00506739"/>
    <w:rsid w:val="00522DFF"/>
    <w:rsid w:val="005269F1"/>
    <w:rsid w:val="00533515"/>
    <w:rsid w:val="00554532"/>
    <w:rsid w:val="00572BB6"/>
    <w:rsid w:val="00583F80"/>
    <w:rsid w:val="00584164"/>
    <w:rsid w:val="00591C1A"/>
    <w:rsid w:val="00592D1D"/>
    <w:rsid w:val="005A5D73"/>
    <w:rsid w:val="005B3CB5"/>
    <w:rsid w:val="005B6DA7"/>
    <w:rsid w:val="005E13F9"/>
    <w:rsid w:val="00603AC6"/>
    <w:rsid w:val="00635C64"/>
    <w:rsid w:val="00636182"/>
    <w:rsid w:val="00641872"/>
    <w:rsid w:val="006540F2"/>
    <w:rsid w:val="006569DE"/>
    <w:rsid w:val="00656E76"/>
    <w:rsid w:val="00680BA0"/>
    <w:rsid w:val="00681B3D"/>
    <w:rsid w:val="0068492E"/>
    <w:rsid w:val="006B7000"/>
    <w:rsid w:val="006D04D2"/>
    <w:rsid w:val="006E57E7"/>
    <w:rsid w:val="006F098C"/>
    <w:rsid w:val="006F1A0F"/>
    <w:rsid w:val="007009BF"/>
    <w:rsid w:val="00703E40"/>
    <w:rsid w:val="00711C83"/>
    <w:rsid w:val="00713087"/>
    <w:rsid w:val="00727137"/>
    <w:rsid w:val="00732A02"/>
    <w:rsid w:val="00735DAA"/>
    <w:rsid w:val="007372D3"/>
    <w:rsid w:val="00743665"/>
    <w:rsid w:val="007472E5"/>
    <w:rsid w:val="00750DDA"/>
    <w:rsid w:val="00753640"/>
    <w:rsid w:val="00753D1C"/>
    <w:rsid w:val="00771A8D"/>
    <w:rsid w:val="00771D9C"/>
    <w:rsid w:val="00785A03"/>
    <w:rsid w:val="00791A3D"/>
    <w:rsid w:val="00796861"/>
    <w:rsid w:val="007A0D94"/>
    <w:rsid w:val="007B545D"/>
    <w:rsid w:val="007B7735"/>
    <w:rsid w:val="007C698A"/>
    <w:rsid w:val="007D07BC"/>
    <w:rsid w:val="007D3CD7"/>
    <w:rsid w:val="007D698B"/>
    <w:rsid w:val="007D7BA9"/>
    <w:rsid w:val="007E144D"/>
    <w:rsid w:val="007E1B3A"/>
    <w:rsid w:val="007F3FB7"/>
    <w:rsid w:val="00805864"/>
    <w:rsid w:val="008105C9"/>
    <w:rsid w:val="008110D4"/>
    <w:rsid w:val="00825F4F"/>
    <w:rsid w:val="008352C7"/>
    <w:rsid w:val="0083619C"/>
    <w:rsid w:val="0086031E"/>
    <w:rsid w:val="00864832"/>
    <w:rsid w:val="00871FE8"/>
    <w:rsid w:val="00872782"/>
    <w:rsid w:val="008762BA"/>
    <w:rsid w:val="00882E0B"/>
    <w:rsid w:val="00895441"/>
    <w:rsid w:val="00896002"/>
    <w:rsid w:val="008973FA"/>
    <w:rsid w:val="008A5AAC"/>
    <w:rsid w:val="008B04A0"/>
    <w:rsid w:val="008B2384"/>
    <w:rsid w:val="008C0381"/>
    <w:rsid w:val="008C3F7B"/>
    <w:rsid w:val="008E020A"/>
    <w:rsid w:val="009129DD"/>
    <w:rsid w:val="009302E2"/>
    <w:rsid w:val="009361AF"/>
    <w:rsid w:val="0093746C"/>
    <w:rsid w:val="00951C03"/>
    <w:rsid w:val="0097434D"/>
    <w:rsid w:val="00974E4E"/>
    <w:rsid w:val="00977B07"/>
    <w:rsid w:val="00981828"/>
    <w:rsid w:val="0098258E"/>
    <w:rsid w:val="00992A39"/>
    <w:rsid w:val="009966A8"/>
    <w:rsid w:val="009A2574"/>
    <w:rsid w:val="009B028D"/>
    <w:rsid w:val="009B136B"/>
    <w:rsid w:val="009B42C1"/>
    <w:rsid w:val="009B5AEF"/>
    <w:rsid w:val="009B748A"/>
    <w:rsid w:val="009C33B6"/>
    <w:rsid w:val="009D0DA8"/>
    <w:rsid w:val="009D7A1F"/>
    <w:rsid w:val="00A0267D"/>
    <w:rsid w:val="00A032E5"/>
    <w:rsid w:val="00A2390E"/>
    <w:rsid w:val="00A2532F"/>
    <w:rsid w:val="00A30427"/>
    <w:rsid w:val="00A50BB8"/>
    <w:rsid w:val="00A50BCA"/>
    <w:rsid w:val="00A56A41"/>
    <w:rsid w:val="00A67432"/>
    <w:rsid w:val="00A82EAB"/>
    <w:rsid w:val="00AC6A1A"/>
    <w:rsid w:val="00AC73C7"/>
    <w:rsid w:val="00AE4EEC"/>
    <w:rsid w:val="00AE7376"/>
    <w:rsid w:val="00AF5F67"/>
    <w:rsid w:val="00B06127"/>
    <w:rsid w:val="00B23E78"/>
    <w:rsid w:val="00B261AC"/>
    <w:rsid w:val="00B31EBF"/>
    <w:rsid w:val="00B406AF"/>
    <w:rsid w:val="00B5256F"/>
    <w:rsid w:val="00B73DD4"/>
    <w:rsid w:val="00B82129"/>
    <w:rsid w:val="00B90056"/>
    <w:rsid w:val="00B91B18"/>
    <w:rsid w:val="00BA724C"/>
    <w:rsid w:val="00BB1D42"/>
    <w:rsid w:val="00BB5FCF"/>
    <w:rsid w:val="00BD5A4B"/>
    <w:rsid w:val="00BE7FDE"/>
    <w:rsid w:val="00BF79DE"/>
    <w:rsid w:val="00C0269A"/>
    <w:rsid w:val="00C03F44"/>
    <w:rsid w:val="00C144F1"/>
    <w:rsid w:val="00C25FB5"/>
    <w:rsid w:val="00C315C2"/>
    <w:rsid w:val="00C44672"/>
    <w:rsid w:val="00C467E2"/>
    <w:rsid w:val="00C478E1"/>
    <w:rsid w:val="00C54FCD"/>
    <w:rsid w:val="00C65F7C"/>
    <w:rsid w:val="00C7089C"/>
    <w:rsid w:val="00C715F3"/>
    <w:rsid w:val="00C8585B"/>
    <w:rsid w:val="00C85998"/>
    <w:rsid w:val="00C919B6"/>
    <w:rsid w:val="00C949BB"/>
    <w:rsid w:val="00CC2358"/>
    <w:rsid w:val="00CC7913"/>
    <w:rsid w:val="00CE3070"/>
    <w:rsid w:val="00CE47D2"/>
    <w:rsid w:val="00CE7D7B"/>
    <w:rsid w:val="00CF7F2A"/>
    <w:rsid w:val="00D16467"/>
    <w:rsid w:val="00D20842"/>
    <w:rsid w:val="00D241F6"/>
    <w:rsid w:val="00D36F7C"/>
    <w:rsid w:val="00D4058C"/>
    <w:rsid w:val="00D40EDC"/>
    <w:rsid w:val="00D42CA4"/>
    <w:rsid w:val="00D535DC"/>
    <w:rsid w:val="00D53AD1"/>
    <w:rsid w:val="00D53DAB"/>
    <w:rsid w:val="00D56A0E"/>
    <w:rsid w:val="00D63820"/>
    <w:rsid w:val="00D72FB4"/>
    <w:rsid w:val="00D90DB2"/>
    <w:rsid w:val="00D94503"/>
    <w:rsid w:val="00D94755"/>
    <w:rsid w:val="00DA15BA"/>
    <w:rsid w:val="00DB6C76"/>
    <w:rsid w:val="00DB7B79"/>
    <w:rsid w:val="00DC3597"/>
    <w:rsid w:val="00DC4A58"/>
    <w:rsid w:val="00DE34E7"/>
    <w:rsid w:val="00DE7CE0"/>
    <w:rsid w:val="00DF1630"/>
    <w:rsid w:val="00DF60FB"/>
    <w:rsid w:val="00E07700"/>
    <w:rsid w:val="00E20E19"/>
    <w:rsid w:val="00E26E47"/>
    <w:rsid w:val="00E34CB4"/>
    <w:rsid w:val="00E54909"/>
    <w:rsid w:val="00E55772"/>
    <w:rsid w:val="00E63443"/>
    <w:rsid w:val="00E6772A"/>
    <w:rsid w:val="00E7673B"/>
    <w:rsid w:val="00E94C1A"/>
    <w:rsid w:val="00E969F8"/>
    <w:rsid w:val="00EA577F"/>
    <w:rsid w:val="00EA7581"/>
    <w:rsid w:val="00EB6B24"/>
    <w:rsid w:val="00EC08A7"/>
    <w:rsid w:val="00EC21FA"/>
    <w:rsid w:val="00ED3965"/>
    <w:rsid w:val="00ED5F30"/>
    <w:rsid w:val="00EE089C"/>
    <w:rsid w:val="00EE09D9"/>
    <w:rsid w:val="00EE4E39"/>
    <w:rsid w:val="00EE769A"/>
    <w:rsid w:val="00EE7B33"/>
    <w:rsid w:val="00EF2086"/>
    <w:rsid w:val="00F053DF"/>
    <w:rsid w:val="00F062E6"/>
    <w:rsid w:val="00F06AF9"/>
    <w:rsid w:val="00F31D3E"/>
    <w:rsid w:val="00F420AC"/>
    <w:rsid w:val="00F44916"/>
    <w:rsid w:val="00F514B0"/>
    <w:rsid w:val="00F5165F"/>
    <w:rsid w:val="00F53143"/>
    <w:rsid w:val="00F67518"/>
    <w:rsid w:val="00F717C1"/>
    <w:rsid w:val="00F84782"/>
    <w:rsid w:val="00F84EDF"/>
    <w:rsid w:val="00FA60B2"/>
    <w:rsid w:val="00FB02BA"/>
    <w:rsid w:val="00FB33D2"/>
    <w:rsid w:val="00FC0F00"/>
    <w:rsid w:val="00FC22BA"/>
    <w:rsid w:val="00FC6E9A"/>
    <w:rsid w:val="00FD660C"/>
    <w:rsid w:val="00FE2BFC"/>
    <w:rsid w:val="00FE3C13"/>
    <w:rsid w:val="00FE595D"/>
    <w:rsid w:val="00FF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A97EE"/>
  <w14:defaultImageDpi w14:val="0"/>
  <w15:docId w15:val="{E991E6B9-A000-4D97-8E9D-6B505401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rFonts w:cs="Times New Roman"/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29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50E5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352C7"/>
    <w:pPr>
      <w:ind w:left="720"/>
      <w:contextualSpacing/>
    </w:pPr>
    <w:rPr>
      <w:rFonts w:ascii="Calibri" w:hAnsi="Calibri"/>
    </w:rPr>
  </w:style>
  <w:style w:type="paragraph" w:styleId="a8">
    <w:name w:val="header"/>
    <w:basedOn w:val="a"/>
    <w:link w:val="a9"/>
    <w:uiPriority w:val="99"/>
    <w:unhideWhenUsed/>
    <w:rsid w:val="00977B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7B0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77B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7B07"/>
    <w:rPr>
      <w:rFonts w:cs="Times New Roman"/>
    </w:rPr>
  </w:style>
  <w:style w:type="character" w:customStyle="1" w:styleId="rvts23">
    <w:name w:val="rvts23"/>
    <w:basedOn w:val="a0"/>
    <w:rsid w:val="00E34CB4"/>
  </w:style>
  <w:style w:type="paragraph" w:customStyle="1" w:styleId="rvps14">
    <w:name w:val="rvps14"/>
    <w:basedOn w:val="a"/>
    <w:rsid w:val="0041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12898"/>
  </w:style>
  <w:style w:type="paragraph" w:customStyle="1" w:styleId="rvps2">
    <w:name w:val="rvps2"/>
    <w:basedOn w:val="a"/>
    <w:rsid w:val="00B7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vps12">
    <w:name w:val="rvps12"/>
    <w:basedOn w:val="a"/>
    <w:rsid w:val="00B7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B73DD4"/>
  </w:style>
  <w:style w:type="character" w:customStyle="1" w:styleId="rvts37">
    <w:name w:val="rvts37"/>
    <w:basedOn w:val="a0"/>
    <w:rsid w:val="00B73DD4"/>
  </w:style>
  <w:style w:type="character" w:customStyle="1" w:styleId="rvts15">
    <w:name w:val="rvts15"/>
    <w:basedOn w:val="a0"/>
    <w:rsid w:val="003D5EA7"/>
  </w:style>
  <w:style w:type="paragraph" w:styleId="HTML">
    <w:name w:val="HTML Preformatted"/>
    <w:basedOn w:val="a"/>
    <w:link w:val="HTML0"/>
    <w:uiPriority w:val="99"/>
    <w:unhideWhenUsed/>
    <w:rsid w:val="008C3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3F7B"/>
    <w:rPr>
      <w:rFonts w:ascii="Courier New" w:eastAsia="Times New Roman" w:hAnsi="Courier New" w:cs="Courier New"/>
      <w:sz w:val="20"/>
      <w:szCs w:val="20"/>
    </w:rPr>
  </w:style>
  <w:style w:type="paragraph" w:customStyle="1" w:styleId="rvps7">
    <w:name w:val="rvps7"/>
    <w:basedOn w:val="a"/>
    <w:rsid w:val="00EF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36CB2-FEFE-46B5-80E1-F5F2F157F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Шевцова Валентина Василівна</cp:lastModifiedBy>
  <cp:revision>5</cp:revision>
  <cp:lastPrinted>2023-07-17T13:28:00Z</cp:lastPrinted>
  <dcterms:created xsi:type="dcterms:W3CDTF">2025-01-30T13:01:00Z</dcterms:created>
  <dcterms:modified xsi:type="dcterms:W3CDTF">2025-02-06T15:04:00Z</dcterms:modified>
</cp:coreProperties>
</file>