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5AAF" w14:textId="75ACB786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7D3E68">
        <w:rPr>
          <w:b/>
        </w:rPr>
        <w:t>Тернопільської</w:t>
      </w:r>
      <w:r w:rsidR="002D5092">
        <w:rPr>
          <w:b/>
        </w:rPr>
        <w:t xml:space="preserve"> </w:t>
      </w:r>
      <w:r w:rsidR="00C45EB2">
        <w:rPr>
          <w:b/>
        </w:rPr>
        <w:t>Філії</w:t>
      </w:r>
      <w:r w:rsidR="00FB544A">
        <w:rPr>
          <w:b/>
        </w:rPr>
        <w:t xml:space="preserve"> </w:t>
      </w:r>
      <w:r w:rsidR="00C45EB2">
        <w:rPr>
          <w:b/>
        </w:rPr>
        <w:t xml:space="preserve"> </w:t>
      </w:r>
      <w:r w:rsidR="002D5092">
        <w:rPr>
          <w:b/>
        </w:rPr>
        <w:t>ТОВ</w:t>
      </w:r>
      <w:r w:rsidR="00C45EB2">
        <w:rPr>
          <w:b/>
        </w:rPr>
        <w:t xml:space="preserve"> «</w:t>
      </w:r>
      <w:r w:rsidR="002D5092">
        <w:rPr>
          <w:b/>
        </w:rPr>
        <w:t>Газорозподільні мережі України</w:t>
      </w:r>
      <w:r w:rsidR="00C45EB2">
        <w:rPr>
          <w:b/>
        </w:rPr>
        <w:t>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0960209C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444229">
        <w:t>Т</w:t>
      </w:r>
      <w:r w:rsidR="007D362C">
        <w:t>овариств</w:t>
      </w:r>
      <w:r w:rsidR="00444229">
        <w:t>о</w:t>
      </w:r>
      <w:r w:rsidR="007D362C">
        <w:t xml:space="preserve"> з обмеженою відповідальністю «Газорозподільні Мережі України»</w:t>
      </w:r>
      <w:r w:rsidR="00A2754D">
        <w:t>;</w:t>
      </w:r>
    </w:p>
    <w:p w14:paraId="681CBDB3" w14:textId="47CFA875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7D362C">
        <w:t>ТОВ «Газорозподільні Мережі України»</w:t>
      </w:r>
      <w:r w:rsidR="00A2754D">
        <w:rPr>
          <w:lang w:eastAsia="ru-RU"/>
        </w:rPr>
        <w:t>;</w:t>
      </w:r>
    </w:p>
    <w:p w14:paraId="31A6690D" w14:textId="13A62E3B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C45EB2" w:rsidRPr="00444229">
        <w:rPr>
          <w:lang w:eastAsia="ru-RU"/>
        </w:rPr>
        <w:t>4</w:t>
      </w:r>
      <w:r w:rsidR="00444229">
        <w:rPr>
          <w:lang w:eastAsia="ru-RU"/>
        </w:rPr>
        <w:t>4907200</w:t>
      </w:r>
      <w:r w:rsidR="00A2754D" w:rsidRPr="00444229">
        <w:rPr>
          <w:lang w:eastAsia="ru-RU"/>
        </w:rPr>
        <w:t>;</w:t>
      </w:r>
    </w:p>
    <w:p w14:paraId="5818D636" w14:textId="2B266FB7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444229" w:rsidRPr="00444229">
        <w:rPr>
          <w:lang w:eastAsia="ru-RU"/>
        </w:rPr>
        <w:t>04116</w:t>
      </w:r>
      <w:r w:rsidR="00C45EB2" w:rsidRPr="00444229">
        <w:rPr>
          <w:lang w:eastAsia="ru-RU"/>
        </w:rPr>
        <w:t xml:space="preserve">, м. </w:t>
      </w:r>
      <w:r w:rsidR="00444229" w:rsidRPr="00444229">
        <w:rPr>
          <w:lang w:eastAsia="ru-RU"/>
        </w:rPr>
        <w:t>Київ</w:t>
      </w:r>
      <w:r w:rsidR="00C45EB2" w:rsidRPr="00444229">
        <w:rPr>
          <w:lang w:eastAsia="ru-RU"/>
        </w:rPr>
        <w:t xml:space="preserve">, вул. </w:t>
      </w:r>
      <w:r w:rsidR="00444229" w:rsidRPr="00444229">
        <w:rPr>
          <w:lang w:eastAsia="ru-RU"/>
        </w:rPr>
        <w:t>Шолуденка</w:t>
      </w:r>
      <w:r w:rsidR="00C45EB2" w:rsidRPr="00444229">
        <w:rPr>
          <w:lang w:eastAsia="ru-RU"/>
        </w:rPr>
        <w:t xml:space="preserve">, </w:t>
      </w:r>
      <w:r w:rsidR="00444229" w:rsidRPr="00444229">
        <w:rPr>
          <w:lang w:eastAsia="ru-RU"/>
        </w:rPr>
        <w:t>1</w:t>
      </w:r>
      <w:r w:rsidRPr="00444229">
        <w:rPr>
          <w:lang w:eastAsia="ru-RU"/>
        </w:rPr>
        <w:t>;</w:t>
      </w:r>
    </w:p>
    <w:p w14:paraId="4BDEC230" w14:textId="0761BDC3" w:rsidR="00A2754D" w:rsidRPr="007836EE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Контактний номер телефону:  </w:t>
      </w:r>
      <w:r w:rsidR="00C45EB2" w:rsidRPr="00706D6D">
        <w:rPr>
          <w:highlight w:val="yellow"/>
          <w:lang w:eastAsia="ru-RU"/>
        </w:rPr>
        <w:t>(0</w:t>
      </w:r>
      <w:r w:rsidR="00706D6D" w:rsidRPr="00706D6D">
        <w:rPr>
          <w:highlight w:val="yellow"/>
          <w:lang w:eastAsia="ru-RU"/>
        </w:rPr>
        <w:t>35</w:t>
      </w:r>
      <w:r w:rsidR="00C45EB2" w:rsidRPr="00706D6D">
        <w:rPr>
          <w:highlight w:val="yellow"/>
          <w:lang w:eastAsia="ru-RU"/>
        </w:rPr>
        <w:t xml:space="preserve">) </w:t>
      </w:r>
      <w:r w:rsidR="00706D6D" w:rsidRPr="00706D6D">
        <w:rPr>
          <w:highlight w:val="yellow"/>
          <w:lang w:eastAsia="ru-RU"/>
        </w:rPr>
        <w:t>247</w:t>
      </w:r>
      <w:r w:rsidR="00C45EB2" w:rsidRPr="00706D6D">
        <w:rPr>
          <w:highlight w:val="yellow"/>
          <w:lang w:eastAsia="ru-RU"/>
        </w:rPr>
        <w:t>-</w:t>
      </w:r>
      <w:r w:rsidR="00706D6D" w:rsidRPr="00706D6D">
        <w:rPr>
          <w:highlight w:val="yellow"/>
          <w:lang w:eastAsia="ru-RU"/>
        </w:rPr>
        <w:t>61</w:t>
      </w:r>
      <w:r w:rsidR="00C45EB2" w:rsidRPr="00706D6D">
        <w:rPr>
          <w:highlight w:val="yellow"/>
          <w:lang w:eastAsia="ru-RU"/>
        </w:rPr>
        <w:t>-</w:t>
      </w:r>
      <w:r w:rsidR="00706D6D" w:rsidRPr="00706D6D">
        <w:rPr>
          <w:highlight w:val="yellow"/>
          <w:lang w:eastAsia="ru-RU"/>
        </w:rPr>
        <w:t>14</w:t>
      </w:r>
      <w:r w:rsidR="00A2754D" w:rsidRPr="007836EE">
        <w:rPr>
          <w:lang w:eastAsia="ru-RU"/>
        </w:rPr>
        <w:t>;</w:t>
      </w:r>
    </w:p>
    <w:p w14:paraId="3BCC8CD8" w14:textId="74A25BF0" w:rsidR="000805C4" w:rsidRPr="00A2754D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Електронна пошта: </w:t>
      </w:r>
      <w:r w:rsidR="00706D6D" w:rsidRPr="00706D6D">
        <w:rPr>
          <w:highlight w:val="yellow"/>
        </w:rPr>
        <w:t>i.halytska@grmu.com.ua</w:t>
      </w:r>
      <w:r w:rsidR="00A2754D" w:rsidRPr="007836EE">
        <w:rPr>
          <w:lang w:eastAsia="ru-RU"/>
        </w:rPr>
        <w:t>;</w:t>
      </w:r>
    </w:p>
    <w:p w14:paraId="278BD917" w14:textId="02528681" w:rsidR="00172AD8" w:rsidRDefault="00A2754D" w:rsidP="005D349A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  <w:r w:rsidR="00E8693A">
        <w:rPr>
          <w:lang w:eastAsia="ru-RU"/>
        </w:rPr>
        <w:t xml:space="preserve"> виробничий майданчик</w:t>
      </w:r>
      <w:r w:rsidR="005D349A">
        <w:rPr>
          <w:lang w:eastAsia="ru-RU"/>
        </w:rPr>
        <w:t xml:space="preserve"> </w:t>
      </w:r>
      <w:r w:rsidR="00E8693A">
        <w:rPr>
          <w:lang w:eastAsia="ru-RU"/>
        </w:rPr>
        <w:t>Кременецької дільниці Шумського УЕГГ</w:t>
      </w:r>
      <w:r w:rsidR="007D362C" w:rsidRPr="00D84A4B">
        <w:rPr>
          <w:lang w:eastAsia="ru-RU"/>
        </w:rPr>
        <w:t xml:space="preserve">: </w:t>
      </w:r>
      <w:r w:rsidR="00E8693A" w:rsidRPr="00E8693A">
        <w:rPr>
          <w:lang w:eastAsia="ru-RU"/>
        </w:rPr>
        <w:t>470</w:t>
      </w:r>
      <w:r w:rsidR="00AF3598">
        <w:rPr>
          <w:lang w:eastAsia="ru-RU"/>
        </w:rPr>
        <w:t>25</w:t>
      </w:r>
      <w:r w:rsidR="00E8693A" w:rsidRPr="00E8693A">
        <w:rPr>
          <w:lang w:eastAsia="ru-RU"/>
        </w:rPr>
        <w:t>, Тернопільська обл., Кременецький р-н,</w:t>
      </w:r>
      <w:r w:rsidR="00E8693A">
        <w:rPr>
          <w:lang w:eastAsia="ru-RU"/>
        </w:rPr>
        <w:t xml:space="preserve"> </w:t>
      </w:r>
      <w:r w:rsidR="007D3E68">
        <w:rPr>
          <w:lang w:eastAsia="ru-RU"/>
        </w:rPr>
        <w:t>Почаївс</w:t>
      </w:r>
      <w:r w:rsidR="00E8693A">
        <w:rPr>
          <w:lang w:eastAsia="ru-RU"/>
        </w:rPr>
        <w:t>ька ТГ,</w:t>
      </w:r>
      <w:r w:rsidR="00E8693A" w:rsidRPr="00E8693A">
        <w:rPr>
          <w:lang w:eastAsia="ru-RU"/>
        </w:rPr>
        <w:t xml:space="preserve"> м. </w:t>
      </w:r>
      <w:r w:rsidR="007D3E68">
        <w:rPr>
          <w:lang w:eastAsia="ru-RU"/>
        </w:rPr>
        <w:t>Почаїв</w:t>
      </w:r>
      <w:r w:rsidR="00E8693A" w:rsidRPr="00E8693A">
        <w:rPr>
          <w:lang w:eastAsia="ru-RU"/>
        </w:rPr>
        <w:t xml:space="preserve">, вул. </w:t>
      </w:r>
      <w:r w:rsidR="007D3E68">
        <w:rPr>
          <w:lang w:eastAsia="ru-RU"/>
        </w:rPr>
        <w:t>Плетянка</w:t>
      </w:r>
      <w:r w:rsidR="00E8693A" w:rsidRPr="00E8693A">
        <w:rPr>
          <w:lang w:eastAsia="ru-RU"/>
        </w:rPr>
        <w:t>, 3</w:t>
      </w:r>
      <w:r w:rsidR="007D3E68">
        <w:rPr>
          <w:lang w:eastAsia="ru-RU"/>
        </w:rPr>
        <w:t>0в</w:t>
      </w:r>
      <w:r w:rsidR="007D362C">
        <w:rPr>
          <w:lang w:eastAsia="ru-RU"/>
        </w:rPr>
        <w:t>;</w:t>
      </w:r>
    </w:p>
    <w:p w14:paraId="60727794" w14:textId="77777777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діючих</w:t>
      </w:r>
      <w:r>
        <w:rPr>
          <w:lang w:eastAsia="ru-RU"/>
        </w:rPr>
        <w:t xml:space="preserve"> об’єкт</w:t>
      </w:r>
      <w:r w:rsidR="00C45EB2">
        <w:rPr>
          <w:lang w:eastAsia="ru-RU"/>
        </w:rPr>
        <w:t>ів</w:t>
      </w:r>
      <w:r w:rsidR="00A2754D">
        <w:rPr>
          <w:lang w:eastAsia="ru-RU"/>
        </w:rPr>
        <w:t>;</w:t>
      </w:r>
    </w:p>
    <w:p w14:paraId="226240CF" w14:textId="00A2BA18" w:rsidR="00A2754D" w:rsidRPr="00813684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D14D44">
        <w:t xml:space="preserve">Виробнича діяльність, яку здійснює </w:t>
      </w:r>
      <w:r w:rsidR="005D349A">
        <w:t>Тернопільська</w:t>
      </w:r>
      <w:r w:rsidR="007D362C">
        <w:t xml:space="preserve"> філія ТОВ «Газорозподільні мережі України»</w:t>
      </w:r>
      <w:r w:rsidR="00D14D44">
        <w:t xml:space="preserve"> </w:t>
      </w:r>
      <w:r w:rsidR="00D14D44" w:rsidRPr="000805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D14D44">
        <w:rPr>
          <w:szCs w:val="28"/>
        </w:rPr>
        <w:t>;</w:t>
      </w:r>
    </w:p>
    <w:p w14:paraId="2E5D0916" w14:textId="56F1002C" w:rsidR="00A2754D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5D349A">
        <w:rPr>
          <w:sz w:val="24"/>
          <w:szCs w:val="24"/>
          <w:lang w:val="uk-UA" w:eastAsia="en-US"/>
        </w:rPr>
        <w:t xml:space="preserve">Тернопільська </w:t>
      </w:r>
      <w:r w:rsidR="007D362C" w:rsidRPr="007D362C">
        <w:rPr>
          <w:sz w:val="24"/>
          <w:szCs w:val="24"/>
          <w:lang w:val="uk-UA" w:eastAsia="en-US"/>
        </w:rPr>
        <w:t xml:space="preserve">філія ТОВ </w:t>
      </w:r>
      <w:r w:rsidR="007D362C">
        <w:rPr>
          <w:sz w:val="24"/>
          <w:szCs w:val="24"/>
          <w:lang w:val="uk-UA" w:eastAsia="en-US"/>
        </w:rPr>
        <w:t>«</w:t>
      </w:r>
      <w:r w:rsidR="007D362C" w:rsidRPr="007D362C">
        <w:rPr>
          <w:sz w:val="24"/>
          <w:szCs w:val="24"/>
          <w:lang w:val="uk-UA" w:eastAsia="en-US"/>
        </w:rPr>
        <w:t>Газорозподільні мережі України</w:t>
      </w:r>
      <w:r w:rsidR="007D362C">
        <w:rPr>
          <w:sz w:val="24"/>
          <w:szCs w:val="24"/>
          <w:lang w:val="uk-UA" w:eastAsia="en-US"/>
        </w:rPr>
        <w:t>»</w:t>
      </w:r>
      <w:r w:rsidR="007D362C" w:rsidRPr="007D362C">
        <w:rPr>
          <w:sz w:val="24"/>
          <w:szCs w:val="24"/>
          <w:lang w:val="uk-UA" w:eastAsia="en-US"/>
        </w:rPr>
        <w:t xml:space="preserve"> займається транспортуванням природного газу розподільчими газопроводами для бюджетних, комерційних організацій та для населення. </w:t>
      </w:r>
      <w:r w:rsidR="00D14D44" w:rsidRPr="00EB4BEA">
        <w:rPr>
          <w:rStyle w:val="tx1"/>
          <w:b w:val="0"/>
          <w:sz w:val="24"/>
          <w:szCs w:val="24"/>
          <w:lang w:val="uk-UA"/>
        </w:rPr>
        <w:t>(КВЕД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: </w:t>
      </w:r>
      <w:r w:rsidR="007D362C" w:rsidRPr="00444229">
        <w:rPr>
          <w:rStyle w:val="tx1"/>
          <w:b w:val="0"/>
          <w:sz w:val="24"/>
          <w:szCs w:val="24"/>
          <w:lang w:val="uk-UA"/>
        </w:rPr>
        <w:t>35.</w:t>
      </w:r>
      <w:r w:rsidR="00444229" w:rsidRPr="00444229">
        <w:rPr>
          <w:rStyle w:val="tx1"/>
          <w:b w:val="0"/>
          <w:sz w:val="24"/>
          <w:szCs w:val="24"/>
          <w:lang w:val="uk-UA"/>
        </w:rPr>
        <w:t>22</w:t>
      </w:r>
      <w:r w:rsidR="007D362C" w:rsidRPr="007D362C">
        <w:t xml:space="preserve"> </w:t>
      </w:r>
      <w:r w:rsidR="007D362C" w:rsidRPr="007D362C">
        <w:rPr>
          <w:rStyle w:val="tx1"/>
          <w:b w:val="0"/>
          <w:sz w:val="24"/>
          <w:szCs w:val="24"/>
          <w:lang w:val="uk-UA"/>
        </w:rPr>
        <w:t>Розподілення газоподібного палива через місцеві (локальні) трубопроводи</w:t>
      </w:r>
      <w:r w:rsidR="00D14D44" w:rsidRPr="00EB4BEA">
        <w:rPr>
          <w:rStyle w:val="tx1"/>
          <w:b w:val="0"/>
          <w:sz w:val="24"/>
          <w:szCs w:val="24"/>
          <w:lang w:val="uk-UA"/>
        </w:rPr>
        <w:t>).</w:t>
      </w:r>
      <w:r w:rsidR="00D14D44">
        <w:rPr>
          <w:rStyle w:val="tx1"/>
          <w:b w:val="0"/>
          <w:sz w:val="24"/>
          <w:szCs w:val="24"/>
          <w:lang w:val="uk-UA"/>
        </w:rPr>
        <w:t xml:space="preserve"> Джерелами викидів на проммайданчик</w:t>
      </w:r>
      <w:r w:rsidR="005D349A">
        <w:rPr>
          <w:rStyle w:val="tx1"/>
          <w:b w:val="0"/>
          <w:sz w:val="24"/>
          <w:szCs w:val="24"/>
          <w:lang w:val="uk-UA"/>
        </w:rPr>
        <w:t>у</w:t>
      </w:r>
      <w:r w:rsidR="00D14D44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є </w:t>
      </w:r>
      <w:r w:rsidR="007D362C" w:rsidRPr="00444229">
        <w:rPr>
          <w:rStyle w:val="tx1"/>
          <w:b w:val="0"/>
          <w:sz w:val="24"/>
          <w:szCs w:val="24"/>
          <w:lang w:val="uk-UA"/>
        </w:rPr>
        <w:t>газові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котли</w:t>
      </w:r>
      <w:r w:rsidR="00444229" w:rsidRPr="00444229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для опалювання приміщень та </w:t>
      </w:r>
      <w:r w:rsidR="00444229" w:rsidRPr="00444229">
        <w:rPr>
          <w:rStyle w:val="tx1"/>
          <w:b w:val="0"/>
          <w:sz w:val="24"/>
          <w:szCs w:val="24"/>
          <w:lang w:val="uk-UA"/>
        </w:rPr>
        <w:t>дизельн</w:t>
      </w:r>
      <w:r w:rsidR="00FC49BA">
        <w:rPr>
          <w:rStyle w:val="tx1"/>
          <w:b w:val="0"/>
          <w:sz w:val="24"/>
          <w:szCs w:val="24"/>
          <w:lang w:val="uk-UA"/>
        </w:rPr>
        <w:t>ий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генератор</w:t>
      </w:r>
      <w:r w:rsidR="00FC49BA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>для аварійного електропостачання</w:t>
      </w:r>
      <w:r w:rsidR="00751166" w:rsidRPr="00444229">
        <w:rPr>
          <w:rStyle w:val="tx1"/>
          <w:b w:val="0"/>
          <w:sz w:val="24"/>
          <w:szCs w:val="24"/>
          <w:lang w:val="uk-UA"/>
        </w:rPr>
        <w:t>;</w:t>
      </w:r>
    </w:p>
    <w:p w14:paraId="1A36E4C2" w14:textId="2EA0DB21" w:rsidR="001712E0" w:rsidRDefault="00A2754D" w:rsidP="00D14D44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5D349A">
        <w:rPr>
          <w:b/>
        </w:rPr>
        <w:t>Відомості щодо видів та обсягів викидів:</w:t>
      </w:r>
      <w:r>
        <w:t xml:space="preserve"> </w:t>
      </w:r>
      <w:r w:rsidR="001712E0" w:rsidRPr="00E84D33">
        <w:rPr>
          <w:lang w:eastAsia="ru-RU"/>
        </w:rPr>
        <w:t>Азоту діоксид</w:t>
      </w:r>
      <w:r w:rsidR="001712E0">
        <w:rPr>
          <w:lang w:eastAsia="ru-RU"/>
        </w:rPr>
        <w:t xml:space="preserve"> – 0,</w:t>
      </w:r>
      <w:r w:rsidR="00FC4A1D">
        <w:rPr>
          <w:lang w:eastAsia="ru-RU"/>
        </w:rPr>
        <w:t>0</w:t>
      </w:r>
      <w:r w:rsidR="007911CB">
        <w:rPr>
          <w:lang w:eastAsia="ru-RU"/>
        </w:rPr>
        <w:t>10582</w:t>
      </w:r>
      <w:r w:rsidR="001712E0">
        <w:rPr>
          <w:lang w:eastAsia="ru-RU"/>
        </w:rPr>
        <w:t xml:space="preserve"> т/рік; В</w:t>
      </w:r>
      <w:r w:rsidR="001712E0" w:rsidRPr="007D18BC">
        <w:rPr>
          <w:lang w:eastAsia="ru-RU"/>
        </w:rPr>
        <w:t>углецю оксид</w:t>
      </w:r>
      <w:r w:rsidR="001712E0">
        <w:rPr>
          <w:lang w:eastAsia="ru-RU"/>
        </w:rPr>
        <w:t xml:space="preserve"> – </w:t>
      </w:r>
      <w:r w:rsidR="00FC4A1D">
        <w:rPr>
          <w:lang w:eastAsia="ru-RU"/>
        </w:rPr>
        <w:t>0,0</w:t>
      </w:r>
      <w:r w:rsidR="007911CB">
        <w:rPr>
          <w:lang w:eastAsia="ru-RU"/>
        </w:rPr>
        <w:t>35056</w:t>
      </w:r>
      <w:r w:rsidR="001712E0">
        <w:rPr>
          <w:lang w:eastAsia="ru-RU"/>
        </w:rPr>
        <w:t xml:space="preserve"> т/рік;</w:t>
      </w:r>
      <w:r w:rsidR="007911CB">
        <w:rPr>
          <w:lang w:eastAsia="ru-RU"/>
        </w:rPr>
        <w:t xml:space="preserve"> </w:t>
      </w:r>
      <w:r w:rsidR="007911CB" w:rsidRPr="00C167CB">
        <w:t>Вуглеводні гpаничні С</w:t>
      </w:r>
      <w:r w:rsidR="007911CB" w:rsidRPr="00CB2DE0">
        <w:rPr>
          <w:vertAlign w:val="subscript"/>
        </w:rPr>
        <w:t>12</w:t>
      </w:r>
      <w:r w:rsidR="007911CB" w:rsidRPr="00C167CB">
        <w:t>-С</w:t>
      </w:r>
      <w:r w:rsidR="007911CB" w:rsidRPr="00CB2DE0">
        <w:rPr>
          <w:vertAlign w:val="subscript"/>
        </w:rPr>
        <w:t>19</w:t>
      </w:r>
      <w:r w:rsidR="007911CB">
        <w:rPr>
          <w:vertAlign w:val="subscript"/>
        </w:rPr>
        <w:t xml:space="preserve"> </w:t>
      </w:r>
      <w:r w:rsidR="007911CB">
        <w:softHyphen/>
        <w:t xml:space="preserve"> 0,000788 т/рік; Сірки діоксид </w:t>
      </w:r>
      <w:r w:rsidR="007911CB">
        <w:softHyphen/>
        <w:t xml:space="preserve"> 0,001332 т/рік;</w:t>
      </w:r>
      <w:r w:rsidR="001712E0">
        <w:rPr>
          <w:lang w:eastAsia="ru-RU"/>
        </w:rPr>
        <w:t xml:space="preserve"> Метан – 0,00</w:t>
      </w:r>
      <w:r w:rsidR="00FC4A1D">
        <w:rPr>
          <w:lang w:eastAsia="ru-RU"/>
        </w:rPr>
        <w:t>0</w:t>
      </w:r>
      <w:r w:rsidR="007911CB">
        <w:rPr>
          <w:lang w:eastAsia="ru-RU"/>
        </w:rPr>
        <w:t>185</w:t>
      </w:r>
      <w:r w:rsidR="001712E0">
        <w:rPr>
          <w:lang w:eastAsia="ru-RU"/>
        </w:rPr>
        <w:t xml:space="preserve"> т/рік; Діоксид вуглецю – </w:t>
      </w:r>
      <w:r w:rsidR="007911CB">
        <w:rPr>
          <w:lang w:eastAsia="ru-RU"/>
        </w:rPr>
        <w:t>8</w:t>
      </w:r>
      <w:r w:rsidR="00FC4A1D">
        <w:rPr>
          <w:lang w:eastAsia="ru-RU"/>
        </w:rPr>
        <w:t>,</w:t>
      </w:r>
      <w:r w:rsidR="00F17C28">
        <w:rPr>
          <w:lang w:eastAsia="ru-RU"/>
        </w:rPr>
        <w:t>8</w:t>
      </w:r>
      <w:r w:rsidR="007911CB">
        <w:rPr>
          <w:lang w:eastAsia="ru-RU"/>
        </w:rPr>
        <w:t>90143</w:t>
      </w:r>
      <w:r w:rsidR="001712E0">
        <w:rPr>
          <w:lang w:eastAsia="ru-RU"/>
        </w:rPr>
        <w:t xml:space="preserve"> т/рік; Оксид діазоту – 0,00</w:t>
      </w:r>
      <w:r w:rsidR="00FC4A1D">
        <w:rPr>
          <w:lang w:eastAsia="ru-RU"/>
        </w:rPr>
        <w:t>00</w:t>
      </w:r>
      <w:r w:rsidR="007911CB">
        <w:rPr>
          <w:lang w:eastAsia="ru-RU"/>
        </w:rPr>
        <w:t>53</w:t>
      </w:r>
      <w:r w:rsidR="001712E0">
        <w:rPr>
          <w:lang w:eastAsia="ru-RU"/>
        </w:rPr>
        <w:t xml:space="preserve"> т/рік; </w:t>
      </w:r>
    </w:p>
    <w:p w14:paraId="7B76A523" w14:textId="201B88F0"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Заходи щодо впровадження найкращих існуючих технологій виробництва, що виконані або/та які потребують </w:t>
      </w:r>
      <w:r w:rsidRPr="00444229">
        <w:rPr>
          <w:b/>
          <w:sz w:val="24"/>
          <w:szCs w:val="24"/>
          <w:lang w:val="uk-UA"/>
        </w:rPr>
        <w:t>виконання:</w:t>
      </w:r>
      <w:r w:rsidRPr="00444229">
        <w:rPr>
          <w:sz w:val="24"/>
          <w:szCs w:val="24"/>
          <w:lang w:val="uk-UA"/>
        </w:rPr>
        <w:t xml:space="preserve"> </w:t>
      </w:r>
      <w:r w:rsidR="005D349A">
        <w:rPr>
          <w:sz w:val="24"/>
          <w:szCs w:val="24"/>
          <w:lang w:val="uk-UA"/>
        </w:rPr>
        <w:t>П</w:t>
      </w:r>
      <w:r w:rsidR="007D362C" w:rsidRPr="00444229">
        <w:rPr>
          <w:sz w:val="24"/>
          <w:szCs w:val="24"/>
          <w:lang w:val="uk-UA"/>
        </w:rPr>
        <w:t xml:space="preserve">роммайданчик </w:t>
      </w:r>
      <w:r w:rsidR="007D362C">
        <w:rPr>
          <w:sz w:val="24"/>
          <w:szCs w:val="24"/>
          <w:lang w:val="uk-UA"/>
        </w:rPr>
        <w:t>віднос</w:t>
      </w:r>
      <w:r w:rsidR="005D349A">
        <w:rPr>
          <w:sz w:val="24"/>
          <w:szCs w:val="24"/>
          <w:lang w:val="uk-UA"/>
        </w:rPr>
        <w:t>и</w:t>
      </w:r>
      <w:r w:rsidR="007D362C">
        <w:rPr>
          <w:sz w:val="24"/>
          <w:szCs w:val="24"/>
          <w:lang w:val="uk-UA"/>
        </w:rPr>
        <w:t>ться</w:t>
      </w:r>
      <w:r w:rsidR="001712E0" w:rsidRPr="0043538D">
        <w:rPr>
          <w:sz w:val="24"/>
          <w:szCs w:val="24"/>
          <w:lang w:val="uk-UA"/>
        </w:rPr>
        <w:t xml:space="preserve"> до </w:t>
      </w:r>
      <w:r w:rsidR="001712E0">
        <w:rPr>
          <w:sz w:val="24"/>
          <w:szCs w:val="24"/>
          <w:u w:val="single"/>
          <w:lang w:val="uk-UA"/>
        </w:rPr>
        <w:t>третьої</w:t>
      </w:r>
      <w:r w:rsidR="001712E0" w:rsidRPr="00C15334">
        <w:rPr>
          <w:sz w:val="24"/>
          <w:szCs w:val="24"/>
          <w:u w:val="single"/>
          <w:lang w:val="uk-UA"/>
        </w:rPr>
        <w:t xml:space="preserve"> групи</w:t>
      </w:r>
      <w:r w:rsidR="001712E0" w:rsidRPr="0043538D">
        <w:rPr>
          <w:sz w:val="24"/>
          <w:szCs w:val="24"/>
          <w:lang w:val="uk-UA"/>
        </w:rPr>
        <w:t xml:space="preserve"> об’єктів </w:t>
      </w:r>
      <w:r w:rsidR="001712E0">
        <w:rPr>
          <w:sz w:val="24"/>
          <w:szCs w:val="24"/>
          <w:lang w:val="uk-UA"/>
        </w:rPr>
        <w:t>з</w:t>
      </w:r>
      <w:r w:rsidR="001712E0" w:rsidRPr="00D54C84">
        <w:rPr>
          <w:sz w:val="24"/>
          <w:szCs w:val="24"/>
          <w:lang w:val="uk-UA"/>
        </w:rPr>
        <w:t>а ступенем впливу на забруднення атмосферного повітря</w:t>
      </w:r>
      <w:r w:rsidR="001712E0">
        <w:rPr>
          <w:sz w:val="24"/>
          <w:szCs w:val="24"/>
          <w:lang w:val="uk-UA"/>
        </w:rPr>
        <w:t>.</w:t>
      </w:r>
      <w:r w:rsidR="00EE0A44" w:rsidRPr="00D54C84">
        <w:rPr>
          <w:sz w:val="24"/>
          <w:szCs w:val="24"/>
          <w:lang w:val="uk-UA"/>
        </w:rPr>
        <w:t xml:space="preserve"> </w:t>
      </w:r>
      <w:r w:rsidR="005D349A">
        <w:rPr>
          <w:sz w:val="24"/>
          <w:szCs w:val="24"/>
          <w:lang w:val="uk-UA"/>
        </w:rPr>
        <w:t>Проммайданчик</w:t>
      </w:r>
      <w:r w:rsidR="00FF0062"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не ма</w:t>
      </w:r>
      <w:r w:rsidR="00F17C28">
        <w:rPr>
          <w:sz w:val="24"/>
          <w:szCs w:val="24"/>
          <w:lang w:val="uk-UA"/>
        </w:rPr>
        <w:t>є</w:t>
      </w:r>
      <w:r w:rsidR="00FF0062" w:rsidRPr="001F08FA">
        <w:rPr>
          <w:sz w:val="24"/>
          <w:szCs w:val="24"/>
          <w:lang w:val="uk-UA"/>
        </w:rPr>
        <w:t xml:space="preserve">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56B0A56E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</w:t>
      </w:r>
      <w:r w:rsidR="005C483F">
        <w:rPr>
          <w:sz w:val="24"/>
          <w:lang w:val="uk-UA"/>
        </w:rPr>
        <w:t xml:space="preserve">виробничого майданчика </w:t>
      </w:r>
      <w:r w:rsidR="00E8693A">
        <w:rPr>
          <w:sz w:val="24"/>
          <w:lang w:val="uk-UA"/>
        </w:rPr>
        <w:t xml:space="preserve">Кременецької дільниці </w:t>
      </w:r>
      <w:r w:rsidR="005C483F">
        <w:rPr>
          <w:sz w:val="24"/>
          <w:lang w:val="uk-UA"/>
        </w:rPr>
        <w:t>Тернопільської</w:t>
      </w:r>
      <w:r w:rsidR="007D362C" w:rsidRPr="007D362C">
        <w:rPr>
          <w:sz w:val="24"/>
          <w:lang w:val="uk-UA"/>
        </w:rPr>
        <w:t xml:space="preserve"> філі</w:t>
      </w:r>
      <w:r w:rsidR="007D362C">
        <w:rPr>
          <w:sz w:val="24"/>
          <w:lang w:val="uk-UA"/>
        </w:rPr>
        <w:t>ї</w:t>
      </w:r>
      <w:r w:rsidR="007D362C" w:rsidRPr="007D362C">
        <w:rPr>
          <w:sz w:val="24"/>
          <w:lang w:val="uk-UA"/>
        </w:rPr>
        <w:t xml:space="preserve"> ТОВ «Газорозподільні мережі України» </w:t>
      </w:r>
      <w:r w:rsidR="00A271B1" w:rsidRPr="00A271B1">
        <w:rPr>
          <w:sz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10336BE" w14:textId="12CBCB9D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 xml:space="preserve">ї, Київської, Севастопольської міської держадміністрації, органу виконавчої влади Автономної Республіки Крим з питань охорони </w:t>
      </w:r>
      <w:r>
        <w:rPr>
          <w:b/>
          <w:lang w:eastAsia="ru-RU"/>
        </w:rPr>
        <w:lastRenderedPageBreak/>
        <w:t>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5D349A">
        <w:rPr>
          <w:lang w:eastAsia="ru-RU"/>
        </w:rPr>
        <w:t>Тернопільська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5D349A">
        <w:rPr>
          <w:lang w:eastAsia="ru-RU"/>
        </w:rPr>
        <w:t xml:space="preserve">: </w:t>
      </w:r>
      <w:r w:rsidR="005C483F">
        <w:rPr>
          <w:lang w:eastAsia="ru-RU"/>
        </w:rPr>
        <w:t>46021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Тернопільська</w:t>
      </w:r>
      <w:r w:rsidR="00CB58CA">
        <w:rPr>
          <w:lang w:eastAsia="ru-RU"/>
        </w:rPr>
        <w:t xml:space="preserve"> обл, м. </w:t>
      </w:r>
      <w:r w:rsidR="005C483F">
        <w:rPr>
          <w:lang w:eastAsia="ru-RU"/>
        </w:rPr>
        <w:t>Тернопіль</w:t>
      </w:r>
      <w:r w:rsidR="00CB58CA">
        <w:rPr>
          <w:lang w:eastAsia="ru-RU"/>
        </w:rPr>
        <w:t xml:space="preserve">, вул. </w:t>
      </w:r>
      <w:r w:rsidR="005C483F">
        <w:rPr>
          <w:lang w:eastAsia="ru-RU"/>
        </w:rPr>
        <w:t>М.Грушевського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8</w:t>
      </w:r>
      <w:r w:rsidR="00CB58CA">
        <w:rPr>
          <w:lang w:eastAsia="ru-RU"/>
        </w:rPr>
        <w:t xml:space="preserve">; електронна пошта: </w:t>
      </w:r>
      <w:hyperlink r:id="rId5" w:history="1">
        <w:r w:rsidR="00CB58CA" w:rsidRPr="00605B63">
          <w:rPr>
            <w:rStyle w:val="a3"/>
            <w:lang w:val="en-US" w:eastAsia="ru-RU"/>
          </w:rPr>
          <w:t>e</w:t>
        </w:r>
        <w:r w:rsidR="005C483F">
          <w:rPr>
            <w:rStyle w:val="a3"/>
            <w:lang w:val="en-US" w:eastAsia="ru-RU"/>
          </w:rPr>
          <w:t>co_ter</w:t>
        </w:r>
        <w:r w:rsidR="00CB58CA" w:rsidRPr="00605B63">
          <w:rPr>
            <w:rStyle w:val="a3"/>
            <w:lang w:val="en-US" w:eastAsia="ru-RU"/>
          </w:rPr>
          <w:t>@</w:t>
        </w:r>
        <w:r w:rsidR="005C483F">
          <w:rPr>
            <w:rStyle w:val="a3"/>
            <w:lang w:val="en-US" w:eastAsia="ru-RU"/>
          </w:rPr>
          <w:t>eco.te</w:t>
        </w:r>
        <w:r w:rsidR="00CB58CA" w:rsidRPr="00605B63">
          <w:rPr>
            <w:rStyle w:val="a3"/>
            <w:lang w:val="en-US" w:eastAsia="ru-RU"/>
          </w:rPr>
          <w:t>.gov.ua</w:t>
        </w:r>
      </w:hyperlink>
      <w:r w:rsidR="00CB58CA">
        <w:rPr>
          <w:lang w:eastAsia="ru-RU"/>
        </w:rPr>
        <w:t>, телефон:</w:t>
      </w:r>
      <w:r w:rsidR="005C483F">
        <w:t xml:space="preserve"> (0352) 25-95-93</w:t>
      </w:r>
      <w:r w:rsidR="00CB58CA"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FE"/>
    <w:rsid w:val="000805C4"/>
    <w:rsid w:val="000939D3"/>
    <w:rsid w:val="000E6F88"/>
    <w:rsid w:val="00104ADB"/>
    <w:rsid w:val="00112135"/>
    <w:rsid w:val="0015242D"/>
    <w:rsid w:val="00157E95"/>
    <w:rsid w:val="00161850"/>
    <w:rsid w:val="001712E0"/>
    <w:rsid w:val="00172AD8"/>
    <w:rsid w:val="001E029B"/>
    <w:rsid w:val="001F08FA"/>
    <w:rsid w:val="001F35D4"/>
    <w:rsid w:val="00246461"/>
    <w:rsid w:val="0027243F"/>
    <w:rsid w:val="0027689E"/>
    <w:rsid w:val="002846B6"/>
    <w:rsid w:val="002B6726"/>
    <w:rsid w:val="002D5092"/>
    <w:rsid w:val="003347C4"/>
    <w:rsid w:val="0036656C"/>
    <w:rsid w:val="00434170"/>
    <w:rsid w:val="00444229"/>
    <w:rsid w:val="00477F8D"/>
    <w:rsid w:val="005337B8"/>
    <w:rsid w:val="00552833"/>
    <w:rsid w:val="00563257"/>
    <w:rsid w:val="00572702"/>
    <w:rsid w:val="005A0465"/>
    <w:rsid w:val="005A601E"/>
    <w:rsid w:val="005C483F"/>
    <w:rsid w:val="005D2F87"/>
    <w:rsid w:val="005D349A"/>
    <w:rsid w:val="00605B63"/>
    <w:rsid w:val="00614AE7"/>
    <w:rsid w:val="00643622"/>
    <w:rsid w:val="006D13F9"/>
    <w:rsid w:val="0070235D"/>
    <w:rsid w:val="00706D6D"/>
    <w:rsid w:val="0071280A"/>
    <w:rsid w:val="007145BA"/>
    <w:rsid w:val="00716F27"/>
    <w:rsid w:val="00751166"/>
    <w:rsid w:val="00773C26"/>
    <w:rsid w:val="007836EE"/>
    <w:rsid w:val="007911CB"/>
    <w:rsid w:val="007947F7"/>
    <w:rsid w:val="007C49BE"/>
    <w:rsid w:val="007D362C"/>
    <w:rsid w:val="007D3E68"/>
    <w:rsid w:val="007E0662"/>
    <w:rsid w:val="007E35A8"/>
    <w:rsid w:val="0080426B"/>
    <w:rsid w:val="00813684"/>
    <w:rsid w:val="008F1663"/>
    <w:rsid w:val="00937BA1"/>
    <w:rsid w:val="009479DC"/>
    <w:rsid w:val="0095000F"/>
    <w:rsid w:val="00951D52"/>
    <w:rsid w:val="0098143C"/>
    <w:rsid w:val="009D1C8F"/>
    <w:rsid w:val="009F45FD"/>
    <w:rsid w:val="00A07069"/>
    <w:rsid w:val="00A271B1"/>
    <w:rsid w:val="00A2754D"/>
    <w:rsid w:val="00A55558"/>
    <w:rsid w:val="00A56838"/>
    <w:rsid w:val="00A75E3D"/>
    <w:rsid w:val="00A76328"/>
    <w:rsid w:val="00AA0722"/>
    <w:rsid w:val="00AC3728"/>
    <w:rsid w:val="00AF3598"/>
    <w:rsid w:val="00B00BD9"/>
    <w:rsid w:val="00B93379"/>
    <w:rsid w:val="00BB0CB9"/>
    <w:rsid w:val="00C370B6"/>
    <w:rsid w:val="00C45EB2"/>
    <w:rsid w:val="00C91319"/>
    <w:rsid w:val="00C977EE"/>
    <w:rsid w:val="00CB26BD"/>
    <w:rsid w:val="00CB58CA"/>
    <w:rsid w:val="00D05E38"/>
    <w:rsid w:val="00D14D44"/>
    <w:rsid w:val="00D34FE0"/>
    <w:rsid w:val="00D84A4B"/>
    <w:rsid w:val="00D86AFE"/>
    <w:rsid w:val="00DD366A"/>
    <w:rsid w:val="00DF392B"/>
    <w:rsid w:val="00E07839"/>
    <w:rsid w:val="00E31D95"/>
    <w:rsid w:val="00E83C82"/>
    <w:rsid w:val="00E8693A"/>
    <w:rsid w:val="00E94394"/>
    <w:rsid w:val="00EB4BEA"/>
    <w:rsid w:val="00ED390C"/>
    <w:rsid w:val="00EE0A44"/>
    <w:rsid w:val="00F12E93"/>
    <w:rsid w:val="00F17C28"/>
    <w:rsid w:val="00F54483"/>
    <w:rsid w:val="00F87038"/>
    <w:rsid w:val="00FB544A"/>
    <w:rsid w:val="00FB6DB8"/>
    <w:rsid w:val="00FC49BA"/>
    <w:rsid w:val="00FC4A1D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  <w15:docId w15:val="{B8883942-E208-4075-BDD8-EFD21BD3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  <w:style w:type="character" w:styleId="a5">
    <w:name w:val="Unresolved Mention"/>
    <w:basedOn w:val="a0"/>
    <w:uiPriority w:val="99"/>
    <w:semiHidden/>
    <w:unhideWhenUsed/>
    <w:rsid w:val="005C4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vir@l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2507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2022-11-14T13:24:00Z</cp:lastPrinted>
  <dcterms:created xsi:type="dcterms:W3CDTF">2024-11-12T13:05:00Z</dcterms:created>
  <dcterms:modified xsi:type="dcterms:W3CDTF">2025-01-24T08:36:00Z</dcterms:modified>
</cp:coreProperties>
</file>