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A152C" w14:textId="77777777" w:rsidR="001A6B02" w:rsidRPr="00A10CEC" w:rsidRDefault="001A6B02" w:rsidP="001A6B02">
      <w:pPr>
        <w:shd w:val="clear" w:color="auto" w:fill="FFFFFF"/>
        <w:tabs>
          <w:tab w:val="left" w:pos="426"/>
        </w:tabs>
        <w:ind w:firstLine="284"/>
        <w:jc w:val="both"/>
      </w:pPr>
      <w:bookmarkStart w:id="0" w:name="_GoBack"/>
      <w:bookmarkEnd w:id="0"/>
      <w:r w:rsidRPr="00A10CEC">
        <w:t>ТОВАРИСТВО З ОБМЕЖЕНОЮ ВІДПОВІДАЛЬНІСТЮ «</w:t>
      </w:r>
      <w:r>
        <w:t>ЮСППРАЙМ</w:t>
      </w:r>
      <w:r w:rsidRPr="00A10CEC">
        <w:t xml:space="preserve">» </w:t>
      </w:r>
      <w:r w:rsidRPr="00A10CEC">
        <w:rPr>
          <w:rStyle w:val="tx1"/>
          <w:b w:val="0"/>
          <w:bCs w:val="0"/>
        </w:rPr>
        <w:t>(</w:t>
      </w:r>
      <w:r>
        <w:t>ТОВ «</w:t>
      </w:r>
      <w:proofErr w:type="spellStart"/>
      <w:r>
        <w:t>ЮСПпрайм</w:t>
      </w:r>
      <w:proofErr w:type="spellEnd"/>
      <w:r>
        <w:t>»)</w:t>
      </w:r>
      <w:r w:rsidRPr="00A10CEC">
        <w:t xml:space="preserve">, </w:t>
      </w:r>
      <w:r w:rsidRPr="00A10CEC">
        <w:rPr>
          <w:b/>
          <w:bCs/>
        </w:rPr>
        <w:t>ідентифікаційний код юридичної особи в ЄДРПОУ</w:t>
      </w:r>
      <w:r w:rsidRPr="00A10CEC">
        <w:t xml:space="preserve">: </w:t>
      </w:r>
      <w:r>
        <w:t>36354669</w:t>
      </w:r>
      <w:r w:rsidRPr="00A10CEC">
        <w:t xml:space="preserve">, </w:t>
      </w:r>
      <w:r w:rsidRPr="00A10CEC">
        <w:rPr>
          <w:b/>
          <w:bCs/>
        </w:rPr>
        <w:t>місцезнаходження суб’єкта господарювання</w:t>
      </w:r>
      <w:r w:rsidRPr="00A10CEC">
        <w:t xml:space="preserve">: </w:t>
      </w:r>
      <w:r w:rsidRPr="006079DD">
        <w:rPr>
          <w:i/>
          <w:iCs/>
          <w:u w:val="single"/>
        </w:rPr>
        <w:t>38</w:t>
      </w:r>
      <w:r>
        <w:rPr>
          <w:i/>
          <w:iCs/>
          <w:u w:val="single"/>
        </w:rPr>
        <w:t>410</w:t>
      </w:r>
      <w:r w:rsidRPr="006079DD">
        <w:rPr>
          <w:i/>
          <w:iCs/>
          <w:u w:val="single"/>
        </w:rPr>
        <w:t xml:space="preserve">, Полтавська обл., Полтавський р-н, с. </w:t>
      </w:r>
      <w:r>
        <w:rPr>
          <w:i/>
          <w:iCs/>
          <w:u w:val="single"/>
        </w:rPr>
        <w:t>Піщане</w:t>
      </w:r>
      <w:r w:rsidRPr="006079DD">
        <w:rPr>
          <w:i/>
          <w:iCs/>
          <w:u w:val="single"/>
        </w:rPr>
        <w:t xml:space="preserve">, вул. </w:t>
      </w:r>
      <w:r>
        <w:rPr>
          <w:i/>
          <w:iCs/>
          <w:u w:val="single"/>
        </w:rPr>
        <w:t>Молодіжна,</w:t>
      </w:r>
      <w:r w:rsidRPr="006079DD">
        <w:rPr>
          <w:i/>
          <w:iCs/>
          <w:u w:val="single"/>
        </w:rPr>
        <w:t xml:space="preserve"> буд. </w:t>
      </w:r>
      <w:r>
        <w:rPr>
          <w:i/>
          <w:iCs/>
          <w:u w:val="single"/>
        </w:rPr>
        <w:t>61</w:t>
      </w:r>
      <w:r w:rsidRPr="006079DD">
        <w:rPr>
          <w:i/>
          <w:u w:val="single"/>
        </w:rPr>
        <w:t>.</w:t>
      </w:r>
      <w:r w:rsidRPr="00A10CEC">
        <w:t>,</w:t>
      </w:r>
      <w:r>
        <w:t xml:space="preserve"> </w:t>
      </w:r>
      <w:r w:rsidRPr="00A10CEC">
        <w:rPr>
          <w:b/>
          <w:bCs/>
        </w:rPr>
        <w:t>контактний номер телефону</w:t>
      </w:r>
      <w:r w:rsidRPr="00A10CEC">
        <w:t xml:space="preserve">: </w:t>
      </w:r>
      <w:r w:rsidRPr="00F36858">
        <w:rPr>
          <w:i/>
          <w:u w:val="single"/>
        </w:rPr>
        <w:t xml:space="preserve">директор </w:t>
      </w:r>
      <w:proofErr w:type="spellStart"/>
      <w:r w:rsidRPr="00F36858">
        <w:rPr>
          <w:i/>
          <w:u w:val="single"/>
        </w:rPr>
        <w:t>Войтович</w:t>
      </w:r>
      <w:proofErr w:type="spellEnd"/>
      <w:r w:rsidRPr="00F36858">
        <w:rPr>
          <w:i/>
          <w:u w:val="single"/>
        </w:rPr>
        <w:t xml:space="preserve"> Сергій Володимирович, тел. +38(050)100-42-42</w:t>
      </w:r>
      <w:r w:rsidRPr="00A10CEC">
        <w:t xml:space="preserve">, </w:t>
      </w:r>
      <w:r w:rsidRPr="00A10CEC">
        <w:rPr>
          <w:b/>
          <w:bCs/>
        </w:rPr>
        <w:t>адреса електронної пошти суб’єкта господарювання</w:t>
      </w:r>
      <w:r w:rsidRPr="00A10CEC">
        <w:t xml:space="preserve">: </w:t>
      </w:r>
      <w:proofErr w:type="spellStart"/>
      <w:r w:rsidRPr="00F36858">
        <w:rPr>
          <w:i/>
          <w:iCs/>
          <w:u w:val="single"/>
          <w:lang w:val="en-US"/>
        </w:rPr>
        <w:t>pl</w:t>
      </w:r>
      <w:proofErr w:type="spellEnd"/>
      <w:r w:rsidRPr="00F36858">
        <w:rPr>
          <w:i/>
          <w:iCs/>
          <w:u w:val="single"/>
        </w:rPr>
        <w:t>.</w:t>
      </w:r>
      <w:proofErr w:type="spellStart"/>
      <w:r w:rsidRPr="00F36858">
        <w:rPr>
          <w:i/>
          <w:iCs/>
          <w:u w:val="single"/>
          <w:lang w:val="en-US"/>
        </w:rPr>
        <w:t>usppraim</w:t>
      </w:r>
      <w:proofErr w:type="spellEnd"/>
      <w:r w:rsidRPr="00F36858">
        <w:rPr>
          <w:i/>
          <w:iCs/>
          <w:u w:val="single"/>
        </w:rPr>
        <w:t>@</w:t>
      </w:r>
      <w:proofErr w:type="spellStart"/>
      <w:r w:rsidRPr="00F36858">
        <w:rPr>
          <w:i/>
          <w:iCs/>
          <w:u w:val="single"/>
          <w:lang w:val="en-US"/>
        </w:rPr>
        <w:t>ukr</w:t>
      </w:r>
      <w:proofErr w:type="spellEnd"/>
      <w:r w:rsidRPr="00F36858">
        <w:rPr>
          <w:i/>
          <w:iCs/>
          <w:u w:val="single"/>
        </w:rPr>
        <w:t>.</w:t>
      </w:r>
      <w:r w:rsidRPr="00F36858">
        <w:rPr>
          <w:i/>
          <w:iCs/>
          <w:u w:val="single"/>
          <w:lang w:val="en-US"/>
        </w:rPr>
        <w:t>net</w:t>
      </w:r>
      <w:r w:rsidRPr="00F36858">
        <w:rPr>
          <w:i/>
          <w:iCs/>
          <w:u w:val="single"/>
        </w:rPr>
        <w:t xml:space="preserve"> </w:t>
      </w:r>
      <w:r w:rsidRPr="00A10CEC">
        <w:t xml:space="preserve">має намір отримати дозвіл на викиди забруднюючих речовин у атмосферне повітря стаціонарними джерелами для </w:t>
      </w:r>
      <w:r w:rsidR="00951178">
        <w:t>в</w:t>
      </w:r>
      <w:r w:rsidRPr="005E7584">
        <w:rPr>
          <w:rStyle w:val="tx1"/>
          <w:b w:val="0"/>
          <w:bCs w:val="0"/>
        </w:rPr>
        <w:t>иробнич</w:t>
      </w:r>
      <w:r>
        <w:rPr>
          <w:rStyle w:val="tx1"/>
          <w:b w:val="0"/>
          <w:bCs w:val="0"/>
        </w:rPr>
        <w:t>ого</w:t>
      </w:r>
      <w:r w:rsidRPr="005E7584">
        <w:rPr>
          <w:rStyle w:val="tx1"/>
          <w:b w:val="0"/>
          <w:bCs w:val="0"/>
        </w:rPr>
        <w:t xml:space="preserve"> будин</w:t>
      </w:r>
      <w:r>
        <w:rPr>
          <w:rStyle w:val="tx1"/>
          <w:b w:val="0"/>
          <w:bCs w:val="0"/>
        </w:rPr>
        <w:t>ку</w:t>
      </w:r>
      <w:r w:rsidRPr="005E7584">
        <w:rPr>
          <w:rStyle w:val="tx1"/>
          <w:b w:val="0"/>
          <w:bCs w:val="0"/>
        </w:rPr>
        <w:t xml:space="preserve"> з господарськи</w:t>
      </w:r>
      <w:r>
        <w:rPr>
          <w:rStyle w:val="tx1"/>
          <w:b w:val="0"/>
          <w:bCs w:val="0"/>
        </w:rPr>
        <w:t>ми (допоміжними) будівлями та с</w:t>
      </w:r>
      <w:r w:rsidRPr="005E7584">
        <w:rPr>
          <w:rStyle w:val="tx1"/>
          <w:b w:val="0"/>
          <w:bCs w:val="0"/>
        </w:rPr>
        <w:t xml:space="preserve">порудами </w:t>
      </w:r>
      <w:r w:rsidRPr="00A10CEC">
        <w:t>(</w:t>
      </w:r>
      <w:r w:rsidRPr="00F36858">
        <w:t>Полтавська обл., Полтавський р-н,</w:t>
      </w:r>
      <w:r w:rsidR="00493F9D">
        <w:t xml:space="preserve"> Решетилівська територіальна громада, </w:t>
      </w:r>
      <w:r w:rsidRPr="00F36858">
        <w:t>автодорога Дніпро-Царичанка-Кобеляки-Решетилівка, 170км+</w:t>
      </w:r>
      <w:r w:rsidR="00493F9D">
        <w:t>113</w:t>
      </w:r>
      <w:r w:rsidRPr="00F36858">
        <w:t>м</w:t>
      </w:r>
      <w:r w:rsidRPr="00A10CEC">
        <w:t>).</w:t>
      </w:r>
    </w:p>
    <w:p w14:paraId="195B0F87" w14:textId="77777777" w:rsidR="001A6B02" w:rsidRPr="0027140D" w:rsidRDefault="001A6B02" w:rsidP="001A6B02">
      <w:pPr>
        <w:pStyle w:val="a4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10CEC">
        <w:rPr>
          <w:rFonts w:ascii="Times New Roman" w:hAnsi="Times New Roman"/>
          <w:b/>
          <w:iCs/>
          <w:sz w:val="24"/>
          <w:szCs w:val="24"/>
        </w:rPr>
        <w:t>Мета отримання дозволу на викиди</w:t>
      </w:r>
      <w:r w:rsidRPr="00A10CEC"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27140D">
        <w:rPr>
          <w:rFonts w:ascii="Times New Roman" w:hAnsi="Times New Roman"/>
          <w:bCs/>
          <w:iCs/>
          <w:sz w:val="24"/>
          <w:szCs w:val="24"/>
        </w:rPr>
        <w:t xml:space="preserve"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</w:t>
      </w:r>
      <w:r>
        <w:rPr>
          <w:rFonts w:ascii="Times New Roman" w:hAnsi="Times New Roman"/>
          <w:bCs/>
          <w:iCs/>
          <w:sz w:val="24"/>
          <w:szCs w:val="24"/>
        </w:rPr>
        <w:t>новоствореного об’єкту</w:t>
      </w:r>
      <w:r w:rsidRPr="0027140D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556F8003" w14:textId="77777777" w:rsidR="001A6B02" w:rsidRPr="00A10CEC" w:rsidRDefault="001A6B02" w:rsidP="001A6B02">
      <w:pPr>
        <w:tabs>
          <w:tab w:val="left" w:pos="426"/>
        </w:tabs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 xml:space="preserve"> - </w:t>
      </w:r>
      <w:r w:rsidRPr="00A10CEC">
        <w:rPr>
          <w:b/>
          <w:szCs w:val="28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"Про оцінку впливу на довкілля" підлягає оцінці впливу на довкілля</w:t>
      </w:r>
      <w:r w:rsidRPr="00A10CEC">
        <w:rPr>
          <w:bCs/>
          <w:szCs w:val="28"/>
          <w:lang w:eastAsia="uk-UA"/>
        </w:rPr>
        <w:t xml:space="preserve">: діяльність </w:t>
      </w:r>
      <w:r>
        <w:rPr>
          <w:rStyle w:val="tx1"/>
          <w:b w:val="0"/>
          <w:bCs w:val="0"/>
        </w:rPr>
        <w:t>виробничого</w:t>
      </w:r>
      <w:r w:rsidRPr="005E7584">
        <w:rPr>
          <w:rStyle w:val="tx1"/>
          <w:b w:val="0"/>
          <w:bCs w:val="0"/>
        </w:rPr>
        <w:t xml:space="preserve"> будин</w:t>
      </w:r>
      <w:r>
        <w:rPr>
          <w:rStyle w:val="tx1"/>
          <w:b w:val="0"/>
          <w:bCs w:val="0"/>
        </w:rPr>
        <w:t>ку</w:t>
      </w:r>
      <w:r w:rsidRPr="005E7584">
        <w:rPr>
          <w:rStyle w:val="tx1"/>
          <w:b w:val="0"/>
          <w:bCs w:val="0"/>
        </w:rPr>
        <w:t xml:space="preserve"> з господарськи</w:t>
      </w:r>
      <w:r>
        <w:rPr>
          <w:rStyle w:val="tx1"/>
          <w:b w:val="0"/>
          <w:bCs w:val="0"/>
        </w:rPr>
        <w:t>ми (допоміжними) будівлями та с</w:t>
      </w:r>
      <w:r w:rsidRPr="005E7584">
        <w:rPr>
          <w:rStyle w:val="tx1"/>
          <w:b w:val="0"/>
          <w:bCs w:val="0"/>
        </w:rPr>
        <w:t>порудами</w:t>
      </w:r>
      <w:r>
        <w:t xml:space="preserve"> ТОВ «</w:t>
      </w:r>
      <w:proofErr w:type="spellStart"/>
      <w:r>
        <w:t>ЮСПпрайм</w:t>
      </w:r>
      <w:proofErr w:type="spellEnd"/>
      <w:r>
        <w:t>»</w:t>
      </w:r>
      <w:r w:rsidRPr="00A10CEC">
        <w:rPr>
          <w:bCs/>
          <w:szCs w:val="28"/>
          <w:lang w:eastAsia="uk-UA"/>
        </w:rPr>
        <w:t xml:space="preserve"> згідно з вимогами Закону України "Про оцінку впливу на довкілля" </w:t>
      </w:r>
      <w:r w:rsidRPr="00A10CEC">
        <w:rPr>
          <w:bCs/>
        </w:rPr>
        <w:t>не належить до переліку видів діяльності та об’єктів, які можуть мати значний вплив на довкілля і підлягає оцінці впливу на довкілля</w:t>
      </w:r>
      <w:r w:rsidRPr="00A10CEC">
        <w:rPr>
          <w:bCs/>
          <w:szCs w:val="28"/>
          <w:lang w:eastAsia="uk-UA"/>
        </w:rPr>
        <w:t>.</w:t>
      </w:r>
    </w:p>
    <w:p w14:paraId="318EE85B" w14:textId="687BEBFD" w:rsidR="00951178" w:rsidRPr="007A3D7E" w:rsidRDefault="001A6B02" w:rsidP="00951178">
      <w:pPr>
        <w:shd w:val="clear" w:color="auto" w:fill="FFFFFF"/>
        <w:tabs>
          <w:tab w:val="left" w:pos="426"/>
        </w:tabs>
        <w:ind w:firstLine="284"/>
        <w:jc w:val="both"/>
        <w:rPr>
          <w:rStyle w:val="tx1"/>
          <w:b w:val="0"/>
        </w:rPr>
      </w:pPr>
      <w:r w:rsidRPr="00A10CEC">
        <w:rPr>
          <w:rStyle w:val="tx1"/>
          <w:bCs w:val="0"/>
        </w:rPr>
        <w:t>Загальний опис об'єкта (опис виробництв та технологічного устаткування):</w:t>
      </w:r>
      <w:r w:rsidRPr="00A10CEC">
        <w:rPr>
          <w:rStyle w:val="tx1"/>
          <w:b w:val="0"/>
        </w:rPr>
        <w:t xml:space="preserve"> </w:t>
      </w:r>
      <w:r w:rsidRPr="007A3D7E">
        <w:rPr>
          <w:rStyle w:val="tx1"/>
          <w:b w:val="0"/>
        </w:rPr>
        <w:t xml:space="preserve">На території </w:t>
      </w:r>
      <w:r>
        <w:rPr>
          <w:rStyle w:val="tx1"/>
          <w:b w:val="0"/>
          <w:bCs w:val="0"/>
        </w:rPr>
        <w:t>виробничого</w:t>
      </w:r>
      <w:r w:rsidRPr="005E7584">
        <w:rPr>
          <w:rStyle w:val="tx1"/>
          <w:b w:val="0"/>
          <w:bCs w:val="0"/>
        </w:rPr>
        <w:t xml:space="preserve"> будин</w:t>
      </w:r>
      <w:r>
        <w:rPr>
          <w:rStyle w:val="tx1"/>
          <w:b w:val="0"/>
          <w:bCs w:val="0"/>
        </w:rPr>
        <w:t>ку</w:t>
      </w:r>
      <w:r w:rsidRPr="005E7584">
        <w:rPr>
          <w:rStyle w:val="tx1"/>
          <w:b w:val="0"/>
          <w:bCs w:val="0"/>
        </w:rPr>
        <w:t xml:space="preserve"> з господарськи</w:t>
      </w:r>
      <w:r>
        <w:rPr>
          <w:rStyle w:val="tx1"/>
          <w:b w:val="0"/>
          <w:bCs w:val="0"/>
        </w:rPr>
        <w:t>ми (допоміжними) будівлями та с</w:t>
      </w:r>
      <w:r w:rsidRPr="005E7584">
        <w:rPr>
          <w:rStyle w:val="tx1"/>
          <w:b w:val="0"/>
          <w:bCs w:val="0"/>
        </w:rPr>
        <w:t>порудами</w:t>
      </w:r>
      <w:r>
        <w:t xml:space="preserve"> ТОВ «</w:t>
      </w:r>
      <w:proofErr w:type="spellStart"/>
      <w:r>
        <w:t>ЮСПпрайм</w:t>
      </w:r>
      <w:proofErr w:type="spellEnd"/>
      <w:r>
        <w:t>»</w:t>
      </w:r>
      <w:r>
        <w:rPr>
          <w:rStyle w:val="tx1"/>
          <w:b w:val="0"/>
        </w:rPr>
        <w:t xml:space="preserve"> </w:t>
      </w:r>
      <w:r w:rsidRPr="007A3D7E">
        <w:rPr>
          <w:rStyle w:val="tx1"/>
          <w:b w:val="0"/>
        </w:rPr>
        <w:t xml:space="preserve">джерелами надходження забруднюючих речовин до атмосферного повітря є </w:t>
      </w:r>
      <w:r w:rsidR="00951178">
        <w:rPr>
          <w:rStyle w:val="tx1"/>
          <w:b w:val="0"/>
        </w:rPr>
        <w:t>обладнання</w:t>
      </w:r>
      <w:r w:rsidR="00951178" w:rsidRPr="007A3D7E">
        <w:rPr>
          <w:rStyle w:val="tx1"/>
          <w:b w:val="0"/>
        </w:rPr>
        <w:t xml:space="preserve"> </w:t>
      </w:r>
      <w:r w:rsidR="00951178">
        <w:rPr>
          <w:rStyle w:val="tx1"/>
          <w:b w:val="0"/>
        </w:rPr>
        <w:t>ділянки</w:t>
      </w:r>
      <w:r w:rsidR="00951178" w:rsidRPr="007A3D7E">
        <w:rPr>
          <w:rStyle w:val="tx1"/>
          <w:b w:val="0"/>
        </w:rPr>
        <w:t xml:space="preserve"> </w:t>
      </w:r>
      <w:r w:rsidR="00951178">
        <w:rPr>
          <w:rStyle w:val="tx1"/>
          <w:b w:val="0"/>
        </w:rPr>
        <w:t xml:space="preserve">обробки поверхні металу, формування наповнювача та </w:t>
      </w:r>
      <w:proofErr w:type="spellStart"/>
      <w:r w:rsidR="00951178">
        <w:rPr>
          <w:rStyle w:val="tx1"/>
          <w:b w:val="0"/>
        </w:rPr>
        <w:t>порізки</w:t>
      </w:r>
      <w:proofErr w:type="spellEnd"/>
      <w:r w:rsidR="00951178">
        <w:rPr>
          <w:rStyle w:val="tx1"/>
          <w:b w:val="0"/>
        </w:rPr>
        <w:t xml:space="preserve"> </w:t>
      </w:r>
      <w:proofErr w:type="spellStart"/>
      <w:r w:rsidR="00951178">
        <w:rPr>
          <w:rStyle w:val="tx1"/>
          <w:b w:val="0"/>
        </w:rPr>
        <w:t>сендвіч-панелей</w:t>
      </w:r>
      <w:proofErr w:type="spellEnd"/>
      <w:r w:rsidR="00951178">
        <w:rPr>
          <w:rStyle w:val="tx1"/>
          <w:b w:val="0"/>
        </w:rPr>
        <w:t xml:space="preserve">, </w:t>
      </w:r>
      <w:r w:rsidR="00951178" w:rsidRPr="00D90B81">
        <w:rPr>
          <w:rStyle w:val="tx1"/>
          <w:b w:val="0"/>
        </w:rPr>
        <w:t xml:space="preserve">стоянка автотранспорту, </w:t>
      </w:r>
      <w:r w:rsidR="00951178">
        <w:rPr>
          <w:rStyle w:val="tx1"/>
          <w:b w:val="0"/>
        </w:rPr>
        <w:t xml:space="preserve">два твердопаливних </w:t>
      </w:r>
      <w:r w:rsidR="00951178" w:rsidRPr="00D90B81">
        <w:rPr>
          <w:rStyle w:val="tx1"/>
          <w:b w:val="0"/>
        </w:rPr>
        <w:t xml:space="preserve">котли </w:t>
      </w:r>
      <w:r w:rsidR="00951178">
        <w:rPr>
          <w:rStyle w:val="tx1"/>
          <w:b w:val="0"/>
        </w:rPr>
        <w:t>M</w:t>
      </w:r>
      <w:r w:rsidR="00484BF1">
        <w:rPr>
          <w:rStyle w:val="tx1"/>
          <w:b w:val="0"/>
        </w:rPr>
        <w:t>A</w:t>
      </w:r>
      <w:r w:rsidR="00484BF1" w:rsidRPr="00B105A9">
        <w:rPr>
          <w:rStyle w:val="tx1"/>
          <w:b w:val="0"/>
        </w:rPr>
        <w:t>KS</w:t>
      </w:r>
      <w:r w:rsidR="00484BF1" w:rsidRPr="00D90B81">
        <w:rPr>
          <w:rStyle w:val="tx1"/>
          <w:b w:val="0"/>
        </w:rPr>
        <w:t>US</w:t>
      </w:r>
      <w:r w:rsidR="00951178" w:rsidRPr="00D90B81">
        <w:rPr>
          <w:rStyle w:val="tx1"/>
          <w:b w:val="0"/>
        </w:rPr>
        <w:t xml:space="preserve"> P</w:t>
      </w:r>
      <w:r w:rsidR="00484BF1" w:rsidRPr="00D90B81">
        <w:rPr>
          <w:rStyle w:val="tx1"/>
          <w:b w:val="0"/>
        </w:rPr>
        <w:t>ROM</w:t>
      </w:r>
      <w:r w:rsidR="00484BF1">
        <w:rPr>
          <w:rStyle w:val="tx1"/>
          <w:b w:val="0"/>
        </w:rPr>
        <w:t xml:space="preserve"> 500 та</w:t>
      </w:r>
      <w:r w:rsidR="00951178" w:rsidRPr="00D90B81">
        <w:rPr>
          <w:rStyle w:val="tx1"/>
          <w:b w:val="0"/>
        </w:rPr>
        <w:t xml:space="preserve">, </w:t>
      </w:r>
      <w:r w:rsidR="00951178">
        <w:rPr>
          <w:rStyle w:val="tx1"/>
          <w:b w:val="0"/>
        </w:rPr>
        <w:t xml:space="preserve">два </w:t>
      </w:r>
      <w:r w:rsidR="00951178" w:rsidRPr="00D90B81">
        <w:rPr>
          <w:rStyle w:val="tx1"/>
          <w:b w:val="0"/>
        </w:rPr>
        <w:t>дизель-генератори.</w:t>
      </w:r>
      <w:r w:rsidR="00951178" w:rsidRPr="007A3D7E">
        <w:rPr>
          <w:rStyle w:val="tx1"/>
          <w:b w:val="0"/>
        </w:rPr>
        <w:t xml:space="preserve"> </w:t>
      </w:r>
    </w:p>
    <w:p w14:paraId="5274A8CC" w14:textId="77777777" w:rsidR="00951178" w:rsidRDefault="001A6B02" w:rsidP="00951178">
      <w:pPr>
        <w:shd w:val="clear" w:color="auto" w:fill="FFFFFF"/>
        <w:tabs>
          <w:tab w:val="left" w:pos="426"/>
        </w:tabs>
        <w:ind w:firstLine="284"/>
        <w:jc w:val="both"/>
      </w:pPr>
      <w:r w:rsidRPr="00A10CEC">
        <w:rPr>
          <w:b/>
          <w:szCs w:val="28"/>
          <w:lang w:eastAsia="uk-UA"/>
        </w:rPr>
        <w:t>Відомості щодо видів та обсягів викидів</w:t>
      </w:r>
      <w:r w:rsidRPr="00A10CEC">
        <w:rPr>
          <w:bCs/>
          <w:szCs w:val="28"/>
          <w:lang w:eastAsia="uk-UA"/>
        </w:rPr>
        <w:t xml:space="preserve">: </w:t>
      </w:r>
      <w:r w:rsidR="00951178" w:rsidRPr="001208E9">
        <w:t xml:space="preserve">У викидах </w:t>
      </w:r>
      <w:r w:rsidR="00951178">
        <w:rPr>
          <w:rStyle w:val="tx1"/>
          <w:b w:val="0"/>
          <w:bCs w:val="0"/>
        </w:rPr>
        <w:t>виробничого</w:t>
      </w:r>
      <w:r w:rsidR="00951178" w:rsidRPr="005E7584">
        <w:rPr>
          <w:rStyle w:val="tx1"/>
          <w:b w:val="0"/>
          <w:bCs w:val="0"/>
        </w:rPr>
        <w:t xml:space="preserve"> будин</w:t>
      </w:r>
      <w:r w:rsidR="00951178">
        <w:rPr>
          <w:rStyle w:val="tx1"/>
          <w:b w:val="0"/>
          <w:bCs w:val="0"/>
        </w:rPr>
        <w:t>ку</w:t>
      </w:r>
      <w:r w:rsidR="00951178" w:rsidRPr="005E7584">
        <w:rPr>
          <w:rStyle w:val="tx1"/>
          <w:b w:val="0"/>
          <w:bCs w:val="0"/>
        </w:rPr>
        <w:t xml:space="preserve"> з господарськи</w:t>
      </w:r>
      <w:r w:rsidR="00951178">
        <w:rPr>
          <w:rStyle w:val="tx1"/>
          <w:b w:val="0"/>
          <w:bCs w:val="0"/>
        </w:rPr>
        <w:t>ми (допоміжними) будівлями та с</w:t>
      </w:r>
      <w:r w:rsidR="00951178" w:rsidRPr="005E7584">
        <w:rPr>
          <w:rStyle w:val="tx1"/>
          <w:b w:val="0"/>
          <w:bCs w:val="0"/>
        </w:rPr>
        <w:t>порудами</w:t>
      </w:r>
      <w:r w:rsidR="00951178">
        <w:t xml:space="preserve"> ТОВ «</w:t>
      </w:r>
      <w:proofErr w:type="spellStart"/>
      <w:r w:rsidR="00951178">
        <w:t>ЮСПпрайм</w:t>
      </w:r>
      <w:proofErr w:type="spellEnd"/>
      <w:r w:rsidR="00951178">
        <w:t xml:space="preserve">» </w:t>
      </w:r>
      <w:r w:rsidR="00951178" w:rsidRPr="001208E9">
        <w:t>присутні наступні забруднюючі речовини</w:t>
      </w:r>
      <w:r w:rsidR="00951178">
        <w:t>, т/рік</w:t>
      </w:r>
      <w:r w:rsidR="00951178" w:rsidRPr="001208E9">
        <w:t xml:space="preserve">: </w:t>
      </w:r>
      <w:r w:rsidR="00951178" w:rsidRPr="00B105A9">
        <w:t>Вуглецю оксид</w:t>
      </w:r>
      <w:r w:rsidR="00951178">
        <w:t xml:space="preserve"> - </w:t>
      </w:r>
      <w:r w:rsidR="00951178" w:rsidRPr="00B105A9">
        <w:t>0,536</w:t>
      </w:r>
      <w:r w:rsidR="00951178">
        <w:t xml:space="preserve">, </w:t>
      </w:r>
      <w:r w:rsidR="00951178" w:rsidRPr="00B105A9">
        <w:t>Вуглецю діоксид</w:t>
      </w:r>
      <w:r w:rsidR="00951178">
        <w:t xml:space="preserve"> - </w:t>
      </w:r>
      <w:r w:rsidR="00951178" w:rsidRPr="00B105A9">
        <w:t>377,823</w:t>
      </w:r>
      <w:r w:rsidR="00951178">
        <w:t xml:space="preserve">, </w:t>
      </w:r>
      <w:r w:rsidR="00951178" w:rsidRPr="00B105A9">
        <w:t>Метан</w:t>
      </w:r>
      <w:r w:rsidR="00951178">
        <w:t xml:space="preserve"> - </w:t>
      </w:r>
      <w:r w:rsidR="00951178" w:rsidRPr="00B105A9">
        <w:t>0,005</w:t>
      </w:r>
      <w:r w:rsidR="00951178">
        <w:t xml:space="preserve">, </w:t>
      </w:r>
      <w:r w:rsidR="00951178" w:rsidRPr="00B105A9">
        <w:t>Арсен та його сполуки (у перерахунку на арсен)</w:t>
      </w:r>
      <w:r w:rsidR="00951178">
        <w:t xml:space="preserve"> - </w:t>
      </w:r>
      <w:r w:rsidR="00951178" w:rsidRPr="00B105A9">
        <w:t>0,0004</w:t>
      </w:r>
      <w:r w:rsidR="00951178">
        <w:t xml:space="preserve">, </w:t>
      </w:r>
      <w:r w:rsidR="00951178" w:rsidRPr="00B105A9">
        <w:t xml:space="preserve">Міді оксид(в </w:t>
      </w:r>
      <w:proofErr w:type="spellStart"/>
      <w:r w:rsidR="00951178" w:rsidRPr="00B105A9">
        <w:t>переpахунку</w:t>
      </w:r>
      <w:proofErr w:type="spellEnd"/>
      <w:r w:rsidR="00951178" w:rsidRPr="00B105A9">
        <w:t xml:space="preserve"> на мідь)</w:t>
      </w:r>
      <w:r w:rsidR="00951178">
        <w:t xml:space="preserve"> - </w:t>
      </w:r>
      <w:r w:rsidR="00951178" w:rsidRPr="00B105A9">
        <w:t>0,0004</w:t>
      </w:r>
      <w:r w:rsidR="00951178">
        <w:t xml:space="preserve">, </w:t>
      </w:r>
      <w:r w:rsidR="00951178" w:rsidRPr="00B105A9">
        <w:t xml:space="preserve">Нікелю окис (в </w:t>
      </w:r>
      <w:proofErr w:type="spellStart"/>
      <w:r w:rsidR="00951178" w:rsidRPr="00B105A9">
        <w:t>переpахунку</w:t>
      </w:r>
      <w:proofErr w:type="spellEnd"/>
      <w:r w:rsidR="00951178" w:rsidRPr="00B105A9">
        <w:t xml:space="preserve"> на нікель)</w:t>
      </w:r>
      <w:r w:rsidR="00951178">
        <w:t xml:space="preserve"> - </w:t>
      </w:r>
      <w:r w:rsidR="00951178" w:rsidRPr="00B105A9">
        <w:t>0,0004</w:t>
      </w:r>
      <w:r w:rsidR="00951178">
        <w:t xml:space="preserve">, </w:t>
      </w:r>
      <w:r w:rsidR="00951178" w:rsidRPr="00B105A9">
        <w:t>Ртуть металева</w:t>
      </w:r>
      <w:r w:rsidR="00951178">
        <w:t xml:space="preserve"> - </w:t>
      </w:r>
      <w:r w:rsidR="00951178" w:rsidRPr="00B105A9">
        <w:t>1,6E-5</w:t>
      </w:r>
      <w:r w:rsidR="00951178">
        <w:t xml:space="preserve">, </w:t>
      </w:r>
      <w:r w:rsidR="00951178" w:rsidRPr="00B105A9">
        <w:t>Свинець та його з'єднання,</w:t>
      </w:r>
      <w:proofErr w:type="spellStart"/>
      <w:r w:rsidR="00951178" w:rsidRPr="00B105A9">
        <w:t>окpім</w:t>
      </w:r>
      <w:proofErr w:type="spellEnd"/>
      <w:r w:rsidR="00951178" w:rsidRPr="00B105A9">
        <w:t xml:space="preserve"> </w:t>
      </w:r>
      <w:proofErr w:type="spellStart"/>
      <w:r w:rsidR="00951178" w:rsidRPr="00B105A9">
        <w:t>тетраетилсвинцю</w:t>
      </w:r>
      <w:proofErr w:type="spellEnd"/>
      <w:r w:rsidR="00951178" w:rsidRPr="00B105A9">
        <w:t xml:space="preserve"> (</w:t>
      </w:r>
      <w:proofErr w:type="spellStart"/>
      <w:r w:rsidR="00951178" w:rsidRPr="00B105A9">
        <w:t>перер.на</w:t>
      </w:r>
      <w:proofErr w:type="spellEnd"/>
      <w:r w:rsidR="00951178" w:rsidRPr="00B105A9">
        <w:t xml:space="preserve"> свинець</w:t>
      </w:r>
      <w:r w:rsidR="00951178">
        <w:t xml:space="preserve">) - </w:t>
      </w:r>
      <w:r w:rsidR="00951178" w:rsidRPr="00B105A9">
        <w:t>0,0002</w:t>
      </w:r>
      <w:r w:rsidR="00951178">
        <w:t xml:space="preserve">, </w:t>
      </w:r>
      <w:r w:rsidR="00951178" w:rsidRPr="00B105A9">
        <w:t xml:space="preserve">Хром шестивалентний (в </w:t>
      </w:r>
      <w:proofErr w:type="spellStart"/>
      <w:r w:rsidR="00951178" w:rsidRPr="00B105A9">
        <w:t>переpахунку</w:t>
      </w:r>
      <w:proofErr w:type="spellEnd"/>
      <w:r w:rsidR="00951178" w:rsidRPr="00B105A9">
        <w:t xml:space="preserve"> на триокис хрому)</w:t>
      </w:r>
      <w:r w:rsidR="00951178">
        <w:t xml:space="preserve"> - </w:t>
      </w:r>
      <w:r w:rsidR="00951178" w:rsidRPr="00B105A9">
        <w:t>0,001</w:t>
      </w:r>
      <w:r w:rsidR="00951178">
        <w:t xml:space="preserve">, </w:t>
      </w:r>
      <w:r w:rsidR="00951178" w:rsidRPr="00B105A9">
        <w:t xml:space="preserve">Цинку окис (в </w:t>
      </w:r>
      <w:proofErr w:type="spellStart"/>
      <w:r w:rsidR="00951178" w:rsidRPr="00B105A9">
        <w:t>переpахунку</w:t>
      </w:r>
      <w:proofErr w:type="spellEnd"/>
      <w:r w:rsidR="00951178" w:rsidRPr="00B105A9">
        <w:t xml:space="preserve"> на цинк)</w:t>
      </w:r>
      <w:r w:rsidR="00951178">
        <w:t xml:space="preserve"> - </w:t>
      </w:r>
      <w:r w:rsidR="00951178" w:rsidRPr="00B105A9">
        <w:t>0,0006</w:t>
      </w:r>
      <w:r w:rsidR="00951178">
        <w:t xml:space="preserve">, </w:t>
      </w:r>
      <w:r w:rsidR="00951178" w:rsidRPr="00B105A9">
        <w:t>Суспендовані частинки, недиференційовані за складом</w:t>
      </w:r>
      <w:r w:rsidR="00951178">
        <w:t xml:space="preserve"> - </w:t>
      </w:r>
      <w:r w:rsidR="00951178" w:rsidRPr="00B105A9">
        <w:t>0,347</w:t>
      </w:r>
      <w:r w:rsidR="00951178">
        <w:t xml:space="preserve">, </w:t>
      </w:r>
      <w:r w:rsidR="00951178" w:rsidRPr="00B105A9">
        <w:t>Пил металевий</w:t>
      </w:r>
      <w:r w:rsidR="00951178">
        <w:t xml:space="preserve"> - </w:t>
      </w:r>
      <w:r w:rsidR="00951178" w:rsidRPr="00B105A9">
        <w:t>0,026</w:t>
      </w:r>
      <w:r w:rsidR="00951178">
        <w:t xml:space="preserve">, </w:t>
      </w:r>
      <w:r w:rsidR="00951178" w:rsidRPr="00B105A9">
        <w:t>Азоту діоксид</w:t>
      </w:r>
      <w:r w:rsidR="00951178">
        <w:t xml:space="preserve"> - </w:t>
      </w:r>
      <w:r w:rsidR="00951178" w:rsidRPr="00B105A9">
        <w:t>0,798</w:t>
      </w:r>
      <w:r w:rsidR="00951178">
        <w:t xml:space="preserve">, </w:t>
      </w:r>
      <w:r w:rsidR="00951178" w:rsidRPr="00B105A9">
        <w:t>Азоту(1) оксид (N2O)</w:t>
      </w:r>
      <w:r w:rsidR="00951178">
        <w:t xml:space="preserve"> - </w:t>
      </w:r>
      <w:r w:rsidR="00951178" w:rsidRPr="00B105A9">
        <w:t>0,005</w:t>
      </w:r>
      <w:r w:rsidR="00951178">
        <w:t xml:space="preserve">, </w:t>
      </w:r>
      <w:r w:rsidR="00951178" w:rsidRPr="00B105A9">
        <w:t>Аміак</w:t>
      </w:r>
      <w:r w:rsidR="00951178">
        <w:t xml:space="preserve"> - </w:t>
      </w:r>
      <w:r w:rsidR="00951178" w:rsidRPr="00B105A9">
        <w:t>0,0002</w:t>
      </w:r>
      <w:r w:rsidR="00951178">
        <w:t xml:space="preserve">, </w:t>
      </w:r>
      <w:r w:rsidR="00951178" w:rsidRPr="00B105A9">
        <w:t>Ангідрид сірчистий</w:t>
      </w:r>
      <w:r w:rsidR="00951178">
        <w:t xml:space="preserve"> - </w:t>
      </w:r>
      <w:r w:rsidR="00951178" w:rsidRPr="00B105A9">
        <w:t>0,167</w:t>
      </w:r>
      <w:r w:rsidR="00951178">
        <w:t xml:space="preserve">, </w:t>
      </w:r>
      <w:r w:rsidR="00951178" w:rsidRPr="00B105A9">
        <w:t>Неметанові леткі органічні сполуки (НМЛОС)</w:t>
      </w:r>
      <w:r w:rsidR="00951178">
        <w:t xml:space="preserve"> - </w:t>
      </w:r>
      <w:r w:rsidR="00951178" w:rsidRPr="00B105A9">
        <w:t>1,479</w:t>
      </w:r>
      <w:r w:rsidR="00951178">
        <w:t xml:space="preserve">, </w:t>
      </w:r>
      <w:proofErr w:type="spellStart"/>
      <w:r w:rsidR="00951178" w:rsidRPr="00B105A9">
        <w:t>Бенз</w:t>
      </w:r>
      <w:proofErr w:type="spellEnd"/>
      <w:r w:rsidR="00951178" w:rsidRPr="00B105A9">
        <w:t>(а)</w:t>
      </w:r>
      <w:proofErr w:type="spellStart"/>
      <w:r w:rsidR="00951178" w:rsidRPr="00B105A9">
        <w:t>пірен</w:t>
      </w:r>
      <w:proofErr w:type="spellEnd"/>
      <w:r w:rsidR="00951178" w:rsidRPr="00B105A9">
        <w:t xml:space="preserve"> ( </w:t>
      </w:r>
      <w:proofErr w:type="spellStart"/>
      <w:r w:rsidR="00951178" w:rsidRPr="00B105A9">
        <w:t>мкг</w:t>
      </w:r>
      <w:proofErr w:type="spellEnd"/>
      <w:r w:rsidR="00951178" w:rsidRPr="00B105A9">
        <w:t>/100м3)</w:t>
      </w:r>
      <w:r w:rsidR="00951178">
        <w:t xml:space="preserve"> - </w:t>
      </w:r>
      <w:r w:rsidR="00951178" w:rsidRPr="00B105A9">
        <w:t>1,2E-8</w:t>
      </w:r>
      <w:r w:rsidR="00951178">
        <w:t>.</w:t>
      </w:r>
    </w:p>
    <w:p w14:paraId="607C8DB9" w14:textId="77777777" w:rsidR="001A6B02" w:rsidRPr="00A10CEC" w:rsidRDefault="001A6B02" w:rsidP="00951178">
      <w:pPr>
        <w:shd w:val="clear" w:color="auto" w:fill="FFFFFF"/>
        <w:tabs>
          <w:tab w:val="left" w:pos="426"/>
        </w:tabs>
        <w:ind w:firstLine="284"/>
        <w:jc w:val="both"/>
      </w:pPr>
      <w:r w:rsidRPr="00A10CEC">
        <w:rPr>
          <w:b/>
          <w:bCs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A10CEC">
        <w:t xml:space="preserve">: </w:t>
      </w:r>
      <w:r>
        <w:rPr>
          <w:rStyle w:val="tx1"/>
          <w:b w:val="0"/>
          <w:bCs w:val="0"/>
        </w:rPr>
        <w:t>Виробничий будинок з господарськими (допоміжними) будівлями та спорудами</w:t>
      </w:r>
      <w:r w:rsidRPr="00A10CEC">
        <w:t xml:space="preserve"> </w:t>
      </w:r>
      <w:r>
        <w:t>ТОВ «ЮСППРАЙМ»</w:t>
      </w:r>
      <w:r w:rsidR="00951178">
        <w:t xml:space="preserve"> </w:t>
      </w:r>
      <w:r w:rsidRPr="00A10CEC">
        <w:t xml:space="preserve"> не має виробництв, що входять до переліку виробництв та технологічного устаткування, які підлягають до впровадження найкращих доступних технологій та методів керування.</w:t>
      </w:r>
    </w:p>
    <w:p w14:paraId="2555D677" w14:textId="77777777" w:rsidR="001A6B02" w:rsidRPr="00A10CEC" w:rsidRDefault="001A6B02" w:rsidP="001A6B02">
      <w:pPr>
        <w:ind w:firstLine="284"/>
        <w:jc w:val="both"/>
        <w:rPr>
          <w:iCs/>
        </w:rPr>
      </w:pPr>
      <w:r w:rsidRPr="00A10CEC">
        <w:rPr>
          <w:b/>
          <w:bCs/>
        </w:rPr>
        <w:t>Перелік заходів щодо скорочення викидів, що виконані або/та які потребують виконання</w:t>
      </w:r>
      <w:r w:rsidRPr="00A10CEC">
        <w:t xml:space="preserve"> </w:t>
      </w:r>
      <w:r w:rsidRPr="00A10CEC">
        <w:rPr>
          <w:b/>
          <w:bCs/>
        </w:rPr>
        <w:t xml:space="preserve">та дотримання виконання </w:t>
      </w:r>
      <w:proofErr w:type="spellStart"/>
      <w:r w:rsidRPr="00A10CEC">
        <w:rPr>
          <w:b/>
          <w:bCs/>
        </w:rPr>
        <w:t>природоохороних</w:t>
      </w:r>
      <w:proofErr w:type="spellEnd"/>
      <w:r w:rsidRPr="00A10CEC">
        <w:rPr>
          <w:b/>
          <w:bCs/>
        </w:rPr>
        <w:t xml:space="preserve"> заходів щодо скорочення викидів</w:t>
      </w:r>
      <w:r w:rsidRPr="00A10CEC">
        <w:t xml:space="preserve"> викиди забруднюючих речовин від стаціонарних джерел підприємства не перевищують </w:t>
      </w:r>
      <w:r w:rsidRPr="00A10CEC">
        <w:rPr>
          <w:iCs/>
        </w:rPr>
        <w:t>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6911480E" w14:textId="77777777" w:rsidR="001A6B02" w:rsidRPr="00A10CEC" w:rsidRDefault="001A6B02" w:rsidP="001A6B02">
      <w:pPr>
        <w:ind w:firstLine="284"/>
        <w:jc w:val="both"/>
        <w:rPr>
          <w:iCs/>
        </w:rPr>
      </w:pPr>
      <w:r w:rsidRPr="00A10CEC">
        <w:rPr>
          <w:b/>
          <w:bCs/>
          <w:color w:val="000000"/>
          <w:spacing w:val="2"/>
        </w:rPr>
        <w:lastRenderedPageBreak/>
        <w:t>Відповідність пропозицій щодо дозволених обсягів викидів законодавству:</w:t>
      </w:r>
      <w:r w:rsidRPr="00A10CEC">
        <w:rPr>
          <w:color w:val="000000"/>
          <w:spacing w:val="2"/>
        </w:rPr>
        <w:t xml:space="preserve"> на підприємстві не існують джерела викидів, з яких в атмосферне повітря надходять забруднюючі речовини від виробництв та технологічного устатку</w:t>
      </w:r>
      <w:r w:rsidRPr="00A10CEC">
        <w:rPr>
          <w:color w:val="000000"/>
          <w:spacing w:val="2"/>
        </w:rPr>
        <w:softHyphen/>
      </w:r>
      <w:r w:rsidRPr="00A10CEC">
        <w:rPr>
          <w:color w:val="000000"/>
          <w:spacing w:val="1"/>
        </w:rPr>
        <w:t>вання, на які повинні впроваджуватися заходи щодо досягнення встановлених нормативів граничнодопустимих викидів для найбільш поширених і небезпеч</w:t>
      </w:r>
      <w:r w:rsidRPr="00A10CEC">
        <w:rPr>
          <w:color w:val="000000"/>
          <w:spacing w:val="1"/>
        </w:rPr>
        <w:softHyphen/>
      </w:r>
      <w:r w:rsidRPr="00A10CEC">
        <w:rPr>
          <w:color w:val="000000"/>
        </w:rPr>
        <w:t>них забруднюючих речовин.</w:t>
      </w:r>
    </w:p>
    <w:p w14:paraId="57061D19" w14:textId="77777777" w:rsidR="001A6B02" w:rsidRPr="00A10CEC" w:rsidRDefault="001A6B02" w:rsidP="001A6B02">
      <w:pPr>
        <w:ind w:firstLine="284"/>
        <w:jc w:val="both"/>
        <w:rPr>
          <w:iCs/>
        </w:rPr>
      </w:pPr>
      <w:r w:rsidRPr="00A10CEC">
        <w:t>У зв‘язку з цим «Пропозиції щодо дозволених обсяги викидів забруднюючих речовин в атмосферне повітря стаціонарними джерелами, які віднесені до основних джерел викиду» - не розробляються.</w:t>
      </w:r>
    </w:p>
    <w:p w14:paraId="20972405" w14:textId="77777777" w:rsidR="00951178" w:rsidRPr="004D72BA" w:rsidRDefault="001A6B02" w:rsidP="00951178">
      <w:pPr>
        <w:ind w:firstLine="284"/>
        <w:jc w:val="both"/>
        <w:rPr>
          <w:iCs/>
          <w:sz w:val="22"/>
          <w:szCs w:val="22"/>
        </w:rPr>
      </w:pPr>
      <w:r w:rsidRPr="00A10CEC">
        <w:rPr>
          <w:b/>
          <w:bCs/>
          <w:shd w:val="clear" w:color="auto" w:fill="FFFFFF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A10CEC">
        <w:rPr>
          <w:shd w:val="clear" w:color="auto" w:fill="FFFFFF"/>
        </w:rPr>
        <w:t xml:space="preserve"> </w:t>
      </w:r>
      <w:r w:rsidR="00951178" w:rsidRPr="00A10CEC">
        <w:rPr>
          <w:shd w:val="clear" w:color="auto" w:fill="FFFFFF"/>
        </w:rPr>
        <w:t xml:space="preserve">з пропозиціями та зауваженнями щодо діяльності даного підприємства з питань охорони атмосферного повітря звертатися протягом 30 діб з моменту опублікування цього оголошення до </w:t>
      </w:r>
      <w:r w:rsidR="00951178" w:rsidRPr="00B45552">
        <w:t>Полтавської обласної військової адміністрації за адресою: 36014, Полтавська обл., м. Полтава, вулиця Соборності, 45</w:t>
      </w:r>
      <w:r w:rsidR="00951178">
        <w:t xml:space="preserve">, </w:t>
      </w:r>
      <w:r w:rsidR="00951178" w:rsidRPr="00F87568">
        <w:rPr>
          <w:bCs/>
        </w:rPr>
        <w:t>тел.: (0532)56-02-90, e-</w:t>
      </w:r>
      <w:proofErr w:type="spellStart"/>
      <w:r w:rsidR="00951178" w:rsidRPr="00F87568">
        <w:rPr>
          <w:bCs/>
        </w:rPr>
        <w:t>mail</w:t>
      </w:r>
      <w:proofErr w:type="spellEnd"/>
      <w:r w:rsidR="00951178" w:rsidRPr="00F87568">
        <w:rPr>
          <w:bCs/>
        </w:rPr>
        <w:t xml:space="preserve">: </w:t>
      </w:r>
      <w:proofErr w:type="spellStart"/>
      <w:r w:rsidR="00951178" w:rsidRPr="00F87568">
        <w:rPr>
          <w:bCs/>
        </w:rPr>
        <w:t>oda</w:t>
      </w:r>
      <w:proofErr w:type="spellEnd"/>
      <w:r w:rsidR="00951178" w:rsidRPr="00F87568">
        <w:rPr>
          <w:bCs/>
        </w:rPr>
        <w:t>@adm-</w:t>
      </w:r>
      <w:proofErr w:type="spellStart"/>
      <w:r w:rsidR="00951178" w:rsidRPr="00F87568">
        <w:rPr>
          <w:bCs/>
        </w:rPr>
        <w:t>pl.gov.ua</w:t>
      </w:r>
      <w:proofErr w:type="spellEnd"/>
      <w:r w:rsidR="00951178" w:rsidRPr="00F87568">
        <w:rPr>
          <w:bCs/>
        </w:rPr>
        <w:t xml:space="preserve"> та Департаменту екології та природних ресурсів Полтавської обласної військової адміністрації за адресою </w:t>
      </w:r>
      <w:bookmarkStart w:id="1" w:name="_Hlk133913078"/>
      <w:r w:rsidR="00951178" w:rsidRPr="00F87568">
        <w:rPr>
          <w:bCs/>
        </w:rPr>
        <w:t xml:space="preserve">36000, м. Полтава, вул. Капітана Володимира </w:t>
      </w:r>
      <w:proofErr w:type="spellStart"/>
      <w:r w:rsidR="00951178" w:rsidRPr="00F87568">
        <w:rPr>
          <w:bCs/>
        </w:rPr>
        <w:t>Кісельова</w:t>
      </w:r>
      <w:proofErr w:type="spellEnd"/>
      <w:r w:rsidR="00951178" w:rsidRPr="00F87568">
        <w:rPr>
          <w:bCs/>
        </w:rPr>
        <w:t>, 1</w:t>
      </w:r>
      <w:bookmarkEnd w:id="1"/>
      <w:r w:rsidR="00951178" w:rsidRPr="00F87568">
        <w:rPr>
          <w:bCs/>
        </w:rPr>
        <w:t>, тел.: (0532)56-95-08, e-</w:t>
      </w:r>
      <w:proofErr w:type="spellStart"/>
      <w:r w:rsidR="00951178" w:rsidRPr="00F87568">
        <w:rPr>
          <w:bCs/>
        </w:rPr>
        <w:t>mail</w:t>
      </w:r>
      <w:proofErr w:type="spellEnd"/>
      <w:r w:rsidR="00951178" w:rsidRPr="00F87568">
        <w:rPr>
          <w:bCs/>
        </w:rPr>
        <w:t xml:space="preserve">: </w:t>
      </w:r>
      <w:proofErr w:type="spellStart"/>
      <w:r w:rsidR="00951178" w:rsidRPr="00F87568">
        <w:rPr>
          <w:bCs/>
          <w:lang w:val="en-US"/>
        </w:rPr>
        <w:t>eko</w:t>
      </w:r>
      <w:proofErr w:type="spellEnd"/>
      <w:r w:rsidR="00951178" w:rsidRPr="00F87568">
        <w:rPr>
          <w:bCs/>
        </w:rPr>
        <w:t>@adm-</w:t>
      </w:r>
      <w:proofErr w:type="spellStart"/>
      <w:r w:rsidR="00951178" w:rsidRPr="00F87568">
        <w:rPr>
          <w:bCs/>
        </w:rPr>
        <w:t>pl.gov.ua</w:t>
      </w:r>
      <w:proofErr w:type="spellEnd"/>
      <w:r w:rsidR="00951178" w:rsidRPr="00F87568">
        <w:rPr>
          <w:bCs/>
        </w:rPr>
        <w:t>.</w:t>
      </w:r>
    </w:p>
    <w:p w14:paraId="614DA8C9" w14:textId="77777777" w:rsidR="00940A9A" w:rsidRPr="001A6B02" w:rsidRDefault="00940A9A" w:rsidP="00951178">
      <w:pPr>
        <w:ind w:firstLine="284"/>
        <w:jc w:val="both"/>
      </w:pPr>
    </w:p>
    <w:sectPr w:rsidR="00940A9A" w:rsidRPr="001A6B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F90"/>
    <w:multiLevelType w:val="hybridMultilevel"/>
    <w:tmpl w:val="8496FC64"/>
    <w:lvl w:ilvl="0" w:tplc="5086959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71"/>
    <w:rsid w:val="001208E9"/>
    <w:rsid w:val="00165EA9"/>
    <w:rsid w:val="001A6B02"/>
    <w:rsid w:val="002342AC"/>
    <w:rsid w:val="0027140D"/>
    <w:rsid w:val="003B0EC4"/>
    <w:rsid w:val="00484BF1"/>
    <w:rsid w:val="00493F9D"/>
    <w:rsid w:val="007A3D7E"/>
    <w:rsid w:val="00940A9A"/>
    <w:rsid w:val="00951178"/>
    <w:rsid w:val="00B71CF5"/>
    <w:rsid w:val="00CD7471"/>
    <w:rsid w:val="00DC3757"/>
    <w:rsid w:val="00F1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0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27140D"/>
    <w:rPr>
      <w:b/>
      <w:bCs/>
    </w:rPr>
  </w:style>
  <w:style w:type="character" w:styleId="a3">
    <w:name w:val="Hyperlink"/>
    <w:uiPriority w:val="99"/>
    <w:rsid w:val="0027140D"/>
    <w:rPr>
      <w:color w:val="0000FF"/>
      <w:u w:val="single"/>
    </w:rPr>
  </w:style>
  <w:style w:type="paragraph" w:styleId="a4">
    <w:name w:val="No Spacing"/>
    <w:uiPriority w:val="1"/>
    <w:qFormat/>
    <w:rsid w:val="0027140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List Paragraph"/>
    <w:basedOn w:val="a"/>
    <w:uiPriority w:val="34"/>
    <w:qFormat/>
    <w:rsid w:val="0027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27140D"/>
    <w:rPr>
      <w:b/>
      <w:bCs/>
    </w:rPr>
  </w:style>
  <w:style w:type="character" w:styleId="a3">
    <w:name w:val="Hyperlink"/>
    <w:uiPriority w:val="99"/>
    <w:rsid w:val="0027140D"/>
    <w:rPr>
      <w:color w:val="0000FF"/>
      <w:u w:val="single"/>
    </w:rPr>
  </w:style>
  <w:style w:type="paragraph" w:styleId="a4">
    <w:name w:val="No Spacing"/>
    <w:uiPriority w:val="1"/>
    <w:qFormat/>
    <w:rsid w:val="0027140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List Paragraph"/>
    <w:basedOn w:val="a"/>
    <w:uiPriority w:val="34"/>
    <w:qFormat/>
    <w:rsid w:val="0027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Секретарь</cp:lastModifiedBy>
  <cp:revision>11</cp:revision>
  <dcterms:created xsi:type="dcterms:W3CDTF">2024-07-03T15:51:00Z</dcterms:created>
  <dcterms:modified xsi:type="dcterms:W3CDTF">2025-02-07T13:07:00Z</dcterms:modified>
</cp:coreProperties>
</file>