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4FA4BFF0" w:rsidR="00477F8D" w:rsidRPr="00883FF5" w:rsidRDefault="00D135D9" w:rsidP="00477F8D">
      <w:pPr>
        <w:jc w:val="center"/>
        <w:rPr>
          <w:b/>
          <w:sz w:val="22"/>
          <w:szCs w:val="22"/>
        </w:rPr>
      </w:pPr>
      <w:r w:rsidRPr="00883FF5">
        <w:rPr>
          <w:b/>
          <w:sz w:val="22"/>
          <w:szCs w:val="22"/>
        </w:rPr>
        <w:t>Товариство з обмеженою відповідальністю ”Західтеплоком”</w:t>
      </w:r>
    </w:p>
    <w:p w14:paraId="1F7117DA" w14:textId="77777777" w:rsidR="00477F8D" w:rsidRPr="00883FF5" w:rsidRDefault="00477F8D" w:rsidP="00477F8D">
      <w:pPr>
        <w:jc w:val="center"/>
        <w:rPr>
          <w:b/>
          <w:sz w:val="22"/>
          <w:szCs w:val="22"/>
        </w:rPr>
      </w:pPr>
      <w:r w:rsidRPr="00883FF5">
        <w:rPr>
          <w:b/>
          <w:sz w:val="22"/>
          <w:szCs w:val="22"/>
        </w:rPr>
        <w:t>Про клопотання щодо отримання дозволу на викиди забруднюючих речовин в атмосферне повітря.</w:t>
      </w:r>
    </w:p>
    <w:p w14:paraId="50ACC1FD" w14:textId="30004307" w:rsidR="00A2754D" w:rsidRPr="00883FF5" w:rsidRDefault="00477F8D" w:rsidP="00477F8D">
      <w:pPr>
        <w:pStyle w:val="a4"/>
        <w:numPr>
          <w:ilvl w:val="0"/>
          <w:numId w:val="1"/>
        </w:numPr>
        <w:jc w:val="both"/>
        <w:rPr>
          <w:bCs/>
          <w:sz w:val="22"/>
          <w:szCs w:val="22"/>
          <w:lang w:eastAsia="ru-RU"/>
        </w:rPr>
      </w:pPr>
      <w:r w:rsidRPr="00883FF5">
        <w:rPr>
          <w:b/>
          <w:sz w:val="22"/>
          <w:szCs w:val="22"/>
        </w:rPr>
        <w:t>Повне найменування суб’єкта господарювання</w:t>
      </w:r>
      <w:r w:rsidRPr="00883FF5">
        <w:rPr>
          <w:sz w:val="22"/>
          <w:szCs w:val="22"/>
        </w:rPr>
        <w:t xml:space="preserve">: </w:t>
      </w:r>
      <w:r w:rsidR="00EF2B9C" w:rsidRPr="00883FF5">
        <w:rPr>
          <w:bCs/>
          <w:sz w:val="22"/>
          <w:szCs w:val="22"/>
        </w:rPr>
        <w:t xml:space="preserve">Товариство з обмеженою відповідальністю </w:t>
      </w:r>
      <w:r w:rsidR="002402C3" w:rsidRPr="00883FF5">
        <w:rPr>
          <w:bCs/>
          <w:sz w:val="22"/>
          <w:szCs w:val="22"/>
        </w:rPr>
        <w:t>”</w:t>
      </w:r>
      <w:r w:rsidR="00D135D9" w:rsidRPr="00883FF5">
        <w:rPr>
          <w:bCs/>
          <w:sz w:val="22"/>
          <w:szCs w:val="22"/>
        </w:rPr>
        <w:t>Західтеплоком</w:t>
      </w:r>
      <w:r w:rsidR="002402C3" w:rsidRPr="00883FF5">
        <w:rPr>
          <w:bCs/>
          <w:sz w:val="22"/>
          <w:szCs w:val="22"/>
        </w:rPr>
        <w:t>”</w:t>
      </w:r>
      <w:r w:rsidR="00A2754D" w:rsidRPr="00883FF5">
        <w:rPr>
          <w:bCs/>
          <w:sz w:val="22"/>
          <w:szCs w:val="22"/>
          <w:lang w:eastAsia="ru-RU"/>
        </w:rPr>
        <w:t>;</w:t>
      </w:r>
    </w:p>
    <w:p w14:paraId="0E9ADECE" w14:textId="5FD5AA2D" w:rsidR="00477F8D" w:rsidRPr="00883FF5" w:rsidRDefault="00477F8D" w:rsidP="00A2754D">
      <w:pPr>
        <w:pStyle w:val="a4"/>
        <w:jc w:val="both"/>
        <w:rPr>
          <w:sz w:val="22"/>
          <w:szCs w:val="22"/>
          <w:lang w:eastAsia="ru-RU"/>
        </w:rPr>
      </w:pPr>
      <w:r w:rsidRPr="00883FF5">
        <w:rPr>
          <w:sz w:val="22"/>
          <w:szCs w:val="22"/>
          <w:lang w:eastAsia="ru-RU"/>
        </w:rPr>
        <w:t xml:space="preserve">Скорочене найменування суб’єкта господарювання: </w:t>
      </w:r>
      <w:r w:rsidR="00EF2B9C" w:rsidRPr="00883FF5">
        <w:rPr>
          <w:bCs/>
          <w:sz w:val="22"/>
          <w:szCs w:val="22"/>
        </w:rPr>
        <w:t xml:space="preserve">ТОВ </w:t>
      </w:r>
      <w:r w:rsidR="002402C3" w:rsidRPr="00883FF5">
        <w:rPr>
          <w:bCs/>
          <w:sz w:val="22"/>
          <w:szCs w:val="22"/>
        </w:rPr>
        <w:t>”</w:t>
      </w:r>
      <w:r w:rsidR="00590E56" w:rsidRPr="00883FF5">
        <w:rPr>
          <w:bCs/>
          <w:sz w:val="22"/>
          <w:szCs w:val="22"/>
        </w:rPr>
        <w:t>Західтеплоком</w:t>
      </w:r>
      <w:r w:rsidR="002402C3" w:rsidRPr="00883FF5">
        <w:rPr>
          <w:bCs/>
          <w:sz w:val="22"/>
          <w:szCs w:val="22"/>
        </w:rPr>
        <w:t>”;</w:t>
      </w:r>
    </w:p>
    <w:p w14:paraId="66623AC8" w14:textId="44933C37" w:rsidR="00477F8D" w:rsidRPr="00883FF5" w:rsidRDefault="00477F8D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883FF5">
        <w:rPr>
          <w:b/>
          <w:sz w:val="22"/>
          <w:szCs w:val="22"/>
          <w:lang w:eastAsia="ru-RU"/>
        </w:rPr>
        <w:t>Ідентифікаційний код</w:t>
      </w:r>
      <w:r w:rsidR="00A2754D" w:rsidRPr="00883FF5">
        <w:rPr>
          <w:b/>
          <w:sz w:val="22"/>
          <w:szCs w:val="22"/>
          <w:lang w:eastAsia="ru-RU"/>
        </w:rPr>
        <w:t xml:space="preserve"> юридичної особи в ЄДРПОУ</w:t>
      </w:r>
      <w:r w:rsidRPr="00883FF5">
        <w:rPr>
          <w:sz w:val="22"/>
          <w:szCs w:val="22"/>
          <w:lang w:eastAsia="ru-RU"/>
        </w:rPr>
        <w:t xml:space="preserve">: </w:t>
      </w:r>
      <w:r w:rsidR="00534F89" w:rsidRPr="00883FF5">
        <w:rPr>
          <w:sz w:val="22"/>
          <w:szCs w:val="22"/>
        </w:rPr>
        <w:t>39880292</w:t>
      </w:r>
      <w:r w:rsidR="00A2754D" w:rsidRPr="00883FF5">
        <w:rPr>
          <w:sz w:val="22"/>
          <w:szCs w:val="22"/>
          <w:lang w:eastAsia="ru-RU"/>
        </w:rPr>
        <w:t>;</w:t>
      </w:r>
    </w:p>
    <w:p w14:paraId="61760277" w14:textId="0A35163A" w:rsidR="00A2754D" w:rsidRPr="00883FF5" w:rsidRDefault="00A2754D" w:rsidP="00477F8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883FF5">
        <w:rPr>
          <w:b/>
          <w:sz w:val="22"/>
          <w:szCs w:val="22"/>
          <w:lang w:eastAsia="ru-RU"/>
        </w:rPr>
        <w:t>Місцезнаходження суб’єкта господарювання</w:t>
      </w:r>
      <w:r w:rsidR="000805C4" w:rsidRPr="00883FF5">
        <w:rPr>
          <w:sz w:val="22"/>
          <w:szCs w:val="22"/>
          <w:lang w:eastAsia="ru-RU"/>
        </w:rPr>
        <w:t xml:space="preserve">: </w:t>
      </w:r>
      <w:r w:rsidR="00534F89" w:rsidRPr="00883FF5">
        <w:rPr>
          <w:sz w:val="22"/>
          <w:szCs w:val="22"/>
        </w:rPr>
        <w:t>78203, Івано-Франківська обл., Коломийський р-н, м. Коломия, вул. Заньковецької М., будинок 11 К</w:t>
      </w:r>
      <w:r w:rsidRPr="00883FF5">
        <w:rPr>
          <w:sz w:val="22"/>
          <w:szCs w:val="22"/>
          <w:lang w:eastAsia="ru-RU"/>
        </w:rPr>
        <w:t>;</w:t>
      </w:r>
    </w:p>
    <w:p w14:paraId="07497A15" w14:textId="5A5806B6" w:rsidR="00A2754D" w:rsidRPr="00883FF5" w:rsidRDefault="000805C4" w:rsidP="00A2754D">
      <w:pPr>
        <w:pStyle w:val="a4"/>
        <w:jc w:val="both"/>
        <w:rPr>
          <w:sz w:val="22"/>
          <w:szCs w:val="22"/>
          <w:lang w:eastAsia="ru-RU"/>
        </w:rPr>
      </w:pPr>
      <w:r w:rsidRPr="00883FF5">
        <w:rPr>
          <w:sz w:val="22"/>
          <w:szCs w:val="22"/>
          <w:lang w:eastAsia="ru-RU"/>
        </w:rPr>
        <w:t>Контактний номер телефону:</w:t>
      </w:r>
      <w:r w:rsidR="00EF2B9C" w:rsidRPr="00883FF5">
        <w:rPr>
          <w:sz w:val="22"/>
          <w:szCs w:val="22"/>
          <w:lang w:eastAsia="ru-RU"/>
        </w:rPr>
        <w:t xml:space="preserve"> </w:t>
      </w:r>
      <w:hyperlink r:id="rId5" w:history="1">
        <w:r w:rsidR="00534F89" w:rsidRPr="00883FF5">
          <w:rPr>
            <w:color w:val="000000" w:themeColor="text1"/>
            <w:sz w:val="22"/>
            <w:szCs w:val="22"/>
          </w:rPr>
          <w:t>+380676744880</w:t>
        </w:r>
      </w:hyperlink>
      <w:r w:rsidR="00A2754D" w:rsidRPr="00883FF5">
        <w:rPr>
          <w:sz w:val="22"/>
          <w:szCs w:val="22"/>
          <w:lang w:eastAsia="ru-RU"/>
        </w:rPr>
        <w:t>;</w:t>
      </w:r>
    </w:p>
    <w:p w14:paraId="28DD2BDB" w14:textId="4A4638A6" w:rsidR="000805C4" w:rsidRPr="00883FF5" w:rsidRDefault="000805C4" w:rsidP="00A2754D">
      <w:pPr>
        <w:pStyle w:val="a4"/>
        <w:jc w:val="both"/>
        <w:rPr>
          <w:sz w:val="22"/>
          <w:szCs w:val="22"/>
          <w:lang w:eastAsia="ru-RU"/>
        </w:rPr>
      </w:pPr>
      <w:r w:rsidRPr="00883FF5">
        <w:rPr>
          <w:sz w:val="22"/>
          <w:szCs w:val="22"/>
          <w:lang w:eastAsia="ru-RU"/>
        </w:rPr>
        <w:t xml:space="preserve">Електронна пошта: </w:t>
      </w:r>
      <w:r w:rsidR="00534F89" w:rsidRPr="00883FF5">
        <w:rPr>
          <w:sz w:val="22"/>
          <w:szCs w:val="22"/>
          <w:lang w:eastAsia="ru-RU"/>
        </w:rPr>
        <w:t>zahidteplocom@gmail.com</w:t>
      </w:r>
      <w:r w:rsidR="0076730F" w:rsidRPr="00883FF5">
        <w:rPr>
          <w:sz w:val="22"/>
          <w:szCs w:val="22"/>
          <w:lang w:eastAsia="ru-RU"/>
        </w:rPr>
        <w:t>;</w:t>
      </w:r>
    </w:p>
    <w:p w14:paraId="47E83B30" w14:textId="2C3E8EF3" w:rsidR="00E83C82" w:rsidRPr="00883FF5" w:rsidRDefault="00A2754D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883FF5">
        <w:rPr>
          <w:b/>
          <w:sz w:val="22"/>
          <w:szCs w:val="22"/>
          <w:lang w:eastAsia="ru-RU"/>
        </w:rPr>
        <w:t>Місцезнаходження об’єкта/промислового майданчика</w:t>
      </w:r>
      <w:r w:rsidR="000805C4" w:rsidRPr="00883FF5">
        <w:rPr>
          <w:sz w:val="22"/>
          <w:szCs w:val="22"/>
          <w:lang w:eastAsia="ru-RU"/>
        </w:rPr>
        <w:t xml:space="preserve">: </w:t>
      </w:r>
      <w:r w:rsidR="00161F0F" w:rsidRPr="00883FF5">
        <w:rPr>
          <w:sz w:val="22"/>
          <w:szCs w:val="22"/>
        </w:rPr>
        <w:t>78203, Івано-Франківська обл., м. Коломия, вул. Крушельницьких, 26</w:t>
      </w:r>
      <w:r w:rsidR="00D046DA" w:rsidRPr="00883FF5">
        <w:rPr>
          <w:sz w:val="22"/>
          <w:szCs w:val="22"/>
        </w:rPr>
        <w:t xml:space="preserve"> (Котельня)</w:t>
      </w:r>
      <w:r w:rsidRPr="00883FF5">
        <w:rPr>
          <w:sz w:val="22"/>
          <w:szCs w:val="22"/>
          <w:lang w:eastAsia="ru-RU"/>
        </w:rPr>
        <w:t>;</w:t>
      </w:r>
    </w:p>
    <w:p w14:paraId="333376FB" w14:textId="77777777" w:rsidR="000805C4" w:rsidRPr="00883FF5" w:rsidRDefault="000805C4" w:rsidP="00A2754D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883FF5">
        <w:rPr>
          <w:b/>
          <w:sz w:val="22"/>
          <w:szCs w:val="22"/>
          <w:lang w:eastAsia="ru-RU"/>
        </w:rPr>
        <w:t>Мета отримання дозволу на викиди</w:t>
      </w:r>
      <w:r w:rsidRPr="00883FF5">
        <w:rPr>
          <w:sz w:val="22"/>
          <w:szCs w:val="22"/>
          <w:lang w:eastAsia="ru-RU"/>
        </w:rPr>
        <w:t xml:space="preserve">: Отримання дозволу на викиди для </w:t>
      </w:r>
      <w:r w:rsidR="0015242D" w:rsidRPr="00883FF5">
        <w:rPr>
          <w:sz w:val="22"/>
          <w:szCs w:val="22"/>
          <w:lang w:eastAsia="ru-RU"/>
        </w:rPr>
        <w:t>діючого</w:t>
      </w:r>
      <w:r w:rsidRPr="00883FF5">
        <w:rPr>
          <w:sz w:val="22"/>
          <w:szCs w:val="22"/>
          <w:lang w:eastAsia="ru-RU"/>
        </w:rPr>
        <w:t xml:space="preserve"> об’єкту</w:t>
      </w:r>
      <w:r w:rsidR="00A2754D" w:rsidRPr="00883FF5">
        <w:rPr>
          <w:sz w:val="22"/>
          <w:szCs w:val="22"/>
          <w:lang w:eastAsia="ru-RU"/>
        </w:rPr>
        <w:t>;</w:t>
      </w:r>
    </w:p>
    <w:p w14:paraId="58684D27" w14:textId="5152FE5B" w:rsidR="00A2754D" w:rsidRPr="00883FF5" w:rsidRDefault="00A2754D" w:rsidP="000E6F88">
      <w:pPr>
        <w:ind w:left="709"/>
        <w:jc w:val="both"/>
        <w:rPr>
          <w:bCs/>
          <w:sz w:val="22"/>
          <w:szCs w:val="22"/>
        </w:rPr>
      </w:pPr>
      <w:r w:rsidRPr="00883FF5">
        <w:rPr>
          <w:b/>
          <w:sz w:val="22"/>
          <w:szCs w:val="22"/>
        </w:rPr>
        <w:t>Відомості про наявність висновку з оцінки впливу на довкілля</w:t>
      </w:r>
      <w:r w:rsidRPr="00883FF5">
        <w:rPr>
          <w:sz w:val="22"/>
          <w:szCs w:val="22"/>
        </w:rPr>
        <w:t xml:space="preserve">: </w:t>
      </w:r>
      <w:r w:rsidR="000E6F88" w:rsidRPr="00883FF5">
        <w:rPr>
          <w:sz w:val="22"/>
          <w:szCs w:val="22"/>
        </w:rPr>
        <w:t xml:space="preserve">Виробнича діяльність, яку здійснює </w:t>
      </w:r>
      <w:r w:rsidR="00FD02D7" w:rsidRPr="00883FF5">
        <w:rPr>
          <w:bCs/>
          <w:sz w:val="22"/>
          <w:szCs w:val="22"/>
        </w:rPr>
        <w:t>ТОВ ”Західтеплоком”</w:t>
      </w:r>
      <w:r w:rsidR="000D1746" w:rsidRPr="00883FF5">
        <w:rPr>
          <w:sz w:val="22"/>
          <w:szCs w:val="22"/>
          <w:lang w:eastAsia="ru-RU"/>
        </w:rPr>
        <w:t xml:space="preserve"> </w:t>
      </w:r>
      <w:r w:rsidR="000E6F88" w:rsidRPr="00883FF5">
        <w:rPr>
          <w:sz w:val="22"/>
          <w:szCs w:val="22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883FF5">
        <w:rPr>
          <w:bCs/>
          <w:sz w:val="22"/>
          <w:szCs w:val="22"/>
        </w:rPr>
        <w:t>;</w:t>
      </w:r>
    </w:p>
    <w:p w14:paraId="61C79279" w14:textId="316F1696" w:rsidR="00E000AF" w:rsidRPr="00883FF5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2"/>
          <w:szCs w:val="22"/>
          <w:lang w:val="uk-UA"/>
        </w:rPr>
      </w:pPr>
      <w:r w:rsidRPr="00883FF5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883FF5">
        <w:rPr>
          <w:rStyle w:val="tx1"/>
          <w:b w:val="0"/>
          <w:sz w:val="22"/>
          <w:szCs w:val="22"/>
          <w:lang w:val="uk-UA"/>
        </w:rPr>
        <w:t xml:space="preserve">: </w:t>
      </w:r>
      <w:r w:rsidR="002E48C5" w:rsidRPr="00883FF5">
        <w:rPr>
          <w:rStyle w:val="tx1"/>
          <w:b w:val="0"/>
          <w:sz w:val="22"/>
          <w:szCs w:val="22"/>
          <w:lang w:val="uk-UA"/>
        </w:rPr>
        <w:t xml:space="preserve">Котельня </w:t>
      </w:r>
      <w:r w:rsidR="00FD02D7" w:rsidRPr="00883FF5">
        <w:rPr>
          <w:bCs/>
          <w:sz w:val="22"/>
          <w:szCs w:val="22"/>
        </w:rPr>
        <w:t>ТОВ ”Західтеплоком”</w:t>
      </w:r>
      <w:r w:rsidR="00A55558" w:rsidRPr="00883FF5">
        <w:rPr>
          <w:rStyle w:val="tx1"/>
          <w:bCs w:val="0"/>
          <w:sz w:val="22"/>
          <w:szCs w:val="22"/>
          <w:lang w:val="uk-UA"/>
        </w:rPr>
        <w:t xml:space="preserve"> </w:t>
      </w:r>
      <w:r w:rsidR="002E48C5" w:rsidRPr="00883FF5">
        <w:rPr>
          <w:rStyle w:val="tx1"/>
          <w:b w:val="0"/>
          <w:sz w:val="22"/>
          <w:szCs w:val="22"/>
          <w:lang w:val="uk-UA"/>
        </w:rPr>
        <w:t xml:space="preserve">призначена для виробництва </w:t>
      </w:r>
      <w:r w:rsidR="002E48C5" w:rsidRPr="00883FF5">
        <w:rPr>
          <w:bCs/>
          <w:color w:val="1F1F1F"/>
          <w:sz w:val="22"/>
          <w:szCs w:val="22"/>
          <w:shd w:val="clear" w:color="auto" w:fill="FFFFFF"/>
          <w:lang w:val="uk-UA"/>
        </w:rPr>
        <w:t>теплової енергії</w:t>
      </w:r>
      <w:r w:rsidR="00751D0B" w:rsidRPr="00883FF5">
        <w:rPr>
          <w:rStyle w:val="tx1"/>
          <w:b w:val="0"/>
          <w:sz w:val="22"/>
          <w:szCs w:val="22"/>
          <w:lang w:val="uk-UA"/>
        </w:rPr>
        <w:t xml:space="preserve"> </w:t>
      </w:r>
      <w:r w:rsidRPr="00883FF5">
        <w:rPr>
          <w:rStyle w:val="tx1"/>
          <w:b w:val="0"/>
          <w:sz w:val="22"/>
          <w:szCs w:val="22"/>
          <w:lang w:val="uk-UA"/>
        </w:rPr>
        <w:t xml:space="preserve">(КВЕД: </w:t>
      </w:r>
      <w:r w:rsidR="00FD02D7" w:rsidRPr="00883FF5">
        <w:rPr>
          <w:bCs/>
          <w:color w:val="1F1F1F"/>
          <w:sz w:val="22"/>
          <w:szCs w:val="22"/>
          <w:shd w:val="clear" w:color="auto" w:fill="FFFFFF"/>
        </w:rPr>
        <w:t>35.30 Постачання пари, гарячої води та кондиційованого повітря</w:t>
      </w:r>
      <w:r w:rsidRPr="00883FF5">
        <w:rPr>
          <w:rStyle w:val="tx1"/>
          <w:b w:val="0"/>
          <w:sz w:val="22"/>
          <w:szCs w:val="22"/>
          <w:lang w:val="uk-UA"/>
        </w:rPr>
        <w:t xml:space="preserve">). </w:t>
      </w:r>
      <w:r w:rsidR="00157E95" w:rsidRPr="00883FF5">
        <w:rPr>
          <w:rStyle w:val="tx1"/>
          <w:b w:val="0"/>
          <w:sz w:val="22"/>
          <w:szCs w:val="22"/>
          <w:lang w:val="uk-UA"/>
        </w:rPr>
        <w:t>Джерелами викидів забруднюючих речовин на майданчику є:</w:t>
      </w:r>
      <w:r w:rsidR="001E636F" w:rsidRPr="00883FF5">
        <w:rPr>
          <w:rStyle w:val="tx1"/>
          <w:b w:val="0"/>
          <w:sz w:val="22"/>
          <w:szCs w:val="22"/>
          <w:lang w:val="uk-UA"/>
        </w:rPr>
        <w:t xml:space="preserve"> </w:t>
      </w:r>
      <w:r w:rsidR="00FD02D7" w:rsidRPr="00883FF5">
        <w:rPr>
          <w:rStyle w:val="tx1"/>
          <w:b w:val="0"/>
          <w:sz w:val="22"/>
          <w:szCs w:val="22"/>
          <w:lang w:val="uk-UA"/>
        </w:rPr>
        <w:t>два твердопаливні котли</w:t>
      </w:r>
      <w:r w:rsidR="00E000AF" w:rsidRPr="00883FF5">
        <w:rPr>
          <w:rStyle w:val="tx1"/>
          <w:b w:val="0"/>
          <w:sz w:val="22"/>
          <w:szCs w:val="22"/>
          <w:lang w:val="uk-UA"/>
        </w:rPr>
        <w:t>;</w:t>
      </w:r>
    </w:p>
    <w:p w14:paraId="191D4E11" w14:textId="0F5A8896" w:rsidR="00A2754D" w:rsidRPr="00883FF5" w:rsidRDefault="00A2754D" w:rsidP="00751166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883FF5">
        <w:rPr>
          <w:b/>
          <w:sz w:val="22"/>
          <w:szCs w:val="22"/>
        </w:rPr>
        <w:t>Відомості щодо видів та обсягів викидів</w:t>
      </w:r>
      <w:r w:rsidR="003B2662" w:rsidRPr="00883FF5">
        <w:rPr>
          <w:b/>
          <w:sz w:val="22"/>
          <w:szCs w:val="22"/>
          <w:lang w:val="en-US"/>
        </w:rPr>
        <w:t xml:space="preserve"> (</w:t>
      </w:r>
      <w:r w:rsidR="003B2662" w:rsidRPr="00883FF5">
        <w:rPr>
          <w:b/>
          <w:sz w:val="22"/>
          <w:szCs w:val="22"/>
        </w:rPr>
        <w:t>т/рік)</w:t>
      </w:r>
      <w:r w:rsidRPr="00883FF5">
        <w:rPr>
          <w:b/>
          <w:sz w:val="22"/>
          <w:szCs w:val="22"/>
        </w:rPr>
        <w:t>:</w:t>
      </w:r>
      <w:r w:rsidRPr="00883FF5">
        <w:rPr>
          <w:sz w:val="22"/>
          <w:szCs w:val="22"/>
        </w:rPr>
        <w:t xml:space="preserve"> </w:t>
      </w:r>
      <w:r w:rsidR="0066097F" w:rsidRPr="00883FF5">
        <w:rPr>
          <w:sz w:val="22"/>
          <w:szCs w:val="22"/>
          <w:lang w:eastAsia="ru-RU"/>
        </w:rPr>
        <w:t xml:space="preserve">Азоту діоксид – </w:t>
      </w:r>
      <w:r w:rsidR="00AE3041" w:rsidRPr="00883FF5">
        <w:rPr>
          <w:sz w:val="22"/>
          <w:szCs w:val="22"/>
          <w:lang w:eastAsia="ru-RU"/>
        </w:rPr>
        <w:t>2,6392</w:t>
      </w:r>
      <w:r w:rsidR="0066097F" w:rsidRPr="00883FF5">
        <w:rPr>
          <w:sz w:val="22"/>
          <w:szCs w:val="22"/>
          <w:lang w:eastAsia="ru-RU"/>
        </w:rPr>
        <w:t xml:space="preserve">; </w:t>
      </w:r>
      <w:r w:rsidR="00AE3041" w:rsidRPr="00883FF5">
        <w:rPr>
          <w:sz w:val="22"/>
          <w:szCs w:val="22"/>
          <w:lang w:eastAsia="ru-RU"/>
        </w:rPr>
        <w:t xml:space="preserve">Сірки діоксид – 0,4224; </w:t>
      </w:r>
      <w:r w:rsidR="0066097F" w:rsidRPr="00883FF5">
        <w:rPr>
          <w:sz w:val="22"/>
          <w:szCs w:val="22"/>
          <w:lang w:eastAsia="ru-RU"/>
        </w:rPr>
        <w:t xml:space="preserve">Вуглецю оксид – </w:t>
      </w:r>
      <w:r w:rsidR="00AE3041" w:rsidRPr="00883FF5">
        <w:rPr>
          <w:noProof w:val="0"/>
          <w:color w:val="000000"/>
          <w:sz w:val="22"/>
          <w:szCs w:val="22"/>
          <w:lang w:eastAsia="uk-UA"/>
        </w:rPr>
        <w:t>24,8395</w:t>
      </w:r>
      <w:r w:rsidR="0066097F" w:rsidRPr="00883FF5">
        <w:rPr>
          <w:sz w:val="22"/>
          <w:szCs w:val="22"/>
          <w:lang w:eastAsia="ru-RU"/>
        </w:rPr>
        <w:t xml:space="preserve">; Речовини у вигляді суспендованих твердих частинок – </w:t>
      </w:r>
      <w:r w:rsidR="00AE3041" w:rsidRPr="00883FF5">
        <w:rPr>
          <w:noProof w:val="0"/>
          <w:color w:val="000000"/>
          <w:sz w:val="22"/>
          <w:szCs w:val="22"/>
          <w:lang w:eastAsia="uk-UA"/>
        </w:rPr>
        <w:t>1,1597</w:t>
      </w:r>
      <w:r w:rsidR="0066097F" w:rsidRPr="00883FF5">
        <w:rPr>
          <w:sz w:val="22"/>
          <w:szCs w:val="22"/>
          <w:lang w:eastAsia="ru-RU"/>
        </w:rPr>
        <w:t xml:space="preserve">; Метан – </w:t>
      </w:r>
      <w:r w:rsidR="00AE3041" w:rsidRPr="00883FF5">
        <w:rPr>
          <w:noProof w:val="0"/>
          <w:color w:val="000000"/>
          <w:sz w:val="22"/>
          <w:szCs w:val="22"/>
          <w:lang w:eastAsia="uk-UA"/>
        </w:rPr>
        <w:t>0,0798</w:t>
      </w:r>
      <w:r w:rsidR="0066097F" w:rsidRPr="00883FF5">
        <w:rPr>
          <w:sz w:val="22"/>
          <w:szCs w:val="22"/>
          <w:lang w:eastAsia="ru-RU"/>
        </w:rPr>
        <w:t xml:space="preserve">; Діоксид вуглецю – </w:t>
      </w:r>
      <w:r w:rsidR="00AE3041" w:rsidRPr="00883FF5">
        <w:rPr>
          <w:noProof w:val="0"/>
          <w:color w:val="000000"/>
          <w:sz w:val="22"/>
          <w:szCs w:val="22"/>
          <w:lang w:eastAsia="uk-UA"/>
        </w:rPr>
        <w:t>1428,7310</w:t>
      </w:r>
      <w:r w:rsidR="0066097F" w:rsidRPr="00883FF5">
        <w:rPr>
          <w:sz w:val="22"/>
          <w:szCs w:val="22"/>
          <w:lang w:eastAsia="ru-RU"/>
        </w:rPr>
        <w:t xml:space="preserve">; Оксид діазоту – </w:t>
      </w:r>
      <w:r w:rsidR="00AE3041" w:rsidRPr="00883FF5">
        <w:rPr>
          <w:noProof w:val="0"/>
          <w:color w:val="000000"/>
          <w:sz w:val="22"/>
          <w:szCs w:val="22"/>
          <w:lang w:eastAsia="uk-UA"/>
        </w:rPr>
        <w:t>0,0594</w:t>
      </w:r>
      <w:r w:rsidR="00B65DD2" w:rsidRPr="00883FF5">
        <w:rPr>
          <w:noProof w:val="0"/>
          <w:sz w:val="22"/>
          <w:szCs w:val="22"/>
          <w:lang w:eastAsia="uk-UA"/>
        </w:rPr>
        <w:t>;</w:t>
      </w:r>
    </w:p>
    <w:p w14:paraId="1448AF6E" w14:textId="0CEEDAA5" w:rsidR="00751166" w:rsidRPr="00883FF5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883FF5">
        <w:rPr>
          <w:b/>
          <w:sz w:val="22"/>
          <w:szCs w:val="22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883FF5">
        <w:rPr>
          <w:sz w:val="22"/>
          <w:szCs w:val="22"/>
          <w:lang w:val="uk-UA"/>
        </w:rPr>
        <w:t xml:space="preserve"> </w:t>
      </w:r>
      <w:r w:rsidR="00FF0062" w:rsidRPr="00883FF5">
        <w:rPr>
          <w:sz w:val="22"/>
          <w:szCs w:val="22"/>
          <w:lang w:val="uk-UA"/>
        </w:rPr>
        <w:t xml:space="preserve">Підприємство відноситься до </w:t>
      </w:r>
      <w:r w:rsidR="001636F5" w:rsidRPr="00883FF5">
        <w:rPr>
          <w:sz w:val="22"/>
          <w:szCs w:val="22"/>
          <w:u w:val="single"/>
          <w:lang w:val="uk-UA"/>
        </w:rPr>
        <w:t>другої</w:t>
      </w:r>
      <w:r w:rsidR="00727976" w:rsidRPr="00883FF5">
        <w:rPr>
          <w:sz w:val="22"/>
          <w:szCs w:val="22"/>
          <w:u w:val="single"/>
          <w:lang w:val="uk-UA"/>
        </w:rPr>
        <w:t xml:space="preserve"> </w:t>
      </w:r>
      <w:r w:rsidR="00FF0062" w:rsidRPr="00883FF5">
        <w:rPr>
          <w:sz w:val="22"/>
          <w:szCs w:val="22"/>
          <w:u w:val="single"/>
          <w:lang w:val="uk-UA"/>
        </w:rPr>
        <w:t>групи</w:t>
      </w:r>
      <w:r w:rsidR="00FF0062" w:rsidRPr="00883FF5">
        <w:rPr>
          <w:sz w:val="22"/>
          <w:szCs w:val="22"/>
          <w:lang w:val="uk-UA"/>
        </w:rPr>
        <w:t xml:space="preserve"> об’єктів </w:t>
      </w:r>
      <w:r w:rsidR="00EE0A44" w:rsidRPr="00883FF5">
        <w:rPr>
          <w:sz w:val="22"/>
          <w:szCs w:val="22"/>
          <w:lang w:val="uk-UA"/>
        </w:rPr>
        <w:t xml:space="preserve">за ступенем впливу на забруднення атмосферного повітря </w:t>
      </w:r>
      <w:r w:rsidR="00FF0062" w:rsidRPr="00883FF5">
        <w:rPr>
          <w:sz w:val="22"/>
          <w:szCs w:val="22"/>
          <w:lang w:val="uk-UA"/>
        </w:rPr>
        <w:t>і не ма</w:t>
      </w:r>
      <w:r w:rsidR="00E000AF" w:rsidRPr="00883FF5">
        <w:rPr>
          <w:sz w:val="22"/>
          <w:szCs w:val="22"/>
          <w:lang w:val="uk-UA"/>
        </w:rPr>
        <w:t>є</w:t>
      </w:r>
      <w:r w:rsidR="00FF0062" w:rsidRPr="00883FF5">
        <w:rPr>
          <w:sz w:val="22"/>
          <w:szCs w:val="22"/>
          <w:lang w:val="uk-UA"/>
        </w:rPr>
        <w:t xml:space="preserve"> виробництв або технологічного устаткування, на як</w:t>
      </w:r>
      <w:r w:rsidR="001E636F" w:rsidRPr="00883FF5">
        <w:rPr>
          <w:sz w:val="22"/>
          <w:szCs w:val="22"/>
          <w:lang w:val="uk-UA"/>
        </w:rPr>
        <w:t xml:space="preserve"> </w:t>
      </w:r>
      <w:r w:rsidR="00FF0062" w:rsidRPr="00883FF5">
        <w:rPr>
          <w:sz w:val="22"/>
          <w:szCs w:val="22"/>
          <w:lang w:val="uk-UA"/>
        </w:rPr>
        <w:t>их повинні впроваджуватися найкращі доступні технології та методи керування.</w:t>
      </w:r>
      <w:r w:rsidRPr="00883FF5">
        <w:rPr>
          <w:sz w:val="22"/>
          <w:szCs w:val="22"/>
          <w:lang w:val="uk-UA"/>
        </w:rPr>
        <w:t xml:space="preserve"> Впровадження</w:t>
      </w:r>
      <w:r w:rsidR="00FF0062" w:rsidRPr="00883FF5">
        <w:rPr>
          <w:sz w:val="22"/>
          <w:szCs w:val="22"/>
          <w:lang w:val="uk-UA"/>
        </w:rPr>
        <w:t xml:space="preserve"> </w:t>
      </w:r>
      <w:r w:rsidRPr="00883FF5">
        <w:rPr>
          <w:sz w:val="22"/>
          <w:szCs w:val="22"/>
          <w:lang w:val="uk-UA"/>
        </w:rPr>
        <w:t>з</w:t>
      </w:r>
      <w:r w:rsidR="00751166" w:rsidRPr="00883FF5">
        <w:rPr>
          <w:sz w:val="22"/>
          <w:szCs w:val="22"/>
        </w:rPr>
        <w:t>аход</w:t>
      </w:r>
      <w:r w:rsidRPr="00883FF5">
        <w:rPr>
          <w:sz w:val="22"/>
          <w:szCs w:val="22"/>
          <w:lang w:val="uk-UA"/>
        </w:rPr>
        <w:t>ів</w:t>
      </w:r>
      <w:r w:rsidR="00751166" w:rsidRPr="00883FF5">
        <w:rPr>
          <w:sz w:val="22"/>
          <w:szCs w:val="22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883FF5">
        <w:rPr>
          <w:sz w:val="22"/>
          <w:szCs w:val="22"/>
          <w:lang w:val="uk-UA"/>
        </w:rPr>
        <w:t>не передбачено</w:t>
      </w:r>
      <w:r w:rsidR="00605B63" w:rsidRPr="00883FF5">
        <w:rPr>
          <w:sz w:val="22"/>
          <w:szCs w:val="22"/>
          <w:lang w:val="uk-UA"/>
        </w:rPr>
        <w:t>;</w:t>
      </w:r>
    </w:p>
    <w:p w14:paraId="437ECCDA" w14:textId="7A2B0AF4" w:rsidR="00605B63" w:rsidRPr="00883FF5" w:rsidRDefault="001F08FA" w:rsidP="00605B63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883FF5">
        <w:rPr>
          <w:b/>
          <w:sz w:val="22"/>
          <w:szCs w:val="22"/>
          <w:lang w:val="uk-UA"/>
        </w:rPr>
        <w:t>Перелік заходів щодо скорочення викидів:</w:t>
      </w:r>
      <w:r w:rsidRPr="00883FF5">
        <w:rPr>
          <w:sz w:val="22"/>
          <w:szCs w:val="22"/>
          <w:lang w:val="uk-UA"/>
        </w:rPr>
        <w:t xml:space="preserve"> Не передбачено</w:t>
      </w:r>
      <w:r w:rsidR="009479DC" w:rsidRPr="00883FF5">
        <w:rPr>
          <w:sz w:val="22"/>
          <w:szCs w:val="22"/>
          <w:lang w:val="uk-UA"/>
        </w:rPr>
        <w:t>;</w:t>
      </w:r>
    </w:p>
    <w:p w14:paraId="7285A261" w14:textId="77777777" w:rsidR="00FF0062" w:rsidRPr="00883FF5" w:rsidRDefault="001F08FA" w:rsidP="00FF0062">
      <w:pPr>
        <w:pStyle w:val="2"/>
        <w:numPr>
          <w:ilvl w:val="0"/>
          <w:numId w:val="1"/>
        </w:numPr>
        <w:jc w:val="both"/>
        <w:rPr>
          <w:sz w:val="22"/>
          <w:szCs w:val="22"/>
          <w:lang w:val="uk-UA"/>
        </w:rPr>
      </w:pPr>
      <w:r w:rsidRPr="00883FF5">
        <w:rPr>
          <w:b/>
          <w:sz w:val="22"/>
          <w:szCs w:val="22"/>
          <w:lang w:val="uk-UA"/>
        </w:rPr>
        <w:t>Дотримання виконання природоохоронних заходів щодо скорочення викидів:</w:t>
      </w:r>
      <w:r w:rsidRPr="00883FF5">
        <w:rPr>
          <w:sz w:val="22"/>
          <w:szCs w:val="22"/>
          <w:lang w:val="uk-UA"/>
        </w:rPr>
        <w:t xml:space="preserve"> </w:t>
      </w:r>
      <w:r w:rsidR="0027689E" w:rsidRPr="00883FF5">
        <w:rPr>
          <w:sz w:val="22"/>
          <w:szCs w:val="22"/>
          <w:lang w:val="uk-UA"/>
        </w:rPr>
        <w:t>Не перед</w:t>
      </w:r>
      <w:r w:rsidR="009479DC" w:rsidRPr="00883FF5">
        <w:rPr>
          <w:sz w:val="22"/>
          <w:szCs w:val="22"/>
          <w:lang w:val="uk-UA"/>
        </w:rPr>
        <w:t>бачено;</w:t>
      </w:r>
    </w:p>
    <w:p w14:paraId="0BB3659E" w14:textId="4506BEF7" w:rsidR="00605B63" w:rsidRPr="00883FF5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2"/>
          <w:lang w:val="uk-UA"/>
        </w:rPr>
      </w:pPr>
      <w:r w:rsidRPr="00883FF5">
        <w:rPr>
          <w:b/>
          <w:sz w:val="22"/>
          <w:szCs w:val="22"/>
          <w:lang w:val="uk-UA"/>
        </w:rPr>
        <w:t>Відповідність пропозицій щодо дозволених обсягів викидів законодавству:</w:t>
      </w:r>
      <w:r w:rsidRPr="00883FF5">
        <w:rPr>
          <w:sz w:val="22"/>
          <w:szCs w:val="22"/>
          <w:lang w:val="uk-UA"/>
        </w:rPr>
        <w:t xml:space="preserve"> </w:t>
      </w:r>
      <w:r w:rsidR="00A271B1" w:rsidRPr="00883FF5">
        <w:rPr>
          <w:sz w:val="22"/>
          <w:szCs w:val="22"/>
        </w:rPr>
        <w:t xml:space="preserve">Для визначення рівня забруднення атмосферного повітря в районі розташування майданчика </w:t>
      </w:r>
      <w:r w:rsidR="00D07DAB" w:rsidRPr="00883FF5">
        <w:rPr>
          <w:sz w:val="22"/>
          <w:szCs w:val="22"/>
          <w:lang w:val="uk-UA"/>
        </w:rPr>
        <w:t xml:space="preserve">ТОВ </w:t>
      </w:r>
      <w:r w:rsidR="0061366F" w:rsidRPr="00883FF5">
        <w:rPr>
          <w:bCs/>
          <w:sz w:val="22"/>
          <w:szCs w:val="22"/>
        </w:rPr>
        <w:t>”Західтеплоком”</w:t>
      </w:r>
      <w:r w:rsidR="00A271B1" w:rsidRPr="00883FF5">
        <w:rPr>
          <w:sz w:val="22"/>
          <w:szCs w:val="22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883FF5">
        <w:rPr>
          <w:sz w:val="22"/>
          <w:szCs w:val="22"/>
          <w:lang w:val="uk-UA"/>
        </w:rPr>
        <w:t xml:space="preserve"> та заміри концентрацій забруднюючих речовин в атмосферному повітрі на межі </w:t>
      </w:r>
      <w:r w:rsidR="0061366F" w:rsidRPr="00883FF5">
        <w:rPr>
          <w:sz w:val="22"/>
          <w:szCs w:val="22"/>
          <w:lang w:val="uk-UA"/>
        </w:rPr>
        <w:t>зони впливу</w:t>
      </w:r>
      <w:r w:rsidR="00A271B1" w:rsidRPr="00883FF5">
        <w:rPr>
          <w:sz w:val="22"/>
          <w:szCs w:val="22"/>
          <w:lang w:val="uk-UA"/>
        </w:rPr>
        <w:t>. Ні для одного з дозволених викидів</w:t>
      </w:r>
      <w:r w:rsidR="005A0465" w:rsidRPr="00883FF5">
        <w:rPr>
          <w:sz w:val="22"/>
          <w:szCs w:val="22"/>
          <w:lang w:val="uk-UA"/>
        </w:rPr>
        <w:t xml:space="preserve"> не</w:t>
      </w:r>
      <w:r w:rsidR="00A271B1" w:rsidRPr="00883FF5">
        <w:rPr>
          <w:sz w:val="22"/>
          <w:szCs w:val="22"/>
          <w:lang w:val="uk-UA"/>
        </w:rPr>
        <w:t xml:space="preserve"> перевищу</w:t>
      </w:r>
      <w:r w:rsidRPr="00883FF5">
        <w:rPr>
          <w:sz w:val="22"/>
          <w:szCs w:val="22"/>
          <w:lang w:val="uk-UA"/>
        </w:rPr>
        <w:t>ються</w:t>
      </w:r>
      <w:r w:rsidR="00A271B1" w:rsidRPr="00883FF5">
        <w:rPr>
          <w:sz w:val="22"/>
          <w:szCs w:val="22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883FF5">
        <w:rPr>
          <w:sz w:val="22"/>
          <w:szCs w:val="22"/>
          <w:lang w:val="uk-UA"/>
        </w:rPr>
        <w:t>і</w:t>
      </w:r>
      <w:r w:rsidR="00A271B1" w:rsidRPr="00883FF5">
        <w:rPr>
          <w:sz w:val="22"/>
          <w:szCs w:val="22"/>
          <w:lang w:val="uk-UA"/>
        </w:rPr>
        <w:t xml:space="preserve"> викид</w:t>
      </w:r>
      <w:r w:rsidRPr="00883FF5">
        <w:rPr>
          <w:sz w:val="22"/>
          <w:szCs w:val="22"/>
          <w:lang w:val="uk-UA"/>
        </w:rPr>
        <w:t>и</w:t>
      </w:r>
      <w:r w:rsidR="00A271B1" w:rsidRPr="00883FF5">
        <w:rPr>
          <w:sz w:val="22"/>
          <w:szCs w:val="22"/>
          <w:lang w:val="uk-UA"/>
        </w:rPr>
        <w:t xml:space="preserve"> в атмосферу, що чинять</w:t>
      </w:r>
      <w:r w:rsidRPr="00883FF5">
        <w:rPr>
          <w:sz w:val="22"/>
          <w:szCs w:val="22"/>
          <w:lang w:val="uk-UA"/>
        </w:rPr>
        <w:t xml:space="preserve"> суттєвий вплив відсутні</w:t>
      </w:r>
      <w:r w:rsidR="00605B63" w:rsidRPr="00883FF5">
        <w:rPr>
          <w:sz w:val="22"/>
          <w:szCs w:val="22"/>
          <w:lang w:val="uk-UA"/>
        </w:rPr>
        <w:t>.</w:t>
      </w:r>
      <w:r w:rsidR="0027689E" w:rsidRPr="00883FF5">
        <w:rPr>
          <w:sz w:val="22"/>
          <w:szCs w:val="22"/>
          <w:lang w:val="uk-UA"/>
        </w:rPr>
        <w:t xml:space="preserve"> </w:t>
      </w:r>
      <w:r w:rsidRPr="00883FF5">
        <w:rPr>
          <w:sz w:val="22"/>
          <w:szCs w:val="22"/>
          <w:lang w:val="uk-UA"/>
        </w:rPr>
        <w:t>Викиди забруднюючих речовин не перевищу</w:t>
      </w:r>
      <w:r w:rsidR="0027689E" w:rsidRPr="00883FF5">
        <w:rPr>
          <w:sz w:val="22"/>
          <w:szCs w:val="22"/>
          <w:lang w:val="uk-UA"/>
        </w:rPr>
        <w:t xml:space="preserve">ють гігієнічних нормативів </w:t>
      </w:r>
      <w:r w:rsidRPr="00883FF5">
        <w:rPr>
          <w:rStyle w:val="tx1"/>
          <w:b w:val="0"/>
          <w:sz w:val="22"/>
          <w:szCs w:val="22"/>
          <w:lang w:val="uk-UA"/>
        </w:rPr>
        <w:t>та</w:t>
      </w:r>
      <w:r w:rsidR="00605B63" w:rsidRPr="00883FF5">
        <w:rPr>
          <w:rStyle w:val="tx1"/>
          <w:b w:val="0"/>
          <w:sz w:val="22"/>
          <w:szCs w:val="22"/>
        </w:rPr>
        <w:t xml:space="preserve"> відповідають вимогам </w:t>
      </w:r>
      <w:r w:rsidR="00EE0A44" w:rsidRPr="00883FF5">
        <w:rPr>
          <w:rStyle w:val="tx1"/>
          <w:b w:val="0"/>
          <w:sz w:val="22"/>
          <w:szCs w:val="22"/>
          <w:lang w:val="uk-UA"/>
        </w:rPr>
        <w:t>чинного законодавства</w:t>
      </w:r>
      <w:r w:rsidR="00605B63" w:rsidRPr="00883FF5">
        <w:rPr>
          <w:rStyle w:val="tx1"/>
          <w:b w:val="0"/>
          <w:sz w:val="22"/>
          <w:szCs w:val="22"/>
        </w:rPr>
        <w:t>.</w:t>
      </w:r>
    </w:p>
    <w:p w14:paraId="273FA4C9" w14:textId="77777777" w:rsidR="005816C8" w:rsidRPr="00883FF5" w:rsidRDefault="005816C8" w:rsidP="005816C8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883FF5">
        <w:rPr>
          <w:b/>
          <w:sz w:val="22"/>
          <w:szCs w:val="22"/>
          <w:lang w:eastAsia="ru-RU"/>
        </w:rPr>
        <w:t>Адреса</w:t>
      </w:r>
      <w:r w:rsidRPr="00883FF5">
        <w:rPr>
          <w:sz w:val="22"/>
          <w:szCs w:val="22"/>
          <w:lang w:eastAsia="ru-RU"/>
        </w:rPr>
        <w:t xml:space="preserve"> </w:t>
      </w:r>
      <w:r w:rsidRPr="00883FF5">
        <w:rPr>
          <w:b/>
          <w:sz w:val="22"/>
          <w:szCs w:val="22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883FF5">
        <w:rPr>
          <w:sz w:val="22"/>
          <w:szCs w:val="22"/>
          <w:lang w:eastAsia="ru-RU"/>
        </w:rPr>
        <w:t xml:space="preserve"> Івано-Франківська районна державна адміністрація 76015, Івано-Франківська обл, м. Івано-Франківськ, вул. Грушевського, 21; електронна пошта: </w:t>
      </w:r>
      <w:hyperlink r:id="rId6" w:history="1">
        <w:r w:rsidRPr="00883FF5">
          <w:rPr>
            <w:rStyle w:val="a3"/>
            <w:sz w:val="22"/>
            <w:szCs w:val="22"/>
            <w:lang w:val="en-US" w:eastAsia="ru-RU"/>
          </w:rPr>
          <w:t>oda@if</w:t>
        </w:r>
        <w:r w:rsidRPr="00883FF5">
          <w:rPr>
            <w:rStyle w:val="a3"/>
            <w:sz w:val="22"/>
            <w:szCs w:val="22"/>
            <w:lang w:val="ru-RU" w:eastAsia="ru-RU"/>
          </w:rPr>
          <w:t>.</w:t>
        </w:r>
        <w:r w:rsidRPr="00883FF5">
          <w:rPr>
            <w:rStyle w:val="a3"/>
            <w:sz w:val="22"/>
            <w:szCs w:val="22"/>
            <w:lang w:val="en-US" w:eastAsia="ru-RU"/>
          </w:rPr>
          <w:t>gov</w:t>
        </w:r>
        <w:r w:rsidRPr="00883FF5">
          <w:rPr>
            <w:rStyle w:val="a3"/>
            <w:sz w:val="22"/>
            <w:szCs w:val="22"/>
            <w:lang w:val="ru-RU" w:eastAsia="ru-RU"/>
          </w:rPr>
          <w:t>.</w:t>
        </w:r>
        <w:r w:rsidRPr="00883FF5">
          <w:rPr>
            <w:rStyle w:val="a3"/>
            <w:sz w:val="22"/>
            <w:szCs w:val="22"/>
            <w:lang w:val="en-US" w:eastAsia="ru-RU"/>
          </w:rPr>
          <w:t>ua</w:t>
        </w:r>
      </w:hyperlink>
      <w:r w:rsidRPr="00883FF5">
        <w:rPr>
          <w:sz w:val="22"/>
          <w:szCs w:val="22"/>
          <w:lang w:eastAsia="ru-RU"/>
        </w:rPr>
        <w:t xml:space="preserve">, телефон: </w:t>
      </w:r>
      <w:r w:rsidRPr="00883FF5">
        <w:rPr>
          <w:sz w:val="22"/>
          <w:szCs w:val="22"/>
          <w:lang w:val="en-US" w:eastAsia="ru-RU"/>
        </w:rPr>
        <w:t>(</w:t>
      </w:r>
      <w:hyperlink r:id="rId7" w:history="1">
        <w:r w:rsidRPr="00883FF5">
          <w:rPr>
            <w:rStyle w:val="a3"/>
            <w:color w:val="1A0DAB"/>
            <w:sz w:val="22"/>
            <w:szCs w:val="22"/>
            <w:shd w:val="clear" w:color="auto" w:fill="FFFFFF"/>
          </w:rPr>
          <w:t>03</w:t>
        </w:r>
        <w:r w:rsidRPr="00883FF5">
          <w:rPr>
            <w:rStyle w:val="a3"/>
            <w:color w:val="1A0DAB"/>
            <w:sz w:val="22"/>
            <w:szCs w:val="22"/>
            <w:shd w:val="clear" w:color="auto" w:fill="FFFFFF"/>
            <w:lang w:val="en-US"/>
          </w:rPr>
          <w:t>4</w:t>
        </w:r>
        <w:r w:rsidRPr="00883FF5">
          <w:rPr>
            <w:rStyle w:val="a3"/>
            <w:color w:val="1A0DAB"/>
            <w:sz w:val="22"/>
            <w:szCs w:val="22"/>
            <w:shd w:val="clear" w:color="auto" w:fill="FFFFFF"/>
          </w:rPr>
          <w:t>2</w:t>
        </w:r>
        <w:r w:rsidRPr="00883FF5">
          <w:rPr>
            <w:rStyle w:val="a3"/>
            <w:color w:val="1A0DAB"/>
            <w:sz w:val="22"/>
            <w:szCs w:val="22"/>
            <w:shd w:val="clear" w:color="auto" w:fill="FFFFFF"/>
            <w:lang w:val="en-US"/>
          </w:rPr>
          <w:t xml:space="preserve">) </w:t>
        </w:r>
      </w:hyperlink>
      <w:r w:rsidRPr="00883FF5">
        <w:rPr>
          <w:rStyle w:val="a3"/>
          <w:color w:val="1A0DAB"/>
          <w:sz w:val="22"/>
          <w:szCs w:val="22"/>
          <w:shd w:val="clear" w:color="auto" w:fill="FFFFFF"/>
          <w:lang w:val="en-US"/>
        </w:rPr>
        <w:t>55-20-07</w:t>
      </w:r>
      <w:r w:rsidRPr="00883FF5">
        <w:rPr>
          <w:rStyle w:val="a3"/>
          <w:color w:val="1A0DAB"/>
          <w:sz w:val="22"/>
          <w:szCs w:val="22"/>
          <w:shd w:val="clear" w:color="auto" w:fill="FFFFFF"/>
        </w:rPr>
        <w:t xml:space="preserve">; </w:t>
      </w:r>
      <w:r w:rsidRPr="00883FF5">
        <w:rPr>
          <w:color w:val="000000"/>
          <w:sz w:val="22"/>
          <w:szCs w:val="22"/>
          <w:shd w:val="clear" w:color="auto" w:fill="FFFFFF"/>
        </w:rPr>
        <w:t>(0342) 55-25-84</w:t>
      </w:r>
      <w:r w:rsidRPr="00883FF5">
        <w:rPr>
          <w:sz w:val="22"/>
          <w:szCs w:val="22"/>
          <w:lang w:eastAsia="ru-RU"/>
        </w:rPr>
        <w:t>.</w:t>
      </w:r>
    </w:p>
    <w:p w14:paraId="4FA18823" w14:textId="77777777" w:rsidR="005816C8" w:rsidRPr="00883FF5" w:rsidRDefault="005816C8" w:rsidP="005816C8">
      <w:pPr>
        <w:pStyle w:val="a4"/>
        <w:numPr>
          <w:ilvl w:val="0"/>
          <w:numId w:val="1"/>
        </w:numPr>
        <w:jc w:val="both"/>
        <w:rPr>
          <w:sz w:val="22"/>
          <w:szCs w:val="22"/>
          <w:lang w:eastAsia="ru-RU"/>
        </w:rPr>
      </w:pPr>
      <w:r w:rsidRPr="00883FF5">
        <w:rPr>
          <w:b/>
          <w:sz w:val="22"/>
          <w:szCs w:val="22"/>
          <w:lang w:eastAsia="ru-RU"/>
        </w:rPr>
        <w:t xml:space="preserve">Строки подання зауважень та пропозицій: </w:t>
      </w:r>
      <w:r w:rsidRPr="00883FF5">
        <w:rPr>
          <w:sz w:val="22"/>
          <w:szCs w:val="22"/>
          <w:lang w:eastAsia="ru-RU"/>
        </w:rPr>
        <w:t>Пропозиції та рекомендації просимо надсилати протягом 30 днів з дня опублікування.</w:t>
      </w:r>
    </w:p>
    <w:sectPr w:rsidR="005816C8" w:rsidRPr="00883F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61F0F"/>
    <w:rsid w:val="001636F5"/>
    <w:rsid w:val="001E029B"/>
    <w:rsid w:val="001E636F"/>
    <w:rsid w:val="001F08FA"/>
    <w:rsid w:val="001F35D4"/>
    <w:rsid w:val="002402C3"/>
    <w:rsid w:val="00246461"/>
    <w:rsid w:val="0027689E"/>
    <w:rsid w:val="002A625B"/>
    <w:rsid w:val="002B5044"/>
    <w:rsid w:val="002B6726"/>
    <w:rsid w:val="002E48C5"/>
    <w:rsid w:val="002F0D79"/>
    <w:rsid w:val="003347C4"/>
    <w:rsid w:val="0036656C"/>
    <w:rsid w:val="003B2662"/>
    <w:rsid w:val="003C4207"/>
    <w:rsid w:val="0043061D"/>
    <w:rsid w:val="00434170"/>
    <w:rsid w:val="00477F8D"/>
    <w:rsid w:val="004C0D85"/>
    <w:rsid w:val="00534F89"/>
    <w:rsid w:val="00552833"/>
    <w:rsid w:val="00563257"/>
    <w:rsid w:val="00572702"/>
    <w:rsid w:val="005816C8"/>
    <w:rsid w:val="00590E56"/>
    <w:rsid w:val="005A0465"/>
    <w:rsid w:val="005A601E"/>
    <w:rsid w:val="00605B63"/>
    <w:rsid w:val="0061366F"/>
    <w:rsid w:val="00614AE7"/>
    <w:rsid w:val="00626881"/>
    <w:rsid w:val="00643622"/>
    <w:rsid w:val="0066097F"/>
    <w:rsid w:val="006A3009"/>
    <w:rsid w:val="006D13F9"/>
    <w:rsid w:val="0070235D"/>
    <w:rsid w:val="0071280A"/>
    <w:rsid w:val="00727976"/>
    <w:rsid w:val="00751166"/>
    <w:rsid w:val="00751D0B"/>
    <w:rsid w:val="0076730F"/>
    <w:rsid w:val="00773C26"/>
    <w:rsid w:val="007947F7"/>
    <w:rsid w:val="007A12E9"/>
    <w:rsid w:val="007C49BE"/>
    <w:rsid w:val="007E0662"/>
    <w:rsid w:val="007E35A8"/>
    <w:rsid w:val="0080426B"/>
    <w:rsid w:val="00883FF5"/>
    <w:rsid w:val="008D519C"/>
    <w:rsid w:val="008D75D3"/>
    <w:rsid w:val="008F1663"/>
    <w:rsid w:val="009479DC"/>
    <w:rsid w:val="00951D52"/>
    <w:rsid w:val="0098143C"/>
    <w:rsid w:val="00981565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AE3041"/>
    <w:rsid w:val="00B00BD9"/>
    <w:rsid w:val="00B65DD2"/>
    <w:rsid w:val="00BB0CB9"/>
    <w:rsid w:val="00BE0AAE"/>
    <w:rsid w:val="00C17E88"/>
    <w:rsid w:val="00C46A1A"/>
    <w:rsid w:val="00C54442"/>
    <w:rsid w:val="00C75102"/>
    <w:rsid w:val="00C977EE"/>
    <w:rsid w:val="00CB26BD"/>
    <w:rsid w:val="00CB58CA"/>
    <w:rsid w:val="00D046DA"/>
    <w:rsid w:val="00D05E38"/>
    <w:rsid w:val="00D07DAB"/>
    <w:rsid w:val="00D135D9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D02D7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hyperlink" Target="tel:+3806767448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2721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cp:lastPrinted>2022-11-14T13:24:00Z</cp:lastPrinted>
  <dcterms:created xsi:type="dcterms:W3CDTF">2024-04-02T13:43:00Z</dcterms:created>
  <dcterms:modified xsi:type="dcterms:W3CDTF">2025-01-27T14:07:00Z</dcterms:modified>
</cp:coreProperties>
</file>