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sz w:val="14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uk-UA"/>
        </w:rPr>
        <w:drawing>
          <wp:inline distT="0" distB="0" distL="0" distR="0" wp14:anchorId="5F7D1F24" wp14:editId="5E2093D3">
            <wp:extent cx="714375" cy="952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КАБІНЕТ МІНІСТРІВ УКРАЇНИ</w:t>
      </w:r>
    </w:p>
    <w:p w:rsidR="004B6661" w:rsidRPr="008B07C1" w:rsidRDefault="004B6661" w:rsidP="004B6661">
      <w:pPr>
        <w:keepNext/>
        <w:keepLines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ПОСТАНОВА</w:t>
      </w:r>
    </w:p>
    <w:p w:rsidR="004B6661" w:rsidRPr="00F608C2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                        20</w:t>
      </w:r>
      <w:r w:rsidR="0078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9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r w:rsidRPr="00F6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</w:p>
    <w:p w:rsidR="00DC2996" w:rsidRPr="00DC2996" w:rsidRDefault="004E0C02" w:rsidP="00DC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в</w:t>
      </w:r>
      <w:r w:rsidR="00DC2996" w:rsidRPr="00DC2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имог до форми і змісту інтегрованого </w:t>
      </w:r>
      <w:r w:rsidR="00DC2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DC2996" w:rsidRPr="00DC2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довкіллєвого</w:t>
      </w:r>
      <w:proofErr w:type="spellEnd"/>
      <w:r w:rsidR="00DC2996" w:rsidRPr="00DC2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дозволу </w:t>
      </w:r>
    </w:p>
    <w:p w:rsidR="00F608C2" w:rsidRPr="00BE5891" w:rsidRDefault="00F608C2" w:rsidP="00F6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8C2" w:rsidRPr="00BE5891" w:rsidRDefault="00F608C2" w:rsidP="00F6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89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DC2996">
        <w:rPr>
          <w:rFonts w:ascii="Times New Roman" w:eastAsia="Times New Roman" w:hAnsi="Times New Roman" w:cs="Times New Roman"/>
          <w:sz w:val="28"/>
          <w:szCs w:val="28"/>
        </w:rPr>
        <w:t>частини четвертої статті 10</w:t>
      </w:r>
      <w:r w:rsidRPr="00BE5891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</w:t>
      </w:r>
      <w:r w:rsidR="00AD695D">
        <w:rPr>
          <w:rFonts w:ascii="Times New Roman" w:eastAsia="Times New Roman" w:hAnsi="Times New Roman" w:cs="Times New Roman"/>
          <w:sz w:val="28"/>
          <w:szCs w:val="28"/>
        </w:rPr>
        <w:br/>
      </w:r>
      <w:r w:rsidRPr="00BE5891"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r w:rsidR="00DC2996">
        <w:rPr>
          <w:rFonts w:ascii="Times New Roman" w:eastAsia="Times New Roman" w:hAnsi="Times New Roman" w:cs="Times New Roman"/>
          <w:sz w:val="28"/>
          <w:szCs w:val="28"/>
        </w:rPr>
        <w:t>інтегроване запобігання та контроль промислового забруднення</w:t>
      </w:r>
      <w:r w:rsidRPr="00BE58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C2996">
        <w:rPr>
          <w:rFonts w:ascii="Times New Roman" w:eastAsia="Times New Roman" w:hAnsi="Times New Roman" w:cs="Times New Roman"/>
          <w:sz w:val="28"/>
          <w:szCs w:val="28"/>
        </w:rPr>
        <w:br/>
      </w:r>
      <w:r w:rsidRPr="00BE5891"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 w:rsidRPr="00BE589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є</w:t>
      </w:r>
      <w:r w:rsidRPr="00BE5891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n5"/>
      <w:bookmarkEnd w:id="0"/>
    </w:p>
    <w:p w:rsidR="00F608C2" w:rsidRPr="00F608C2" w:rsidRDefault="00F608C2" w:rsidP="00F6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C2" w:rsidRPr="00BE5891" w:rsidRDefault="004E0C02" w:rsidP="00F608C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Затвердити в</w:t>
      </w:r>
      <w:r w:rsidR="00DC2996">
        <w:rPr>
          <w:rFonts w:ascii="Times New Roman" w:eastAsia="Times New Roman" w:hAnsi="Times New Roman" w:cs="Times New Roman"/>
          <w:sz w:val="28"/>
          <w:szCs w:val="28"/>
        </w:rPr>
        <w:t>имоги до форми</w:t>
      </w:r>
      <w:bookmarkStart w:id="1" w:name="_GoBack"/>
      <w:bookmarkEnd w:id="1"/>
      <w:r w:rsidR="00DC2996">
        <w:rPr>
          <w:rFonts w:ascii="Times New Roman" w:eastAsia="Times New Roman" w:hAnsi="Times New Roman" w:cs="Times New Roman"/>
          <w:sz w:val="28"/>
          <w:szCs w:val="28"/>
        </w:rPr>
        <w:t xml:space="preserve"> і змісту інтегрованого </w:t>
      </w:r>
      <w:proofErr w:type="spellStart"/>
      <w:r w:rsidR="00DC2996">
        <w:rPr>
          <w:rFonts w:ascii="Times New Roman" w:eastAsia="Times New Roman" w:hAnsi="Times New Roman" w:cs="Times New Roman"/>
          <w:sz w:val="28"/>
          <w:szCs w:val="28"/>
        </w:rPr>
        <w:t>довкіллєвого</w:t>
      </w:r>
      <w:proofErr w:type="spellEnd"/>
      <w:r w:rsidR="00DC2996">
        <w:rPr>
          <w:rFonts w:ascii="Times New Roman" w:eastAsia="Times New Roman" w:hAnsi="Times New Roman" w:cs="Times New Roman"/>
          <w:sz w:val="28"/>
          <w:szCs w:val="28"/>
        </w:rPr>
        <w:t xml:space="preserve"> дозволу, що додаю</w:t>
      </w:r>
      <w:r w:rsidR="00F608C2" w:rsidRPr="00BE5891">
        <w:rPr>
          <w:rFonts w:ascii="Times New Roman" w:eastAsia="Times New Roman" w:hAnsi="Times New Roman" w:cs="Times New Roman"/>
          <w:sz w:val="28"/>
          <w:szCs w:val="28"/>
        </w:rPr>
        <w:t>ться.</w:t>
      </w:r>
      <w:bookmarkStart w:id="2" w:name="n109"/>
      <w:bookmarkStart w:id="3" w:name="n7"/>
      <w:bookmarkEnd w:id="2"/>
      <w:bookmarkEnd w:id="3"/>
    </w:p>
    <w:p w:rsidR="00F608C2" w:rsidRPr="00F608C2" w:rsidRDefault="00F608C2" w:rsidP="00F608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C2" w:rsidRPr="00BE5891" w:rsidRDefault="00F608C2" w:rsidP="00F608C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891">
        <w:rPr>
          <w:rFonts w:ascii="Times" w:eastAsia="Times New Roman" w:hAnsi="Times" w:cs="Times New Roman"/>
          <w:color w:val="000000"/>
          <w:sz w:val="28"/>
          <w:szCs w:val="28"/>
        </w:rPr>
        <w:t>Ця постанова набирає чинност</w:t>
      </w:r>
      <w:r w:rsidR="00F5338B">
        <w:rPr>
          <w:rFonts w:ascii="Times" w:eastAsia="Times New Roman" w:hAnsi="Times" w:cs="Times New Roman"/>
          <w:color w:val="000000"/>
          <w:sz w:val="28"/>
          <w:szCs w:val="28"/>
        </w:rPr>
        <w:t xml:space="preserve">і одночасно із Законом України </w:t>
      </w:r>
      <w:r w:rsidR="00F5338B">
        <w:rPr>
          <w:rFonts w:ascii="Times" w:eastAsia="Times New Roman" w:hAnsi="Times" w:cs="Times New Roman"/>
          <w:color w:val="000000"/>
          <w:sz w:val="28"/>
          <w:szCs w:val="28"/>
        </w:rPr>
        <w:br/>
      </w:r>
      <w:r w:rsidRPr="00BE5891">
        <w:rPr>
          <w:rFonts w:ascii="Times" w:eastAsia="Times New Roman" w:hAnsi="Times" w:cs="Times New Roman"/>
          <w:color w:val="000000"/>
          <w:sz w:val="28"/>
          <w:szCs w:val="28"/>
        </w:rPr>
        <w:t>«Про інтегроване запобігання та контроль промислового забруднення», але не раніше дня її опублікування.</w:t>
      </w:r>
    </w:p>
    <w:p w:rsidR="00C175A2" w:rsidRDefault="00C175A2" w:rsidP="009020A9">
      <w:pPr>
        <w:spacing w:before="222"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B6661" w:rsidRDefault="004B6661" w:rsidP="009020A9">
      <w:pPr>
        <w:spacing w:before="222"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 </w:t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 ШМИГАЛЬ</w:t>
      </w:r>
    </w:p>
    <w:p w:rsidR="004B6661" w:rsidRDefault="004B6661" w:rsidP="004B6661">
      <w:pPr>
        <w:spacing w:before="22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sectPr w:rsidR="004B6661" w:rsidSect="00B9295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F3" w:rsidRDefault="00CF77F3" w:rsidP="00D947D9">
      <w:pPr>
        <w:spacing w:after="0" w:line="240" w:lineRule="auto"/>
      </w:pPr>
      <w:r>
        <w:separator/>
      </w:r>
    </w:p>
  </w:endnote>
  <w:endnote w:type="continuationSeparator" w:id="0">
    <w:p w:rsidR="00CF77F3" w:rsidRDefault="00CF77F3" w:rsidP="00D9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F3" w:rsidRDefault="00CF77F3" w:rsidP="00D947D9">
      <w:pPr>
        <w:spacing w:after="0" w:line="240" w:lineRule="auto"/>
      </w:pPr>
      <w:r>
        <w:separator/>
      </w:r>
    </w:p>
  </w:footnote>
  <w:footnote w:type="continuationSeparator" w:id="0">
    <w:p w:rsidR="00CF77F3" w:rsidRDefault="00CF77F3" w:rsidP="00D9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D9" w:rsidRPr="00F608C2" w:rsidRDefault="00F608C2" w:rsidP="00F608C2">
    <w:pPr>
      <w:pStyle w:val="a9"/>
      <w:ind w:firstLine="6663"/>
      <w:jc w:val="right"/>
      <w:rPr>
        <w:rFonts w:ascii="Times New Roman" w:hAnsi="Times New Roman" w:cs="Times New Roman"/>
        <w:sz w:val="28"/>
        <w:szCs w:val="28"/>
      </w:rPr>
    </w:pPr>
    <w:r w:rsidRPr="00F608C2"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61C"/>
    <w:multiLevelType w:val="hybridMultilevel"/>
    <w:tmpl w:val="FFFFFFFF"/>
    <w:lvl w:ilvl="0" w:tplc="2220A0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5F8177F"/>
    <w:multiLevelType w:val="hybridMultilevel"/>
    <w:tmpl w:val="821614F4"/>
    <w:lvl w:ilvl="0" w:tplc="3A682E6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EF17454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1"/>
    <w:rsid w:val="000262D7"/>
    <w:rsid w:val="00031604"/>
    <w:rsid w:val="00074676"/>
    <w:rsid w:val="000C5F61"/>
    <w:rsid w:val="000E2A8A"/>
    <w:rsid w:val="00121612"/>
    <w:rsid w:val="00150CA2"/>
    <w:rsid w:val="00187C02"/>
    <w:rsid w:val="002544EE"/>
    <w:rsid w:val="002F4556"/>
    <w:rsid w:val="00313B39"/>
    <w:rsid w:val="0042425C"/>
    <w:rsid w:val="0043757A"/>
    <w:rsid w:val="00454520"/>
    <w:rsid w:val="004673F0"/>
    <w:rsid w:val="004B1DF3"/>
    <w:rsid w:val="004B6661"/>
    <w:rsid w:val="004E0C02"/>
    <w:rsid w:val="005243C9"/>
    <w:rsid w:val="00540535"/>
    <w:rsid w:val="00556372"/>
    <w:rsid w:val="00561380"/>
    <w:rsid w:val="005D5C4D"/>
    <w:rsid w:val="005E7518"/>
    <w:rsid w:val="006122E7"/>
    <w:rsid w:val="00696366"/>
    <w:rsid w:val="006F75DE"/>
    <w:rsid w:val="00723B7F"/>
    <w:rsid w:val="007819D5"/>
    <w:rsid w:val="00784833"/>
    <w:rsid w:val="007A36A6"/>
    <w:rsid w:val="007C2025"/>
    <w:rsid w:val="008B07C1"/>
    <w:rsid w:val="008D6D92"/>
    <w:rsid w:val="008E6F14"/>
    <w:rsid w:val="009020A9"/>
    <w:rsid w:val="00954E58"/>
    <w:rsid w:val="009A387A"/>
    <w:rsid w:val="00A06AD2"/>
    <w:rsid w:val="00A411A4"/>
    <w:rsid w:val="00A5703C"/>
    <w:rsid w:val="00AD695D"/>
    <w:rsid w:val="00B74758"/>
    <w:rsid w:val="00B81CDC"/>
    <w:rsid w:val="00B92950"/>
    <w:rsid w:val="00BB4475"/>
    <w:rsid w:val="00BF0522"/>
    <w:rsid w:val="00C11792"/>
    <w:rsid w:val="00C175A2"/>
    <w:rsid w:val="00CF77F3"/>
    <w:rsid w:val="00D947D9"/>
    <w:rsid w:val="00DB4BDA"/>
    <w:rsid w:val="00DC0A4A"/>
    <w:rsid w:val="00DC2996"/>
    <w:rsid w:val="00E306E2"/>
    <w:rsid w:val="00E661BC"/>
    <w:rsid w:val="00F03334"/>
    <w:rsid w:val="00F5338B"/>
    <w:rsid w:val="00F608C2"/>
    <w:rsid w:val="00F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6661"/>
  </w:style>
  <w:style w:type="character" w:customStyle="1" w:styleId="rvts64">
    <w:name w:val="rvts64"/>
    <w:basedOn w:val="a0"/>
    <w:rsid w:val="004B6661"/>
  </w:style>
  <w:style w:type="character" w:customStyle="1" w:styleId="rvts9">
    <w:name w:val="rvts9"/>
    <w:basedOn w:val="a0"/>
    <w:rsid w:val="004B6661"/>
  </w:style>
  <w:style w:type="paragraph" w:customStyle="1" w:styleId="rvps6">
    <w:name w:val="rvps6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B6661"/>
  </w:style>
  <w:style w:type="character" w:styleId="a3">
    <w:name w:val="Hyperlink"/>
    <w:basedOn w:val="a0"/>
    <w:uiPriority w:val="99"/>
    <w:semiHidden/>
    <w:unhideWhenUsed/>
    <w:rsid w:val="004B6661"/>
    <w:rPr>
      <w:color w:val="0000FF"/>
      <w:u w:val="single"/>
    </w:rPr>
  </w:style>
  <w:style w:type="paragraph" w:customStyle="1" w:styleId="rvps4">
    <w:name w:val="rvps4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B6661"/>
  </w:style>
  <w:style w:type="paragraph" w:customStyle="1" w:styleId="rvps15">
    <w:name w:val="rvps15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61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lp1,List Paragraph11,IN2 List Paragraph"/>
    <w:basedOn w:val="a"/>
    <w:link w:val="a7"/>
    <w:uiPriority w:val="34"/>
    <w:qFormat/>
    <w:rsid w:val="004B6661"/>
    <w:pPr>
      <w:ind w:left="720"/>
      <w:contextualSpacing/>
    </w:pPr>
  </w:style>
  <w:style w:type="character" w:styleId="a8">
    <w:name w:val="Strong"/>
    <w:basedOn w:val="a0"/>
    <w:uiPriority w:val="22"/>
    <w:qFormat/>
    <w:rsid w:val="004B666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4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11A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at">
    <w:name w:val="dat"/>
    <w:basedOn w:val="a0"/>
    <w:rsid w:val="00121612"/>
  </w:style>
  <w:style w:type="paragraph" w:customStyle="1" w:styleId="Default">
    <w:name w:val="Default"/>
    <w:rsid w:val="005D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List Paragraph1 Знак,lp1 Знак,List Paragraph11 Знак,IN2 List Paragraph Знак"/>
    <w:link w:val="a6"/>
    <w:uiPriority w:val="34"/>
    <w:locked/>
    <w:rsid w:val="00E661BC"/>
  </w:style>
  <w:style w:type="paragraph" w:styleId="a9">
    <w:name w:val="header"/>
    <w:basedOn w:val="a"/>
    <w:link w:val="aa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47D9"/>
  </w:style>
  <w:style w:type="paragraph" w:styleId="ab">
    <w:name w:val="footer"/>
    <w:basedOn w:val="a"/>
    <w:link w:val="ac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6661"/>
  </w:style>
  <w:style w:type="character" w:customStyle="1" w:styleId="rvts64">
    <w:name w:val="rvts64"/>
    <w:basedOn w:val="a0"/>
    <w:rsid w:val="004B6661"/>
  </w:style>
  <w:style w:type="character" w:customStyle="1" w:styleId="rvts9">
    <w:name w:val="rvts9"/>
    <w:basedOn w:val="a0"/>
    <w:rsid w:val="004B6661"/>
  </w:style>
  <w:style w:type="paragraph" w:customStyle="1" w:styleId="rvps6">
    <w:name w:val="rvps6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B6661"/>
  </w:style>
  <w:style w:type="character" w:styleId="a3">
    <w:name w:val="Hyperlink"/>
    <w:basedOn w:val="a0"/>
    <w:uiPriority w:val="99"/>
    <w:semiHidden/>
    <w:unhideWhenUsed/>
    <w:rsid w:val="004B6661"/>
    <w:rPr>
      <w:color w:val="0000FF"/>
      <w:u w:val="single"/>
    </w:rPr>
  </w:style>
  <w:style w:type="paragraph" w:customStyle="1" w:styleId="rvps4">
    <w:name w:val="rvps4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B6661"/>
  </w:style>
  <w:style w:type="paragraph" w:customStyle="1" w:styleId="rvps15">
    <w:name w:val="rvps15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61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lp1,List Paragraph11,IN2 List Paragraph"/>
    <w:basedOn w:val="a"/>
    <w:link w:val="a7"/>
    <w:uiPriority w:val="34"/>
    <w:qFormat/>
    <w:rsid w:val="004B6661"/>
    <w:pPr>
      <w:ind w:left="720"/>
      <w:contextualSpacing/>
    </w:pPr>
  </w:style>
  <w:style w:type="character" w:styleId="a8">
    <w:name w:val="Strong"/>
    <w:basedOn w:val="a0"/>
    <w:uiPriority w:val="22"/>
    <w:qFormat/>
    <w:rsid w:val="004B666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4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11A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at">
    <w:name w:val="dat"/>
    <w:basedOn w:val="a0"/>
    <w:rsid w:val="00121612"/>
  </w:style>
  <w:style w:type="paragraph" w:customStyle="1" w:styleId="Default">
    <w:name w:val="Default"/>
    <w:rsid w:val="005D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List Paragraph1 Знак,lp1 Знак,List Paragraph11 Знак,IN2 List Paragraph Знак"/>
    <w:link w:val="a6"/>
    <w:uiPriority w:val="34"/>
    <w:locked/>
    <w:rsid w:val="00E661BC"/>
  </w:style>
  <w:style w:type="paragraph" w:styleId="a9">
    <w:name w:val="header"/>
    <w:basedOn w:val="a"/>
    <w:link w:val="aa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47D9"/>
  </w:style>
  <w:style w:type="paragraph" w:styleId="ab">
    <w:name w:val="footer"/>
    <w:basedOn w:val="a"/>
    <w:link w:val="ac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NovikovaDYe</dc:creator>
  <cp:lastModifiedBy>Тарасенко Ольга Володимирівна</cp:lastModifiedBy>
  <cp:revision>9</cp:revision>
  <dcterms:created xsi:type="dcterms:W3CDTF">2025-02-26T09:39:00Z</dcterms:created>
  <dcterms:modified xsi:type="dcterms:W3CDTF">2025-03-24T13:42:00Z</dcterms:modified>
</cp:coreProperties>
</file>