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4"/>
        <w:gridCol w:w="567"/>
        <w:gridCol w:w="1417"/>
        <w:gridCol w:w="283"/>
        <w:gridCol w:w="1417"/>
        <w:gridCol w:w="568"/>
        <w:gridCol w:w="3402"/>
        <w:gridCol w:w="850"/>
        <w:gridCol w:w="2552"/>
        <w:gridCol w:w="142"/>
        <w:gridCol w:w="1558"/>
        <w:gridCol w:w="1701"/>
        <w:gridCol w:w="6237"/>
        <w:gridCol w:w="2836"/>
      </w:tblGrid>
      <w:tr w:rsidR="000605DA" w:rsidRPr="00FE55B5" w:rsidTr="00CC4A53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CC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CC4A53" w:rsidRPr="008F5B44" w:rsidRDefault="001B4D13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 березня</w:t>
            </w:r>
            <w:bookmarkStart w:id="0" w:name="_GoBack"/>
            <w:bookmarkEnd w:id="0"/>
            <w:r w:rsidR="00CC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632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CC4A53">
        <w:trPr>
          <w:gridAfter w:val="6"/>
          <w:wAfter w:w="15026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CC4A53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CC4A53">
        <w:trPr>
          <w:gridAfter w:val="5"/>
          <w:wAfter w:w="12474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CC4A53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CC4A53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CC4A53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C4A53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C4A53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91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10.03</w:t>
            </w:r>
            <w:r w:rsidR="000605DA"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CC4A53"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CC4A53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491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10713</w:t>
            </w:r>
            <w:r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CC4A53"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CC4A53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CC4A53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CC4A53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3" w:rsidRDefault="00CC4A53" w:rsidP="00065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ПРИВАТНЕ АКЦІОНЕРНЕ ТОВАРИСТВО «</w:t>
            </w:r>
            <w:r w:rsidRPr="00CC4A5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ДНІПРОВСЬКИЙ </w:t>
            </w:r>
            <w:r w:rsidRPr="00CC4A53">
              <w:rPr>
                <w:rFonts w:ascii="Times New Roman" w:hAnsi="Times New Roman"/>
                <w:sz w:val="20"/>
                <w:szCs w:val="20"/>
              </w:rPr>
              <w:t>КРОХМАЛЕ</w:t>
            </w:r>
          </w:p>
          <w:p w:rsidR="000605DA" w:rsidRPr="00CC4A53" w:rsidRDefault="00CC4A53" w:rsidP="0006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4A53">
              <w:rPr>
                <w:rFonts w:ascii="Times New Roman" w:hAnsi="Times New Roman"/>
                <w:sz w:val="20"/>
                <w:szCs w:val="20"/>
              </w:rPr>
              <w:t>ПАТОКОВИЙ КОМБІНАТ</w:t>
            </w:r>
            <w:r w:rsidRPr="00CC4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CC4A53" w:rsidRDefault="00CC4A53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53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00383372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C4A53" w:rsidRDefault="00CC4A53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A5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ДНІПРОВСЬКИЙ </w:t>
            </w:r>
            <w:r w:rsidRPr="00CC4A53">
              <w:rPr>
                <w:rFonts w:ascii="Times New Roman" w:hAnsi="Times New Roman"/>
                <w:sz w:val="20"/>
                <w:szCs w:val="20"/>
              </w:rPr>
              <w:t>КПК</w:t>
            </w:r>
            <w:r w:rsidR="000605DA"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CC4A53" w:rsidRDefault="00CC4A53" w:rsidP="0006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060</w:t>
            </w:r>
            <w:r w:rsidR="000605DA"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C4A53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CC4A53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CC4A53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A61CFE" w:rsidRPr="00CC4A53" w:rsidRDefault="00A61CFE" w:rsidP="00CC4A5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>інформація у пункт</w:t>
            </w:r>
            <w:r w:rsidR="00CC4A53" w:rsidRPr="00CC4A53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677" w:rsidRPr="00CC4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1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A53" w:rsidRPr="00CC4A53">
              <w:rPr>
                <w:rFonts w:ascii="Times New Roman" w:hAnsi="Times New Roman" w:cs="Times New Roman"/>
                <w:sz w:val="20"/>
                <w:szCs w:val="20"/>
              </w:rPr>
              <w:t>та 2</w:t>
            </w:r>
            <w:r w:rsidR="00CC4A53" w:rsidRPr="00CC4A5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7F6DA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ЗО не відповідає вимогам пункту </w:t>
            </w:r>
            <w:r w:rsidR="00065677" w:rsidRPr="00CC4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4A53"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="007F6DAE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звіту оператора, затверджених наказом Міністерства захисту довкілля </w:t>
            </w:r>
            <w:r w:rsidR="005916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 природних ресурсів України </w:t>
            </w:r>
            <w:r w:rsidR="005916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CC4A5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 w:rsidR="005916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>за № 500/</w:t>
            </w:r>
            <w:r w:rsidR="00CC4A53"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36122 (далі </w:t>
            </w:r>
            <w:r w:rsidRPr="00CC4A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4E7" w:rsidRPr="00CC4A53" w:rsidRDefault="00065677" w:rsidP="00CC4A5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Розділі 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ІІІ ЗО не відповідає вимогам Розділу 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>ІІІ Вимог</w:t>
            </w:r>
            <w:r w:rsidR="000644E7" w:rsidRPr="00CC4A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CC4A53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C4A53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CC4A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CC4A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F513F8" w:rsidRPr="00CC4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довкілля та природних ресурсів України від 08 червня 2021 р. № 370, зареєстрованим у Міністерстві юстиції України 13 серпня 2021</w:t>
            </w:r>
            <w:r w:rsidR="00745996"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CC4A53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E45" w:rsidRDefault="00CA1E45">
      <w:pPr>
        <w:spacing w:after="0" w:line="240" w:lineRule="auto"/>
      </w:pPr>
      <w:r>
        <w:separator/>
      </w:r>
    </w:p>
  </w:endnote>
  <w:endnote w:type="continuationSeparator" w:id="0">
    <w:p w:rsidR="00CA1E45" w:rsidRDefault="00CA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E45" w:rsidRDefault="00CA1E45">
      <w:pPr>
        <w:spacing w:after="0" w:line="240" w:lineRule="auto"/>
      </w:pPr>
      <w:r>
        <w:separator/>
      </w:r>
    </w:p>
  </w:footnote>
  <w:footnote w:type="continuationSeparator" w:id="0">
    <w:p w:rsidR="00CA1E45" w:rsidRDefault="00CA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7131A0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1B4D13" w:rsidRPr="001B4D13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CA1E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507FD"/>
    <w:rsid w:val="0015086C"/>
    <w:rsid w:val="001539B6"/>
    <w:rsid w:val="001757FE"/>
    <w:rsid w:val="001810D0"/>
    <w:rsid w:val="0018288F"/>
    <w:rsid w:val="00183C85"/>
    <w:rsid w:val="001859BD"/>
    <w:rsid w:val="001B0ABD"/>
    <w:rsid w:val="001B1B7F"/>
    <w:rsid w:val="001B37C1"/>
    <w:rsid w:val="001B4D13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4A54"/>
    <w:rsid w:val="003B6DEC"/>
    <w:rsid w:val="003C6FD6"/>
    <w:rsid w:val="003C731A"/>
    <w:rsid w:val="003E0F35"/>
    <w:rsid w:val="003F561D"/>
    <w:rsid w:val="0040437C"/>
    <w:rsid w:val="0041566C"/>
    <w:rsid w:val="0042624B"/>
    <w:rsid w:val="004550B0"/>
    <w:rsid w:val="004568E7"/>
    <w:rsid w:val="0046500C"/>
    <w:rsid w:val="00467669"/>
    <w:rsid w:val="004707B1"/>
    <w:rsid w:val="004741C3"/>
    <w:rsid w:val="00491B7D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916C6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1A0"/>
    <w:rsid w:val="00713DB2"/>
    <w:rsid w:val="0072092F"/>
    <w:rsid w:val="007314A0"/>
    <w:rsid w:val="00740B12"/>
    <w:rsid w:val="00744C79"/>
    <w:rsid w:val="00745996"/>
    <w:rsid w:val="007515D1"/>
    <w:rsid w:val="00753890"/>
    <w:rsid w:val="0075747D"/>
    <w:rsid w:val="007811D1"/>
    <w:rsid w:val="00787BCC"/>
    <w:rsid w:val="00790E14"/>
    <w:rsid w:val="00790F74"/>
    <w:rsid w:val="00792B4C"/>
    <w:rsid w:val="007A2A9C"/>
    <w:rsid w:val="007A5ED8"/>
    <w:rsid w:val="007A6643"/>
    <w:rsid w:val="007E2460"/>
    <w:rsid w:val="007E2B87"/>
    <w:rsid w:val="007E513B"/>
    <w:rsid w:val="007F0737"/>
    <w:rsid w:val="007F1246"/>
    <w:rsid w:val="007F6DAE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555A7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343A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44B60"/>
    <w:rsid w:val="00A50581"/>
    <w:rsid w:val="00A61CFE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2BBF"/>
    <w:rsid w:val="00C15D83"/>
    <w:rsid w:val="00C243E5"/>
    <w:rsid w:val="00C27141"/>
    <w:rsid w:val="00C275F8"/>
    <w:rsid w:val="00C27F93"/>
    <w:rsid w:val="00C43937"/>
    <w:rsid w:val="00C45ED0"/>
    <w:rsid w:val="00C769EE"/>
    <w:rsid w:val="00CA1E45"/>
    <w:rsid w:val="00CB1535"/>
    <w:rsid w:val="00CB6ACC"/>
    <w:rsid w:val="00CC4A53"/>
    <w:rsid w:val="00D039A2"/>
    <w:rsid w:val="00D17E6C"/>
    <w:rsid w:val="00D46492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6076F-BF6B-4892-97C1-60773A4A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2025-03-31T06:32:00Z</cp:lastPrinted>
  <dcterms:created xsi:type="dcterms:W3CDTF">2025-03-31T06:32:00Z</dcterms:created>
  <dcterms:modified xsi:type="dcterms:W3CDTF">2025-03-31T06:32:00Z</dcterms:modified>
</cp:coreProperties>
</file>