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2D" w:rsidRPr="00020ACD" w:rsidRDefault="0057722D" w:rsidP="0057722D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57722D" w:rsidRPr="004724E0" w:rsidRDefault="0057722D" w:rsidP="0057722D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57722D" w:rsidRPr="00020ACD" w:rsidRDefault="0057722D" w:rsidP="0057722D">
      <w:pPr>
        <w:spacing w:line="276" w:lineRule="auto"/>
        <w:jc w:val="center"/>
        <w:rPr>
          <w:b/>
          <w:bCs/>
          <w:i/>
          <w:iCs/>
          <w:lang w:val="uk-UA"/>
        </w:rPr>
      </w:pPr>
      <w:r w:rsidRPr="00EA6C16">
        <w:rPr>
          <w:b/>
          <w:bCs/>
          <w:i/>
          <w:iCs/>
          <w:lang w:val="uk-UA"/>
        </w:rPr>
        <w:t>Фізкультурно-оздоровчий комплекс</w:t>
      </w:r>
      <w:r w:rsidRPr="00713DB3">
        <w:rPr>
          <w:lang w:val="uk-UA"/>
        </w:rPr>
        <w:t xml:space="preserve"> </w:t>
      </w:r>
      <w:r w:rsidRPr="00713DB3">
        <w:rPr>
          <w:b/>
          <w:bCs/>
          <w:i/>
          <w:iCs/>
          <w:lang w:val="uk-UA"/>
        </w:rPr>
        <w:t>для</w:t>
      </w:r>
      <w:r w:rsidRPr="00020ACD">
        <w:rPr>
          <w:b/>
          <w:bCs/>
          <w:i/>
          <w:iCs/>
          <w:lang w:val="uk-UA"/>
        </w:rPr>
        <w:t xml:space="preserve"> ознайомлення громадськості:</w:t>
      </w:r>
    </w:p>
    <w:p w:rsidR="0057722D" w:rsidRPr="00D75E08" w:rsidRDefault="0057722D" w:rsidP="0057722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57722D" w:rsidRPr="003C30C7" w:rsidRDefault="0057722D" w:rsidP="0057722D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57722D" w:rsidRDefault="0057722D" w:rsidP="0057722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57722D" w:rsidRDefault="0057722D" w:rsidP="0057722D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713DB3">
        <w:rPr>
          <w:lang w:val="uk-UA"/>
        </w:rPr>
        <w:t xml:space="preserve">товариства «Укргазвидобування» </w:t>
      </w:r>
      <w:r>
        <w:rPr>
          <w:lang w:val="uk-UA"/>
        </w:rPr>
        <w:t xml:space="preserve">філія газопромислове управління </w:t>
      </w:r>
      <w:r w:rsidRPr="00713DB3">
        <w:rPr>
          <w:lang w:val="uk-UA"/>
        </w:rPr>
        <w:t>«</w:t>
      </w:r>
      <w:proofErr w:type="spellStart"/>
      <w:r w:rsidRPr="00713DB3">
        <w:rPr>
          <w:lang w:val="uk-UA"/>
        </w:rPr>
        <w:t>Шебелинкагазвидобування</w:t>
      </w:r>
      <w:proofErr w:type="spellEnd"/>
      <w:r w:rsidRPr="00EA6C16">
        <w:rPr>
          <w:lang w:val="uk-UA"/>
        </w:rPr>
        <w:t>» Фізкультурно-оздоровчий комплекс (АТ «Укргазвидобування» філія ГПУ «</w:t>
      </w:r>
      <w:proofErr w:type="spellStart"/>
      <w:r w:rsidRPr="00EA6C16">
        <w:rPr>
          <w:lang w:val="uk-UA"/>
        </w:rPr>
        <w:t>Шебелинкагазвидобування</w:t>
      </w:r>
      <w:proofErr w:type="spellEnd"/>
      <w:r w:rsidRPr="00EA6C16">
        <w:rPr>
          <w:lang w:val="uk-UA"/>
        </w:rPr>
        <w:t xml:space="preserve">» Санаторій профілакторій «Факел») розташований за </w:t>
      </w:r>
      <w:proofErr w:type="spellStart"/>
      <w:r w:rsidRPr="00EA6C16">
        <w:rPr>
          <w:lang w:val="uk-UA"/>
        </w:rPr>
        <w:t>адресою</w:t>
      </w:r>
      <w:proofErr w:type="spellEnd"/>
      <w:r w:rsidRPr="00EA6C16">
        <w:rPr>
          <w:lang w:val="uk-UA"/>
        </w:rPr>
        <w:t xml:space="preserve">: Харківська обл., Ізюмський район, Донецька селищна територіальна громада, </w:t>
      </w:r>
      <w:proofErr w:type="spellStart"/>
      <w:r w:rsidRPr="00EA6C16">
        <w:rPr>
          <w:lang w:val="uk-UA"/>
        </w:rPr>
        <w:t>сел</w:t>
      </w:r>
      <w:proofErr w:type="spellEnd"/>
      <w:r w:rsidRPr="00EA6C16">
        <w:rPr>
          <w:lang w:val="uk-UA"/>
        </w:rPr>
        <w:t xml:space="preserve">. </w:t>
      </w:r>
      <w:proofErr w:type="spellStart"/>
      <w:r w:rsidRPr="00EA6C16">
        <w:rPr>
          <w:lang w:val="uk-UA"/>
        </w:rPr>
        <w:t>Донец</w:t>
      </w:r>
      <w:proofErr w:type="spellEnd"/>
      <w:r w:rsidRPr="00EA6C16">
        <w:rPr>
          <w:lang w:val="uk-UA"/>
        </w:rPr>
        <w:t>, вул. Захисників України, 12.</w:t>
      </w:r>
      <w:r w:rsidRPr="006A0CAA">
        <w:rPr>
          <w:lang w:val="uk-UA"/>
        </w:rPr>
        <w:t xml:space="preserve">  </w:t>
      </w:r>
    </w:p>
    <w:p w:rsidR="0057722D" w:rsidRPr="002D33D8" w:rsidRDefault="0057722D" w:rsidP="0057722D">
      <w:pPr>
        <w:spacing w:line="276" w:lineRule="auto"/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57722D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</w:t>
      </w:r>
      <w:r w:rsidRPr="002D33D8">
        <w:rPr>
          <w:lang w:val="uk-UA"/>
        </w:rPr>
        <w:t xml:space="preserve">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57722D" w:rsidRDefault="0057722D" w:rsidP="0057722D">
      <w:pPr>
        <w:spacing w:line="276" w:lineRule="auto"/>
        <w:ind w:firstLine="708"/>
        <w:jc w:val="both"/>
        <w:rPr>
          <w:lang w:val="uk-UA"/>
        </w:rPr>
      </w:pPr>
      <w:r w:rsidRPr="000178F3">
        <w:rPr>
          <w:lang w:val="uk-UA"/>
        </w:rPr>
        <w:t>Фізкультурно-оздоровчий комплекс (ФОК) являє собою будівлю в трьох рівнях, в якому знаходяться приміщення для фізкультурно-оздоровчих занять (спортивний зал, тренажерний зал, зал настільних ігор, більярдний зал, басейн та ін.), приміщення обслуговування та побутові приміщення</w:t>
      </w:r>
      <w:r>
        <w:rPr>
          <w:lang w:val="uk-UA"/>
        </w:rPr>
        <w:t>.</w:t>
      </w:r>
    </w:p>
    <w:p w:rsidR="0057722D" w:rsidRDefault="0057722D" w:rsidP="0057722D">
      <w:pPr>
        <w:spacing w:line="276" w:lineRule="auto"/>
        <w:ind w:right="-45" w:firstLine="709"/>
        <w:jc w:val="both"/>
        <w:rPr>
          <w:color w:val="000000"/>
          <w:lang w:val="uk-UA"/>
        </w:rPr>
      </w:pPr>
      <w:r w:rsidRPr="000178F3">
        <w:rPr>
          <w:color w:val="000000"/>
          <w:lang w:val="uk-UA"/>
        </w:rPr>
        <w:t xml:space="preserve">Опалення та гаряче водопостачання ФОК здійснюється від котельної, обладнаною двома котлами </w:t>
      </w:r>
      <w:proofErr w:type="spellStart"/>
      <w:r w:rsidRPr="000178F3">
        <w:rPr>
          <w:color w:val="000000"/>
          <w:lang w:val="uk-UA"/>
        </w:rPr>
        <w:t>Buderus</w:t>
      </w:r>
      <w:proofErr w:type="spellEnd"/>
      <w:r w:rsidRPr="000178F3">
        <w:rPr>
          <w:color w:val="000000"/>
          <w:lang w:val="uk-UA"/>
        </w:rPr>
        <w:t xml:space="preserve"> </w:t>
      </w:r>
      <w:proofErr w:type="spellStart"/>
      <w:r w:rsidRPr="000178F3">
        <w:rPr>
          <w:color w:val="000000"/>
          <w:lang w:val="uk-UA"/>
        </w:rPr>
        <w:t>Logano</w:t>
      </w:r>
      <w:proofErr w:type="spellEnd"/>
      <w:r w:rsidRPr="000178F3">
        <w:rPr>
          <w:color w:val="000000"/>
          <w:lang w:val="uk-UA"/>
        </w:rPr>
        <w:t xml:space="preserve"> GE 615,</w:t>
      </w:r>
      <w:r>
        <w:rPr>
          <w:color w:val="000000"/>
          <w:lang w:val="uk-UA"/>
        </w:rPr>
        <w:t xml:space="preserve"> що працюють на природному газі.</w:t>
      </w:r>
    </w:p>
    <w:p w:rsidR="0057722D" w:rsidRPr="005A4249" w:rsidRDefault="0057722D" w:rsidP="0057722D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682F73">
        <w:rPr>
          <w:lang w:val="uk-UA"/>
        </w:rPr>
        <w:t>0,958</w:t>
      </w:r>
      <w:r>
        <w:rPr>
          <w:lang w:val="uk-UA"/>
        </w:rPr>
        <w:t xml:space="preserve"> т/рік;</w:t>
      </w:r>
      <w:r w:rsidRPr="00C6333A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682F73">
        <w:rPr>
          <w:lang w:val="uk-UA"/>
        </w:rPr>
        <w:t>3,158</w:t>
      </w:r>
      <w:r>
        <w:rPr>
          <w:lang w:val="uk-UA"/>
        </w:rPr>
        <w:t xml:space="preserve"> т/рік та парникові гази. Валовий викид складатиме –  4,116 т/рік (без урахування парникових газів). </w:t>
      </w:r>
    </w:p>
    <w:p w:rsidR="0057722D" w:rsidRPr="00020ACD" w:rsidRDefault="0057722D" w:rsidP="005772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57722D" w:rsidRPr="00020ACD" w:rsidRDefault="0057722D" w:rsidP="0057722D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57722D" w:rsidRDefault="0057722D" w:rsidP="0057722D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</w:t>
      </w:r>
      <w:r w:rsidRPr="00020ACD">
        <w:rPr>
          <w:rFonts w:ascii="Times New Roman" w:hAnsi="Times New Roman"/>
          <w:i/>
          <w:iCs/>
          <w:sz w:val="24"/>
          <w:szCs w:val="24"/>
        </w:rPr>
        <w:lastRenderedPageBreak/>
        <w:t xml:space="preserve">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F552C6" w:rsidRDefault="00F552C6">
      <w:bookmarkStart w:id="0" w:name="_GoBack"/>
      <w:bookmarkEnd w:id="0"/>
    </w:p>
    <w:sectPr w:rsidR="00F5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C8"/>
    <w:rsid w:val="000738C8"/>
    <w:rsid w:val="0057722D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37B9-4C53-435D-B89A-FE63792B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22D"/>
    <w:rPr>
      <w:color w:val="000080"/>
      <w:u w:val="single"/>
      <w:lang/>
    </w:rPr>
  </w:style>
  <w:style w:type="paragraph" w:styleId="a4">
    <w:name w:val="No Spacing"/>
    <w:uiPriority w:val="1"/>
    <w:qFormat/>
    <w:rsid w:val="0057722D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577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2025-03-03T09:49:00Z</dcterms:created>
  <dcterms:modified xsi:type="dcterms:W3CDTF">2025-03-03T09:49:00Z</dcterms:modified>
</cp:coreProperties>
</file>