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456A" w14:textId="51B5E524" w:rsidR="00E75949" w:rsidRPr="00D31113" w:rsidRDefault="00B36767" w:rsidP="005D7F86">
      <w:pPr>
        <w:ind w:firstLine="709"/>
        <w:jc w:val="both"/>
        <w:rPr>
          <w:highlight w:val="yellow"/>
          <w:lang w:val="uk-UA"/>
        </w:rPr>
      </w:pPr>
      <w:r w:rsidRPr="00B36767">
        <w:rPr>
          <w:lang w:val="uk-UA" w:eastAsia="uk-UA"/>
        </w:rPr>
        <w:t>Товариство</w:t>
      </w:r>
      <w:r>
        <w:rPr>
          <w:lang w:val="uk-UA" w:eastAsia="uk-UA"/>
        </w:rPr>
        <w:t xml:space="preserve"> з обмеженою відповідальністю "</w:t>
      </w:r>
      <w:r w:rsidR="005D7F86">
        <w:rPr>
          <w:lang w:val="uk-UA" w:eastAsia="uk-UA"/>
        </w:rPr>
        <w:t>ІНДУСТРІАЛЬНИЙ ПАРК М10</w:t>
      </w:r>
      <w:r w:rsidRPr="00B36767">
        <w:rPr>
          <w:lang w:val="uk-UA" w:eastAsia="uk-UA"/>
        </w:rPr>
        <w:t>"</w:t>
      </w:r>
      <w:r w:rsidR="007265DC" w:rsidRPr="007265DC">
        <w:rPr>
          <w:lang w:val="uk-UA" w:eastAsia="uk-UA"/>
        </w:rPr>
        <w:t xml:space="preserve"> (</w:t>
      </w:r>
      <w:r w:rsidRPr="004E6849">
        <w:rPr>
          <w:lang w:val="uk-UA"/>
        </w:rPr>
        <w:t>ТОВ "</w:t>
      </w:r>
      <w:r w:rsidR="005D7F86">
        <w:rPr>
          <w:lang w:val="uk-UA"/>
        </w:rPr>
        <w:t>ІП М10</w:t>
      </w:r>
      <w:r w:rsidRPr="004E6849">
        <w:rPr>
          <w:lang w:val="uk-UA"/>
        </w:rPr>
        <w:t>"</w:t>
      </w:r>
      <w:r w:rsidR="007265DC" w:rsidRPr="007265DC">
        <w:rPr>
          <w:lang w:val="uk-UA" w:eastAsia="uk-UA"/>
        </w:rPr>
        <w:t>)</w:t>
      </w:r>
      <w:r w:rsidR="00C02B59">
        <w:rPr>
          <w:rFonts w:eastAsia="MS Mincho"/>
          <w:lang w:val="uk-UA"/>
        </w:rPr>
        <w:t xml:space="preserve">, </w:t>
      </w:r>
      <w:r w:rsidR="00CC35BC" w:rsidRPr="00CC35BC">
        <w:rPr>
          <w:lang w:val="uk-UA"/>
        </w:rPr>
        <w:t>Код ЄДРПОУ</w:t>
      </w:r>
      <w:r w:rsidR="00C02B59">
        <w:rPr>
          <w:rFonts w:eastAsia="MS Mincho"/>
          <w:lang w:val="uk-UA"/>
        </w:rPr>
        <w:t xml:space="preserve"> – </w:t>
      </w:r>
      <w:r w:rsidR="005D7F86" w:rsidRPr="005D7F86">
        <w:t>39798486</w:t>
      </w:r>
      <w:r w:rsidR="00C02B59">
        <w:rPr>
          <w:rFonts w:eastAsia="MS Mincho"/>
          <w:lang w:val="uk-UA"/>
        </w:rPr>
        <w:t xml:space="preserve">, </w:t>
      </w:r>
      <w:r w:rsidR="00E75949" w:rsidRPr="00550A9E">
        <w:rPr>
          <w:lang w:val="uk-UA"/>
        </w:rPr>
        <w:t>юридична</w:t>
      </w:r>
      <w:r w:rsidR="005D7F86">
        <w:rPr>
          <w:lang w:val="uk-UA"/>
        </w:rPr>
        <w:t xml:space="preserve"> та</w:t>
      </w:r>
      <w:r w:rsidR="00847F66">
        <w:rPr>
          <w:lang w:val="uk-UA"/>
        </w:rPr>
        <w:t xml:space="preserve"> поштова </w:t>
      </w:r>
      <w:r w:rsidR="005D7F86">
        <w:rPr>
          <w:lang w:val="uk-UA"/>
        </w:rPr>
        <w:t xml:space="preserve">адреса: </w:t>
      </w:r>
      <w:r w:rsidR="005D7F86" w:rsidRPr="005D7F86">
        <w:rPr>
          <w:lang w:val="uk-UA"/>
        </w:rPr>
        <w:t>79071, Львівська обл., місто Львів, вул.</w:t>
      </w:r>
      <w:r w:rsidR="005D7F86">
        <w:rPr>
          <w:lang w:val="uk-UA"/>
        </w:rPr>
        <w:t xml:space="preserve"> </w:t>
      </w:r>
      <w:proofErr w:type="spellStart"/>
      <w:r w:rsidR="005D7F86" w:rsidRPr="005D7F86">
        <w:rPr>
          <w:lang w:val="uk-UA"/>
        </w:rPr>
        <w:t>Кульпарківська</w:t>
      </w:r>
      <w:proofErr w:type="spellEnd"/>
      <w:r w:rsidR="005D7F86" w:rsidRPr="005D7F86">
        <w:rPr>
          <w:lang w:val="uk-UA"/>
        </w:rPr>
        <w:t>,</w:t>
      </w:r>
      <w:r w:rsidR="005D7F86">
        <w:rPr>
          <w:lang w:val="uk-UA"/>
        </w:rPr>
        <w:t xml:space="preserve"> </w:t>
      </w:r>
      <w:r w:rsidR="005D7F86" w:rsidRPr="005D7F86">
        <w:rPr>
          <w:lang w:val="uk-UA"/>
        </w:rPr>
        <w:t>будинок 226А</w:t>
      </w:r>
      <w:r w:rsidR="005D7F86">
        <w:rPr>
          <w:lang w:val="uk-UA"/>
        </w:rPr>
        <w:t xml:space="preserve">, </w:t>
      </w:r>
      <w:r w:rsidR="008B2A82">
        <w:rPr>
          <w:lang w:val="uk-UA"/>
        </w:rPr>
        <w:t xml:space="preserve">фактична </w:t>
      </w:r>
      <w:r w:rsidR="00E308FF">
        <w:rPr>
          <w:lang w:val="uk-UA"/>
        </w:rPr>
        <w:t>адреса</w:t>
      </w:r>
      <w:r w:rsidR="00E132FF" w:rsidRPr="00E132FF">
        <w:t xml:space="preserve"> </w:t>
      </w:r>
      <w:r w:rsidR="005D7F86" w:rsidRPr="005D7F86">
        <w:t xml:space="preserve">79069, м. </w:t>
      </w:r>
      <w:proofErr w:type="spellStart"/>
      <w:r w:rsidR="005D7F86" w:rsidRPr="005D7F86">
        <w:t>Львів</w:t>
      </w:r>
      <w:proofErr w:type="spellEnd"/>
      <w:r w:rsidR="005D7F86" w:rsidRPr="005D7F86">
        <w:t xml:space="preserve">, </w:t>
      </w:r>
      <w:proofErr w:type="spellStart"/>
      <w:r w:rsidR="005D7F86" w:rsidRPr="005D7F86">
        <w:t>Шевченківський</w:t>
      </w:r>
      <w:proofErr w:type="spellEnd"/>
      <w:r w:rsidR="005D7F86" w:rsidRPr="005D7F86">
        <w:t xml:space="preserve"> район, </w:t>
      </w:r>
      <w:proofErr w:type="spellStart"/>
      <w:r w:rsidR="005D7F86" w:rsidRPr="005D7F86">
        <w:t>вул</w:t>
      </w:r>
      <w:proofErr w:type="spellEnd"/>
      <w:r w:rsidR="005D7F86" w:rsidRPr="005D7F86">
        <w:t>. Шевченка</w:t>
      </w:r>
      <w:r w:rsidR="009A7C42">
        <w:rPr>
          <w:lang w:val="uk-UA"/>
        </w:rPr>
        <w:t xml:space="preserve"> Т</w:t>
      </w:r>
      <w:r w:rsidR="005D7F86" w:rsidRPr="005D7F86">
        <w:t>, буд. 347</w:t>
      </w:r>
      <w:r w:rsidR="00847F66" w:rsidRPr="006C6B62">
        <w:rPr>
          <w:lang w:val="uk-UA"/>
        </w:rPr>
        <w:t>,</w:t>
      </w:r>
      <w:r w:rsidR="00847F66" w:rsidRPr="00847F66">
        <w:rPr>
          <w:lang w:val="uk-UA"/>
        </w:rPr>
        <w:t xml:space="preserve"> </w:t>
      </w:r>
      <w:r w:rsidR="00847F66">
        <w:rPr>
          <w:lang w:val="en-US"/>
        </w:rPr>
        <w:t>email</w:t>
      </w:r>
      <w:r w:rsidR="00847F66">
        <w:rPr>
          <w:lang w:val="uk-UA"/>
        </w:rPr>
        <w:t>:</w:t>
      </w:r>
      <w:r w:rsidR="008B2A82" w:rsidRPr="00B26BB4">
        <w:rPr>
          <w:lang w:val="uk-UA"/>
        </w:rPr>
        <w:t xml:space="preserve"> </w:t>
      </w:r>
      <w:r w:rsidR="005D7F86" w:rsidRPr="005D7F86">
        <w:t>Dmytro.Ilin@dragon-pm.com.ua</w:t>
      </w:r>
      <w:r w:rsidR="008B2A82">
        <w:rPr>
          <w:lang w:val="uk-UA"/>
        </w:rPr>
        <w:t xml:space="preserve">, </w:t>
      </w:r>
      <w:r w:rsidR="005D7F86">
        <w:rPr>
          <w:lang w:val="uk-UA"/>
        </w:rPr>
        <w:t>+3806754242</w:t>
      </w:r>
      <w:r w:rsidR="005D7F86" w:rsidRPr="005D7F86">
        <w:rPr>
          <w:lang w:val="uk-UA"/>
        </w:rPr>
        <w:t>49</w:t>
      </w:r>
      <w:r w:rsidR="00847F66" w:rsidRPr="005D7F86">
        <w:rPr>
          <w:lang w:val="uk-UA"/>
        </w:rPr>
        <w:t>,</w:t>
      </w:r>
      <w:r w:rsidR="00847F66" w:rsidRPr="00D31DA3">
        <w:rPr>
          <w:lang w:val="uk-UA"/>
        </w:rPr>
        <w:t xml:space="preserve"> </w:t>
      </w:r>
      <w:r w:rsidR="00E75949" w:rsidRPr="00D31113">
        <w:rPr>
          <w:lang w:val="uk-UA"/>
        </w:rPr>
        <w:t>повідомляє про наміри щодо отримання дозволу на викиди забруднюючих речовин в атмосферне повітря</w:t>
      </w:r>
      <w:r w:rsidR="007A7D83">
        <w:rPr>
          <w:lang w:val="uk-UA"/>
        </w:rPr>
        <w:t xml:space="preserve"> для </w:t>
      </w:r>
      <w:r w:rsidR="005D7F86">
        <w:rPr>
          <w:lang w:val="uk-UA"/>
        </w:rPr>
        <w:t>новоствореного</w:t>
      </w:r>
      <w:r w:rsidR="007A7D83">
        <w:rPr>
          <w:lang w:val="uk-UA"/>
        </w:rPr>
        <w:t xml:space="preserve"> об’єкта</w:t>
      </w:r>
      <w:r w:rsidR="00B46C9F">
        <w:rPr>
          <w:lang w:val="uk-UA"/>
        </w:rPr>
        <w:t>. Дозвіл отримується вперше</w:t>
      </w:r>
      <w:r w:rsidR="00B46C9F" w:rsidRPr="00B46C9F">
        <w:t xml:space="preserve"> </w:t>
      </w:r>
      <w:r w:rsidR="00B46C9F" w:rsidRPr="00B46C9F">
        <w:rPr>
          <w:lang w:val="uk-UA"/>
        </w:rPr>
        <w:t>з метою дотримання вимог природоохоронного законодавства, а саме отримати право експлуатувати обладнання, з якого надходять викиди забруднюючих речовин в атмосферне повітря.</w:t>
      </w:r>
      <w:r w:rsidR="002C094A">
        <w:rPr>
          <w:lang w:val="uk-UA"/>
        </w:rPr>
        <w:t xml:space="preserve"> </w:t>
      </w:r>
    </w:p>
    <w:p w14:paraId="06C3C45C" w14:textId="6E2BA3FB" w:rsidR="00424C94" w:rsidRDefault="00EA3133" w:rsidP="002C094A">
      <w:pPr>
        <w:ind w:firstLine="709"/>
        <w:jc w:val="both"/>
        <w:rPr>
          <w:lang w:val="uk-UA"/>
        </w:rPr>
      </w:pPr>
      <w:r>
        <w:rPr>
          <w:lang w:val="uk-UA"/>
        </w:rPr>
        <w:t xml:space="preserve">Основним видом економічної діяльності </w:t>
      </w:r>
      <w:r w:rsidR="002C094A">
        <w:rPr>
          <w:lang w:val="uk-UA"/>
        </w:rPr>
        <w:t>ТОВ "</w:t>
      </w:r>
      <w:r w:rsidR="00B46C9F">
        <w:rPr>
          <w:lang w:val="uk-UA"/>
        </w:rPr>
        <w:t>ІП М10</w:t>
      </w:r>
      <w:r w:rsidR="002C094A">
        <w:rPr>
          <w:lang w:val="uk-UA"/>
        </w:rPr>
        <w:t>"</w:t>
      </w:r>
      <w:r w:rsidR="006C6B62" w:rsidRPr="006C6B62">
        <w:t xml:space="preserve"> </w:t>
      </w:r>
      <w:r w:rsidR="007265DC">
        <w:rPr>
          <w:lang w:val="uk-UA"/>
        </w:rPr>
        <w:t xml:space="preserve">за КВЕД </w:t>
      </w:r>
      <w:r>
        <w:rPr>
          <w:lang w:val="uk-UA"/>
        </w:rPr>
        <w:t>є</w:t>
      </w:r>
      <w:r w:rsidR="00424C94" w:rsidRPr="00424C94">
        <w:t xml:space="preserve"> </w:t>
      </w:r>
      <w:r w:rsidR="00B46C9F" w:rsidRPr="00B46C9F">
        <w:t xml:space="preserve">68.20 </w:t>
      </w:r>
      <w:proofErr w:type="spellStart"/>
      <w:r w:rsidR="00B46C9F" w:rsidRPr="00B46C9F">
        <w:t>Надання</w:t>
      </w:r>
      <w:proofErr w:type="spellEnd"/>
      <w:r w:rsidR="00B46C9F" w:rsidRPr="00B46C9F">
        <w:t xml:space="preserve"> в </w:t>
      </w:r>
      <w:proofErr w:type="spellStart"/>
      <w:r w:rsidR="00B46C9F" w:rsidRPr="00B46C9F">
        <w:t>оренду</w:t>
      </w:r>
      <w:proofErr w:type="spellEnd"/>
      <w:r w:rsidR="00B46C9F" w:rsidRPr="00B46C9F">
        <w:t xml:space="preserve"> й </w:t>
      </w:r>
      <w:proofErr w:type="spellStart"/>
      <w:r w:rsidR="00B46C9F" w:rsidRPr="00B46C9F">
        <w:t>експлуатацію</w:t>
      </w:r>
      <w:proofErr w:type="spellEnd"/>
      <w:r w:rsidR="00B46C9F" w:rsidRPr="00B46C9F">
        <w:t xml:space="preserve"> </w:t>
      </w:r>
      <w:proofErr w:type="spellStart"/>
      <w:r w:rsidR="00B46C9F" w:rsidRPr="00B46C9F">
        <w:t>власного</w:t>
      </w:r>
      <w:proofErr w:type="spellEnd"/>
      <w:r w:rsidR="00B46C9F" w:rsidRPr="00B46C9F">
        <w:t xml:space="preserve"> </w:t>
      </w:r>
      <w:proofErr w:type="spellStart"/>
      <w:r w:rsidR="00B46C9F" w:rsidRPr="00B46C9F">
        <w:t>чи</w:t>
      </w:r>
      <w:proofErr w:type="spellEnd"/>
      <w:r w:rsidR="00B46C9F" w:rsidRPr="00B46C9F">
        <w:t xml:space="preserve"> </w:t>
      </w:r>
      <w:proofErr w:type="spellStart"/>
      <w:r w:rsidR="00B46C9F" w:rsidRPr="00B46C9F">
        <w:t>орендованого</w:t>
      </w:r>
      <w:proofErr w:type="spellEnd"/>
      <w:r w:rsidR="00B46C9F" w:rsidRPr="00B46C9F">
        <w:t xml:space="preserve"> </w:t>
      </w:r>
      <w:proofErr w:type="spellStart"/>
      <w:r w:rsidR="00B46C9F" w:rsidRPr="00B46C9F">
        <w:t>нерухомого</w:t>
      </w:r>
      <w:proofErr w:type="spellEnd"/>
      <w:r w:rsidR="00B46C9F" w:rsidRPr="00B46C9F">
        <w:t xml:space="preserve"> майна</w:t>
      </w:r>
      <w:r w:rsidR="006C6B62" w:rsidRPr="00B46C9F">
        <w:t>.</w:t>
      </w:r>
      <w:r w:rsidR="006C6B62">
        <w:rPr>
          <w:lang w:val="uk-UA"/>
        </w:rPr>
        <w:t xml:space="preserve"> </w:t>
      </w:r>
      <w:r w:rsidR="002C094A" w:rsidRPr="002C094A">
        <w:rPr>
          <w:lang w:val="uk-UA"/>
        </w:rPr>
        <w:t>На промисловому майданчику наявні теплові потужності для виробництва електроенергії, пари та гарячої води тепловою потужністю менше 50 МВт, здійснюється зберігання палива у резервуарах сумарним об’ємом менше 15 м</w:t>
      </w:r>
      <w:r w:rsidR="002C094A" w:rsidRPr="002C094A">
        <w:rPr>
          <w:vertAlign w:val="superscript"/>
          <w:lang w:val="uk-UA"/>
        </w:rPr>
        <w:t>3</w:t>
      </w:r>
      <w:r w:rsidR="002C094A">
        <w:rPr>
          <w:lang w:val="uk-UA"/>
        </w:rPr>
        <w:t xml:space="preserve"> та на площі менше, ніж 500 м</w:t>
      </w:r>
      <w:r w:rsidR="002C094A" w:rsidRPr="002C094A">
        <w:rPr>
          <w:vertAlign w:val="superscript"/>
          <w:lang w:val="uk-UA"/>
        </w:rPr>
        <w:t>2</w:t>
      </w:r>
      <w:r w:rsidR="008B2A82">
        <w:rPr>
          <w:lang w:val="uk-UA"/>
        </w:rPr>
        <w:t xml:space="preserve">, </w:t>
      </w:r>
      <w:r w:rsidR="00424C94">
        <w:rPr>
          <w:lang w:val="uk-UA"/>
        </w:rPr>
        <w:t>що з</w:t>
      </w:r>
      <w:r w:rsidR="00424C94" w:rsidRPr="00D31113">
        <w:rPr>
          <w:lang w:val="uk-UA"/>
        </w:rPr>
        <w:t>гідно ЗУ «Про оцінку впливу на довкілля</w:t>
      </w:r>
      <w:r w:rsidR="00424C94">
        <w:rPr>
          <w:lang w:val="uk-UA"/>
        </w:rPr>
        <w:t>» не</w:t>
      </w:r>
      <w:r w:rsidR="00424C94" w:rsidRPr="00424C94">
        <w:rPr>
          <w:lang w:val="uk-UA"/>
        </w:rPr>
        <w:t xml:space="preserve"> підлягає оцінці впливу на довкілля</w:t>
      </w:r>
      <w:r w:rsidR="00424C94">
        <w:rPr>
          <w:lang w:val="uk-UA"/>
        </w:rPr>
        <w:t>.</w:t>
      </w:r>
    </w:p>
    <w:p w14:paraId="1F50B086" w14:textId="19F498E7" w:rsidR="00550A9E" w:rsidRPr="00E85692" w:rsidRDefault="00C717FE" w:rsidP="002C094A">
      <w:pPr>
        <w:pStyle w:val="a6"/>
        <w:ind w:firstLine="709"/>
        <w:jc w:val="both"/>
        <w:rPr>
          <w:rFonts w:ascii="Times New Roman" w:eastAsia="MS Mincho" w:hAnsi="Times New Roman"/>
          <w:sz w:val="24"/>
          <w:szCs w:val="24"/>
          <w:lang w:val="uk-UA"/>
        </w:rPr>
      </w:pPr>
      <w:r w:rsidRPr="00D31113">
        <w:rPr>
          <w:rFonts w:ascii="Times New Roman" w:hAnsi="Times New Roman"/>
          <w:bCs/>
          <w:sz w:val="24"/>
          <w:szCs w:val="24"/>
          <w:lang w:val="uk-UA"/>
        </w:rPr>
        <w:t>На підприємстві наявн</w:t>
      </w:r>
      <w:r w:rsidR="002C094A">
        <w:rPr>
          <w:rFonts w:ascii="Times New Roman" w:hAnsi="Times New Roman"/>
          <w:bCs/>
          <w:sz w:val="24"/>
          <w:szCs w:val="24"/>
          <w:lang w:val="uk-UA"/>
        </w:rPr>
        <w:t>і</w:t>
      </w:r>
      <w:r w:rsidRPr="00D31113">
        <w:rPr>
          <w:rFonts w:ascii="Times New Roman" w:hAnsi="Times New Roman"/>
          <w:bCs/>
          <w:sz w:val="24"/>
          <w:szCs w:val="24"/>
          <w:lang w:val="uk-UA"/>
        </w:rPr>
        <w:t xml:space="preserve"> виробництв</w:t>
      </w:r>
      <w:r w:rsidR="002C094A">
        <w:rPr>
          <w:rFonts w:ascii="Times New Roman" w:hAnsi="Times New Roman"/>
          <w:bCs/>
          <w:sz w:val="24"/>
          <w:szCs w:val="24"/>
          <w:lang w:val="uk-UA"/>
        </w:rPr>
        <w:t>а</w:t>
      </w:r>
      <w:r w:rsidRPr="00D31113">
        <w:rPr>
          <w:rFonts w:ascii="Times New Roman" w:hAnsi="Times New Roman"/>
          <w:bCs/>
          <w:sz w:val="24"/>
          <w:szCs w:val="24"/>
          <w:lang w:val="uk-UA"/>
        </w:rPr>
        <w:t xml:space="preserve"> </w:t>
      </w:r>
      <w:r w:rsidR="000F3B07" w:rsidRPr="000F3B07">
        <w:rPr>
          <w:rFonts w:ascii="Times New Roman" w:hAnsi="Times New Roman"/>
          <w:bCs/>
          <w:sz w:val="24"/>
          <w:szCs w:val="24"/>
          <w:lang w:val="uk-UA"/>
        </w:rPr>
        <w:t>1.A.4.a. - мале  спалювання, комерційний сектор / 020202 установки для спалювання &lt;50 МВт</w:t>
      </w:r>
      <w:r w:rsidR="000F3B07">
        <w:rPr>
          <w:rFonts w:ascii="Times New Roman" w:hAnsi="Times New Roman"/>
          <w:bCs/>
          <w:sz w:val="24"/>
          <w:szCs w:val="24"/>
          <w:lang w:val="uk-UA"/>
        </w:rPr>
        <w:t xml:space="preserve"> та </w:t>
      </w:r>
      <w:r w:rsidR="000F3B07" w:rsidRPr="000F3B07">
        <w:rPr>
          <w:rFonts w:ascii="Times New Roman" w:hAnsi="Times New Roman"/>
          <w:bCs/>
          <w:sz w:val="24"/>
          <w:szCs w:val="24"/>
          <w:lang w:val="uk-UA"/>
        </w:rPr>
        <w:t>020204 Стаціонарні двигуни</w:t>
      </w:r>
      <w:r w:rsidR="000F3B07">
        <w:rPr>
          <w:rFonts w:ascii="Times New Roman" w:hAnsi="Times New Roman"/>
          <w:bCs/>
          <w:sz w:val="24"/>
          <w:szCs w:val="24"/>
          <w:lang w:val="uk-UA"/>
        </w:rPr>
        <w:t xml:space="preserve">, </w:t>
      </w:r>
      <w:r w:rsidR="000F3B07" w:rsidRPr="000F3B07">
        <w:rPr>
          <w:rFonts w:ascii="Times New Roman" w:hAnsi="Times New Roman"/>
          <w:bCs/>
          <w:sz w:val="24"/>
          <w:szCs w:val="24"/>
          <w:lang w:val="uk-UA"/>
        </w:rPr>
        <w:t>1.B.2.b Природний газ / 050603 Розподільчі мережі</w:t>
      </w:r>
      <w:r w:rsidR="000F3B07">
        <w:rPr>
          <w:rFonts w:ascii="Times New Roman" w:hAnsi="Times New Roman"/>
          <w:bCs/>
          <w:sz w:val="24"/>
          <w:szCs w:val="24"/>
          <w:lang w:val="uk-UA"/>
        </w:rPr>
        <w:t xml:space="preserve">, </w:t>
      </w:r>
      <w:r w:rsidR="000F3B07" w:rsidRPr="000F3B07">
        <w:rPr>
          <w:rFonts w:ascii="Times New Roman" w:hAnsi="Times New Roman"/>
          <w:bCs/>
          <w:sz w:val="24"/>
          <w:szCs w:val="24"/>
          <w:lang w:val="uk-UA"/>
        </w:rPr>
        <w:t>1.B.2.a.v Розподіл нафтопродуктів / 050402 Інші види зберігання (включаючи трубопроводи)</w:t>
      </w:r>
      <w:r w:rsidR="00E85692">
        <w:rPr>
          <w:rFonts w:ascii="Times New Roman" w:hAnsi="Times New Roman"/>
          <w:bCs/>
          <w:sz w:val="24"/>
          <w:szCs w:val="24"/>
          <w:lang w:val="uk-UA"/>
        </w:rPr>
        <w:t>.</w:t>
      </w:r>
      <w:r w:rsidR="00F40940" w:rsidRPr="00D31DA3">
        <w:rPr>
          <w:rFonts w:ascii="Times New Roman" w:hAnsi="Times New Roman"/>
          <w:bCs/>
          <w:sz w:val="24"/>
          <w:szCs w:val="24"/>
          <w:lang w:val="uk-UA"/>
        </w:rPr>
        <w:t xml:space="preserve"> </w:t>
      </w:r>
      <w:r w:rsidR="00550A9E" w:rsidRPr="00D31DA3">
        <w:rPr>
          <w:rFonts w:ascii="Times New Roman" w:hAnsi="Times New Roman"/>
          <w:bCs/>
          <w:sz w:val="24"/>
          <w:szCs w:val="24"/>
          <w:lang w:val="uk-UA"/>
        </w:rPr>
        <w:t>Джерел</w:t>
      </w:r>
      <w:r w:rsidR="00D31DA3" w:rsidRPr="00D31DA3">
        <w:rPr>
          <w:rFonts w:ascii="Times New Roman" w:hAnsi="Times New Roman"/>
          <w:bCs/>
          <w:sz w:val="24"/>
          <w:szCs w:val="24"/>
          <w:lang w:val="uk-UA"/>
        </w:rPr>
        <w:t>а</w:t>
      </w:r>
      <w:r w:rsidR="0052339E" w:rsidRPr="00D31DA3">
        <w:rPr>
          <w:rFonts w:ascii="Times New Roman" w:hAnsi="Times New Roman"/>
          <w:bCs/>
          <w:sz w:val="24"/>
          <w:szCs w:val="24"/>
          <w:lang w:val="uk-UA"/>
        </w:rPr>
        <w:t>м</w:t>
      </w:r>
      <w:r w:rsidR="00D31DA3" w:rsidRPr="00D31DA3">
        <w:rPr>
          <w:rFonts w:ascii="Times New Roman" w:hAnsi="Times New Roman"/>
          <w:bCs/>
          <w:sz w:val="24"/>
          <w:szCs w:val="24"/>
          <w:lang w:val="uk-UA"/>
        </w:rPr>
        <w:t>и</w:t>
      </w:r>
      <w:r w:rsidR="00550A9E" w:rsidRPr="00D31DA3">
        <w:rPr>
          <w:rFonts w:ascii="Times New Roman" w:hAnsi="Times New Roman"/>
          <w:bCs/>
          <w:sz w:val="24"/>
          <w:szCs w:val="24"/>
          <w:lang w:val="uk-UA"/>
        </w:rPr>
        <w:t xml:space="preserve"> утворення забруднюючих речовин </w:t>
      </w:r>
      <w:r w:rsidR="00581C6F" w:rsidRPr="00D31DA3">
        <w:rPr>
          <w:rFonts w:ascii="Times New Roman" w:hAnsi="Times New Roman"/>
          <w:bCs/>
          <w:sz w:val="24"/>
          <w:szCs w:val="24"/>
          <w:lang w:val="uk-UA"/>
        </w:rPr>
        <w:t>є</w:t>
      </w:r>
      <w:r w:rsidR="000F3B07">
        <w:rPr>
          <w:rFonts w:ascii="Times New Roman" w:hAnsi="Times New Roman"/>
          <w:bCs/>
          <w:sz w:val="24"/>
          <w:szCs w:val="24"/>
          <w:lang w:val="uk-UA"/>
        </w:rPr>
        <w:t xml:space="preserve"> 3 а</w:t>
      </w:r>
      <w:r w:rsidR="000F3B07" w:rsidRPr="000F3B07">
        <w:rPr>
          <w:rFonts w:ascii="Times New Roman" w:hAnsi="Times New Roman"/>
          <w:bCs/>
          <w:sz w:val="24"/>
          <w:szCs w:val="24"/>
          <w:lang w:val="uk-UA"/>
        </w:rPr>
        <w:t>грегат</w:t>
      </w:r>
      <w:r w:rsidR="000F3B07">
        <w:rPr>
          <w:rFonts w:ascii="Times New Roman" w:hAnsi="Times New Roman"/>
          <w:bCs/>
          <w:sz w:val="24"/>
          <w:szCs w:val="24"/>
          <w:lang w:val="uk-UA"/>
        </w:rPr>
        <w:t>и</w:t>
      </w:r>
      <w:r w:rsidR="000F3B07" w:rsidRPr="000F3B07">
        <w:rPr>
          <w:rFonts w:ascii="Times New Roman" w:hAnsi="Times New Roman"/>
          <w:bCs/>
          <w:sz w:val="24"/>
          <w:szCs w:val="24"/>
          <w:lang w:val="uk-UA"/>
        </w:rPr>
        <w:t xml:space="preserve"> обробки повітря </w:t>
      </w:r>
      <w:proofErr w:type="spellStart"/>
      <w:r w:rsidR="000F3B07" w:rsidRPr="000F3B07">
        <w:rPr>
          <w:rFonts w:ascii="Times New Roman" w:hAnsi="Times New Roman"/>
          <w:bCs/>
          <w:sz w:val="24"/>
          <w:szCs w:val="24"/>
          <w:lang w:val="uk-UA"/>
        </w:rPr>
        <w:t>Vents</w:t>
      </w:r>
      <w:proofErr w:type="spellEnd"/>
      <w:r w:rsidR="000F3B07" w:rsidRPr="000F3B07">
        <w:rPr>
          <w:rFonts w:ascii="Times New Roman" w:hAnsi="Times New Roman"/>
          <w:bCs/>
          <w:sz w:val="24"/>
          <w:szCs w:val="24"/>
          <w:lang w:val="uk-UA"/>
        </w:rPr>
        <w:t xml:space="preserve">  AV27 -L/R/C/O-F-G-D-FLC-А з газовим пальником GAS X5/MCE-EL+(LCM) (TC) </w:t>
      </w:r>
      <w:r w:rsidR="000F3B07">
        <w:rPr>
          <w:rFonts w:ascii="Times New Roman" w:hAnsi="Times New Roman"/>
          <w:bCs/>
          <w:sz w:val="24"/>
          <w:szCs w:val="24"/>
          <w:lang w:val="uk-UA"/>
        </w:rPr>
        <w:t xml:space="preserve">фактичною потужністю </w:t>
      </w:r>
      <w:r w:rsidR="000F3B07" w:rsidRPr="000F3B07">
        <w:rPr>
          <w:rFonts w:ascii="Times New Roman" w:hAnsi="Times New Roman"/>
          <w:bCs/>
          <w:sz w:val="24"/>
          <w:szCs w:val="24"/>
          <w:lang w:val="uk-UA"/>
        </w:rPr>
        <w:t>232 кВт</w:t>
      </w:r>
      <w:r w:rsidR="000F3B07">
        <w:rPr>
          <w:rFonts w:ascii="Times New Roman" w:hAnsi="Times New Roman"/>
          <w:bCs/>
          <w:sz w:val="24"/>
          <w:szCs w:val="24"/>
          <w:lang w:val="uk-UA"/>
        </w:rPr>
        <w:t>, к</w:t>
      </w:r>
      <w:r w:rsidR="000F3B07" w:rsidRPr="000F3B07">
        <w:rPr>
          <w:rFonts w:ascii="Times New Roman" w:hAnsi="Times New Roman"/>
          <w:bCs/>
          <w:sz w:val="24"/>
          <w:szCs w:val="24"/>
          <w:lang w:val="uk-UA"/>
        </w:rPr>
        <w:t>отел газовий</w:t>
      </w:r>
      <w:r w:rsidR="000F3B07">
        <w:rPr>
          <w:rFonts w:ascii="Times New Roman" w:hAnsi="Times New Roman"/>
          <w:bCs/>
          <w:sz w:val="24"/>
          <w:szCs w:val="24"/>
          <w:lang w:val="uk-UA"/>
        </w:rPr>
        <w:t xml:space="preserve"> </w:t>
      </w:r>
      <w:r w:rsidR="000F3B07" w:rsidRPr="000F3B07">
        <w:rPr>
          <w:rFonts w:ascii="Times New Roman" w:hAnsi="Times New Roman"/>
          <w:bCs/>
          <w:sz w:val="24"/>
          <w:szCs w:val="24"/>
          <w:lang w:val="uk-UA"/>
        </w:rPr>
        <w:t xml:space="preserve">VIESMANN </w:t>
      </w:r>
      <w:proofErr w:type="spellStart"/>
      <w:r w:rsidR="000F3B07" w:rsidRPr="000F3B07">
        <w:rPr>
          <w:rFonts w:ascii="Times New Roman" w:hAnsi="Times New Roman"/>
          <w:bCs/>
          <w:sz w:val="24"/>
          <w:szCs w:val="24"/>
          <w:lang w:val="uk-UA"/>
        </w:rPr>
        <w:t>Vitodens</w:t>
      </w:r>
      <w:proofErr w:type="spellEnd"/>
      <w:r w:rsidR="000F3B07" w:rsidRPr="000F3B07">
        <w:rPr>
          <w:rFonts w:ascii="Times New Roman" w:hAnsi="Times New Roman"/>
          <w:bCs/>
          <w:sz w:val="24"/>
          <w:szCs w:val="24"/>
          <w:lang w:val="uk-UA"/>
        </w:rPr>
        <w:t xml:space="preserve"> 200-W B2HA</w:t>
      </w:r>
      <w:r w:rsidR="000F3B07">
        <w:rPr>
          <w:rFonts w:ascii="Times New Roman" w:hAnsi="Times New Roman"/>
          <w:bCs/>
          <w:sz w:val="24"/>
          <w:szCs w:val="24"/>
          <w:lang w:val="uk-UA"/>
        </w:rPr>
        <w:t xml:space="preserve"> фактичною потужністю </w:t>
      </w:r>
      <w:r w:rsidR="000F3B07" w:rsidRPr="000F3B07">
        <w:rPr>
          <w:rFonts w:ascii="Times New Roman" w:hAnsi="Times New Roman"/>
          <w:bCs/>
          <w:sz w:val="24"/>
          <w:szCs w:val="24"/>
          <w:lang w:val="uk-UA"/>
        </w:rPr>
        <w:t>90,9 кВт</w:t>
      </w:r>
      <w:r w:rsidR="000F3B07">
        <w:rPr>
          <w:rFonts w:ascii="Times New Roman" w:hAnsi="Times New Roman"/>
          <w:bCs/>
          <w:sz w:val="24"/>
          <w:szCs w:val="24"/>
          <w:lang w:val="uk-UA"/>
        </w:rPr>
        <w:t>, д</w:t>
      </w:r>
      <w:r w:rsidR="000F3B07" w:rsidRPr="000F3B07">
        <w:rPr>
          <w:rFonts w:ascii="Times New Roman" w:hAnsi="Times New Roman"/>
          <w:bCs/>
          <w:sz w:val="24"/>
          <w:szCs w:val="24"/>
          <w:lang w:val="uk-UA"/>
        </w:rPr>
        <w:t>изель-генератор</w:t>
      </w:r>
      <w:r w:rsidR="000F3B07">
        <w:rPr>
          <w:rFonts w:ascii="Times New Roman" w:hAnsi="Times New Roman"/>
          <w:bCs/>
          <w:sz w:val="24"/>
          <w:szCs w:val="24"/>
          <w:lang w:val="uk-UA"/>
        </w:rPr>
        <w:t xml:space="preserve"> </w:t>
      </w:r>
      <w:proofErr w:type="spellStart"/>
      <w:r w:rsidR="000F3B07" w:rsidRPr="000F3B07">
        <w:rPr>
          <w:rFonts w:ascii="Times New Roman" w:hAnsi="Times New Roman"/>
          <w:bCs/>
          <w:sz w:val="24"/>
          <w:szCs w:val="24"/>
          <w:lang w:val="uk-UA"/>
        </w:rPr>
        <w:t>Dalgakiran</w:t>
      </w:r>
      <w:proofErr w:type="spellEnd"/>
      <w:r w:rsidR="000F3B07" w:rsidRPr="000F3B07">
        <w:rPr>
          <w:rFonts w:ascii="Times New Roman" w:hAnsi="Times New Roman"/>
          <w:bCs/>
          <w:sz w:val="24"/>
          <w:szCs w:val="24"/>
          <w:lang w:val="uk-UA"/>
        </w:rPr>
        <w:t xml:space="preserve"> DJ 716 ВD</w:t>
      </w:r>
      <w:r w:rsidR="000F3B07">
        <w:rPr>
          <w:rFonts w:ascii="Times New Roman" w:hAnsi="Times New Roman"/>
          <w:bCs/>
          <w:sz w:val="24"/>
          <w:szCs w:val="24"/>
          <w:lang w:val="uk-UA"/>
        </w:rPr>
        <w:t xml:space="preserve"> фактичною потужністю </w:t>
      </w:r>
      <w:r w:rsidR="000F3B07" w:rsidRPr="000F3B07">
        <w:rPr>
          <w:rFonts w:ascii="Times New Roman" w:hAnsi="Times New Roman"/>
          <w:bCs/>
          <w:sz w:val="24"/>
          <w:szCs w:val="24"/>
          <w:lang w:val="uk-UA"/>
        </w:rPr>
        <w:t>517</w:t>
      </w:r>
      <w:r w:rsidR="000F3B07">
        <w:rPr>
          <w:rFonts w:ascii="Times New Roman" w:hAnsi="Times New Roman"/>
          <w:bCs/>
          <w:sz w:val="24"/>
          <w:szCs w:val="24"/>
          <w:lang w:val="uk-UA"/>
        </w:rPr>
        <w:t xml:space="preserve"> кВт, д</w:t>
      </w:r>
      <w:r w:rsidR="000F3B07" w:rsidRPr="000F3B07">
        <w:rPr>
          <w:rFonts w:ascii="Times New Roman" w:hAnsi="Times New Roman"/>
          <w:bCs/>
          <w:sz w:val="24"/>
          <w:szCs w:val="24"/>
          <w:lang w:val="uk-UA"/>
        </w:rPr>
        <w:t>изель-насос пожежогасіння</w:t>
      </w:r>
      <w:r w:rsidR="000F3B07" w:rsidRPr="000F3B07">
        <w:t xml:space="preserve"> </w:t>
      </w:r>
      <w:proofErr w:type="spellStart"/>
      <w:r w:rsidR="000F3B07" w:rsidRPr="000F3B07">
        <w:rPr>
          <w:rFonts w:ascii="Times New Roman" w:hAnsi="Times New Roman"/>
          <w:bCs/>
          <w:sz w:val="24"/>
          <w:szCs w:val="24"/>
          <w:lang w:val="uk-UA"/>
        </w:rPr>
        <w:t>Ebitt</w:t>
      </w:r>
      <w:proofErr w:type="spellEnd"/>
      <w:r w:rsidR="000F3B07" w:rsidRPr="000F3B07">
        <w:rPr>
          <w:rFonts w:ascii="Times New Roman" w:hAnsi="Times New Roman"/>
          <w:bCs/>
          <w:sz w:val="24"/>
          <w:szCs w:val="24"/>
          <w:lang w:val="uk-UA"/>
        </w:rPr>
        <w:t xml:space="preserve"> </w:t>
      </w:r>
      <w:proofErr w:type="spellStart"/>
      <w:r w:rsidR="000F3B07" w:rsidRPr="000F3B07">
        <w:rPr>
          <w:rFonts w:ascii="Times New Roman" w:hAnsi="Times New Roman"/>
          <w:bCs/>
          <w:sz w:val="24"/>
          <w:szCs w:val="24"/>
          <w:lang w:val="uk-UA"/>
        </w:rPr>
        <w:t>Domofire</w:t>
      </w:r>
      <w:proofErr w:type="spellEnd"/>
      <w:r w:rsidR="000F3B07" w:rsidRPr="000F3B07">
        <w:rPr>
          <w:rFonts w:ascii="Times New Roman" w:hAnsi="Times New Roman"/>
          <w:bCs/>
          <w:sz w:val="24"/>
          <w:szCs w:val="24"/>
          <w:lang w:val="uk-UA"/>
        </w:rPr>
        <w:t>/D-EL 125-250/ EKM 170/170</w:t>
      </w:r>
      <w:r w:rsidR="000F3B07">
        <w:rPr>
          <w:rFonts w:ascii="Times New Roman" w:hAnsi="Times New Roman"/>
          <w:bCs/>
          <w:sz w:val="24"/>
          <w:szCs w:val="24"/>
          <w:lang w:val="uk-UA"/>
        </w:rPr>
        <w:t xml:space="preserve"> потужністю 170 кВт</w:t>
      </w:r>
      <w:r w:rsidR="00F85C22">
        <w:rPr>
          <w:rFonts w:ascii="Times New Roman" w:hAnsi="Times New Roman"/>
          <w:bCs/>
          <w:sz w:val="24"/>
          <w:szCs w:val="24"/>
          <w:lang w:val="uk-UA"/>
        </w:rPr>
        <w:t xml:space="preserve"> з паливним баком об’ємом 500 л</w:t>
      </w:r>
      <w:r w:rsidR="000F3B07">
        <w:rPr>
          <w:rFonts w:ascii="Times New Roman" w:hAnsi="Times New Roman"/>
          <w:bCs/>
          <w:sz w:val="24"/>
          <w:szCs w:val="24"/>
          <w:lang w:val="uk-UA"/>
        </w:rPr>
        <w:t xml:space="preserve">, </w:t>
      </w:r>
      <w:r w:rsidR="00F85C22">
        <w:rPr>
          <w:rFonts w:ascii="Times New Roman" w:hAnsi="Times New Roman"/>
          <w:bCs/>
          <w:sz w:val="24"/>
          <w:szCs w:val="24"/>
          <w:lang w:val="uk-UA"/>
        </w:rPr>
        <w:t xml:space="preserve">пересувний </w:t>
      </w:r>
      <w:r w:rsidR="000F3B07">
        <w:rPr>
          <w:rFonts w:ascii="Times New Roman" w:hAnsi="Times New Roman"/>
          <w:bCs/>
          <w:sz w:val="24"/>
          <w:szCs w:val="24"/>
          <w:lang w:val="uk-UA"/>
        </w:rPr>
        <w:t>паливни</w:t>
      </w:r>
      <w:r w:rsidR="00F85C22">
        <w:rPr>
          <w:rFonts w:ascii="Times New Roman" w:hAnsi="Times New Roman"/>
          <w:bCs/>
          <w:sz w:val="24"/>
          <w:szCs w:val="24"/>
          <w:lang w:val="uk-UA"/>
        </w:rPr>
        <w:t>й</w:t>
      </w:r>
      <w:r w:rsidR="000F3B07">
        <w:rPr>
          <w:rFonts w:ascii="Times New Roman" w:hAnsi="Times New Roman"/>
          <w:bCs/>
          <w:sz w:val="24"/>
          <w:szCs w:val="24"/>
          <w:lang w:val="uk-UA"/>
        </w:rPr>
        <w:t xml:space="preserve"> бак об’ємом 1</w:t>
      </w:r>
      <w:r w:rsidR="00F85C22">
        <w:rPr>
          <w:rFonts w:ascii="Times New Roman" w:hAnsi="Times New Roman"/>
          <w:bCs/>
          <w:sz w:val="24"/>
          <w:szCs w:val="24"/>
          <w:lang w:val="uk-UA"/>
        </w:rPr>
        <w:t>0</w:t>
      </w:r>
      <w:r w:rsidR="000F3B07">
        <w:rPr>
          <w:rFonts w:ascii="Times New Roman" w:hAnsi="Times New Roman"/>
          <w:bCs/>
          <w:sz w:val="24"/>
          <w:szCs w:val="24"/>
          <w:lang w:val="uk-UA"/>
        </w:rPr>
        <w:t>00 л, наявно 9 свічок продувки газових.</w:t>
      </w:r>
      <w:r w:rsidR="006C6B62">
        <w:rPr>
          <w:rFonts w:ascii="Times New Roman" w:hAnsi="Times New Roman"/>
          <w:bCs/>
          <w:sz w:val="24"/>
          <w:szCs w:val="24"/>
          <w:lang w:val="uk-UA"/>
        </w:rPr>
        <w:t xml:space="preserve"> </w:t>
      </w:r>
      <w:r w:rsidR="007A7D83" w:rsidRPr="00E85692">
        <w:rPr>
          <w:rFonts w:ascii="Times New Roman" w:hAnsi="Times New Roman"/>
          <w:sz w:val="24"/>
          <w:szCs w:val="24"/>
          <w:lang w:val="uk-UA"/>
        </w:rPr>
        <w:t>На під</w:t>
      </w:r>
      <w:r w:rsidR="00AB1880" w:rsidRPr="00E85692">
        <w:rPr>
          <w:rFonts w:ascii="Times New Roman" w:hAnsi="Times New Roman"/>
          <w:sz w:val="24"/>
          <w:szCs w:val="24"/>
          <w:lang w:val="uk-UA"/>
        </w:rPr>
        <w:t xml:space="preserve">приємстві наявно </w:t>
      </w:r>
      <w:r w:rsidR="000F3B07">
        <w:rPr>
          <w:rFonts w:ascii="Times New Roman" w:hAnsi="Times New Roman"/>
          <w:sz w:val="24"/>
          <w:szCs w:val="24"/>
          <w:lang w:val="uk-UA"/>
        </w:rPr>
        <w:t>16</w:t>
      </w:r>
      <w:r w:rsidR="00AB1880" w:rsidRPr="004F40EA">
        <w:rPr>
          <w:rFonts w:ascii="Times New Roman" w:hAnsi="Times New Roman"/>
          <w:sz w:val="24"/>
          <w:szCs w:val="24"/>
          <w:lang w:val="uk-UA"/>
        </w:rPr>
        <w:t xml:space="preserve"> організован</w:t>
      </w:r>
      <w:r w:rsidR="00D31DA3" w:rsidRPr="004F40EA">
        <w:rPr>
          <w:rFonts w:ascii="Times New Roman" w:hAnsi="Times New Roman"/>
          <w:sz w:val="24"/>
          <w:szCs w:val="24"/>
          <w:lang w:val="uk-UA"/>
        </w:rPr>
        <w:t>их</w:t>
      </w:r>
      <w:r w:rsidR="00AB1880" w:rsidRPr="004F40EA">
        <w:rPr>
          <w:rFonts w:ascii="Times New Roman" w:hAnsi="Times New Roman"/>
          <w:sz w:val="24"/>
          <w:szCs w:val="24"/>
          <w:lang w:val="uk-UA"/>
        </w:rPr>
        <w:t xml:space="preserve"> </w:t>
      </w:r>
      <w:r w:rsidR="000F3B07">
        <w:rPr>
          <w:rFonts w:ascii="Times New Roman" w:hAnsi="Times New Roman"/>
          <w:sz w:val="24"/>
          <w:szCs w:val="24"/>
          <w:lang w:val="uk-UA"/>
        </w:rPr>
        <w:t>(з них 9 – залпових)</w:t>
      </w:r>
      <w:r w:rsidR="003046CE">
        <w:rPr>
          <w:rFonts w:ascii="Times New Roman" w:hAnsi="Times New Roman"/>
          <w:sz w:val="24"/>
          <w:szCs w:val="24"/>
          <w:lang w:val="uk-UA"/>
        </w:rPr>
        <w:t xml:space="preserve"> </w:t>
      </w:r>
      <w:r w:rsidR="004E1190" w:rsidRPr="004F40EA">
        <w:rPr>
          <w:rFonts w:ascii="Times New Roman" w:hAnsi="Times New Roman"/>
          <w:sz w:val="24"/>
          <w:szCs w:val="24"/>
          <w:lang w:val="uk-UA"/>
        </w:rPr>
        <w:t xml:space="preserve">та </w:t>
      </w:r>
      <w:r w:rsidR="00D968DA" w:rsidRPr="004F40EA">
        <w:rPr>
          <w:rFonts w:ascii="Times New Roman" w:hAnsi="Times New Roman"/>
          <w:sz w:val="24"/>
          <w:szCs w:val="24"/>
          <w:lang w:val="uk-UA"/>
        </w:rPr>
        <w:t>1</w:t>
      </w:r>
      <w:r w:rsidR="004E1190">
        <w:rPr>
          <w:rFonts w:ascii="Times New Roman" w:hAnsi="Times New Roman"/>
          <w:sz w:val="24"/>
          <w:szCs w:val="24"/>
          <w:lang w:val="uk-UA"/>
        </w:rPr>
        <w:t xml:space="preserve"> неорганізован</w:t>
      </w:r>
      <w:r w:rsidR="004F40EA">
        <w:rPr>
          <w:rFonts w:ascii="Times New Roman" w:hAnsi="Times New Roman"/>
          <w:sz w:val="24"/>
          <w:szCs w:val="24"/>
          <w:lang w:val="uk-UA"/>
        </w:rPr>
        <w:t>е</w:t>
      </w:r>
      <w:r w:rsidR="004E1190">
        <w:rPr>
          <w:rFonts w:ascii="Times New Roman" w:hAnsi="Times New Roman"/>
          <w:sz w:val="24"/>
          <w:szCs w:val="24"/>
          <w:lang w:val="uk-UA"/>
        </w:rPr>
        <w:t xml:space="preserve"> </w:t>
      </w:r>
      <w:r w:rsidR="007A7D83" w:rsidRPr="00E85692">
        <w:rPr>
          <w:rFonts w:ascii="Times New Roman" w:hAnsi="Times New Roman"/>
          <w:sz w:val="24"/>
          <w:szCs w:val="24"/>
          <w:lang w:val="uk-UA"/>
        </w:rPr>
        <w:t>джерел</w:t>
      </w:r>
      <w:r w:rsidR="004F40EA">
        <w:rPr>
          <w:rFonts w:ascii="Times New Roman" w:hAnsi="Times New Roman"/>
          <w:sz w:val="24"/>
          <w:szCs w:val="24"/>
          <w:lang w:val="uk-UA"/>
        </w:rPr>
        <w:t>о</w:t>
      </w:r>
      <w:r w:rsidR="004E1190">
        <w:rPr>
          <w:rFonts w:ascii="Times New Roman" w:hAnsi="Times New Roman"/>
          <w:sz w:val="24"/>
          <w:szCs w:val="24"/>
          <w:lang w:val="uk-UA"/>
        </w:rPr>
        <w:t xml:space="preserve"> </w:t>
      </w:r>
      <w:r w:rsidR="007A7D83" w:rsidRPr="00E85692">
        <w:rPr>
          <w:rFonts w:ascii="Times New Roman" w:hAnsi="Times New Roman"/>
          <w:sz w:val="24"/>
          <w:szCs w:val="24"/>
          <w:lang w:val="uk-UA"/>
        </w:rPr>
        <w:t>викид</w:t>
      </w:r>
      <w:r w:rsidR="00E85692" w:rsidRPr="00E85692">
        <w:rPr>
          <w:rFonts w:ascii="Times New Roman" w:hAnsi="Times New Roman"/>
          <w:sz w:val="24"/>
          <w:szCs w:val="24"/>
          <w:lang w:val="uk-UA"/>
        </w:rPr>
        <w:t>ів</w:t>
      </w:r>
      <w:r w:rsidR="007A7D83" w:rsidRPr="00E85692">
        <w:rPr>
          <w:rFonts w:ascii="Times New Roman" w:hAnsi="Times New Roman"/>
          <w:sz w:val="24"/>
          <w:szCs w:val="24"/>
          <w:lang w:val="uk-UA"/>
        </w:rPr>
        <w:t>.</w:t>
      </w:r>
    </w:p>
    <w:p w14:paraId="7EF511DA" w14:textId="4367C25E" w:rsidR="003046CE" w:rsidRPr="00565C9C" w:rsidRDefault="002C361F" w:rsidP="003046CE">
      <w:pPr>
        <w:ind w:firstLine="709"/>
        <w:jc w:val="both"/>
        <w:rPr>
          <w:lang w:val="uk-UA"/>
        </w:rPr>
      </w:pPr>
      <w:r w:rsidRPr="00D47451">
        <w:rPr>
          <w:lang w:val="uk-UA"/>
        </w:rPr>
        <w:t>Джерелами викидаю</w:t>
      </w:r>
      <w:r w:rsidR="00030D57" w:rsidRPr="00D47451">
        <w:rPr>
          <w:lang w:val="uk-UA"/>
        </w:rPr>
        <w:t xml:space="preserve">ться </w:t>
      </w:r>
      <w:r w:rsidR="000058F6" w:rsidRPr="00D47451">
        <w:rPr>
          <w:lang w:val="uk-UA"/>
        </w:rPr>
        <w:t>наступні</w:t>
      </w:r>
      <w:r w:rsidR="00030D57" w:rsidRPr="00D47451">
        <w:rPr>
          <w:lang w:val="uk-UA"/>
        </w:rPr>
        <w:t xml:space="preserve"> забруднююч</w:t>
      </w:r>
      <w:r w:rsidR="004E0A56" w:rsidRPr="00D47451">
        <w:rPr>
          <w:lang w:val="uk-UA"/>
        </w:rPr>
        <w:t>і</w:t>
      </w:r>
      <w:r w:rsidR="00030D57" w:rsidRPr="00D47451">
        <w:rPr>
          <w:lang w:val="uk-UA"/>
        </w:rPr>
        <w:t xml:space="preserve"> речовин</w:t>
      </w:r>
      <w:r w:rsidR="004E0A56" w:rsidRPr="00D47451">
        <w:rPr>
          <w:lang w:val="uk-UA"/>
        </w:rPr>
        <w:t>и</w:t>
      </w:r>
      <w:r w:rsidR="00D968DA">
        <w:rPr>
          <w:lang w:val="uk-UA"/>
        </w:rPr>
        <w:t xml:space="preserve"> (т/рік; г/с)</w:t>
      </w:r>
      <w:r w:rsidR="003046CE">
        <w:rPr>
          <w:lang w:val="uk-UA"/>
        </w:rPr>
        <w:t xml:space="preserve">: </w:t>
      </w:r>
      <w:r w:rsidR="003046CE" w:rsidRPr="003046CE">
        <w:rPr>
          <w:lang w:val="uk-UA"/>
        </w:rPr>
        <w:t>Оксиди азоту (оксид та діоксид азоту) у перерахунку на діоксид азоту</w:t>
      </w:r>
      <w:r w:rsidR="003046CE">
        <w:rPr>
          <w:lang w:val="uk-UA"/>
        </w:rPr>
        <w:t xml:space="preserve"> - </w:t>
      </w:r>
      <w:r w:rsidR="003046CE" w:rsidRPr="003046CE">
        <w:rPr>
          <w:lang w:val="uk-UA"/>
        </w:rPr>
        <w:t>0,19110</w:t>
      </w:r>
      <w:r w:rsidR="003046CE">
        <w:rPr>
          <w:lang w:val="uk-UA"/>
        </w:rPr>
        <w:t xml:space="preserve">; </w:t>
      </w:r>
      <w:r w:rsidR="003046CE" w:rsidRPr="003046CE">
        <w:rPr>
          <w:lang w:val="uk-UA"/>
        </w:rPr>
        <w:t>0,039633</w:t>
      </w:r>
      <w:r w:rsidR="003046CE">
        <w:rPr>
          <w:lang w:val="uk-UA"/>
        </w:rPr>
        <w:t xml:space="preserve">, </w:t>
      </w:r>
      <w:r w:rsidR="003046CE" w:rsidRPr="003046CE">
        <w:rPr>
          <w:lang w:val="uk-UA"/>
        </w:rPr>
        <w:t>Оксид вуглецю</w:t>
      </w:r>
      <w:r w:rsidR="003046CE">
        <w:rPr>
          <w:lang w:val="uk-UA"/>
        </w:rPr>
        <w:t xml:space="preserve"> </w:t>
      </w:r>
      <w:r w:rsidR="003046CE" w:rsidRPr="00565C9C">
        <w:rPr>
          <w:lang w:val="uk-UA"/>
        </w:rPr>
        <w:t xml:space="preserve">- 0,464; </w:t>
      </w:r>
      <w:r w:rsidR="00565C9C" w:rsidRPr="00565C9C">
        <w:rPr>
          <w:lang w:val="uk-UA"/>
        </w:rPr>
        <w:t>0,067783</w:t>
      </w:r>
      <w:r w:rsidR="003046CE" w:rsidRPr="00565C9C">
        <w:rPr>
          <w:lang w:val="uk-UA"/>
        </w:rPr>
        <w:t xml:space="preserve">, Метан - </w:t>
      </w:r>
      <w:r w:rsidR="004E12B6" w:rsidRPr="00565C9C">
        <w:rPr>
          <w:lang w:val="uk-UA"/>
        </w:rPr>
        <w:t>0,024403</w:t>
      </w:r>
      <w:r w:rsidR="003046CE" w:rsidRPr="00565C9C">
        <w:rPr>
          <w:lang w:val="uk-UA"/>
        </w:rPr>
        <w:t xml:space="preserve">; </w:t>
      </w:r>
      <w:r w:rsidR="004E12B6" w:rsidRPr="00565C9C">
        <w:rPr>
          <w:lang w:val="uk-UA"/>
        </w:rPr>
        <w:t>1902,824710</w:t>
      </w:r>
      <w:r w:rsidR="003046CE" w:rsidRPr="00565C9C">
        <w:rPr>
          <w:lang w:val="uk-UA"/>
        </w:rPr>
        <w:t xml:space="preserve">, Вуглецю діоксид - </w:t>
      </w:r>
      <w:r w:rsidR="004E12B6" w:rsidRPr="00565C9C">
        <w:rPr>
          <w:lang w:val="uk-UA"/>
        </w:rPr>
        <w:t>402,92701</w:t>
      </w:r>
      <w:r w:rsidR="003046CE" w:rsidRPr="00565C9C">
        <w:rPr>
          <w:lang w:val="uk-UA"/>
        </w:rPr>
        <w:t xml:space="preserve">; </w:t>
      </w:r>
      <w:r w:rsidR="004E12B6" w:rsidRPr="00565C9C">
        <w:rPr>
          <w:lang w:val="uk-UA"/>
        </w:rPr>
        <w:t>165,588748</w:t>
      </w:r>
      <w:r w:rsidR="003046CE" w:rsidRPr="00565C9C">
        <w:rPr>
          <w:lang w:val="uk-UA"/>
        </w:rPr>
        <w:t xml:space="preserve">, Азоту (1) оксид (N₂O) - </w:t>
      </w:r>
      <w:r w:rsidR="004E12B6" w:rsidRPr="00565C9C">
        <w:rPr>
          <w:lang w:val="uk-UA"/>
        </w:rPr>
        <w:t>0,00635</w:t>
      </w:r>
      <w:r w:rsidR="003046CE" w:rsidRPr="00565C9C">
        <w:rPr>
          <w:lang w:val="uk-UA"/>
        </w:rPr>
        <w:t xml:space="preserve">; </w:t>
      </w:r>
      <w:r w:rsidR="004E12B6" w:rsidRPr="00565C9C">
        <w:rPr>
          <w:lang w:val="uk-UA"/>
        </w:rPr>
        <w:t>0,003697</w:t>
      </w:r>
      <w:r w:rsidR="003046CE" w:rsidRPr="00565C9C">
        <w:rPr>
          <w:lang w:val="uk-UA"/>
        </w:rPr>
        <w:t>, Ртуть та її сполуки в перерахунку на ртуть - 0,00000034;</w:t>
      </w:r>
      <w:r w:rsidR="00565C9C" w:rsidRPr="00565C9C">
        <w:t xml:space="preserve"> </w:t>
      </w:r>
      <w:r w:rsidR="00565C9C">
        <w:rPr>
          <w:lang w:val="uk-UA"/>
        </w:rPr>
        <w:t xml:space="preserve">0,003697, </w:t>
      </w:r>
      <w:r w:rsidR="003046CE" w:rsidRPr="00565C9C">
        <w:rPr>
          <w:lang w:val="uk-UA"/>
        </w:rPr>
        <w:t xml:space="preserve"> Діоксид сірки (діоксид та триоксид) у перерахунку на діоксид сірки - 0,0611; 0,007162, Неметанові леткі органічні сполуки (НМЛОС) - 0,1192; 0,072198, Речовини у вигляді суспендованих твердих частинок недиференційованих за складом - 0,0791; 0,010225; Етан - </w:t>
      </w:r>
      <w:r w:rsidR="004E12B6" w:rsidRPr="00565C9C">
        <w:rPr>
          <w:lang w:val="uk-UA"/>
        </w:rPr>
        <w:t>0,000027</w:t>
      </w:r>
      <w:r w:rsidR="003046CE" w:rsidRPr="00565C9C">
        <w:rPr>
          <w:lang w:val="uk-UA"/>
        </w:rPr>
        <w:t xml:space="preserve">; </w:t>
      </w:r>
      <w:r w:rsidR="004E12B6" w:rsidRPr="00565C9C">
        <w:rPr>
          <w:lang w:val="uk-UA"/>
        </w:rPr>
        <w:t>2,308778</w:t>
      </w:r>
      <w:r w:rsidR="003046CE" w:rsidRPr="00565C9C">
        <w:rPr>
          <w:lang w:val="uk-UA"/>
        </w:rPr>
        <w:t xml:space="preserve">, Пропан - </w:t>
      </w:r>
      <w:r w:rsidR="004E12B6" w:rsidRPr="00565C9C">
        <w:rPr>
          <w:lang w:val="uk-UA"/>
        </w:rPr>
        <w:t>0,000019</w:t>
      </w:r>
      <w:r w:rsidR="003046CE" w:rsidRPr="00565C9C">
        <w:rPr>
          <w:lang w:val="uk-UA"/>
        </w:rPr>
        <w:t xml:space="preserve">; </w:t>
      </w:r>
      <w:r w:rsidR="004E12B6" w:rsidRPr="00565C9C">
        <w:rPr>
          <w:lang w:val="uk-UA"/>
        </w:rPr>
        <w:t>2,116383</w:t>
      </w:r>
      <w:r w:rsidR="003046CE" w:rsidRPr="00565C9C">
        <w:rPr>
          <w:lang w:val="uk-UA"/>
        </w:rPr>
        <w:t xml:space="preserve">, Бутан - </w:t>
      </w:r>
      <w:r w:rsidR="004E12B6" w:rsidRPr="00565C9C">
        <w:rPr>
          <w:lang w:val="uk-UA"/>
        </w:rPr>
        <w:t>0,0000019</w:t>
      </w:r>
      <w:r w:rsidR="003046CE" w:rsidRPr="00565C9C">
        <w:rPr>
          <w:lang w:val="uk-UA"/>
        </w:rPr>
        <w:t xml:space="preserve">; </w:t>
      </w:r>
      <w:r w:rsidR="004E12B6" w:rsidRPr="00565C9C">
        <w:rPr>
          <w:lang w:val="uk-UA"/>
        </w:rPr>
        <w:t>0,192396</w:t>
      </w:r>
      <w:r w:rsidR="003046CE" w:rsidRPr="00565C9C">
        <w:rPr>
          <w:lang w:val="uk-UA"/>
        </w:rPr>
        <w:t xml:space="preserve">, Вуглеводні насичені C12 - C19 (розчинник РПК-26511 та ін.) у перерахунку на сумарний органічний вуглець - </w:t>
      </w:r>
      <w:r w:rsidR="00F85C22" w:rsidRPr="00565C9C">
        <w:rPr>
          <w:lang w:val="uk-UA"/>
        </w:rPr>
        <w:t>0,0020002</w:t>
      </w:r>
      <w:r w:rsidR="003046CE" w:rsidRPr="00565C9C">
        <w:rPr>
          <w:lang w:val="uk-UA"/>
        </w:rPr>
        <w:t xml:space="preserve">; </w:t>
      </w:r>
      <w:r w:rsidR="00F85C22" w:rsidRPr="00565C9C">
        <w:rPr>
          <w:lang w:val="uk-UA"/>
        </w:rPr>
        <w:t>0,008400006</w:t>
      </w:r>
      <w:r w:rsidR="003046CE" w:rsidRPr="00565C9C">
        <w:rPr>
          <w:lang w:val="uk-UA"/>
        </w:rPr>
        <w:t>.</w:t>
      </w:r>
    </w:p>
    <w:p w14:paraId="7590D9DF" w14:textId="4FEAD4DD" w:rsidR="00E75949" w:rsidRPr="004739E7" w:rsidRDefault="00083379" w:rsidP="00D968DA">
      <w:pPr>
        <w:ind w:firstLine="709"/>
        <w:jc w:val="both"/>
        <w:rPr>
          <w:lang w:val="uk-UA"/>
        </w:rPr>
      </w:pPr>
      <w:r w:rsidRPr="00565C9C">
        <w:rPr>
          <w:lang w:val="uk-UA"/>
        </w:rPr>
        <w:t>Підприємство не має виробництв або технологічного устаткування</w:t>
      </w:r>
      <w:r w:rsidRPr="004739E7">
        <w:rPr>
          <w:lang w:val="uk-UA"/>
        </w:rPr>
        <w:t xml:space="preserve">, </w:t>
      </w:r>
      <w:r w:rsidR="002C094A">
        <w:rPr>
          <w:lang w:val="uk-UA"/>
        </w:rPr>
        <w:t>на яких повинні впроваджуватися</w:t>
      </w:r>
      <w:r w:rsidRPr="004739E7">
        <w:rPr>
          <w:lang w:val="uk-UA"/>
        </w:rPr>
        <w:t xml:space="preserve"> найкращі доступні технології та методи керування, </w:t>
      </w:r>
      <w:r w:rsidR="004739E7" w:rsidRPr="004739E7">
        <w:rPr>
          <w:lang w:val="uk-UA"/>
        </w:rPr>
        <w:t>викиди від обладнання не перевищують граничнодопустимих концентрацій забруднюючих речовин</w:t>
      </w:r>
      <w:r w:rsidR="004739E7">
        <w:rPr>
          <w:lang w:val="uk-UA"/>
        </w:rPr>
        <w:t xml:space="preserve"> і дозволених обсягів викидів</w:t>
      </w:r>
      <w:r w:rsidR="004739E7" w:rsidRPr="004739E7">
        <w:rPr>
          <w:lang w:val="uk-UA"/>
        </w:rPr>
        <w:t>, у рекомендаціях стосовно розробки заходів щодо їхнього скорочення не має потреби</w:t>
      </w:r>
      <w:r w:rsidR="00E75949" w:rsidRPr="004739E7">
        <w:rPr>
          <w:lang w:val="uk-UA"/>
        </w:rPr>
        <w:t xml:space="preserve">. </w:t>
      </w:r>
      <w:r w:rsidR="004D4B1C" w:rsidRPr="00AB1880">
        <w:rPr>
          <w:lang w:val="uk-UA"/>
        </w:rPr>
        <w:t>Пропозиції щодо дозволених обсягів викидів відповідають чинному законодавству.</w:t>
      </w:r>
      <w:r w:rsidR="004D4B1C">
        <w:rPr>
          <w:lang w:val="uk-UA"/>
        </w:rPr>
        <w:t xml:space="preserve"> </w:t>
      </w:r>
    </w:p>
    <w:p w14:paraId="51032E01" w14:textId="0FEA1E5C" w:rsidR="004739E7" w:rsidRPr="00BF37C6" w:rsidRDefault="00581C6F" w:rsidP="00AF6840">
      <w:pPr>
        <w:ind w:firstLine="709"/>
        <w:jc w:val="both"/>
        <w:rPr>
          <w:lang w:val="uk-UA"/>
        </w:rPr>
      </w:pPr>
      <w:r w:rsidRPr="00B81390">
        <w:rPr>
          <w:lang w:val="uk-UA"/>
        </w:rPr>
        <w:t xml:space="preserve">Зауваження та пропозиції громадських організацій та окремих громадян щодо намірів підприємства просимо надсилати в місячний термін після публікації </w:t>
      </w:r>
      <w:r w:rsidR="004655B5">
        <w:rPr>
          <w:lang w:val="uk-UA"/>
        </w:rPr>
        <w:t>у</w:t>
      </w:r>
      <w:r w:rsidR="00D33B39">
        <w:rPr>
          <w:lang w:val="uk-UA"/>
        </w:rPr>
        <w:t xml:space="preserve"> </w:t>
      </w:r>
      <w:r w:rsidR="004655B5" w:rsidRPr="004655B5">
        <w:rPr>
          <w:lang w:val="uk-UA"/>
        </w:rPr>
        <w:t xml:space="preserve">Львівську обласну державну адміністрацію (Департамент екології та природних ресурсів Львівської обласної державної адміністрації) 79000, Львівська область, м. Львів, вул. Винниченка, 19 (79026, Львівська область, м. Львів, вул. Стрийська, 98), електронна пошта: zvern@loda.gov.ua </w:t>
      </w:r>
      <w:r w:rsidR="004655B5">
        <w:rPr>
          <w:lang w:val="uk-UA"/>
        </w:rPr>
        <w:t>(</w:t>
      </w:r>
      <w:r w:rsidR="004655B5" w:rsidRPr="004655B5">
        <w:rPr>
          <w:lang w:val="uk-UA"/>
        </w:rPr>
        <w:t>envir@loda.gov.ua</w:t>
      </w:r>
      <w:r w:rsidR="00930A7B">
        <w:rPr>
          <w:lang w:val="uk-UA"/>
        </w:rPr>
        <w:t>)</w:t>
      </w:r>
      <w:r w:rsidR="004655B5" w:rsidRPr="004655B5">
        <w:rPr>
          <w:lang w:val="uk-UA"/>
        </w:rPr>
        <w:t>, телефон:</w:t>
      </w:r>
      <w:r w:rsidR="00930A7B">
        <w:rPr>
          <w:lang w:val="uk-UA"/>
        </w:rPr>
        <w:t xml:space="preserve"> 032</w:t>
      </w:r>
      <w:r w:rsidR="00930A7B" w:rsidRPr="00930A7B">
        <w:rPr>
          <w:lang w:val="uk-UA"/>
        </w:rPr>
        <w:t>2</w:t>
      </w:r>
      <w:r w:rsidR="00930A7B">
        <w:rPr>
          <w:lang w:val="uk-UA"/>
        </w:rPr>
        <w:t xml:space="preserve"> </w:t>
      </w:r>
      <w:r w:rsidR="00930A7B" w:rsidRPr="00930A7B">
        <w:rPr>
          <w:lang w:val="uk-UA"/>
        </w:rPr>
        <w:t>999</w:t>
      </w:r>
      <w:r w:rsidR="00930A7B">
        <w:rPr>
          <w:lang w:val="uk-UA"/>
        </w:rPr>
        <w:t xml:space="preserve"> </w:t>
      </w:r>
      <w:r w:rsidR="00930A7B" w:rsidRPr="00930A7B">
        <w:rPr>
          <w:lang w:val="uk-UA"/>
        </w:rPr>
        <w:t xml:space="preserve">144 </w:t>
      </w:r>
      <w:r w:rsidR="00930A7B">
        <w:rPr>
          <w:lang w:val="uk-UA"/>
        </w:rPr>
        <w:t xml:space="preserve"> (</w:t>
      </w:r>
      <w:r w:rsidR="004655B5" w:rsidRPr="004655B5">
        <w:rPr>
          <w:lang w:val="uk-UA"/>
        </w:rPr>
        <w:t>0322 387</w:t>
      </w:r>
      <w:r w:rsidR="00930A7B">
        <w:rPr>
          <w:lang w:val="uk-UA"/>
        </w:rPr>
        <w:t> </w:t>
      </w:r>
      <w:r w:rsidR="004655B5" w:rsidRPr="004655B5">
        <w:rPr>
          <w:lang w:val="uk-UA"/>
        </w:rPr>
        <w:t>383</w:t>
      </w:r>
      <w:r w:rsidR="00930A7B">
        <w:rPr>
          <w:lang w:val="uk-UA"/>
        </w:rPr>
        <w:t>).</w:t>
      </w:r>
    </w:p>
    <w:p w14:paraId="0208CF15" w14:textId="77777777" w:rsidR="005816BF" w:rsidRPr="00BF37C6" w:rsidRDefault="005816BF" w:rsidP="002C094A">
      <w:pPr>
        <w:ind w:firstLine="709"/>
        <w:jc w:val="both"/>
        <w:rPr>
          <w:lang w:val="uk-UA"/>
        </w:rPr>
      </w:pPr>
    </w:p>
    <w:sectPr w:rsidR="005816BF" w:rsidRPr="00BF37C6" w:rsidSect="00581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949"/>
    <w:rsid w:val="00000185"/>
    <w:rsid w:val="000058F6"/>
    <w:rsid w:val="00013B6E"/>
    <w:rsid w:val="00023FF9"/>
    <w:rsid w:val="000307DA"/>
    <w:rsid w:val="00030D57"/>
    <w:rsid w:val="0004617E"/>
    <w:rsid w:val="00065A1C"/>
    <w:rsid w:val="00080EA3"/>
    <w:rsid w:val="00083379"/>
    <w:rsid w:val="000D5642"/>
    <w:rsid w:val="000F3B07"/>
    <w:rsid w:val="000F587E"/>
    <w:rsid w:val="000F5DE2"/>
    <w:rsid w:val="00120761"/>
    <w:rsid w:val="00187C67"/>
    <w:rsid w:val="00190D82"/>
    <w:rsid w:val="001A0E2C"/>
    <w:rsid w:val="001F2383"/>
    <w:rsid w:val="00203DBB"/>
    <w:rsid w:val="00207150"/>
    <w:rsid w:val="002222D2"/>
    <w:rsid w:val="00257827"/>
    <w:rsid w:val="002717D4"/>
    <w:rsid w:val="002907E7"/>
    <w:rsid w:val="002C094A"/>
    <w:rsid w:val="002C361F"/>
    <w:rsid w:val="00301B3E"/>
    <w:rsid w:val="00304141"/>
    <w:rsid w:val="003046CE"/>
    <w:rsid w:val="00316DB9"/>
    <w:rsid w:val="00320944"/>
    <w:rsid w:val="00363F58"/>
    <w:rsid w:val="003728DE"/>
    <w:rsid w:val="003A0320"/>
    <w:rsid w:val="003B2357"/>
    <w:rsid w:val="003D18D8"/>
    <w:rsid w:val="00415057"/>
    <w:rsid w:val="00424C94"/>
    <w:rsid w:val="004573CD"/>
    <w:rsid w:val="00462F81"/>
    <w:rsid w:val="00464069"/>
    <w:rsid w:val="00464EFA"/>
    <w:rsid w:val="004655B5"/>
    <w:rsid w:val="00466B78"/>
    <w:rsid w:val="004739E7"/>
    <w:rsid w:val="004A3EF3"/>
    <w:rsid w:val="004D4B1C"/>
    <w:rsid w:val="004E0A56"/>
    <w:rsid w:val="004E1190"/>
    <w:rsid w:val="004E12B6"/>
    <w:rsid w:val="004E5C19"/>
    <w:rsid w:val="004F40EA"/>
    <w:rsid w:val="004F78C7"/>
    <w:rsid w:val="0052339E"/>
    <w:rsid w:val="00547DD8"/>
    <w:rsid w:val="00550A9E"/>
    <w:rsid w:val="00557CC4"/>
    <w:rsid w:val="00563F8A"/>
    <w:rsid w:val="00565C9C"/>
    <w:rsid w:val="005816BF"/>
    <w:rsid w:val="00581C6F"/>
    <w:rsid w:val="00597D1E"/>
    <w:rsid w:val="005C0875"/>
    <w:rsid w:val="005D7F86"/>
    <w:rsid w:val="006056CF"/>
    <w:rsid w:val="00622F63"/>
    <w:rsid w:val="006C4ED7"/>
    <w:rsid w:val="006C4FC9"/>
    <w:rsid w:val="006C6B62"/>
    <w:rsid w:val="00704592"/>
    <w:rsid w:val="0071290A"/>
    <w:rsid w:val="007265DC"/>
    <w:rsid w:val="00740BF6"/>
    <w:rsid w:val="007533F0"/>
    <w:rsid w:val="00773BB8"/>
    <w:rsid w:val="007A7D83"/>
    <w:rsid w:val="007E6684"/>
    <w:rsid w:val="00815CE4"/>
    <w:rsid w:val="00831A95"/>
    <w:rsid w:val="00847F66"/>
    <w:rsid w:val="008760FD"/>
    <w:rsid w:val="00890260"/>
    <w:rsid w:val="008A0CAC"/>
    <w:rsid w:val="008A145C"/>
    <w:rsid w:val="008B2A82"/>
    <w:rsid w:val="008C6218"/>
    <w:rsid w:val="008E70C4"/>
    <w:rsid w:val="008F0DA5"/>
    <w:rsid w:val="008F7B48"/>
    <w:rsid w:val="00906D2B"/>
    <w:rsid w:val="00930A7B"/>
    <w:rsid w:val="0093395E"/>
    <w:rsid w:val="00957A72"/>
    <w:rsid w:val="009A7C42"/>
    <w:rsid w:val="009B5527"/>
    <w:rsid w:val="009C6FE2"/>
    <w:rsid w:val="009E1D7D"/>
    <w:rsid w:val="009E615B"/>
    <w:rsid w:val="009F1CD0"/>
    <w:rsid w:val="00A24F88"/>
    <w:rsid w:val="00A269B9"/>
    <w:rsid w:val="00A336E8"/>
    <w:rsid w:val="00A83A24"/>
    <w:rsid w:val="00AB1880"/>
    <w:rsid w:val="00AF6840"/>
    <w:rsid w:val="00B26BB4"/>
    <w:rsid w:val="00B36767"/>
    <w:rsid w:val="00B44827"/>
    <w:rsid w:val="00B46C9F"/>
    <w:rsid w:val="00BF37C6"/>
    <w:rsid w:val="00C02B59"/>
    <w:rsid w:val="00C40B17"/>
    <w:rsid w:val="00C467B0"/>
    <w:rsid w:val="00C63928"/>
    <w:rsid w:val="00C717FE"/>
    <w:rsid w:val="00C80A78"/>
    <w:rsid w:val="00C904AF"/>
    <w:rsid w:val="00CA5C19"/>
    <w:rsid w:val="00CC35BC"/>
    <w:rsid w:val="00CE0A1E"/>
    <w:rsid w:val="00CF652F"/>
    <w:rsid w:val="00D2401A"/>
    <w:rsid w:val="00D31113"/>
    <w:rsid w:val="00D31DA3"/>
    <w:rsid w:val="00D33B39"/>
    <w:rsid w:val="00D47451"/>
    <w:rsid w:val="00D77A7E"/>
    <w:rsid w:val="00D968DA"/>
    <w:rsid w:val="00DA1FB3"/>
    <w:rsid w:val="00DA410E"/>
    <w:rsid w:val="00DA43FF"/>
    <w:rsid w:val="00E132FF"/>
    <w:rsid w:val="00E308FF"/>
    <w:rsid w:val="00E4002C"/>
    <w:rsid w:val="00E642C0"/>
    <w:rsid w:val="00E75949"/>
    <w:rsid w:val="00E804D3"/>
    <w:rsid w:val="00E85692"/>
    <w:rsid w:val="00EA3133"/>
    <w:rsid w:val="00F04DCD"/>
    <w:rsid w:val="00F05EAB"/>
    <w:rsid w:val="00F16BEA"/>
    <w:rsid w:val="00F33EFD"/>
    <w:rsid w:val="00F40940"/>
    <w:rsid w:val="00F5059C"/>
    <w:rsid w:val="00F85C22"/>
    <w:rsid w:val="00F93101"/>
    <w:rsid w:val="00FB6BC8"/>
    <w:rsid w:val="00FE47AC"/>
    <w:rsid w:val="00FF7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5367"/>
  <w15:docId w15:val="{C9B66D05-8232-432F-A4D8-4EE631CA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9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0E2C"/>
    <w:pPr>
      <w:spacing w:after="120"/>
      <w:ind w:left="283"/>
    </w:pPr>
  </w:style>
  <w:style w:type="character" w:customStyle="1" w:styleId="a4">
    <w:name w:val="Основний текст з відступом Знак"/>
    <w:basedOn w:val="a0"/>
    <w:link w:val="a3"/>
    <w:rsid w:val="001A0E2C"/>
    <w:rPr>
      <w:rFonts w:ascii="Times New Roman" w:eastAsia="Times New Roman" w:hAnsi="Times New Roman" w:cs="Times New Roman"/>
      <w:sz w:val="24"/>
      <w:szCs w:val="24"/>
      <w:lang w:eastAsia="ru-RU"/>
    </w:rPr>
  </w:style>
  <w:style w:type="character" w:styleId="a5">
    <w:name w:val="Hyperlink"/>
    <w:basedOn w:val="a0"/>
    <w:uiPriority w:val="99"/>
    <w:unhideWhenUsed/>
    <w:rsid w:val="001A0E2C"/>
    <w:rPr>
      <w:color w:val="0000FF" w:themeColor="hyperlink"/>
      <w:u w:val="single"/>
    </w:rPr>
  </w:style>
  <w:style w:type="paragraph" w:styleId="a6">
    <w:name w:val="Plain Text"/>
    <w:basedOn w:val="a"/>
    <w:link w:val="a7"/>
    <w:rsid w:val="00030D57"/>
    <w:rPr>
      <w:rFonts w:ascii="Courier New" w:hAnsi="Courier New"/>
      <w:sz w:val="20"/>
      <w:szCs w:val="20"/>
    </w:rPr>
  </w:style>
  <w:style w:type="character" w:customStyle="1" w:styleId="a7">
    <w:name w:val="Текст Знак"/>
    <w:basedOn w:val="a0"/>
    <w:link w:val="a6"/>
    <w:rsid w:val="00030D57"/>
    <w:rPr>
      <w:rFonts w:ascii="Courier New" w:eastAsia="Times New Roman" w:hAnsi="Courier New" w:cs="Times New Roman"/>
      <w:sz w:val="20"/>
      <w:szCs w:val="20"/>
      <w:lang w:eastAsia="ru-RU"/>
    </w:rPr>
  </w:style>
  <w:style w:type="paragraph" w:styleId="a8">
    <w:name w:val="Normal (Web)"/>
    <w:basedOn w:val="a"/>
    <w:uiPriority w:val="99"/>
    <w:semiHidden/>
    <w:unhideWhenUsed/>
    <w:rsid w:val="009F1CD0"/>
    <w:pPr>
      <w:spacing w:before="100" w:beforeAutospacing="1" w:after="100" w:afterAutospacing="1"/>
    </w:pPr>
    <w:rPr>
      <w:lang w:val="en-US" w:eastAsia="en-US"/>
    </w:rPr>
  </w:style>
  <w:style w:type="character" w:customStyle="1" w:styleId="spanrvts0">
    <w:name w:val="span_rvts0"/>
    <w:basedOn w:val="a0"/>
    <w:rsid w:val="006C6B62"/>
    <w:rPr>
      <w:rFonts w:ascii="Times New Roman" w:eastAsia="Times New Roman" w:hAnsi="Times New Roman" w:cs="Times New Roman"/>
      <w:b w:val="0"/>
      <w:bCs w:val="0"/>
      <w:i w:val="0"/>
      <w:iCs w:val="0"/>
      <w:sz w:val="24"/>
      <w:szCs w:val="24"/>
    </w:rPr>
  </w:style>
  <w:style w:type="character" w:customStyle="1" w:styleId="spanrvts40">
    <w:name w:val="span_rvts40"/>
    <w:basedOn w:val="a0"/>
    <w:rsid w:val="006C6B62"/>
    <w:rPr>
      <w:rFonts w:ascii="Times New Roman" w:eastAsia="Times New Roman" w:hAnsi="Times New Roman" w:cs="Times New Roman"/>
      <w:b/>
      <w:bCs/>
      <w:i w:val="0"/>
      <w:iCs w:val="0"/>
      <w:sz w:val="24"/>
      <w:szCs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939">
      <w:bodyDiv w:val="1"/>
      <w:marLeft w:val="0"/>
      <w:marRight w:val="0"/>
      <w:marTop w:val="0"/>
      <w:marBottom w:val="0"/>
      <w:divBdr>
        <w:top w:val="none" w:sz="0" w:space="0" w:color="auto"/>
        <w:left w:val="none" w:sz="0" w:space="0" w:color="auto"/>
        <w:bottom w:val="none" w:sz="0" w:space="0" w:color="auto"/>
        <w:right w:val="none" w:sz="0" w:space="0" w:color="auto"/>
      </w:divBdr>
    </w:div>
    <w:div w:id="32122225">
      <w:bodyDiv w:val="1"/>
      <w:marLeft w:val="0"/>
      <w:marRight w:val="0"/>
      <w:marTop w:val="0"/>
      <w:marBottom w:val="0"/>
      <w:divBdr>
        <w:top w:val="none" w:sz="0" w:space="0" w:color="auto"/>
        <w:left w:val="none" w:sz="0" w:space="0" w:color="auto"/>
        <w:bottom w:val="none" w:sz="0" w:space="0" w:color="auto"/>
        <w:right w:val="none" w:sz="0" w:space="0" w:color="auto"/>
      </w:divBdr>
    </w:div>
    <w:div w:id="181238465">
      <w:bodyDiv w:val="1"/>
      <w:marLeft w:val="0"/>
      <w:marRight w:val="0"/>
      <w:marTop w:val="0"/>
      <w:marBottom w:val="0"/>
      <w:divBdr>
        <w:top w:val="none" w:sz="0" w:space="0" w:color="auto"/>
        <w:left w:val="none" w:sz="0" w:space="0" w:color="auto"/>
        <w:bottom w:val="none" w:sz="0" w:space="0" w:color="auto"/>
        <w:right w:val="none" w:sz="0" w:space="0" w:color="auto"/>
      </w:divBdr>
    </w:div>
    <w:div w:id="227959733">
      <w:bodyDiv w:val="1"/>
      <w:marLeft w:val="0"/>
      <w:marRight w:val="0"/>
      <w:marTop w:val="0"/>
      <w:marBottom w:val="0"/>
      <w:divBdr>
        <w:top w:val="none" w:sz="0" w:space="0" w:color="auto"/>
        <w:left w:val="none" w:sz="0" w:space="0" w:color="auto"/>
        <w:bottom w:val="none" w:sz="0" w:space="0" w:color="auto"/>
        <w:right w:val="none" w:sz="0" w:space="0" w:color="auto"/>
      </w:divBdr>
    </w:div>
    <w:div w:id="287395451">
      <w:bodyDiv w:val="1"/>
      <w:marLeft w:val="0"/>
      <w:marRight w:val="0"/>
      <w:marTop w:val="0"/>
      <w:marBottom w:val="0"/>
      <w:divBdr>
        <w:top w:val="none" w:sz="0" w:space="0" w:color="auto"/>
        <w:left w:val="none" w:sz="0" w:space="0" w:color="auto"/>
        <w:bottom w:val="none" w:sz="0" w:space="0" w:color="auto"/>
        <w:right w:val="none" w:sz="0" w:space="0" w:color="auto"/>
      </w:divBdr>
    </w:div>
    <w:div w:id="309361312">
      <w:bodyDiv w:val="1"/>
      <w:marLeft w:val="0"/>
      <w:marRight w:val="0"/>
      <w:marTop w:val="0"/>
      <w:marBottom w:val="0"/>
      <w:divBdr>
        <w:top w:val="none" w:sz="0" w:space="0" w:color="auto"/>
        <w:left w:val="none" w:sz="0" w:space="0" w:color="auto"/>
        <w:bottom w:val="none" w:sz="0" w:space="0" w:color="auto"/>
        <w:right w:val="none" w:sz="0" w:space="0" w:color="auto"/>
      </w:divBdr>
    </w:div>
    <w:div w:id="426316328">
      <w:bodyDiv w:val="1"/>
      <w:marLeft w:val="0"/>
      <w:marRight w:val="0"/>
      <w:marTop w:val="0"/>
      <w:marBottom w:val="0"/>
      <w:divBdr>
        <w:top w:val="none" w:sz="0" w:space="0" w:color="auto"/>
        <w:left w:val="none" w:sz="0" w:space="0" w:color="auto"/>
        <w:bottom w:val="none" w:sz="0" w:space="0" w:color="auto"/>
        <w:right w:val="none" w:sz="0" w:space="0" w:color="auto"/>
      </w:divBdr>
    </w:div>
    <w:div w:id="431899448">
      <w:bodyDiv w:val="1"/>
      <w:marLeft w:val="0"/>
      <w:marRight w:val="0"/>
      <w:marTop w:val="0"/>
      <w:marBottom w:val="0"/>
      <w:divBdr>
        <w:top w:val="none" w:sz="0" w:space="0" w:color="auto"/>
        <w:left w:val="none" w:sz="0" w:space="0" w:color="auto"/>
        <w:bottom w:val="none" w:sz="0" w:space="0" w:color="auto"/>
        <w:right w:val="none" w:sz="0" w:space="0" w:color="auto"/>
      </w:divBdr>
    </w:div>
    <w:div w:id="529609469">
      <w:bodyDiv w:val="1"/>
      <w:marLeft w:val="0"/>
      <w:marRight w:val="0"/>
      <w:marTop w:val="0"/>
      <w:marBottom w:val="0"/>
      <w:divBdr>
        <w:top w:val="none" w:sz="0" w:space="0" w:color="auto"/>
        <w:left w:val="none" w:sz="0" w:space="0" w:color="auto"/>
        <w:bottom w:val="none" w:sz="0" w:space="0" w:color="auto"/>
        <w:right w:val="none" w:sz="0" w:space="0" w:color="auto"/>
      </w:divBdr>
    </w:div>
    <w:div w:id="636452478">
      <w:bodyDiv w:val="1"/>
      <w:marLeft w:val="0"/>
      <w:marRight w:val="0"/>
      <w:marTop w:val="0"/>
      <w:marBottom w:val="0"/>
      <w:divBdr>
        <w:top w:val="none" w:sz="0" w:space="0" w:color="auto"/>
        <w:left w:val="none" w:sz="0" w:space="0" w:color="auto"/>
        <w:bottom w:val="none" w:sz="0" w:space="0" w:color="auto"/>
        <w:right w:val="none" w:sz="0" w:space="0" w:color="auto"/>
      </w:divBdr>
    </w:div>
    <w:div w:id="836113454">
      <w:bodyDiv w:val="1"/>
      <w:marLeft w:val="0"/>
      <w:marRight w:val="0"/>
      <w:marTop w:val="0"/>
      <w:marBottom w:val="0"/>
      <w:divBdr>
        <w:top w:val="none" w:sz="0" w:space="0" w:color="auto"/>
        <w:left w:val="none" w:sz="0" w:space="0" w:color="auto"/>
        <w:bottom w:val="none" w:sz="0" w:space="0" w:color="auto"/>
        <w:right w:val="none" w:sz="0" w:space="0" w:color="auto"/>
      </w:divBdr>
    </w:div>
    <w:div w:id="865676381">
      <w:bodyDiv w:val="1"/>
      <w:marLeft w:val="0"/>
      <w:marRight w:val="0"/>
      <w:marTop w:val="0"/>
      <w:marBottom w:val="0"/>
      <w:divBdr>
        <w:top w:val="none" w:sz="0" w:space="0" w:color="auto"/>
        <w:left w:val="none" w:sz="0" w:space="0" w:color="auto"/>
        <w:bottom w:val="none" w:sz="0" w:space="0" w:color="auto"/>
        <w:right w:val="none" w:sz="0" w:space="0" w:color="auto"/>
      </w:divBdr>
    </w:div>
    <w:div w:id="908463560">
      <w:bodyDiv w:val="1"/>
      <w:marLeft w:val="0"/>
      <w:marRight w:val="0"/>
      <w:marTop w:val="0"/>
      <w:marBottom w:val="0"/>
      <w:divBdr>
        <w:top w:val="none" w:sz="0" w:space="0" w:color="auto"/>
        <w:left w:val="none" w:sz="0" w:space="0" w:color="auto"/>
        <w:bottom w:val="none" w:sz="0" w:space="0" w:color="auto"/>
        <w:right w:val="none" w:sz="0" w:space="0" w:color="auto"/>
      </w:divBdr>
    </w:div>
    <w:div w:id="986394992">
      <w:bodyDiv w:val="1"/>
      <w:marLeft w:val="0"/>
      <w:marRight w:val="0"/>
      <w:marTop w:val="0"/>
      <w:marBottom w:val="0"/>
      <w:divBdr>
        <w:top w:val="none" w:sz="0" w:space="0" w:color="auto"/>
        <w:left w:val="none" w:sz="0" w:space="0" w:color="auto"/>
        <w:bottom w:val="none" w:sz="0" w:space="0" w:color="auto"/>
        <w:right w:val="none" w:sz="0" w:space="0" w:color="auto"/>
      </w:divBdr>
    </w:div>
    <w:div w:id="1094741558">
      <w:bodyDiv w:val="1"/>
      <w:marLeft w:val="0"/>
      <w:marRight w:val="0"/>
      <w:marTop w:val="0"/>
      <w:marBottom w:val="0"/>
      <w:divBdr>
        <w:top w:val="none" w:sz="0" w:space="0" w:color="auto"/>
        <w:left w:val="none" w:sz="0" w:space="0" w:color="auto"/>
        <w:bottom w:val="none" w:sz="0" w:space="0" w:color="auto"/>
        <w:right w:val="none" w:sz="0" w:space="0" w:color="auto"/>
      </w:divBdr>
    </w:div>
    <w:div w:id="1131947251">
      <w:bodyDiv w:val="1"/>
      <w:marLeft w:val="0"/>
      <w:marRight w:val="0"/>
      <w:marTop w:val="0"/>
      <w:marBottom w:val="0"/>
      <w:divBdr>
        <w:top w:val="none" w:sz="0" w:space="0" w:color="auto"/>
        <w:left w:val="none" w:sz="0" w:space="0" w:color="auto"/>
        <w:bottom w:val="none" w:sz="0" w:space="0" w:color="auto"/>
        <w:right w:val="none" w:sz="0" w:space="0" w:color="auto"/>
      </w:divBdr>
    </w:div>
    <w:div w:id="1163205255">
      <w:bodyDiv w:val="1"/>
      <w:marLeft w:val="0"/>
      <w:marRight w:val="0"/>
      <w:marTop w:val="0"/>
      <w:marBottom w:val="0"/>
      <w:divBdr>
        <w:top w:val="none" w:sz="0" w:space="0" w:color="auto"/>
        <w:left w:val="none" w:sz="0" w:space="0" w:color="auto"/>
        <w:bottom w:val="none" w:sz="0" w:space="0" w:color="auto"/>
        <w:right w:val="none" w:sz="0" w:space="0" w:color="auto"/>
      </w:divBdr>
    </w:div>
    <w:div w:id="1174341479">
      <w:bodyDiv w:val="1"/>
      <w:marLeft w:val="0"/>
      <w:marRight w:val="0"/>
      <w:marTop w:val="0"/>
      <w:marBottom w:val="0"/>
      <w:divBdr>
        <w:top w:val="none" w:sz="0" w:space="0" w:color="auto"/>
        <w:left w:val="none" w:sz="0" w:space="0" w:color="auto"/>
        <w:bottom w:val="none" w:sz="0" w:space="0" w:color="auto"/>
        <w:right w:val="none" w:sz="0" w:space="0" w:color="auto"/>
      </w:divBdr>
    </w:div>
    <w:div w:id="1260912835">
      <w:bodyDiv w:val="1"/>
      <w:marLeft w:val="0"/>
      <w:marRight w:val="0"/>
      <w:marTop w:val="0"/>
      <w:marBottom w:val="0"/>
      <w:divBdr>
        <w:top w:val="none" w:sz="0" w:space="0" w:color="auto"/>
        <w:left w:val="none" w:sz="0" w:space="0" w:color="auto"/>
        <w:bottom w:val="none" w:sz="0" w:space="0" w:color="auto"/>
        <w:right w:val="none" w:sz="0" w:space="0" w:color="auto"/>
      </w:divBdr>
    </w:div>
    <w:div w:id="1288201833">
      <w:bodyDiv w:val="1"/>
      <w:marLeft w:val="0"/>
      <w:marRight w:val="0"/>
      <w:marTop w:val="0"/>
      <w:marBottom w:val="0"/>
      <w:divBdr>
        <w:top w:val="none" w:sz="0" w:space="0" w:color="auto"/>
        <w:left w:val="none" w:sz="0" w:space="0" w:color="auto"/>
        <w:bottom w:val="none" w:sz="0" w:space="0" w:color="auto"/>
        <w:right w:val="none" w:sz="0" w:space="0" w:color="auto"/>
      </w:divBdr>
    </w:div>
    <w:div w:id="1297102728">
      <w:bodyDiv w:val="1"/>
      <w:marLeft w:val="0"/>
      <w:marRight w:val="0"/>
      <w:marTop w:val="0"/>
      <w:marBottom w:val="0"/>
      <w:divBdr>
        <w:top w:val="none" w:sz="0" w:space="0" w:color="auto"/>
        <w:left w:val="none" w:sz="0" w:space="0" w:color="auto"/>
        <w:bottom w:val="none" w:sz="0" w:space="0" w:color="auto"/>
        <w:right w:val="none" w:sz="0" w:space="0" w:color="auto"/>
      </w:divBdr>
    </w:div>
    <w:div w:id="1447040549">
      <w:bodyDiv w:val="1"/>
      <w:marLeft w:val="0"/>
      <w:marRight w:val="0"/>
      <w:marTop w:val="0"/>
      <w:marBottom w:val="0"/>
      <w:divBdr>
        <w:top w:val="none" w:sz="0" w:space="0" w:color="auto"/>
        <w:left w:val="none" w:sz="0" w:space="0" w:color="auto"/>
        <w:bottom w:val="none" w:sz="0" w:space="0" w:color="auto"/>
        <w:right w:val="none" w:sz="0" w:space="0" w:color="auto"/>
      </w:divBdr>
    </w:div>
    <w:div w:id="1490753177">
      <w:bodyDiv w:val="1"/>
      <w:marLeft w:val="0"/>
      <w:marRight w:val="0"/>
      <w:marTop w:val="0"/>
      <w:marBottom w:val="0"/>
      <w:divBdr>
        <w:top w:val="none" w:sz="0" w:space="0" w:color="auto"/>
        <w:left w:val="none" w:sz="0" w:space="0" w:color="auto"/>
        <w:bottom w:val="none" w:sz="0" w:space="0" w:color="auto"/>
        <w:right w:val="none" w:sz="0" w:space="0" w:color="auto"/>
      </w:divBdr>
    </w:div>
    <w:div w:id="1562717470">
      <w:bodyDiv w:val="1"/>
      <w:marLeft w:val="0"/>
      <w:marRight w:val="0"/>
      <w:marTop w:val="0"/>
      <w:marBottom w:val="0"/>
      <w:divBdr>
        <w:top w:val="none" w:sz="0" w:space="0" w:color="auto"/>
        <w:left w:val="none" w:sz="0" w:space="0" w:color="auto"/>
        <w:bottom w:val="none" w:sz="0" w:space="0" w:color="auto"/>
        <w:right w:val="none" w:sz="0" w:space="0" w:color="auto"/>
      </w:divBdr>
    </w:div>
    <w:div w:id="1614482419">
      <w:bodyDiv w:val="1"/>
      <w:marLeft w:val="0"/>
      <w:marRight w:val="0"/>
      <w:marTop w:val="0"/>
      <w:marBottom w:val="0"/>
      <w:divBdr>
        <w:top w:val="none" w:sz="0" w:space="0" w:color="auto"/>
        <w:left w:val="none" w:sz="0" w:space="0" w:color="auto"/>
        <w:bottom w:val="none" w:sz="0" w:space="0" w:color="auto"/>
        <w:right w:val="none" w:sz="0" w:space="0" w:color="auto"/>
      </w:divBdr>
    </w:div>
    <w:div w:id="1633825556">
      <w:bodyDiv w:val="1"/>
      <w:marLeft w:val="0"/>
      <w:marRight w:val="0"/>
      <w:marTop w:val="0"/>
      <w:marBottom w:val="0"/>
      <w:divBdr>
        <w:top w:val="none" w:sz="0" w:space="0" w:color="auto"/>
        <w:left w:val="none" w:sz="0" w:space="0" w:color="auto"/>
        <w:bottom w:val="none" w:sz="0" w:space="0" w:color="auto"/>
        <w:right w:val="none" w:sz="0" w:space="0" w:color="auto"/>
      </w:divBdr>
    </w:div>
    <w:div w:id="1692880932">
      <w:bodyDiv w:val="1"/>
      <w:marLeft w:val="0"/>
      <w:marRight w:val="0"/>
      <w:marTop w:val="0"/>
      <w:marBottom w:val="0"/>
      <w:divBdr>
        <w:top w:val="none" w:sz="0" w:space="0" w:color="auto"/>
        <w:left w:val="none" w:sz="0" w:space="0" w:color="auto"/>
        <w:bottom w:val="none" w:sz="0" w:space="0" w:color="auto"/>
        <w:right w:val="none" w:sz="0" w:space="0" w:color="auto"/>
      </w:divBdr>
    </w:div>
    <w:div w:id="1857960885">
      <w:bodyDiv w:val="1"/>
      <w:marLeft w:val="0"/>
      <w:marRight w:val="0"/>
      <w:marTop w:val="0"/>
      <w:marBottom w:val="0"/>
      <w:divBdr>
        <w:top w:val="none" w:sz="0" w:space="0" w:color="auto"/>
        <w:left w:val="none" w:sz="0" w:space="0" w:color="auto"/>
        <w:bottom w:val="none" w:sz="0" w:space="0" w:color="auto"/>
        <w:right w:val="none" w:sz="0" w:space="0" w:color="auto"/>
      </w:divBdr>
    </w:div>
    <w:div w:id="1902322993">
      <w:bodyDiv w:val="1"/>
      <w:marLeft w:val="0"/>
      <w:marRight w:val="0"/>
      <w:marTop w:val="0"/>
      <w:marBottom w:val="0"/>
      <w:divBdr>
        <w:top w:val="none" w:sz="0" w:space="0" w:color="auto"/>
        <w:left w:val="none" w:sz="0" w:space="0" w:color="auto"/>
        <w:bottom w:val="none" w:sz="0" w:space="0" w:color="auto"/>
        <w:right w:val="none" w:sz="0" w:space="0" w:color="auto"/>
      </w:divBdr>
    </w:div>
    <w:div w:id="1933121206">
      <w:bodyDiv w:val="1"/>
      <w:marLeft w:val="0"/>
      <w:marRight w:val="0"/>
      <w:marTop w:val="0"/>
      <w:marBottom w:val="0"/>
      <w:divBdr>
        <w:top w:val="none" w:sz="0" w:space="0" w:color="auto"/>
        <w:left w:val="none" w:sz="0" w:space="0" w:color="auto"/>
        <w:bottom w:val="none" w:sz="0" w:space="0" w:color="auto"/>
        <w:right w:val="none" w:sz="0" w:space="0" w:color="auto"/>
      </w:divBdr>
    </w:div>
    <w:div w:id="1944532897">
      <w:bodyDiv w:val="1"/>
      <w:marLeft w:val="0"/>
      <w:marRight w:val="0"/>
      <w:marTop w:val="0"/>
      <w:marBottom w:val="0"/>
      <w:divBdr>
        <w:top w:val="none" w:sz="0" w:space="0" w:color="auto"/>
        <w:left w:val="none" w:sz="0" w:space="0" w:color="auto"/>
        <w:bottom w:val="none" w:sz="0" w:space="0" w:color="auto"/>
        <w:right w:val="none" w:sz="0" w:space="0" w:color="auto"/>
      </w:divBdr>
    </w:div>
    <w:div w:id="2005234014">
      <w:bodyDiv w:val="1"/>
      <w:marLeft w:val="0"/>
      <w:marRight w:val="0"/>
      <w:marTop w:val="0"/>
      <w:marBottom w:val="0"/>
      <w:divBdr>
        <w:top w:val="none" w:sz="0" w:space="0" w:color="auto"/>
        <w:left w:val="none" w:sz="0" w:space="0" w:color="auto"/>
        <w:bottom w:val="none" w:sz="0" w:space="0" w:color="auto"/>
        <w:right w:val="none" w:sz="0" w:space="0" w:color="auto"/>
      </w:divBdr>
    </w:div>
    <w:div w:id="2090153701">
      <w:bodyDiv w:val="1"/>
      <w:marLeft w:val="0"/>
      <w:marRight w:val="0"/>
      <w:marTop w:val="0"/>
      <w:marBottom w:val="0"/>
      <w:divBdr>
        <w:top w:val="none" w:sz="0" w:space="0" w:color="auto"/>
        <w:left w:val="none" w:sz="0" w:space="0" w:color="auto"/>
        <w:bottom w:val="none" w:sz="0" w:space="0" w:color="auto"/>
        <w:right w:val="none" w:sz="0" w:space="0" w:color="auto"/>
      </w:divBdr>
    </w:div>
    <w:div w:id="20916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Pages>
  <Words>2419</Words>
  <Characters>1380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Dmytro Ilin</cp:lastModifiedBy>
  <cp:revision>67</cp:revision>
  <dcterms:created xsi:type="dcterms:W3CDTF">2018-02-05T11:51:00Z</dcterms:created>
  <dcterms:modified xsi:type="dcterms:W3CDTF">2025-03-13T12:54:00Z</dcterms:modified>
</cp:coreProperties>
</file>