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EA0DE3">
      <w:pPr>
        <w:spacing w:after="0" w:line="240" w:lineRule="auto"/>
        <w:ind w:right="50" w:firstLine="426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490FA0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0A2AB8" w:rsidP="00EA0DE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="006D0437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Україна,</w:t>
      </w:r>
      <w:r w:rsidR="00EA0DE3">
        <w:rPr>
          <w:rFonts w:ascii="Times New Roman" w:eastAsia="Times New Roman" w:hAnsi="Times New Roman" w:cs="Times New Roman"/>
          <w:sz w:val="24"/>
          <w:szCs w:val="24"/>
          <w:lang w:eastAsia="uk-UA"/>
        </w:rPr>
        <w:t>51200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</w:t>
      </w:r>
      <w:r w:rsidR="00490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CB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селище Меліоративне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вул. </w:t>
      </w:r>
      <w:r w:rsidR="00CB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Заводська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будинок </w:t>
      </w:r>
      <w:r w:rsidR="00CB3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CC17CC" w:rsidRPr="00CC17CC">
        <w:rPr>
          <w:rFonts w:ascii="Century Schoolbook" w:eastAsia="Calibri" w:hAnsi="Century Schoolbook" w:cs="Times New Roman"/>
          <w:b/>
          <w:color w:val="000000"/>
          <w:sz w:val="28"/>
          <w:szCs w:val="28"/>
        </w:rPr>
        <w:t xml:space="preserve">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D74C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</w:t>
      </w:r>
      <w:r w:rsidR="00D74C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( ВНС-</w:t>
      </w:r>
      <w:r w:rsidR="00D74CB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74CB7">
        <w:rPr>
          <w:rFonts w:ascii="Times New Roman" w:eastAsia="Calibri" w:hAnsi="Times New Roman" w:cs="Times New Roman"/>
          <w:color w:val="000000"/>
          <w:sz w:val="24"/>
          <w:szCs w:val="24"/>
        </w:rPr>
        <w:t>селищ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</w:t>
      </w:r>
      <w:r w:rsidR="00D74CB7">
        <w:rPr>
          <w:rFonts w:ascii="Times New Roman" w:eastAsia="Calibri" w:hAnsi="Times New Roman" w:cs="Times New Roman"/>
          <w:color w:val="000000"/>
          <w:sz w:val="24"/>
          <w:szCs w:val="24"/>
        </w:rPr>
        <w:t>Меліоративне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CB3EB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CF56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</w:t>
      </w:r>
      <w:r w:rsidR="00CF56BD" w:rsidRPr="00CF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56BD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ВНС-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>селище</w:t>
      </w:r>
      <w:r w:rsidR="00CF56BD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3EBC">
        <w:rPr>
          <w:rFonts w:ascii="Times New Roman" w:eastAsia="Calibri" w:hAnsi="Times New Roman" w:cs="Times New Roman"/>
          <w:color w:val="000000"/>
          <w:sz w:val="24"/>
          <w:szCs w:val="24"/>
        </w:rPr>
        <w:t>Меліоративне</w:t>
      </w:r>
      <w:r w:rsidR="00CF56BD">
        <w:rPr>
          <w:rFonts w:ascii="Times New Roman" w:eastAsia="Calibri" w:hAnsi="Times New Roman" w:cs="Times New Roman"/>
          <w:color w:val="000000"/>
          <w:sz w:val="24"/>
          <w:szCs w:val="24"/>
        </w:rPr>
        <w:t>),</w:t>
      </w:r>
      <w:r w:rsidR="00DD4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>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A24EDB" w:rsidRPr="00A24EDB" w:rsidRDefault="00A24EDB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Century Schoolbook" w:eastAsia="Calibri" w:hAnsi="Century Schoolbook" w:cs="Times New Roman"/>
          <w:sz w:val="24"/>
          <w:szCs w:val="24"/>
          <w:lang w:eastAsia="zh-CN"/>
        </w:rPr>
        <w:tab/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Головним джерелом водопостачання для споживачів ТОВ «КОМСІТІ» є покупна питна вода від КП «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», яке є виробником питної води. Питна вода по водогону d=</w:t>
      </w:r>
      <w:smartTag w:uri="urn:schemas-microsoft-com:office:smarttags" w:element="metricconverter">
        <w:smartTagPr>
          <w:attr w:name="ProductID" w:val="1000 мм"/>
        </w:smartTagPr>
        <w:r w:rsidRPr="00A24EDB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1000 мм</w:t>
        </w:r>
      </w:smartTag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надходить від мереж КП «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» в резервуари чистої води (РЧВ) водопровідної насосної станції м. Самар (ВНС-</w:t>
      </w:r>
      <w:r w:rsidR="00BD5013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3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),</w:t>
      </w:r>
      <w:r w:rsidRPr="00A24E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одночасно здійснюючи її </w:t>
      </w:r>
      <w:proofErr w:type="spellStart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дохлорування</w:t>
      </w:r>
      <w:proofErr w:type="spellEnd"/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 забезпечення санітарно-гігієнічних норм. Для знезараження води на станції використовується рідкий хлор, який дозується в обсягах, що відповідають необхідним показникам ефективності та безпеки і </w:t>
      </w:r>
      <w:r w:rsidRPr="00A24EDB">
        <w:rPr>
          <w:rFonts w:ascii="Times New Roman" w:eastAsia="Times New Roman" w:hAnsi="Times New Roman" w:cs="Times New Roman"/>
          <w:sz w:val="24"/>
          <w:szCs w:val="24"/>
        </w:rPr>
        <w:t>з встановленим залишковим хлором вода подається в розподільчу водопровідну мережу міста Самар та в с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-ще</w:t>
      </w:r>
      <w:r w:rsidRPr="00A24EDB">
        <w:rPr>
          <w:rFonts w:ascii="Times New Roman" w:eastAsia="Times New Roman" w:hAnsi="Times New Roman" w:cs="Times New Roman"/>
          <w:sz w:val="24"/>
          <w:szCs w:val="24"/>
        </w:rPr>
        <w:t xml:space="preserve"> Меліоративне</w:t>
      </w:r>
      <w:r w:rsidR="00DD45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A24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EDB" w:rsidRPr="00A24EDB" w:rsidRDefault="00A24EDB" w:rsidP="00A778D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Фактична 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потужність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водопров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і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ної 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насосної станції № </w:t>
      </w:r>
      <w:r w:rsidR="00F00226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(ВНС-</w:t>
      </w:r>
      <w:r w:rsidR="00F00226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становить </w:t>
      </w:r>
      <w:r w:rsidR="00F00226">
        <w:rPr>
          <w:rFonts w:ascii="Times New Roman" w:eastAsia="Calibri" w:hAnsi="Times New Roman" w:cs="Times New Roman"/>
          <w:sz w:val="24"/>
          <w:szCs w:val="24"/>
          <w:lang w:eastAsia="zh-CN"/>
        </w:rPr>
        <w:t>600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</w:t>
      </w:r>
      <w:r w:rsidRPr="00A24EDB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3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/добу</w:t>
      </w:r>
    </w:p>
    <w:p w:rsidR="00CC17CC" w:rsidRPr="00A763BD" w:rsidRDefault="00A763BD" w:rsidP="00A778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C73C3E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57DB" w:rsidRDefault="005E0AF5" w:rsidP="00A77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Державними санітарними правилами планування та забудови населених пунктів, ДСП 173-96</w:t>
      </w:r>
      <w:r w:rsidR="00A77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EF45F7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00м.</w:t>
      </w:r>
      <w:r w:rsidR="00EF45F7" w:rsidRPr="00EF45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A778DE" w:rsidP="00A778DE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E450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стаціонарних джерел викидів забруднюючих речовин в атмосферне повітря, з них </w:t>
      </w:r>
      <w:r w:rsidR="00E450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r w:rsidR="00E4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організованих викидів,  </w:t>
      </w:r>
      <w:r w:rsidR="00E450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</w:t>
      </w:r>
      <w:r w:rsidR="00E450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неорганізованих викидів,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0,64</w:t>
      </w:r>
      <w:r w:rsidR="00C1132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2B4D74" w:rsidRPr="00F931C2" w:rsidRDefault="002B4D74" w:rsidP="002B4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0002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оксиди азоту (у перерахунку на [N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NО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азоту (1) оксид [N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сірки діоксид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 вуглецю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A77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вуглецю діоксид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638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метан –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E45023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хлор та сполуки хлору (у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перерахунку на хлор)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C74AAF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водню хлорид (соляна кислота за молекулою НС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) – 0,000</w:t>
      </w:r>
      <w:r w:rsidR="00C74AAF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DD45B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C74AA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90371C" w:rsidRDefault="00932CC2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90371C" w:rsidRDefault="00CF3ADA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9037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C5" w:rsidRDefault="00FC40C5" w:rsidP="00EA0DE3">
      <w:pPr>
        <w:spacing w:after="0" w:line="240" w:lineRule="auto"/>
      </w:pPr>
      <w:r>
        <w:separator/>
      </w:r>
    </w:p>
  </w:endnote>
  <w:endnote w:type="continuationSeparator" w:id="0">
    <w:p w:rsidR="00FC40C5" w:rsidRDefault="00FC40C5" w:rsidP="00E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C5" w:rsidRDefault="00FC40C5" w:rsidP="00EA0DE3">
      <w:pPr>
        <w:spacing w:after="0" w:line="240" w:lineRule="auto"/>
      </w:pPr>
      <w:r>
        <w:separator/>
      </w:r>
    </w:p>
  </w:footnote>
  <w:footnote w:type="continuationSeparator" w:id="0">
    <w:p w:rsidR="00FC40C5" w:rsidRDefault="00FC40C5" w:rsidP="00E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957A4"/>
    <w:rsid w:val="000A2AB8"/>
    <w:rsid w:val="000B3A52"/>
    <w:rsid w:val="000C26E4"/>
    <w:rsid w:val="000C3F53"/>
    <w:rsid w:val="00135E0A"/>
    <w:rsid w:val="00140207"/>
    <w:rsid w:val="001569E1"/>
    <w:rsid w:val="00157937"/>
    <w:rsid w:val="001642E2"/>
    <w:rsid w:val="00165ADD"/>
    <w:rsid w:val="00181268"/>
    <w:rsid w:val="001B371A"/>
    <w:rsid w:val="001E339F"/>
    <w:rsid w:val="001E4EAC"/>
    <w:rsid w:val="002004A6"/>
    <w:rsid w:val="002043EB"/>
    <w:rsid w:val="0021602C"/>
    <w:rsid w:val="002B4D74"/>
    <w:rsid w:val="002C6973"/>
    <w:rsid w:val="002E0FBF"/>
    <w:rsid w:val="002F73A4"/>
    <w:rsid w:val="003029A6"/>
    <w:rsid w:val="00304D36"/>
    <w:rsid w:val="00366819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90FA0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357DB"/>
    <w:rsid w:val="00693341"/>
    <w:rsid w:val="006A644E"/>
    <w:rsid w:val="006D0437"/>
    <w:rsid w:val="006D2399"/>
    <w:rsid w:val="00723F80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8315D"/>
    <w:rsid w:val="008953E1"/>
    <w:rsid w:val="008B04E2"/>
    <w:rsid w:val="008B0F8F"/>
    <w:rsid w:val="0090371C"/>
    <w:rsid w:val="00922875"/>
    <w:rsid w:val="00932CC2"/>
    <w:rsid w:val="009452D4"/>
    <w:rsid w:val="009E3C09"/>
    <w:rsid w:val="00A11455"/>
    <w:rsid w:val="00A24EDB"/>
    <w:rsid w:val="00A763BD"/>
    <w:rsid w:val="00A778DE"/>
    <w:rsid w:val="00A77B1F"/>
    <w:rsid w:val="00A824AE"/>
    <w:rsid w:val="00A91B2C"/>
    <w:rsid w:val="00A926F7"/>
    <w:rsid w:val="00AE3508"/>
    <w:rsid w:val="00B1195B"/>
    <w:rsid w:val="00B56860"/>
    <w:rsid w:val="00B86129"/>
    <w:rsid w:val="00BC2293"/>
    <w:rsid w:val="00BD5013"/>
    <w:rsid w:val="00BF6C55"/>
    <w:rsid w:val="00BF761C"/>
    <w:rsid w:val="00C11324"/>
    <w:rsid w:val="00C57850"/>
    <w:rsid w:val="00C613B8"/>
    <w:rsid w:val="00C73C3E"/>
    <w:rsid w:val="00C74AAF"/>
    <w:rsid w:val="00C930DA"/>
    <w:rsid w:val="00CB20BF"/>
    <w:rsid w:val="00CB3EBC"/>
    <w:rsid w:val="00CB56CA"/>
    <w:rsid w:val="00CB78D4"/>
    <w:rsid w:val="00CC17CC"/>
    <w:rsid w:val="00CF3ADA"/>
    <w:rsid w:val="00CF56BD"/>
    <w:rsid w:val="00D168C2"/>
    <w:rsid w:val="00D4328F"/>
    <w:rsid w:val="00D63F7C"/>
    <w:rsid w:val="00D645DA"/>
    <w:rsid w:val="00D735B3"/>
    <w:rsid w:val="00D73F56"/>
    <w:rsid w:val="00D74CB7"/>
    <w:rsid w:val="00DB557D"/>
    <w:rsid w:val="00DD45B7"/>
    <w:rsid w:val="00DE06EF"/>
    <w:rsid w:val="00DE61EB"/>
    <w:rsid w:val="00DF316E"/>
    <w:rsid w:val="00DF6D58"/>
    <w:rsid w:val="00E06B1B"/>
    <w:rsid w:val="00E353D2"/>
    <w:rsid w:val="00E45023"/>
    <w:rsid w:val="00E50482"/>
    <w:rsid w:val="00E55518"/>
    <w:rsid w:val="00E813F0"/>
    <w:rsid w:val="00E8351C"/>
    <w:rsid w:val="00EA0DE3"/>
    <w:rsid w:val="00EB2DB2"/>
    <w:rsid w:val="00EE4C6E"/>
    <w:rsid w:val="00EF4238"/>
    <w:rsid w:val="00EF45F7"/>
    <w:rsid w:val="00EF5F68"/>
    <w:rsid w:val="00F00226"/>
    <w:rsid w:val="00F01E09"/>
    <w:rsid w:val="00F0659F"/>
    <w:rsid w:val="00F46EC1"/>
    <w:rsid w:val="00F72F86"/>
    <w:rsid w:val="00F931C2"/>
    <w:rsid w:val="00FA6286"/>
    <w:rsid w:val="00FB1BBE"/>
    <w:rsid w:val="00FC40C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46</cp:revision>
  <dcterms:created xsi:type="dcterms:W3CDTF">2024-04-24T10:01:00Z</dcterms:created>
  <dcterms:modified xsi:type="dcterms:W3CDTF">2025-03-26T13:28:00Z</dcterms:modified>
</cp:coreProperties>
</file>