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39B" w:rsidRPr="000D339B" w:rsidRDefault="000D339B" w:rsidP="00BE0349">
      <w:pPr>
        <w:spacing w:after="0" w:line="240" w:lineRule="auto"/>
        <w:jc w:val="center"/>
        <w:rPr>
          <w:rFonts w:ascii="Times New Roman" w:hAnsi="Times New Roman" w:cs="Times New Roman"/>
          <w:color w:val="FF0000"/>
          <w:lang w:val="uk-UA"/>
        </w:rPr>
      </w:pPr>
    </w:p>
    <w:p w:rsidR="008B2741" w:rsidRDefault="00A63671" w:rsidP="00BE0349">
      <w:pPr>
        <w:spacing w:after="0" w:line="240" w:lineRule="auto"/>
        <w:jc w:val="center"/>
        <w:rPr>
          <w:rFonts w:ascii="Times New Roman" w:hAnsi="Times New Roman" w:cs="Times New Roman"/>
          <w:lang w:val="uk-UA"/>
        </w:rPr>
      </w:pPr>
      <w:r>
        <w:rPr>
          <w:rFonts w:ascii="Times New Roman" w:hAnsi="Times New Roman" w:cs="Times New Roman"/>
          <w:lang w:val="uk-UA"/>
        </w:rPr>
        <w:t>ПОВІДОМЛЕННЯ ПРО НАМІР</w:t>
      </w:r>
      <w:r w:rsidR="00BE0349">
        <w:rPr>
          <w:rFonts w:ascii="Times New Roman" w:hAnsi="Times New Roman" w:cs="Times New Roman"/>
          <w:lang w:val="uk-UA"/>
        </w:rPr>
        <w:t xml:space="preserve"> ОТРИМАТИ ДОЗВІЛ</w:t>
      </w:r>
    </w:p>
    <w:p w:rsidR="006D226C" w:rsidRDefault="006D226C" w:rsidP="00BE0349">
      <w:pPr>
        <w:spacing w:after="0" w:line="240" w:lineRule="auto"/>
        <w:jc w:val="center"/>
        <w:rPr>
          <w:rFonts w:ascii="Times New Roman" w:hAnsi="Times New Roman" w:cs="Times New Roman"/>
          <w:lang w:val="uk-UA"/>
        </w:rPr>
      </w:pPr>
    </w:p>
    <w:p w:rsidR="00A01C0C" w:rsidRPr="001B14C9" w:rsidRDefault="0096029A" w:rsidP="00A01C0C">
      <w:pPr>
        <w:spacing w:after="0" w:line="240" w:lineRule="auto"/>
        <w:ind w:firstLine="708"/>
        <w:jc w:val="both"/>
        <w:rPr>
          <w:rFonts w:ascii="Times New Roman" w:eastAsia="Calibri" w:hAnsi="Times New Roman" w:cs="Times New Roman"/>
          <w:lang w:val="uk-UA"/>
        </w:rPr>
      </w:pPr>
      <w:r w:rsidRPr="0096029A">
        <w:rPr>
          <w:rFonts w:ascii="Times New Roman" w:eastAsia="Calibri" w:hAnsi="Times New Roman" w:cs="Times New Roman"/>
          <w:lang w:val="uk-UA"/>
        </w:rPr>
        <w:t>Товариство з обмеженою відповідальністю «</w:t>
      </w:r>
      <w:r w:rsidR="00A63671">
        <w:rPr>
          <w:rFonts w:ascii="Times New Roman" w:eastAsia="Calibri" w:hAnsi="Times New Roman" w:cs="Times New Roman"/>
          <w:lang w:val="uk-UA"/>
        </w:rPr>
        <w:t>Житомирський картонний комбінат</w:t>
      </w:r>
      <w:r w:rsidRPr="0096029A">
        <w:rPr>
          <w:rFonts w:ascii="Times New Roman" w:eastAsia="Calibri" w:hAnsi="Times New Roman" w:cs="Times New Roman"/>
          <w:lang w:val="uk-UA"/>
        </w:rPr>
        <w:t>»</w:t>
      </w:r>
      <w:r w:rsidR="00A01C0C" w:rsidRPr="00A01C0C">
        <w:rPr>
          <w:rFonts w:ascii="Times New Roman" w:eastAsia="Calibri" w:hAnsi="Times New Roman" w:cs="Times New Roman"/>
          <w:lang w:val="uk-UA"/>
        </w:rPr>
        <w:t xml:space="preserve"> </w:t>
      </w:r>
      <w:r w:rsidR="00A01C0C">
        <w:rPr>
          <w:rFonts w:ascii="Times New Roman" w:eastAsia="Calibri" w:hAnsi="Times New Roman" w:cs="Times New Roman"/>
          <w:lang w:val="uk-UA"/>
        </w:rPr>
        <w:t xml:space="preserve">(ТОВ </w:t>
      </w:r>
      <w:r w:rsidR="00A01C0C" w:rsidRPr="0096029A">
        <w:rPr>
          <w:rFonts w:ascii="Times New Roman" w:eastAsia="Calibri" w:hAnsi="Times New Roman" w:cs="Times New Roman"/>
          <w:lang w:val="uk-UA"/>
        </w:rPr>
        <w:t>«</w:t>
      </w:r>
      <w:r w:rsidR="00A63671">
        <w:rPr>
          <w:rFonts w:ascii="Times New Roman" w:eastAsia="Calibri" w:hAnsi="Times New Roman" w:cs="Times New Roman"/>
          <w:lang w:val="uk-UA"/>
        </w:rPr>
        <w:t>Житомирський картонний комбінат</w:t>
      </w:r>
      <w:r w:rsidR="00A01C0C" w:rsidRPr="00A01C0C">
        <w:rPr>
          <w:rFonts w:ascii="Times New Roman" w:eastAsia="Calibri" w:hAnsi="Times New Roman" w:cs="Times New Roman"/>
          <w:lang w:val="uk-UA"/>
        </w:rPr>
        <w:t>»),  юридична та фактична адреса: 1</w:t>
      </w:r>
      <w:r w:rsidR="00A63671">
        <w:rPr>
          <w:rFonts w:ascii="Times New Roman" w:eastAsia="Calibri" w:hAnsi="Times New Roman" w:cs="Times New Roman"/>
          <w:lang w:val="uk-UA"/>
        </w:rPr>
        <w:t>0019</w:t>
      </w:r>
      <w:r w:rsidR="00A01C0C" w:rsidRPr="00A01C0C">
        <w:rPr>
          <w:rFonts w:ascii="Times New Roman" w:eastAsia="Calibri" w:hAnsi="Times New Roman" w:cs="Times New Roman"/>
          <w:lang w:val="uk-UA"/>
        </w:rPr>
        <w:t xml:space="preserve">, Житомирська обл., </w:t>
      </w:r>
      <w:proofErr w:type="spellStart"/>
      <w:r w:rsidR="00A63671">
        <w:rPr>
          <w:rFonts w:ascii="Times New Roman" w:eastAsia="Calibri" w:hAnsi="Times New Roman" w:cs="Times New Roman"/>
          <w:lang w:val="uk-UA"/>
        </w:rPr>
        <w:t>м.Житомир</w:t>
      </w:r>
      <w:proofErr w:type="spellEnd"/>
      <w:r w:rsidR="00A01C0C" w:rsidRPr="00A01C0C">
        <w:rPr>
          <w:rFonts w:ascii="Times New Roman" w:eastAsia="Calibri" w:hAnsi="Times New Roman" w:cs="Times New Roman"/>
          <w:lang w:val="uk-UA"/>
        </w:rPr>
        <w:t xml:space="preserve">, </w:t>
      </w:r>
      <w:r w:rsidR="00A63671">
        <w:rPr>
          <w:rFonts w:ascii="Times New Roman" w:eastAsia="Calibri" w:hAnsi="Times New Roman" w:cs="Times New Roman"/>
          <w:lang w:val="uk-UA"/>
        </w:rPr>
        <w:t xml:space="preserve">майдан </w:t>
      </w:r>
      <w:proofErr w:type="spellStart"/>
      <w:r w:rsidR="00A63671">
        <w:rPr>
          <w:rFonts w:ascii="Times New Roman" w:eastAsia="Calibri" w:hAnsi="Times New Roman" w:cs="Times New Roman"/>
          <w:lang w:val="uk-UA"/>
        </w:rPr>
        <w:t>Станишівський</w:t>
      </w:r>
      <w:proofErr w:type="spellEnd"/>
      <w:r w:rsidR="00A63671">
        <w:rPr>
          <w:rFonts w:ascii="Times New Roman" w:eastAsia="Calibri" w:hAnsi="Times New Roman" w:cs="Times New Roman"/>
          <w:lang w:val="uk-UA"/>
        </w:rPr>
        <w:t>, будинок 7</w:t>
      </w:r>
      <w:r w:rsidR="00A01C0C" w:rsidRPr="00A01C0C">
        <w:rPr>
          <w:rFonts w:ascii="Times New Roman" w:eastAsia="Calibri" w:hAnsi="Times New Roman" w:cs="Times New Roman"/>
          <w:lang w:val="uk-UA"/>
        </w:rPr>
        <w:t xml:space="preserve">, </w:t>
      </w:r>
      <w:proofErr w:type="spellStart"/>
      <w:r w:rsidR="00626019">
        <w:rPr>
          <w:rFonts w:ascii="Times New Roman" w:eastAsia="Calibri" w:hAnsi="Times New Roman" w:cs="Times New Roman"/>
          <w:lang w:val="uk-UA"/>
        </w:rPr>
        <w:t>тел</w:t>
      </w:r>
      <w:proofErr w:type="spellEnd"/>
      <w:r w:rsidR="00626019">
        <w:rPr>
          <w:rFonts w:ascii="Times New Roman" w:eastAsia="Calibri" w:hAnsi="Times New Roman" w:cs="Times New Roman"/>
          <w:lang w:val="uk-UA"/>
        </w:rPr>
        <w:t xml:space="preserve">.: </w:t>
      </w:r>
      <w:bookmarkStart w:id="0" w:name="_GoBack"/>
      <w:r w:rsidR="00626019">
        <w:rPr>
          <w:rFonts w:ascii="Times New Roman" w:eastAsia="Calibri" w:hAnsi="Times New Roman" w:cs="Times New Roman"/>
          <w:lang w:val="uk-UA"/>
        </w:rPr>
        <w:t>(050)4635655</w:t>
      </w:r>
      <w:bookmarkEnd w:id="0"/>
      <w:r w:rsidR="00A01C0C" w:rsidRPr="00A01C0C">
        <w:rPr>
          <w:rFonts w:ascii="Times New Roman" w:eastAsia="Calibri" w:hAnsi="Times New Roman" w:cs="Times New Roman"/>
          <w:lang w:val="uk-UA"/>
        </w:rPr>
        <w:t>, e-</w:t>
      </w:r>
      <w:proofErr w:type="spellStart"/>
      <w:r w:rsidR="00A01C0C" w:rsidRPr="00A01C0C">
        <w:rPr>
          <w:rFonts w:ascii="Times New Roman" w:eastAsia="Calibri" w:hAnsi="Times New Roman" w:cs="Times New Roman"/>
          <w:lang w:val="uk-UA"/>
        </w:rPr>
        <w:t>mail</w:t>
      </w:r>
      <w:proofErr w:type="spellEnd"/>
      <w:r w:rsidR="00A01C0C" w:rsidRPr="00A01C0C">
        <w:rPr>
          <w:rFonts w:ascii="Times New Roman" w:eastAsia="Calibri" w:hAnsi="Times New Roman" w:cs="Times New Roman"/>
          <w:lang w:val="uk-UA"/>
        </w:rPr>
        <w:t xml:space="preserve">: </w:t>
      </w:r>
      <w:proofErr w:type="spellStart"/>
      <w:r w:rsidR="00A63671" w:rsidRPr="00A63671">
        <w:rPr>
          <w:rFonts w:ascii="Times New Roman" w:hAnsi="Times New Roman" w:cs="Times New Roman"/>
          <w:color w:val="5E5E5E"/>
          <w:shd w:val="clear" w:color="auto" w:fill="FFFFFF"/>
        </w:rPr>
        <w:t>Nina</w:t>
      </w:r>
      <w:proofErr w:type="spellEnd"/>
      <w:r w:rsidR="00A63671" w:rsidRPr="00A63671">
        <w:rPr>
          <w:rFonts w:ascii="Times New Roman" w:hAnsi="Times New Roman" w:cs="Times New Roman"/>
          <w:color w:val="5E5E5E"/>
          <w:shd w:val="clear" w:color="auto" w:fill="FFFFFF"/>
          <w:lang w:val="uk-UA"/>
        </w:rPr>
        <w:t>.</w:t>
      </w:r>
      <w:proofErr w:type="spellStart"/>
      <w:r w:rsidR="00A63671" w:rsidRPr="00A63671">
        <w:rPr>
          <w:rFonts w:ascii="Times New Roman" w:hAnsi="Times New Roman" w:cs="Times New Roman"/>
          <w:color w:val="5E5E5E"/>
          <w:shd w:val="clear" w:color="auto" w:fill="FFFFFF"/>
        </w:rPr>
        <w:t>Serdeha</w:t>
      </w:r>
      <w:proofErr w:type="spellEnd"/>
      <w:r w:rsidR="00A63671" w:rsidRPr="00A63671">
        <w:rPr>
          <w:rFonts w:ascii="Times New Roman" w:hAnsi="Times New Roman" w:cs="Times New Roman"/>
          <w:color w:val="5E5E5E"/>
          <w:shd w:val="clear" w:color="auto" w:fill="FFFFFF"/>
          <w:lang w:val="uk-UA"/>
        </w:rPr>
        <w:t>@</w:t>
      </w:r>
      <w:proofErr w:type="spellStart"/>
      <w:r w:rsidR="00A63671" w:rsidRPr="00A63671">
        <w:rPr>
          <w:rFonts w:ascii="Times New Roman" w:hAnsi="Times New Roman" w:cs="Times New Roman"/>
          <w:color w:val="5E5E5E"/>
          <w:shd w:val="clear" w:color="auto" w:fill="FFFFFF"/>
        </w:rPr>
        <w:t>cardboard</w:t>
      </w:r>
      <w:proofErr w:type="spellEnd"/>
      <w:r w:rsidR="00A63671" w:rsidRPr="00A63671">
        <w:rPr>
          <w:rFonts w:ascii="Times New Roman" w:hAnsi="Times New Roman" w:cs="Times New Roman"/>
          <w:color w:val="5E5E5E"/>
          <w:shd w:val="clear" w:color="auto" w:fill="FFFFFF"/>
          <w:lang w:val="uk-UA"/>
        </w:rPr>
        <w:t>.</w:t>
      </w:r>
      <w:proofErr w:type="spellStart"/>
      <w:r w:rsidR="00A63671" w:rsidRPr="00A63671">
        <w:rPr>
          <w:rFonts w:ascii="Times New Roman" w:hAnsi="Times New Roman" w:cs="Times New Roman"/>
          <w:color w:val="5E5E5E"/>
          <w:shd w:val="clear" w:color="auto" w:fill="FFFFFF"/>
        </w:rPr>
        <w:t>com</w:t>
      </w:r>
      <w:proofErr w:type="spellEnd"/>
      <w:r w:rsidR="00A63671" w:rsidRPr="00A63671">
        <w:rPr>
          <w:rFonts w:ascii="Times New Roman" w:hAnsi="Times New Roman" w:cs="Times New Roman"/>
          <w:color w:val="5E5E5E"/>
          <w:shd w:val="clear" w:color="auto" w:fill="FFFFFF"/>
          <w:lang w:val="uk-UA"/>
        </w:rPr>
        <w:t>.</w:t>
      </w:r>
      <w:proofErr w:type="spellStart"/>
      <w:r w:rsidR="00A63671" w:rsidRPr="00A63671">
        <w:rPr>
          <w:rFonts w:ascii="Times New Roman" w:hAnsi="Times New Roman" w:cs="Times New Roman"/>
          <w:color w:val="5E5E5E"/>
          <w:shd w:val="clear" w:color="auto" w:fill="FFFFFF"/>
        </w:rPr>
        <w:t>ua</w:t>
      </w:r>
      <w:proofErr w:type="spellEnd"/>
      <w:r w:rsidR="00A01C0C" w:rsidRPr="00A63671">
        <w:rPr>
          <w:rFonts w:ascii="Times New Roman" w:eastAsia="Times New Roman" w:hAnsi="Times New Roman" w:cs="Times New Roman"/>
          <w:shd w:val="clear" w:color="auto" w:fill="FFFFFF"/>
          <w:lang w:val="uk-UA" w:eastAsia="ru-RU"/>
        </w:rPr>
        <w:t>,</w:t>
      </w:r>
      <w:r w:rsidR="00A01C0C" w:rsidRPr="00A01C0C">
        <w:rPr>
          <w:rFonts w:ascii="Times New Roman" w:eastAsia="Calibri" w:hAnsi="Times New Roman" w:cs="Times New Roman"/>
          <w:lang w:val="uk-UA"/>
        </w:rPr>
        <w:t xml:space="preserve"> </w:t>
      </w:r>
      <w:r w:rsidR="00A01C0C" w:rsidRPr="001B14C9">
        <w:rPr>
          <w:rFonts w:ascii="Times New Roman" w:eastAsia="Calibri" w:hAnsi="Times New Roman" w:cs="Times New Roman"/>
          <w:lang w:val="uk-UA"/>
        </w:rPr>
        <w:t xml:space="preserve">код ЄДРПОУ: </w:t>
      </w:r>
      <w:r w:rsidR="00A63671">
        <w:rPr>
          <w:rFonts w:ascii="Times New Roman" w:eastAsia="Calibri" w:hAnsi="Times New Roman" w:cs="Times New Roman"/>
          <w:lang w:val="uk-UA"/>
        </w:rPr>
        <w:t>33644098</w:t>
      </w:r>
      <w:r w:rsidR="00A01C0C">
        <w:rPr>
          <w:rFonts w:ascii="Times New Roman" w:eastAsia="Calibri" w:hAnsi="Times New Roman" w:cs="Times New Roman"/>
          <w:lang w:val="uk-UA"/>
        </w:rPr>
        <w:t xml:space="preserve">, </w:t>
      </w:r>
      <w:r w:rsidR="00A01C0C">
        <w:rPr>
          <w:rFonts w:ascii="Times New Roman" w:eastAsia="Times New Roman" w:hAnsi="Times New Roman" w:cs="Times New Roman"/>
          <w:shd w:val="clear" w:color="auto" w:fill="FFFFFF"/>
          <w:lang w:val="uk-UA" w:eastAsia="ru-RU"/>
        </w:rPr>
        <w:t xml:space="preserve"> </w:t>
      </w:r>
      <w:r w:rsidR="00A01C0C" w:rsidRPr="001B14C9">
        <w:rPr>
          <w:rFonts w:ascii="Times New Roman" w:eastAsia="Calibri" w:hAnsi="Times New Roman" w:cs="Times New Roman"/>
          <w:lang w:val="uk-UA"/>
        </w:rPr>
        <w:t>повідомляє про наміри щодо отримання дозволу на викиди забруднюючих речовин в атмосферне повітря стаціонарними джерелами.</w:t>
      </w:r>
    </w:p>
    <w:p w:rsidR="00BE00E2" w:rsidRPr="00BE00E2" w:rsidRDefault="00A01C0C" w:rsidP="00BE00E2">
      <w:pPr>
        <w:shd w:val="clear" w:color="auto" w:fill="FFFFFF"/>
        <w:spacing w:after="0" w:line="240" w:lineRule="auto"/>
        <w:rPr>
          <w:rFonts w:ascii="Times New Roman" w:eastAsia="Times New Roman" w:hAnsi="Times New Roman" w:cs="Times New Roman"/>
          <w:color w:val="000000"/>
          <w:lang w:val="uk-UA" w:eastAsia="ru-RU"/>
        </w:rPr>
      </w:pPr>
      <w:r>
        <w:rPr>
          <w:rFonts w:ascii="Times New Roman" w:eastAsia="Calibri" w:hAnsi="Times New Roman" w:cs="Times New Roman"/>
          <w:lang w:val="uk-UA"/>
        </w:rPr>
        <w:tab/>
      </w:r>
      <w:r w:rsidR="00BE00E2" w:rsidRPr="00BE00E2">
        <w:rPr>
          <w:rFonts w:ascii="Times New Roman" w:eastAsia="Calibri" w:hAnsi="Times New Roman" w:cs="Times New Roman"/>
          <w:lang w:val="uk-UA"/>
        </w:rPr>
        <w:t xml:space="preserve">ТОВ «Житомирський картонний комбінат» - існуюче підприємство, має дозволи на викиди за  </w:t>
      </w:r>
      <w:r w:rsidR="00BE00E2" w:rsidRPr="00BE00E2">
        <w:rPr>
          <w:rFonts w:ascii="Times New Roman" w:eastAsia="Times New Roman" w:hAnsi="Times New Roman" w:cs="Times New Roman"/>
          <w:color w:val="000000"/>
          <w:lang w:val="uk-UA" w:eastAsia="ru-RU"/>
        </w:rPr>
        <w:t>№ 1810136600-378 від 14.05.14р., №</w:t>
      </w:r>
      <w:r w:rsidR="00BE00E2" w:rsidRPr="00BE00E2">
        <w:rPr>
          <w:rFonts w:ascii="Times New Roman" w:eastAsia="Times New Roman" w:hAnsi="Times New Roman" w:cs="Times New Roman"/>
          <w:color w:val="000000"/>
          <w:lang w:eastAsia="ru-RU"/>
        </w:rPr>
        <w:t> </w:t>
      </w:r>
      <w:r w:rsidR="00BE00E2" w:rsidRPr="00BE00E2">
        <w:rPr>
          <w:rFonts w:ascii="Times New Roman" w:eastAsia="Times New Roman" w:hAnsi="Times New Roman" w:cs="Times New Roman"/>
          <w:color w:val="000000"/>
          <w:lang w:val="uk-UA" w:eastAsia="ru-RU"/>
        </w:rPr>
        <w:t xml:space="preserve"> 1810136600-378 а</w:t>
      </w:r>
      <w:r w:rsidR="00BE00E2" w:rsidRPr="00BE00E2">
        <w:rPr>
          <w:rFonts w:ascii="Times New Roman" w:eastAsia="Times New Roman" w:hAnsi="Times New Roman" w:cs="Times New Roman"/>
          <w:color w:val="000000"/>
          <w:lang w:eastAsia="ru-RU"/>
        </w:rPr>
        <w:t> </w:t>
      </w:r>
      <w:r w:rsidR="00BE00E2" w:rsidRPr="00BE00E2">
        <w:rPr>
          <w:rFonts w:ascii="Times New Roman" w:eastAsia="Times New Roman" w:hAnsi="Times New Roman" w:cs="Times New Roman"/>
          <w:color w:val="000000"/>
          <w:lang w:val="uk-UA" w:eastAsia="ru-RU"/>
        </w:rPr>
        <w:t xml:space="preserve"> від 30.12.14р., № 1810136600-378 б</w:t>
      </w:r>
      <w:r w:rsidR="00BE00E2" w:rsidRPr="00BE00E2">
        <w:rPr>
          <w:rFonts w:ascii="Times New Roman" w:eastAsia="Times New Roman" w:hAnsi="Times New Roman" w:cs="Times New Roman"/>
          <w:color w:val="000000"/>
          <w:lang w:eastAsia="ru-RU"/>
        </w:rPr>
        <w:t> </w:t>
      </w:r>
      <w:r w:rsidR="00BE00E2" w:rsidRPr="00BE00E2">
        <w:rPr>
          <w:rFonts w:ascii="Times New Roman" w:eastAsia="Times New Roman" w:hAnsi="Times New Roman" w:cs="Times New Roman"/>
          <w:color w:val="000000"/>
          <w:lang w:val="uk-UA" w:eastAsia="ru-RU"/>
        </w:rPr>
        <w:t xml:space="preserve"> від 08.12.19р., дія яких закінчилась 14.05.24 року.</w:t>
      </w:r>
    </w:p>
    <w:p w:rsidR="00BE00E2" w:rsidRPr="00BE00E2" w:rsidRDefault="00BE00E2" w:rsidP="00BE00E2">
      <w:pPr>
        <w:widowControl w:val="0"/>
        <w:suppressAutoHyphens/>
        <w:spacing w:after="0" w:line="240" w:lineRule="auto"/>
        <w:ind w:firstLine="708"/>
        <w:jc w:val="both"/>
        <w:rPr>
          <w:rFonts w:ascii="Times New Roman" w:eastAsia="Times New Roman" w:hAnsi="Times New Roman" w:cs="Times New Roman"/>
          <w:bCs/>
          <w:lang w:val="uk-UA" w:eastAsia="ru-RU"/>
        </w:rPr>
      </w:pPr>
      <w:r w:rsidRPr="00BE00E2">
        <w:rPr>
          <w:rFonts w:ascii="Times New Roman" w:eastAsia="Times New Roman" w:hAnsi="Times New Roman" w:cs="Times New Roman"/>
          <w:lang w:val="uk-UA" w:eastAsia="ru-RU"/>
        </w:rPr>
        <w:t>В 2024 році була проведена оцінка впливу на довкілля планованої діяльності:</w:t>
      </w:r>
      <w:r w:rsidRPr="00BE00E2">
        <w:rPr>
          <w:rFonts w:ascii="Times New Roman" w:eastAsia="Times New Roman" w:hAnsi="Times New Roman" w:cs="Times New Roman"/>
          <w:b/>
          <w:bCs/>
          <w:sz w:val="24"/>
          <w:szCs w:val="24"/>
          <w:lang w:val="uk-UA" w:eastAsia="ru-RU"/>
        </w:rPr>
        <w:t xml:space="preserve"> </w:t>
      </w:r>
      <w:r w:rsidRPr="00BE00E2">
        <w:rPr>
          <w:rFonts w:ascii="Times New Roman" w:eastAsia="Times New Roman" w:hAnsi="Times New Roman" w:cs="Times New Roman"/>
          <w:bCs/>
          <w:lang w:val="uk-UA" w:eastAsia="ru-RU"/>
        </w:rPr>
        <w:t>«Виробництво паперу та картону, гофрованого паперу та картону, паперової та картонної тари, паперових виробів господарсько-побутового та санітарно-гігієнічного призначення, інших виробів з паперу та картону та здійснення операцій з оброблення відходів. Застосування як альтернативного виду палива – твердого відновлювального палива SRF»</w:t>
      </w:r>
      <w:r w:rsidRPr="00BE00E2">
        <w:rPr>
          <w:rFonts w:ascii="Times New Roman" w:eastAsia="Times New Roman" w:hAnsi="Times New Roman" w:cs="Times New Roman"/>
          <w:color w:val="000000"/>
          <w:shd w:val="clear" w:color="auto" w:fill="FFFFFF"/>
          <w:lang w:val="uk-UA" w:eastAsia="uk-UA"/>
        </w:rPr>
        <w:t xml:space="preserve"> (реєстр</w:t>
      </w:r>
      <w:r>
        <w:rPr>
          <w:rFonts w:ascii="Times New Roman" w:eastAsia="Times New Roman" w:hAnsi="Times New Roman" w:cs="Times New Roman"/>
          <w:color w:val="000000"/>
          <w:shd w:val="clear" w:color="auto" w:fill="FFFFFF"/>
          <w:lang w:val="uk-UA" w:eastAsia="uk-UA"/>
        </w:rPr>
        <w:t>а</w:t>
      </w:r>
      <w:r w:rsidRPr="00BE00E2">
        <w:rPr>
          <w:rFonts w:ascii="Times New Roman" w:eastAsia="Times New Roman" w:hAnsi="Times New Roman" w:cs="Times New Roman"/>
          <w:color w:val="000000"/>
          <w:shd w:val="clear" w:color="auto" w:fill="FFFFFF"/>
          <w:lang w:val="uk-UA" w:eastAsia="uk-UA"/>
        </w:rPr>
        <w:t>ційний номер справи 7481).</w:t>
      </w:r>
    </w:p>
    <w:p w:rsidR="00BE00E2" w:rsidRPr="00BE00E2" w:rsidRDefault="00BE00E2" w:rsidP="00BE00E2">
      <w:pPr>
        <w:widowControl w:val="0"/>
        <w:suppressAutoHyphens/>
        <w:spacing w:after="0" w:line="240" w:lineRule="auto"/>
        <w:ind w:firstLine="709"/>
        <w:jc w:val="both"/>
        <w:rPr>
          <w:rFonts w:ascii="Times New Roman" w:eastAsia="Antiqua" w:hAnsi="Times New Roman" w:cs="Times New Roman"/>
          <w:lang w:val="uk-UA" w:eastAsia="ru-RU"/>
        </w:rPr>
      </w:pPr>
      <w:r w:rsidRPr="00BE00E2">
        <w:rPr>
          <w:rFonts w:ascii="Times New Roman" w:eastAsia="Times New Roman" w:hAnsi="Times New Roman" w:cs="Times New Roman"/>
          <w:color w:val="000000"/>
          <w:shd w:val="clear" w:color="auto" w:fill="FFFFFF"/>
          <w:lang w:val="uk-UA" w:eastAsia="uk-UA"/>
        </w:rPr>
        <w:t xml:space="preserve">Згідно статті 3 Закону України «Про оцінку впливу на довкілля» </w:t>
      </w:r>
      <w:r w:rsidRPr="00BE00E2">
        <w:rPr>
          <w:rFonts w:ascii="Times New Roman" w:eastAsia="Antiqua" w:hAnsi="Times New Roman" w:cs="Times New Roman"/>
          <w:lang w:val="uk-UA" w:eastAsia="ru-RU"/>
        </w:rPr>
        <w:t xml:space="preserve">планована діяльність </w:t>
      </w:r>
      <w:r w:rsidRPr="00BE00E2">
        <w:rPr>
          <w:rFonts w:ascii="Times New Roman" w:eastAsia="Times New Roman" w:hAnsi="Times New Roman" w:cs="Times New Roman"/>
          <w:lang w:val="uk-UA" w:eastAsia="ru-RU"/>
        </w:rPr>
        <w:t xml:space="preserve">ТОВ «Житомирський картонний комбінат» </w:t>
      </w:r>
      <w:r w:rsidRPr="00BE00E2">
        <w:rPr>
          <w:rFonts w:ascii="Times New Roman" w:eastAsia="Antiqua" w:hAnsi="Times New Roman" w:cs="Times New Roman"/>
          <w:lang w:val="uk-UA" w:eastAsia="ru-RU"/>
        </w:rPr>
        <w:t>відноситься до першої категорії видів планованої діяльності та об’єктів, які можуть мати значний вплив на довкілля та підлягають оцінці впливу на довкілля:</w:t>
      </w:r>
    </w:p>
    <w:p w:rsidR="00BE00E2" w:rsidRPr="00BE00E2" w:rsidRDefault="00BE00E2" w:rsidP="00BE00E2">
      <w:pPr>
        <w:widowControl w:val="0"/>
        <w:suppressAutoHyphens/>
        <w:spacing w:after="0" w:line="240" w:lineRule="auto"/>
        <w:ind w:firstLine="709"/>
        <w:jc w:val="both"/>
        <w:rPr>
          <w:rFonts w:ascii="Times New Roman" w:eastAsia="Times New Roman" w:hAnsi="Times New Roman" w:cs="Times New Roman"/>
          <w:lang w:val="uk-UA" w:eastAsia="ru-RU"/>
        </w:rPr>
      </w:pPr>
      <w:r w:rsidRPr="00BE00E2">
        <w:rPr>
          <w:rFonts w:ascii="Times New Roman" w:eastAsia="Antiqua" w:hAnsi="Times New Roman" w:cs="Times New Roman"/>
          <w:lang w:val="uk-UA" w:eastAsia="ru-RU"/>
        </w:rPr>
        <w:t xml:space="preserve">- </w:t>
      </w:r>
      <w:r w:rsidRPr="00BE00E2">
        <w:rPr>
          <w:rFonts w:ascii="Times New Roman" w:eastAsia="Times New Roman" w:hAnsi="Times New Roman" w:cs="Times New Roman"/>
          <w:lang w:val="uk-UA" w:eastAsia="ru-RU"/>
        </w:rPr>
        <w:t xml:space="preserve">пункт 8 частини 2 статті 3 (об’єкти оброблення відходів, що не є небезпечними, потужністю 100 </w:t>
      </w:r>
      <w:proofErr w:type="spellStart"/>
      <w:r w:rsidRPr="00BE00E2">
        <w:rPr>
          <w:rFonts w:ascii="Times New Roman" w:eastAsia="Times New Roman" w:hAnsi="Times New Roman" w:cs="Times New Roman"/>
          <w:lang w:val="uk-UA" w:eastAsia="ru-RU"/>
        </w:rPr>
        <w:t>тонн</w:t>
      </w:r>
      <w:proofErr w:type="spellEnd"/>
      <w:r w:rsidRPr="00BE00E2">
        <w:rPr>
          <w:rFonts w:ascii="Times New Roman" w:eastAsia="Times New Roman" w:hAnsi="Times New Roman" w:cs="Times New Roman"/>
          <w:lang w:val="uk-UA" w:eastAsia="ru-RU"/>
        </w:rPr>
        <w:t xml:space="preserve"> на добу або більше);</w:t>
      </w:r>
    </w:p>
    <w:p w:rsidR="00BE00E2" w:rsidRPr="00BE00E2" w:rsidRDefault="00BE00E2" w:rsidP="00BE00E2">
      <w:pPr>
        <w:widowControl w:val="0"/>
        <w:suppressAutoHyphens/>
        <w:spacing w:after="0" w:line="240" w:lineRule="auto"/>
        <w:ind w:firstLine="709"/>
        <w:jc w:val="both"/>
        <w:rPr>
          <w:rFonts w:ascii="Times New Roman" w:eastAsia="Antiqua" w:hAnsi="Times New Roman" w:cs="Times New Roman"/>
          <w:lang w:val="uk-UA" w:eastAsia="ru-RU"/>
        </w:rPr>
      </w:pPr>
      <w:r w:rsidRPr="00BE00E2">
        <w:rPr>
          <w:rFonts w:ascii="Times New Roman" w:eastAsia="Times New Roman" w:hAnsi="Times New Roman" w:cs="Times New Roman"/>
          <w:lang w:val="uk-UA" w:eastAsia="ru-RU"/>
        </w:rPr>
        <w:t xml:space="preserve">- </w:t>
      </w:r>
      <w:r w:rsidRPr="00BE00E2">
        <w:rPr>
          <w:rFonts w:ascii="Times New Roman" w:eastAsia="Antiqua" w:hAnsi="Times New Roman" w:cs="Times New Roman"/>
          <w:lang w:val="uk-UA" w:eastAsia="ru-RU"/>
        </w:rPr>
        <w:t>пункт 14 частини 2 статті 3 (виробництво та переробка целюлози, виробництво паперу та картону з будь-якої сировини виробничою продуктивністю, що перевищує в с</w:t>
      </w:r>
      <w:r w:rsidR="00811104">
        <w:rPr>
          <w:rFonts w:ascii="Times New Roman" w:eastAsia="Antiqua" w:hAnsi="Times New Roman" w:cs="Times New Roman"/>
          <w:lang w:val="uk-UA" w:eastAsia="ru-RU"/>
        </w:rPr>
        <w:t xml:space="preserve">ухому вигляді 200 </w:t>
      </w:r>
      <w:proofErr w:type="spellStart"/>
      <w:r w:rsidR="00811104">
        <w:rPr>
          <w:rFonts w:ascii="Times New Roman" w:eastAsia="Antiqua" w:hAnsi="Times New Roman" w:cs="Times New Roman"/>
          <w:lang w:val="uk-UA" w:eastAsia="ru-RU"/>
        </w:rPr>
        <w:t>тонн</w:t>
      </w:r>
      <w:proofErr w:type="spellEnd"/>
      <w:r w:rsidR="00811104">
        <w:rPr>
          <w:rFonts w:ascii="Times New Roman" w:eastAsia="Antiqua" w:hAnsi="Times New Roman" w:cs="Times New Roman"/>
          <w:lang w:val="uk-UA" w:eastAsia="ru-RU"/>
        </w:rPr>
        <w:t xml:space="preserve"> на добу)</w:t>
      </w:r>
      <w:r w:rsidRPr="00BE00E2">
        <w:rPr>
          <w:rFonts w:ascii="Times New Roman" w:eastAsia="Antiqua" w:hAnsi="Times New Roman" w:cs="Times New Roman"/>
          <w:lang w:val="uk-UA" w:eastAsia="ru-RU"/>
        </w:rPr>
        <w:t>;</w:t>
      </w:r>
    </w:p>
    <w:p w:rsidR="00BE00E2" w:rsidRPr="00BE00E2" w:rsidRDefault="00BE00E2" w:rsidP="00BE00E2">
      <w:pPr>
        <w:widowControl w:val="0"/>
        <w:suppressAutoHyphens/>
        <w:spacing w:after="0" w:line="240" w:lineRule="auto"/>
        <w:ind w:firstLine="709"/>
        <w:jc w:val="both"/>
        <w:rPr>
          <w:rFonts w:ascii="Times New Roman" w:eastAsia="Antiqua" w:hAnsi="Times New Roman" w:cs="Times New Roman"/>
          <w:lang w:val="uk-UA" w:eastAsia="ru-RU"/>
        </w:rPr>
      </w:pPr>
      <w:r w:rsidRPr="00BE00E2">
        <w:rPr>
          <w:rFonts w:ascii="Times New Roman" w:eastAsia="Antiqua" w:hAnsi="Times New Roman" w:cs="Times New Roman"/>
          <w:lang w:val="uk-UA" w:eastAsia="ru-RU"/>
        </w:rPr>
        <w:t>- пункт 22 частини 2 статті 3 (розширення та зміни, включаючи перегляд або оновлення умов провадження планованої діяльності, встановлених (затверджених) рішенням про провадження планованої діяльності або подовження строків її провадження, реконструкцію, технічне переоснащення, капітальний ремонт, перепрофілювання діяльності та об’єктів, зазначених у пунктах 1-21 цієї частини, крім тих, які не справляють значного впливу на довкілля відповідно до критеріїв, затверджених Кабінетом Міністрів України).</w:t>
      </w:r>
    </w:p>
    <w:p w:rsidR="00BE00E2" w:rsidRPr="00BE00E2" w:rsidRDefault="00BE00E2" w:rsidP="00BE00E2">
      <w:pPr>
        <w:widowControl w:val="0"/>
        <w:spacing w:after="0" w:line="267" w:lineRule="exact"/>
        <w:ind w:firstLine="708"/>
        <w:jc w:val="both"/>
        <w:rPr>
          <w:rFonts w:ascii="Times New Roman" w:eastAsia="Times New Roman" w:hAnsi="Times New Roman" w:cs="Times New Roman"/>
          <w:lang w:val="uk-UA" w:eastAsia="ru-RU"/>
        </w:rPr>
      </w:pPr>
      <w:r w:rsidRPr="00BE00E2">
        <w:rPr>
          <w:rFonts w:ascii="Times New Roman" w:eastAsia="Times New Roman" w:hAnsi="Times New Roman" w:cs="Times New Roman"/>
          <w:color w:val="000000"/>
          <w:shd w:val="clear" w:color="auto" w:fill="FFFFFF"/>
          <w:lang w:val="uk-UA" w:eastAsia="uk-UA"/>
        </w:rPr>
        <w:t>Після проведення процедури оцінки впливу на довкілля був отриманий підприємством</w:t>
      </w:r>
      <w:r w:rsidRPr="00BE00E2">
        <w:rPr>
          <w:rFonts w:ascii="Times New Roman" w:eastAsia="Times New Roman" w:hAnsi="Times New Roman" w:cs="Times New Roman"/>
          <w:lang w:val="uk-UA" w:eastAsia="ru-RU"/>
        </w:rPr>
        <w:t xml:space="preserve"> </w:t>
      </w:r>
      <w:r w:rsidRPr="00BE00E2">
        <w:rPr>
          <w:rFonts w:ascii="Times New Roman" w:eastAsia="Times New Roman" w:hAnsi="Times New Roman" w:cs="Times New Roman"/>
          <w:color w:val="000000"/>
          <w:lang w:val="uk-UA" w:eastAsia="x-none"/>
        </w:rPr>
        <w:t>Висновок з оцінки впливу на довкілля за № 24/01-7481/1 від 04.10.2024 року, в якому визначена допустимість провадження планованої діяльності. Висновок виданий Міністерством захисту довкілля та природних ресурсів України.</w:t>
      </w:r>
    </w:p>
    <w:p w:rsidR="00BE00E2" w:rsidRPr="00BE00E2" w:rsidRDefault="00BE00E2" w:rsidP="00BE00E2">
      <w:pPr>
        <w:widowControl w:val="0"/>
        <w:spacing w:after="0" w:line="267" w:lineRule="exact"/>
        <w:ind w:firstLine="708"/>
        <w:jc w:val="both"/>
        <w:rPr>
          <w:rFonts w:ascii="Times New Roman" w:eastAsia="Times New Roman" w:hAnsi="Times New Roman" w:cs="Times New Roman"/>
          <w:lang w:val="uk-UA" w:eastAsia="ru-RU"/>
        </w:rPr>
      </w:pPr>
      <w:r w:rsidRPr="00BE00E2">
        <w:rPr>
          <w:rFonts w:ascii="Times New Roman" w:eastAsia="Times New Roman" w:hAnsi="Times New Roman" w:cs="Times New Roman"/>
          <w:lang w:val="uk-UA" w:eastAsia="ru-RU"/>
        </w:rPr>
        <w:t>Після отримання висновку була проведена інвентаризація викидів забруднюючих речовин для отримання дозволу на викиди.</w:t>
      </w:r>
    </w:p>
    <w:p w:rsidR="00BE00E2" w:rsidRPr="00BE00E2" w:rsidRDefault="00BE00E2" w:rsidP="00BE00E2">
      <w:pPr>
        <w:spacing w:after="0" w:line="240" w:lineRule="auto"/>
        <w:jc w:val="both"/>
        <w:rPr>
          <w:rFonts w:ascii="Times New Roman" w:eastAsia="Times New Roman" w:hAnsi="Times New Roman" w:cs="Times New Roman"/>
          <w:color w:val="000000"/>
          <w:lang w:val="uk-UA" w:eastAsia="ru-RU"/>
        </w:rPr>
      </w:pPr>
      <w:r w:rsidRPr="00BE00E2">
        <w:rPr>
          <w:rFonts w:ascii="Times New Roman" w:eastAsia="Calibri" w:hAnsi="Times New Roman" w:cs="Times New Roman"/>
          <w:lang w:val="uk-UA"/>
        </w:rPr>
        <w:t xml:space="preserve">            Підприємство віднесено до другої групи за ступенем впливу об'єкту на забруднення атмосферног</w:t>
      </w:r>
      <w:r w:rsidR="00811104">
        <w:rPr>
          <w:rFonts w:ascii="Times New Roman" w:eastAsia="Calibri" w:hAnsi="Times New Roman" w:cs="Times New Roman"/>
          <w:lang w:val="uk-UA"/>
        </w:rPr>
        <w:t>о повітря, так як виробляє паперову продукцію з готової макулатури.</w:t>
      </w:r>
    </w:p>
    <w:p w:rsidR="00BE00E2" w:rsidRPr="00BE00E2" w:rsidRDefault="00BE00E2" w:rsidP="00BE00E2">
      <w:pPr>
        <w:spacing w:after="0" w:line="240" w:lineRule="auto"/>
        <w:ind w:firstLine="900"/>
        <w:jc w:val="both"/>
        <w:rPr>
          <w:rFonts w:ascii="Times New Roman" w:eastAsia="Calibri" w:hAnsi="Times New Roman" w:cs="Times New Roman"/>
          <w:highlight w:val="yellow"/>
          <w:lang w:val="uk-UA"/>
        </w:rPr>
      </w:pPr>
      <w:r w:rsidRPr="00BE00E2">
        <w:rPr>
          <w:rFonts w:ascii="Times New Roman" w:eastAsia="Times New Roman" w:hAnsi="Times New Roman" w:cs="Times New Roman"/>
          <w:color w:val="333333"/>
          <w:lang w:val="uk-UA" w:eastAsia="ru-RU"/>
        </w:rPr>
        <w:t>П</w:t>
      </w:r>
      <w:proofErr w:type="spellStart"/>
      <w:r w:rsidRPr="00BE00E2">
        <w:rPr>
          <w:rFonts w:ascii="Times New Roman" w:eastAsia="Times New Roman" w:hAnsi="Times New Roman" w:cs="Times New Roman"/>
          <w:color w:val="333333"/>
          <w:lang w:eastAsia="ru-RU"/>
        </w:rPr>
        <w:t>ерелік</w:t>
      </w:r>
      <w:proofErr w:type="spellEnd"/>
      <w:r w:rsidRPr="00BE00E2">
        <w:rPr>
          <w:rFonts w:ascii="Times New Roman" w:eastAsia="Times New Roman" w:hAnsi="Times New Roman" w:cs="Times New Roman"/>
          <w:color w:val="333333"/>
          <w:lang w:eastAsia="ru-RU"/>
        </w:rPr>
        <w:t xml:space="preserve"> та </w:t>
      </w:r>
      <w:proofErr w:type="spellStart"/>
      <w:r w:rsidRPr="00BE00E2">
        <w:rPr>
          <w:rFonts w:ascii="Times New Roman" w:eastAsia="Times New Roman" w:hAnsi="Times New Roman" w:cs="Times New Roman"/>
          <w:color w:val="333333"/>
          <w:lang w:eastAsia="ru-RU"/>
        </w:rPr>
        <w:t>загальний</w:t>
      </w:r>
      <w:proofErr w:type="spellEnd"/>
      <w:r w:rsidRPr="00BE00E2">
        <w:rPr>
          <w:rFonts w:ascii="Times New Roman" w:eastAsia="Times New Roman" w:hAnsi="Times New Roman" w:cs="Times New Roman"/>
          <w:color w:val="333333"/>
          <w:lang w:eastAsia="ru-RU"/>
        </w:rPr>
        <w:t xml:space="preserve"> </w:t>
      </w:r>
      <w:proofErr w:type="spellStart"/>
      <w:r w:rsidRPr="00BE00E2">
        <w:rPr>
          <w:rFonts w:ascii="Times New Roman" w:eastAsia="Times New Roman" w:hAnsi="Times New Roman" w:cs="Times New Roman"/>
          <w:color w:val="333333"/>
          <w:lang w:eastAsia="ru-RU"/>
        </w:rPr>
        <w:t>опис</w:t>
      </w:r>
      <w:proofErr w:type="spellEnd"/>
      <w:r w:rsidRPr="00BE00E2">
        <w:rPr>
          <w:rFonts w:ascii="Times New Roman" w:eastAsia="Times New Roman" w:hAnsi="Times New Roman" w:cs="Times New Roman"/>
          <w:color w:val="333333"/>
          <w:lang w:eastAsia="ru-RU"/>
        </w:rPr>
        <w:t xml:space="preserve"> </w:t>
      </w:r>
      <w:proofErr w:type="spellStart"/>
      <w:r w:rsidRPr="00BE00E2">
        <w:rPr>
          <w:rFonts w:ascii="Times New Roman" w:eastAsia="Times New Roman" w:hAnsi="Times New Roman" w:cs="Times New Roman"/>
          <w:color w:val="333333"/>
          <w:lang w:eastAsia="ru-RU"/>
        </w:rPr>
        <w:t>виробництв</w:t>
      </w:r>
      <w:proofErr w:type="spellEnd"/>
      <w:r w:rsidRPr="00BE00E2">
        <w:rPr>
          <w:rFonts w:ascii="Times New Roman" w:eastAsia="Times New Roman" w:hAnsi="Times New Roman" w:cs="Times New Roman"/>
          <w:color w:val="333333"/>
          <w:lang w:eastAsia="ru-RU"/>
        </w:rPr>
        <w:t xml:space="preserve">, </w:t>
      </w:r>
      <w:proofErr w:type="spellStart"/>
      <w:r w:rsidRPr="00BE00E2">
        <w:rPr>
          <w:rFonts w:ascii="Times New Roman" w:eastAsia="Times New Roman" w:hAnsi="Times New Roman" w:cs="Times New Roman"/>
          <w:color w:val="333333"/>
          <w:lang w:eastAsia="ru-RU"/>
        </w:rPr>
        <w:t>технологічних</w:t>
      </w:r>
      <w:proofErr w:type="spellEnd"/>
      <w:r w:rsidRPr="00BE00E2">
        <w:rPr>
          <w:rFonts w:ascii="Times New Roman" w:eastAsia="Times New Roman" w:hAnsi="Times New Roman" w:cs="Times New Roman"/>
          <w:color w:val="333333"/>
          <w:lang w:eastAsia="ru-RU"/>
        </w:rPr>
        <w:t xml:space="preserve"> </w:t>
      </w:r>
      <w:proofErr w:type="spellStart"/>
      <w:r w:rsidRPr="00BE00E2">
        <w:rPr>
          <w:rFonts w:ascii="Times New Roman" w:eastAsia="Times New Roman" w:hAnsi="Times New Roman" w:cs="Times New Roman"/>
          <w:color w:val="333333"/>
          <w:lang w:eastAsia="ru-RU"/>
        </w:rPr>
        <w:t>процесів</w:t>
      </w:r>
      <w:proofErr w:type="spellEnd"/>
      <w:r w:rsidRPr="00BE00E2">
        <w:rPr>
          <w:rFonts w:ascii="Times New Roman" w:eastAsia="Times New Roman" w:hAnsi="Times New Roman" w:cs="Times New Roman"/>
          <w:color w:val="333333"/>
          <w:lang w:eastAsia="ru-RU"/>
        </w:rPr>
        <w:t xml:space="preserve">, </w:t>
      </w:r>
      <w:proofErr w:type="spellStart"/>
      <w:r w:rsidRPr="00BE00E2">
        <w:rPr>
          <w:rFonts w:ascii="Times New Roman" w:eastAsia="Times New Roman" w:hAnsi="Times New Roman" w:cs="Times New Roman"/>
          <w:color w:val="333333"/>
          <w:lang w:eastAsia="ru-RU"/>
        </w:rPr>
        <w:t>технологічного</w:t>
      </w:r>
      <w:proofErr w:type="spellEnd"/>
      <w:r w:rsidRPr="00BE00E2">
        <w:rPr>
          <w:rFonts w:ascii="Times New Roman" w:eastAsia="Times New Roman" w:hAnsi="Times New Roman" w:cs="Times New Roman"/>
          <w:color w:val="333333"/>
          <w:lang w:eastAsia="ru-RU"/>
        </w:rPr>
        <w:t xml:space="preserve"> </w:t>
      </w:r>
      <w:proofErr w:type="spellStart"/>
      <w:r w:rsidRPr="00BE00E2">
        <w:rPr>
          <w:rFonts w:ascii="Times New Roman" w:eastAsia="Times New Roman" w:hAnsi="Times New Roman" w:cs="Times New Roman"/>
          <w:color w:val="333333"/>
          <w:lang w:eastAsia="ru-RU"/>
        </w:rPr>
        <w:t>устаткування</w:t>
      </w:r>
      <w:proofErr w:type="spellEnd"/>
      <w:r w:rsidRPr="00BE00E2">
        <w:rPr>
          <w:rFonts w:ascii="Times New Roman" w:eastAsia="Times New Roman" w:hAnsi="Times New Roman" w:cs="Times New Roman"/>
          <w:color w:val="333333"/>
          <w:lang w:eastAsia="ru-RU"/>
        </w:rPr>
        <w:t xml:space="preserve"> </w:t>
      </w:r>
      <w:proofErr w:type="spellStart"/>
      <w:r w:rsidRPr="00BE00E2">
        <w:rPr>
          <w:rFonts w:ascii="Times New Roman" w:eastAsia="Times New Roman" w:hAnsi="Times New Roman" w:cs="Times New Roman"/>
          <w:color w:val="333333"/>
          <w:lang w:eastAsia="ru-RU"/>
        </w:rPr>
        <w:t>об’єкта</w:t>
      </w:r>
      <w:proofErr w:type="spellEnd"/>
      <w:r w:rsidRPr="00BE00E2">
        <w:rPr>
          <w:rFonts w:ascii="Times New Roman" w:eastAsia="Calibri" w:hAnsi="Times New Roman" w:cs="Times New Roman"/>
          <w:highlight w:val="yellow"/>
        </w:rPr>
        <w:t xml:space="preserve"> </w:t>
      </w:r>
    </w:p>
    <w:p w:rsidR="00BE00E2" w:rsidRPr="00BE00E2" w:rsidRDefault="00BE00E2" w:rsidP="00BE00E2">
      <w:pPr>
        <w:spacing w:after="0" w:line="240" w:lineRule="auto"/>
        <w:ind w:firstLineChars="200" w:firstLine="440"/>
        <w:jc w:val="both"/>
        <w:rPr>
          <w:rFonts w:ascii="Times New Roman" w:eastAsia="SimSun" w:hAnsi="Times New Roman" w:cs="Times New Roman"/>
          <w:lang w:val="uk-UA" w:eastAsia="zh-CN"/>
        </w:rPr>
      </w:pPr>
      <w:r w:rsidRPr="00BE00E2">
        <w:rPr>
          <w:rFonts w:ascii="Times New Roman" w:eastAsia="SimSun" w:hAnsi="Times New Roman" w:cs="Times New Roman"/>
          <w:lang w:val="uk-UA" w:eastAsia="zh-CN"/>
        </w:rPr>
        <w:t xml:space="preserve">Діяльність підприємства </w:t>
      </w:r>
      <w:r w:rsidRPr="00BE00E2">
        <w:rPr>
          <w:rFonts w:ascii="Times New Roman" w:eastAsia="Times New Roman" w:hAnsi="Times New Roman" w:cs="Times New Roman"/>
          <w:lang w:val="uk-UA" w:eastAsia="ru-RU"/>
        </w:rPr>
        <w:t xml:space="preserve">ТОВ «Житомирський картонний комбінат» </w:t>
      </w:r>
      <w:r w:rsidRPr="00BE00E2">
        <w:rPr>
          <w:rFonts w:ascii="Times New Roman" w:eastAsia="SimSun" w:hAnsi="Times New Roman" w:cs="Times New Roman"/>
          <w:lang w:val="uk-UA" w:eastAsia="zh-CN"/>
        </w:rPr>
        <w:t xml:space="preserve">- здійснення операцій з оброблення відходів з метою виробництва паперу та картону, гофрованого паперу та картону, паперової та картонної тари, паперових виробів господарсько-побутового та санітарно-гігієнічного призначення, інших виробів з паперу та картону; виготовлення і застосування як альтернативного виду палива-твердого відновлювального палива </w:t>
      </w:r>
      <w:r w:rsidRPr="00BE00E2">
        <w:rPr>
          <w:rFonts w:ascii="Times New Roman" w:eastAsia="SimSun" w:hAnsi="Times New Roman" w:cs="Times New Roman"/>
          <w:lang w:val="en-US" w:eastAsia="zh-CN"/>
        </w:rPr>
        <w:t>SRF</w:t>
      </w:r>
      <w:r w:rsidRPr="00BE00E2">
        <w:rPr>
          <w:rFonts w:ascii="Times New Roman" w:eastAsia="SimSun" w:hAnsi="Times New Roman" w:cs="Times New Roman"/>
          <w:lang w:val="uk-UA" w:eastAsia="zh-CN"/>
        </w:rPr>
        <w:t>.</w:t>
      </w:r>
    </w:p>
    <w:p w:rsidR="00BE00E2" w:rsidRPr="00BE00E2" w:rsidRDefault="00BE00E2" w:rsidP="00BE0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0"/>
          <w:szCs w:val="20"/>
          <w:lang w:val="uk-UA" w:eastAsia="ru-RU"/>
        </w:rPr>
      </w:pPr>
    </w:p>
    <w:p w:rsidR="00BE00E2" w:rsidRPr="00BE00E2" w:rsidRDefault="00BE00E2" w:rsidP="00BE0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0"/>
          <w:szCs w:val="20"/>
          <w:lang w:val="uk-UA" w:eastAsia="ru-RU"/>
        </w:rPr>
      </w:pPr>
      <w:r w:rsidRPr="00BE00E2">
        <w:rPr>
          <w:rFonts w:ascii="Times New Roman" w:eastAsia="Times New Roman" w:hAnsi="Times New Roman" w:cs="Times New Roman"/>
          <w:b/>
          <w:color w:val="000000"/>
          <w:sz w:val="20"/>
          <w:szCs w:val="20"/>
          <w:lang w:val="uk-UA" w:eastAsia="ru-RU"/>
        </w:rPr>
        <w:t>ПРОДУКЦІЯ</w:t>
      </w:r>
    </w:p>
    <w:p w:rsidR="00BE00E2" w:rsidRPr="00BE00E2" w:rsidRDefault="00BE00E2" w:rsidP="00BE0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uk-UA" w:eastAsia="ru-RU"/>
        </w:rPr>
      </w:pPr>
      <w:r w:rsidRPr="00BE00E2">
        <w:rPr>
          <w:rFonts w:ascii="Times New Roman" w:eastAsia="Times New Roman" w:hAnsi="Times New Roman" w:cs="Times New Roman"/>
          <w:color w:val="000000"/>
          <w:sz w:val="20"/>
          <w:szCs w:val="20"/>
          <w:lang w:val="uk-UA" w:eastAsia="ru-RU"/>
        </w:rPr>
        <w:t xml:space="preserve">             </w:t>
      </w:r>
      <w:r w:rsidRPr="00BE00E2">
        <w:rPr>
          <w:rFonts w:ascii="Times New Roman" w:eastAsia="Times New Roman" w:hAnsi="Times New Roman" w:cs="Times New Roman"/>
          <w:color w:val="000000"/>
          <w:lang w:val="uk-UA" w:eastAsia="ru-RU"/>
        </w:rPr>
        <w:t xml:space="preserve">                                                                </w:t>
      </w:r>
      <w:r w:rsidRPr="00BE00E2">
        <w:rPr>
          <w:rFonts w:ascii="Times New Roman" w:eastAsia="Times New Roman" w:hAnsi="Times New Roman" w:cs="Times New Roman"/>
          <w:color w:val="000000"/>
          <w:sz w:val="21"/>
          <w:szCs w:val="21"/>
          <w:lang w:val="uk-UA" w:eastAsia="ru-RU"/>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4457"/>
        <w:gridCol w:w="2675"/>
      </w:tblGrid>
      <w:tr w:rsidR="00BE00E2" w:rsidRPr="00BE00E2" w:rsidTr="00BE00E2">
        <w:trPr>
          <w:jc w:val="center"/>
        </w:trPr>
        <w:tc>
          <w:tcPr>
            <w:tcW w:w="1459" w:type="dxa"/>
          </w:tcPr>
          <w:p w:rsidR="00BE00E2" w:rsidRPr="00C85633" w:rsidRDefault="00BE00E2" w:rsidP="00BE00E2">
            <w:pPr>
              <w:spacing w:after="0" w:line="240" w:lineRule="auto"/>
              <w:jc w:val="center"/>
              <w:rPr>
                <w:rFonts w:ascii="Times New Roman" w:eastAsia="Times New Roman" w:hAnsi="Times New Roman" w:cs="Times New Roman"/>
                <w:lang w:val="uk-UA" w:eastAsia="ru-RU"/>
              </w:rPr>
            </w:pPr>
            <w:r w:rsidRPr="00C85633">
              <w:rPr>
                <w:rFonts w:ascii="Times New Roman" w:eastAsia="Times New Roman" w:hAnsi="Times New Roman" w:cs="Courier New"/>
                <w:color w:val="000000"/>
                <w:lang w:val="uk-UA" w:eastAsia="ru-RU"/>
              </w:rPr>
              <w:t>Порядковий номер</w:t>
            </w:r>
          </w:p>
        </w:tc>
        <w:tc>
          <w:tcPr>
            <w:tcW w:w="4457" w:type="dxa"/>
          </w:tcPr>
          <w:p w:rsidR="00BE00E2" w:rsidRPr="00C85633" w:rsidRDefault="00BE00E2" w:rsidP="00BE00E2">
            <w:pPr>
              <w:spacing w:after="0" w:line="240" w:lineRule="auto"/>
              <w:jc w:val="center"/>
              <w:rPr>
                <w:rFonts w:ascii="Times New Roman" w:eastAsia="Times New Roman" w:hAnsi="Times New Roman" w:cs="Times New Roman"/>
                <w:lang w:val="uk-UA" w:eastAsia="ru-RU"/>
              </w:rPr>
            </w:pPr>
            <w:r w:rsidRPr="00C85633">
              <w:rPr>
                <w:rFonts w:ascii="Times New Roman" w:eastAsia="Times New Roman" w:hAnsi="Times New Roman" w:cs="Times New Roman"/>
                <w:lang w:val="uk-UA" w:eastAsia="ru-RU"/>
              </w:rPr>
              <w:t>Вид продукції</w:t>
            </w:r>
          </w:p>
        </w:tc>
        <w:tc>
          <w:tcPr>
            <w:tcW w:w="2675" w:type="dxa"/>
          </w:tcPr>
          <w:p w:rsidR="00BE00E2" w:rsidRPr="00C85633" w:rsidRDefault="00BE00E2" w:rsidP="00BE00E2">
            <w:pPr>
              <w:spacing w:after="0" w:line="240" w:lineRule="auto"/>
              <w:jc w:val="center"/>
              <w:rPr>
                <w:rFonts w:ascii="Times New Roman" w:eastAsia="Times New Roman" w:hAnsi="Times New Roman" w:cs="Times New Roman"/>
                <w:lang w:val="uk-UA" w:eastAsia="ru-RU"/>
              </w:rPr>
            </w:pPr>
            <w:r w:rsidRPr="00C85633">
              <w:rPr>
                <w:rFonts w:ascii="Times New Roman" w:eastAsia="Times New Roman" w:hAnsi="Times New Roman" w:cs="Times New Roman"/>
                <w:lang w:val="uk-UA" w:eastAsia="ru-RU"/>
              </w:rPr>
              <w:t xml:space="preserve">Річний випуск </w:t>
            </w:r>
          </w:p>
          <w:p w:rsidR="00BE00E2" w:rsidRPr="00C85633" w:rsidRDefault="00BE00E2" w:rsidP="00BE00E2">
            <w:pPr>
              <w:spacing w:after="0" w:line="240" w:lineRule="auto"/>
              <w:jc w:val="center"/>
              <w:rPr>
                <w:rFonts w:ascii="Times New Roman" w:eastAsia="Times New Roman" w:hAnsi="Times New Roman" w:cs="Times New Roman"/>
                <w:vertAlign w:val="superscript"/>
                <w:lang w:val="uk-UA" w:eastAsia="ru-RU"/>
              </w:rPr>
            </w:pPr>
            <w:r w:rsidRPr="00C85633">
              <w:rPr>
                <w:rFonts w:ascii="Times New Roman" w:eastAsia="Times New Roman" w:hAnsi="Times New Roman" w:cs="Times New Roman"/>
                <w:lang w:val="uk-UA" w:eastAsia="ru-RU"/>
              </w:rPr>
              <w:t>(2024 рік)</w:t>
            </w:r>
          </w:p>
        </w:tc>
      </w:tr>
      <w:tr w:rsidR="00BE00E2" w:rsidRPr="00BE00E2" w:rsidTr="00BE00E2">
        <w:trPr>
          <w:jc w:val="center"/>
        </w:trPr>
        <w:tc>
          <w:tcPr>
            <w:tcW w:w="1459" w:type="dxa"/>
          </w:tcPr>
          <w:p w:rsidR="00BE00E2" w:rsidRPr="00C85633" w:rsidRDefault="00BE00E2" w:rsidP="00BE00E2">
            <w:pPr>
              <w:spacing w:after="0" w:line="240" w:lineRule="auto"/>
              <w:jc w:val="center"/>
              <w:rPr>
                <w:rFonts w:ascii="Times New Roman" w:eastAsia="Times New Roman" w:hAnsi="Times New Roman" w:cs="Times New Roman"/>
                <w:lang w:val="uk-UA" w:eastAsia="ru-RU"/>
              </w:rPr>
            </w:pPr>
            <w:r w:rsidRPr="00C85633">
              <w:rPr>
                <w:rFonts w:ascii="Times New Roman" w:eastAsia="Times New Roman" w:hAnsi="Times New Roman" w:cs="Times New Roman"/>
                <w:lang w:val="uk-UA" w:eastAsia="ru-RU"/>
              </w:rPr>
              <w:t>1</w:t>
            </w:r>
          </w:p>
        </w:tc>
        <w:tc>
          <w:tcPr>
            <w:tcW w:w="4457" w:type="dxa"/>
            <w:tcBorders>
              <w:top w:val="single" w:sz="4" w:space="0" w:color="auto"/>
              <w:left w:val="single" w:sz="4" w:space="0" w:color="auto"/>
              <w:bottom w:val="single" w:sz="4" w:space="0" w:color="auto"/>
              <w:right w:val="single" w:sz="4" w:space="0" w:color="auto"/>
            </w:tcBorders>
          </w:tcPr>
          <w:p w:rsidR="00BE00E2" w:rsidRPr="00775650" w:rsidRDefault="00BE00E2" w:rsidP="00BE00E2">
            <w:pPr>
              <w:spacing w:after="0" w:line="240" w:lineRule="auto"/>
              <w:ind w:left="316"/>
              <w:rPr>
                <w:rFonts w:ascii="Times New Roman" w:eastAsia="Times New Roman" w:hAnsi="Times New Roman" w:cs="Times New Roman"/>
                <w:lang w:val="uk-UA" w:eastAsia="ru-RU"/>
              </w:rPr>
            </w:pPr>
            <w:r w:rsidRPr="00775650">
              <w:rPr>
                <w:rFonts w:ascii="Times New Roman" w:eastAsia="Times New Roman" w:hAnsi="Times New Roman" w:cs="Times New Roman"/>
                <w:lang w:val="uk-UA" w:eastAsia="ru-RU"/>
              </w:rPr>
              <w:t>Папір</w:t>
            </w:r>
            <w:r w:rsidR="001E2DDD" w:rsidRPr="00775650">
              <w:rPr>
                <w:rFonts w:ascii="Times New Roman" w:eastAsia="Times New Roman" w:hAnsi="Times New Roman" w:cs="Times New Roman"/>
                <w:lang w:val="uk-UA" w:eastAsia="ru-RU"/>
              </w:rPr>
              <w:t xml:space="preserve"> та картон</w:t>
            </w:r>
          </w:p>
        </w:tc>
        <w:tc>
          <w:tcPr>
            <w:tcW w:w="2675" w:type="dxa"/>
          </w:tcPr>
          <w:p w:rsidR="00BE00E2" w:rsidRPr="00C85633" w:rsidRDefault="00BE00E2" w:rsidP="00BE00E2">
            <w:pPr>
              <w:spacing w:after="0" w:line="240" w:lineRule="auto"/>
              <w:jc w:val="center"/>
              <w:rPr>
                <w:rFonts w:ascii="Times New Roman" w:eastAsia="Times New Roman" w:hAnsi="Times New Roman" w:cs="Times New Roman"/>
                <w:highlight w:val="yellow"/>
                <w:lang w:eastAsia="ru-RU"/>
              </w:rPr>
            </w:pPr>
            <w:r w:rsidRPr="00C85633">
              <w:rPr>
                <w:rFonts w:ascii="Times New Roman" w:eastAsia="Times New Roman" w:hAnsi="Times New Roman" w:cs="Times New Roman"/>
                <w:color w:val="000000"/>
                <w:shd w:val="clear" w:color="auto" w:fill="FFFFFF"/>
                <w:lang w:eastAsia="uk-UA"/>
              </w:rPr>
              <w:t xml:space="preserve">68461,93 </w:t>
            </w:r>
            <w:proofErr w:type="spellStart"/>
            <w:r w:rsidRPr="00C85633">
              <w:rPr>
                <w:rFonts w:ascii="Times New Roman" w:eastAsia="Times New Roman" w:hAnsi="Times New Roman" w:cs="Times New Roman"/>
                <w:color w:val="000000"/>
                <w:shd w:val="clear" w:color="auto" w:fill="FFFFFF"/>
                <w:lang w:eastAsia="uk-UA"/>
              </w:rPr>
              <w:t>тн</w:t>
            </w:r>
            <w:proofErr w:type="spellEnd"/>
          </w:p>
        </w:tc>
      </w:tr>
      <w:tr w:rsidR="00BE00E2" w:rsidRPr="00BE00E2" w:rsidTr="00BE00E2">
        <w:trPr>
          <w:jc w:val="center"/>
        </w:trPr>
        <w:tc>
          <w:tcPr>
            <w:tcW w:w="1459" w:type="dxa"/>
          </w:tcPr>
          <w:p w:rsidR="00BE00E2" w:rsidRPr="00C85633" w:rsidRDefault="00BE00E2" w:rsidP="00BE00E2">
            <w:pPr>
              <w:spacing w:after="0" w:line="240" w:lineRule="auto"/>
              <w:jc w:val="center"/>
              <w:rPr>
                <w:rFonts w:ascii="Times New Roman" w:eastAsia="Times New Roman" w:hAnsi="Times New Roman" w:cs="Times New Roman"/>
                <w:lang w:val="uk-UA" w:eastAsia="ru-RU"/>
              </w:rPr>
            </w:pPr>
            <w:r w:rsidRPr="00C85633">
              <w:rPr>
                <w:rFonts w:ascii="Times New Roman" w:eastAsia="Times New Roman" w:hAnsi="Times New Roman" w:cs="Times New Roman"/>
                <w:lang w:val="uk-UA" w:eastAsia="ru-RU"/>
              </w:rPr>
              <w:t>2</w:t>
            </w:r>
          </w:p>
        </w:tc>
        <w:tc>
          <w:tcPr>
            <w:tcW w:w="4457" w:type="dxa"/>
            <w:tcBorders>
              <w:top w:val="single" w:sz="4" w:space="0" w:color="auto"/>
              <w:left w:val="single" w:sz="4" w:space="0" w:color="auto"/>
              <w:bottom w:val="single" w:sz="4" w:space="0" w:color="auto"/>
              <w:right w:val="single" w:sz="4" w:space="0" w:color="auto"/>
            </w:tcBorders>
          </w:tcPr>
          <w:p w:rsidR="00BE00E2" w:rsidRPr="00775650" w:rsidRDefault="00BE00E2" w:rsidP="00BE00E2">
            <w:pPr>
              <w:spacing w:after="0" w:line="240" w:lineRule="auto"/>
              <w:ind w:left="316"/>
              <w:rPr>
                <w:rFonts w:ascii="Times New Roman" w:eastAsia="Times New Roman" w:hAnsi="Times New Roman" w:cs="Times New Roman"/>
                <w:lang w:val="uk-UA" w:eastAsia="ru-RU"/>
              </w:rPr>
            </w:pPr>
            <w:r w:rsidRPr="00775650">
              <w:rPr>
                <w:rFonts w:ascii="Times New Roman" w:eastAsia="Times New Roman" w:hAnsi="Times New Roman" w:cs="Times New Roman"/>
                <w:lang w:val="uk-UA" w:eastAsia="ru-RU"/>
              </w:rPr>
              <w:t>Прокладки горбкуваті та литі вироби</w:t>
            </w:r>
          </w:p>
        </w:tc>
        <w:tc>
          <w:tcPr>
            <w:tcW w:w="2675" w:type="dxa"/>
          </w:tcPr>
          <w:p w:rsidR="00BE00E2" w:rsidRPr="00C85633" w:rsidRDefault="00BE00E2" w:rsidP="00BE00E2">
            <w:pPr>
              <w:spacing w:after="0" w:line="240" w:lineRule="auto"/>
              <w:jc w:val="center"/>
              <w:rPr>
                <w:rFonts w:ascii="Times New Roman" w:eastAsia="Times New Roman" w:hAnsi="Times New Roman" w:cs="Times New Roman"/>
                <w:highlight w:val="yellow"/>
                <w:lang w:val="uk-UA" w:eastAsia="ru-RU"/>
              </w:rPr>
            </w:pPr>
            <w:r w:rsidRPr="00C85633">
              <w:rPr>
                <w:rFonts w:ascii="Times New Roman" w:eastAsia="Times New Roman" w:hAnsi="Times New Roman" w:cs="Times New Roman"/>
                <w:color w:val="000000"/>
                <w:shd w:val="clear" w:color="auto" w:fill="FFFFFF"/>
                <w:lang w:val="uk-UA" w:eastAsia="uk-UA"/>
              </w:rPr>
              <w:t xml:space="preserve">255694,807 </w:t>
            </w:r>
            <w:proofErr w:type="spellStart"/>
            <w:r w:rsidRPr="00C85633">
              <w:rPr>
                <w:rFonts w:ascii="Times New Roman" w:eastAsia="Times New Roman" w:hAnsi="Times New Roman" w:cs="Times New Roman"/>
                <w:color w:val="000000"/>
                <w:shd w:val="clear" w:color="auto" w:fill="FFFFFF"/>
                <w:lang w:val="uk-UA" w:eastAsia="uk-UA"/>
              </w:rPr>
              <w:t>тис.од</w:t>
            </w:r>
            <w:proofErr w:type="spellEnd"/>
            <w:r w:rsidRPr="00C85633">
              <w:rPr>
                <w:rFonts w:ascii="Times New Roman" w:eastAsia="Times New Roman" w:hAnsi="Times New Roman" w:cs="Times New Roman"/>
                <w:color w:val="000000"/>
                <w:shd w:val="clear" w:color="auto" w:fill="FFFFFF"/>
                <w:lang w:val="uk-UA" w:eastAsia="uk-UA"/>
              </w:rPr>
              <w:t>.</w:t>
            </w:r>
          </w:p>
        </w:tc>
      </w:tr>
      <w:tr w:rsidR="00BE00E2" w:rsidRPr="00BE00E2" w:rsidTr="00BE00E2">
        <w:trPr>
          <w:jc w:val="center"/>
        </w:trPr>
        <w:tc>
          <w:tcPr>
            <w:tcW w:w="1459" w:type="dxa"/>
          </w:tcPr>
          <w:p w:rsidR="00BE00E2" w:rsidRPr="00BE00E2" w:rsidRDefault="00BE00E2" w:rsidP="00BE00E2">
            <w:pPr>
              <w:spacing w:after="0" w:line="240" w:lineRule="auto"/>
              <w:jc w:val="center"/>
              <w:rPr>
                <w:rFonts w:ascii="Times New Roman" w:eastAsia="Times New Roman" w:hAnsi="Times New Roman" w:cs="Times New Roman"/>
                <w:lang w:val="uk-UA" w:eastAsia="ru-RU"/>
              </w:rPr>
            </w:pPr>
            <w:r w:rsidRPr="00BE00E2">
              <w:rPr>
                <w:rFonts w:ascii="Times New Roman" w:eastAsia="Times New Roman" w:hAnsi="Times New Roman" w:cs="Times New Roman"/>
                <w:lang w:val="uk-UA" w:eastAsia="ru-RU"/>
              </w:rPr>
              <w:t>3</w:t>
            </w:r>
          </w:p>
        </w:tc>
        <w:tc>
          <w:tcPr>
            <w:tcW w:w="4457" w:type="dxa"/>
          </w:tcPr>
          <w:p w:rsidR="00BE00E2" w:rsidRPr="00775650" w:rsidRDefault="00BE00E2" w:rsidP="00BE00E2">
            <w:pPr>
              <w:spacing w:after="0" w:line="240" w:lineRule="auto"/>
              <w:ind w:left="316"/>
              <w:jc w:val="both"/>
              <w:rPr>
                <w:rFonts w:ascii="Times New Roman" w:eastAsia="Times New Roman" w:hAnsi="Times New Roman" w:cs="Times New Roman"/>
                <w:lang w:val="uk-UA" w:eastAsia="ru-RU"/>
              </w:rPr>
            </w:pPr>
            <w:r w:rsidRPr="00775650">
              <w:rPr>
                <w:rFonts w:ascii="Times New Roman" w:eastAsia="Times New Roman" w:hAnsi="Times New Roman" w:cs="Times New Roman"/>
                <w:lang w:val="uk-UA" w:eastAsia="ru-RU"/>
              </w:rPr>
              <w:t>Картон</w:t>
            </w:r>
            <w:r w:rsidR="001E2DDD" w:rsidRPr="00775650">
              <w:rPr>
                <w:rFonts w:ascii="Times New Roman" w:eastAsia="Times New Roman" w:hAnsi="Times New Roman" w:cs="Times New Roman"/>
                <w:lang w:val="uk-UA" w:eastAsia="ru-RU"/>
              </w:rPr>
              <w:t xml:space="preserve"> гофрований</w:t>
            </w:r>
            <w:r w:rsidR="00D03FC5" w:rsidRPr="00775650">
              <w:rPr>
                <w:rFonts w:ascii="Times New Roman" w:eastAsia="Times New Roman" w:hAnsi="Times New Roman" w:cs="Times New Roman"/>
                <w:lang w:val="uk-UA" w:eastAsia="ru-RU"/>
              </w:rPr>
              <w:t xml:space="preserve"> та вироби з нього</w:t>
            </w:r>
          </w:p>
        </w:tc>
        <w:tc>
          <w:tcPr>
            <w:tcW w:w="2675" w:type="dxa"/>
          </w:tcPr>
          <w:p w:rsidR="00BE00E2" w:rsidRPr="00BE00E2" w:rsidRDefault="00BE00E2" w:rsidP="00BE00E2">
            <w:pPr>
              <w:spacing w:after="0" w:line="240" w:lineRule="auto"/>
              <w:jc w:val="center"/>
              <w:rPr>
                <w:rFonts w:ascii="Times New Roman" w:eastAsia="Times New Roman" w:hAnsi="Times New Roman" w:cs="Times New Roman"/>
                <w:color w:val="000000"/>
                <w:shd w:val="clear" w:color="auto" w:fill="FFFFFF"/>
                <w:lang w:val="uk-UA" w:eastAsia="uk-UA"/>
              </w:rPr>
            </w:pPr>
            <w:r w:rsidRPr="00BE00E2">
              <w:rPr>
                <w:rFonts w:ascii="Times New Roman" w:eastAsia="Times New Roman" w:hAnsi="Times New Roman" w:cs="Times New Roman"/>
                <w:color w:val="000000"/>
                <w:shd w:val="clear" w:color="auto" w:fill="FFFFFF"/>
                <w:lang w:val="uk-UA" w:eastAsia="uk-UA"/>
              </w:rPr>
              <w:t>23267,111 тис.м</w:t>
            </w:r>
            <w:r w:rsidRPr="00BE00E2">
              <w:rPr>
                <w:rFonts w:ascii="Times New Roman" w:eastAsia="Times New Roman" w:hAnsi="Times New Roman" w:cs="Times New Roman"/>
                <w:color w:val="000000"/>
                <w:shd w:val="clear" w:color="auto" w:fill="FFFFFF"/>
                <w:vertAlign w:val="superscript"/>
                <w:lang w:val="uk-UA" w:eastAsia="uk-UA"/>
              </w:rPr>
              <w:t>2</w:t>
            </w:r>
          </w:p>
        </w:tc>
      </w:tr>
    </w:tbl>
    <w:p w:rsidR="00BE00E2" w:rsidRPr="00BE00E2" w:rsidRDefault="00BE00E2" w:rsidP="00BE00E2">
      <w:pPr>
        <w:spacing w:after="0" w:line="240" w:lineRule="auto"/>
        <w:ind w:firstLine="900"/>
        <w:jc w:val="both"/>
        <w:rPr>
          <w:rFonts w:ascii="Times New Roman" w:eastAsia="Calibri" w:hAnsi="Times New Roman" w:cs="Times New Roman"/>
          <w:highlight w:val="yellow"/>
        </w:rPr>
      </w:pPr>
    </w:p>
    <w:p w:rsidR="00BE00E2" w:rsidRDefault="00BE00E2" w:rsidP="00BE0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highlight w:val="yellow"/>
          <w:lang w:val="uk-UA" w:eastAsia="ru-RU"/>
        </w:rPr>
      </w:pPr>
    </w:p>
    <w:p w:rsidR="00C02D73" w:rsidRDefault="00C02D73" w:rsidP="00BE0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highlight w:val="yellow"/>
          <w:lang w:val="uk-UA" w:eastAsia="ru-RU"/>
        </w:rPr>
      </w:pPr>
    </w:p>
    <w:p w:rsidR="00C02D73" w:rsidRPr="00BE00E2" w:rsidRDefault="00C02D73" w:rsidP="00BE0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highlight w:val="yellow"/>
          <w:lang w:val="uk-UA" w:eastAsia="ru-RU"/>
        </w:rPr>
      </w:pPr>
    </w:p>
    <w:p w:rsidR="00BE00E2" w:rsidRPr="00BE00E2" w:rsidRDefault="00BE00E2" w:rsidP="00BE0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uk-UA" w:eastAsia="ru-RU"/>
        </w:rPr>
      </w:pPr>
      <w:r w:rsidRPr="00BE00E2">
        <w:rPr>
          <w:rFonts w:ascii="Times New Roman" w:eastAsia="Times New Roman" w:hAnsi="Times New Roman" w:cs="Times New Roman"/>
          <w:lang w:val="uk-UA" w:eastAsia="ru-RU"/>
        </w:rPr>
        <w:lastRenderedPageBreak/>
        <w:t>Для виготовлення прокладок горбкуватих для пакування яєць використовуються наступні матеріали:</w:t>
      </w:r>
    </w:p>
    <w:tbl>
      <w:tblPr>
        <w:tblW w:w="8080" w:type="dxa"/>
        <w:tblInd w:w="-34" w:type="dxa"/>
        <w:tblLook w:val="04A0" w:firstRow="1" w:lastRow="0" w:firstColumn="1" w:lastColumn="0" w:noHBand="0" w:noVBand="1"/>
      </w:tblPr>
      <w:tblGrid>
        <w:gridCol w:w="5104"/>
        <w:gridCol w:w="2976"/>
      </w:tblGrid>
      <w:tr w:rsidR="00BE00E2" w:rsidRPr="00BE00E2" w:rsidTr="00BE00E2">
        <w:trPr>
          <w:trHeight w:val="495"/>
        </w:trPr>
        <w:tc>
          <w:tcPr>
            <w:tcW w:w="5104" w:type="dxa"/>
            <w:tcBorders>
              <w:top w:val="nil"/>
              <w:left w:val="nil"/>
              <w:bottom w:val="nil"/>
              <w:right w:val="nil"/>
            </w:tcBorders>
            <w:shd w:val="clear" w:color="auto" w:fill="auto"/>
            <w:noWrap/>
            <w:vAlign w:val="bottom"/>
          </w:tcPr>
          <w:p w:rsidR="00BE00E2" w:rsidRPr="00BE00E2" w:rsidRDefault="00BE00E2" w:rsidP="00BE00E2">
            <w:pPr>
              <w:spacing w:after="0" w:line="240" w:lineRule="auto"/>
              <w:rPr>
                <w:rFonts w:ascii="Arial" w:eastAsia="Times New Roman" w:hAnsi="Arial" w:cs="Arial"/>
                <w:b/>
                <w:bCs/>
                <w:sz w:val="16"/>
                <w:szCs w:val="16"/>
                <w:lang w:eastAsia="ru-RU"/>
              </w:rPr>
            </w:pPr>
          </w:p>
        </w:tc>
        <w:tc>
          <w:tcPr>
            <w:tcW w:w="2976" w:type="dxa"/>
            <w:tcBorders>
              <w:top w:val="nil"/>
              <w:left w:val="nil"/>
              <w:bottom w:val="nil"/>
              <w:right w:val="nil"/>
            </w:tcBorders>
            <w:shd w:val="clear" w:color="auto" w:fill="auto"/>
            <w:noWrap/>
            <w:vAlign w:val="bottom"/>
          </w:tcPr>
          <w:p w:rsidR="00BE00E2" w:rsidRPr="00BE00E2" w:rsidRDefault="00BE00E2" w:rsidP="00BE00E2">
            <w:pPr>
              <w:spacing w:after="0" w:line="240" w:lineRule="auto"/>
              <w:jc w:val="right"/>
              <w:rPr>
                <w:rFonts w:ascii="Arial" w:eastAsia="Times New Roman" w:hAnsi="Arial" w:cs="Arial"/>
                <w:b/>
                <w:bCs/>
                <w:sz w:val="16"/>
                <w:szCs w:val="16"/>
                <w:lang w:eastAsia="ru-RU"/>
              </w:rPr>
            </w:pPr>
          </w:p>
        </w:tc>
      </w:tr>
      <w:tr w:rsidR="00BE00E2" w:rsidRPr="00BE00E2" w:rsidTr="00BE00E2">
        <w:trPr>
          <w:trHeight w:val="495"/>
        </w:trPr>
        <w:tc>
          <w:tcPr>
            <w:tcW w:w="5104" w:type="dxa"/>
            <w:tcBorders>
              <w:top w:val="single" w:sz="4" w:space="0" w:color="auto"/>
              <w:left w:val="single" w:sz="4" w:space="0" w:color="auto"/>
              <w:bottom w:val="single" w:sz="4" w:space="0" w:color="auto"/>
              <w:right w:val="single" w:sz="4" w:space="0" w:color="auto"/>
            </w:tcBorders>
            <w:shd w:val="clear" w:color="auto" w:fill="auto"/>
            <w:noWrap/>
            <w:hideMark/>
          </w:tcPr>
          <w:p w:rsidR="00BE00E2" w:rsidRPr="00BE00E2" w:rsidRDefault="00BE00E2" w:rsidP="00BE00E2">
            <w:pPr>
              <w:spacing w:after="0" w:line="240" w:lineRule="auto"/>
              <w:jc w:val="center"/>
              <w:rPr>
                <w:rFonts w:ascii="Times New Roman" w:eastAsia="Times New Roman" w:hAnsi="Times New Roman" w:cs="Times New Roman"/>
                <w:lang w:eastAsia="ru-RU"/>
              </w:rPr>
            </w:pPr>
            <w:proofErr w:type="spellStart"/>
            <w:r w:rsidRPr="00BE00E2">
              <w:rPr>
                <w:rFonts w:ascii="Times New Roman" w:eastAsia="Times New Roman" w:hAnsi="Times New Roman" w:cs="Times New Roman"/>
                <w:lang w:eastAsia="ru-RU"/>
              </w:rPr>
              <w:t>Назва</w:t>
            </w:r>
            <w:proofErr w:type="spellEnd"/>
            <w:r w:rsidRPr="00BE00E2">
              <w:rPr>
                <w:rFonts w:ascii="Times New Roman" w:eastAsia="Times New Roman" w:hAnsi="Times New Roman" w:cs="Times New Roman"/>
                <w:lang w:eastAsia="ru-RU"/>
              </w:rPr>
              <w:t xml:space="preserve"> </w:t>
            </w:r>
            <w:proofErr w:type="spellStart"/>
            <w:r w:rsidRPr="00BE00E2">
              <w:rPr>
                <w:rFonts w:ascii="Times New Roman" w:eastAsia="Times New Roman" w:hAnsi="Times New Roman" w:cs="Times New Roman"/>
                <w:lang w:eastAsia="ru-RU"/>
              </w:rPr>
              <w:t>сировини</w:t>
            </w:r>
            <w:proofErr w:type="spellEnd"/>
          </w:p>
        </w:tc>
        <w:tc>
          <w:tcPr>
            <w:tcW w:w="2976" w:type="dxa"/>
            <w:tcBorders>
              <w:top w:val="single" w:sz="4" w:space="0" w:color="auto"/>
              <w:left w:val="nil"/>
              <w:bottom w:val="single" w:sz="4" w:space="0" w:color="auto"/>
              <w:right w:val="single" w:sz="4" w:space="0" w:color="auto"/>
            </w:tcBorders>
            <w:shd w:val="clear" w:color="auto" w:fill="auto"/>
            <w:noWrap/>
            <w:hideMark/>
          </w:tcPr>
          <w:p w:rsidR="00BE00E2" w:rsidRPr="00BE00E2" w:rsidRDefault="00BE00E2" w:rsidP="00BE00E2">
            <w:pPr>
              <w:spacing w:after="0" w:line="240" w:lineRule="auto"/>
              <w:jc w:val="center"/>
              <w:rPr>
                <w:rFonts w:ascii="Times New Roman" w:eastAsia="Times New Roman" w:hAnsi="Times New Roman" w:cs="Times New Roman"/>
                <w:b/>
                <w:bCs/>
                <w:lang w:eastAsia="ru-RU"/>
              </w:rPr>
            </w:pPr>
            <w:proofErr w:type="spellStart"/>
            <w:r w:rsidRPr="00BE00E2">
              <w:rPr>
                <w:rFonts w:ascii="Times New Roman" w:eastAsia="Times New Roman" w:hAnsi="Times New Roman" w:cs="Times New Roman"/>
                <w:bCs/>
                <w:lang w:eastAsia="ru-RU"/>
              </w:rPr>
              <w:t>Використовується</w:t>
            </w:r>
            <w:proofErr w:type="spellEnd"/>
            <w:r w:rsidRPr="00BE00E2">
              <w:rPr>
                <w:rFonts w:ascii="Times New Roman" w:eastAsia="Times New Roman" w:hAnsi="Times New Roman" w:cs="Times New Roman"/>
                <w:bCs/>
                <w:lang w:eastAsia="ru-RU"/>
              </w:rPr>
              <w:t xml:space="preserve"> за </w:t>
            </w:r>
            <w:proofErr w:type="spellStart"/>
            <w:r w:rsidRPr="00BE00E2">
              <w:rPr>
                <w:rFonts w:ascii="Times New Roman" w:eastAsia="Times New Roman" w:hAnsi="Times New Roman" w:cs="Times New Roman"/>
                <w:bCs/>
                <w:lang w:eastAsia="ru-RU"/>
              </w:rPr>
              <w:t>рік</w:t>
            </w:r>
            <w:proofErr w:type="spellEnd"/>
            <w:r w:rsidRPr="00BE00E2">
              <w:rPr>
                <w:rFonts w:ascii="Times New Roman" w:eastAsia="Times New Roman" w:hAnsi="Times New Roman" w:cs="Times New Roman"/>
                <w:bCs/>
                <w:lang w:eastAsia="ru-RU"/>
              </w:rPr>
              <w:t>, кг</w:t>
            </w:r>
          </w:p>
        </w:tc>
      </w:tr>
      <w:tr w:rsidR="00BE00E2" w:rsidRPr="00BE00E2" w:rsidTr="00BE00E2">
        <w:trPr>
          <w:trHeight w:val="495"/>
        </w:trPr>
        <w:tc>
          <w:tcPr>
            <w:tcW w:w="5104" w:type="dxa"/>
            <w:tcBorders>
              <w:top w:val="single" w:sz="4" w:space="0" w:color="auto"/>
              <w:left w:val="single" w:sz="4" w:space="0" w:color="auto"/>
              <w:bottom w:val="single" w:sz="4" w:space="0" w:color="auto"/>
              <w:right w:val="single" w:sz="4" w:space="0" w:color="auto"/>
            </w:tcBorders>
            <w:shd w:val="clear" w:color="auto" w:fill="auto"/>
            <w:noWrap/>
          </w:tcPr>
          <w:p w:rsidR="00BE00E2" w:rsidRPr="00BE00E2" w:rsidRDefault="00BE00E2" w:rsidP="00BE00E2">
            <w:pPr>
              <w:spacing w:after="0" w:line="240" w:lineRule="auto"/>
              <w:jc w:val="center"/>
              <w:rPr>
                <w:rFonts w:ascii="Times New Roman" w:eastAsia="Times New Roman" w:hAnsi="Times New Roman" w:cs="Times New Roman"/>
                <w:lang w:eastAsia="ru-RU"/>
              </w:rPr>
            </w:pPr>
            <w:r w:rsidRPr="00BE00E2">
              <w:rPr>
                <w:rFonts w:ascii="Times New Roman" w:eastAsia="Times New Roman" w:hAnsi="Times New Roman" w:cs="Times New Roman"/>
                <w:bCs/>
                <w:lang w:eastAsia="ru-RU"/>
              </w:rPr>
              <w:t>Макулатура</w:t>
            </w:r>
          </w:p>
        </w:tc>
        <w:tc>
          <w:tcPr>
            <w:tcW w:w="2976" w:type="dxa"/>
            <w:tcBorders>
              <w:top w:val="single" w:sz="4" w:space="0" w:color="auto"/>
              <w:left w:val="nil"/>
              <w:bottom w:val="single" w:sz="4" w:space="0" w:color="auto"/>
              <w:right w:val="single" w:sz="4" w:space="0" w:color="auto"/>
            </w:tcBorders>
            <w:shd w:val="clear" w:color="auto" w:fill="auto"/>
            <w:noWrap/>
          </w:tcPr>
          <w:p w:rsidR="00BE00E2" w:rsidRPr="00BE00E2" w:rsidRDefault="00BE00E2" w:rsidP="00BE00E2">
            <w:pPr>
              <w:spacing w:after="0" w:line="240" w:lineRule="auto"/>
              <w:jc w:val="center"/>
              <w:rPr>
                <w:rFonts w:ascii="Times New Roman" w:eastAsia="Times New Roman" w:hAnsi="Times New Roman" w:cs="Times New Roman"/>
                <w:bCs/>
                <w:lang w:val="uk-UA" w:eastAsia="ru-RU"/>
              </w:rPr>
            </w:pPr>
            <w:r w:rsidRPr="00BE00E2">
              <w:rPr>
                <w:rFonts w:ascii="Times New Roman" w:eastAsia="Times New Roman" w:hAnsi="Times New Roman" w:cs="Times New Roman"/>
                <w:bCs/>
                <w:lang w:eastAsia="ru-RU"/>
              </w:rPr>
              <w:t>14692,5</w:t>
            </w:r>
            <w:r w:rsidRPr="00BE00E2">
              <w:rPr>
                <w:rFonts w:ascii="Times New Roman" w:eastAsia="Times New Roman" w:hAnsi="Times New Roman" w:cs="Times New Roman"/>
                <w:bCs/>
                <w:lang w:val="uk-UA" w:eastAsia="ru-RU"/>
              </w:rPr>
              <w:t xml:space="preserve"> т</w:t>
            </w:r>
          </w:p>
        </w:tc>
      </w:tr>
      <w:tr w:rsidR="00BE00E2" w:rsidRPr="00BE00E2" w:rsidTr="00BE00E2">
        <w:trPr>
          <w:trHeight w:val="360"/>
        </w:trPr>
        <w:tc>
          <w:tcPr>
            <w:tcW w:w="5104" w:type="dxa"/>
            <w:tcBorders>
              <w:top w:val="nil"/>
              <w:left w:val="single" w:sz="4" w:space="0" w:color="auto"/>
              <w:bottom w:val="single" w:sz="4" w:space="0" w:color="auto"/>
              <w:right w:val="single" w:sz="4" w:space="0" w:color="auto"/>
            </w:tcBorders>
            <w:shd w:val="clear" w:color="auto" w:fill="auto"/>
            <w:hideMark/>
          </w:tcPr>
          <w:p w:rsidR="00BE00E2" w:rsidRPr="00BE00E2" w:rsidRDefault="00BE00E2" w:rsidP="00BE00E2">
            <w:pPr>
              <w:spacing w:after="0" w:line="240" w:lineRule="auto"/>
              <w:jc w:val="center"/>
              <w:outlineLvl w:val="1"/>
              <w:rPr>
                <w:rFonts w:ascii="Times New Roman" w:eastAsia="Times New Roman" w:hAnsi="Times New Roman" w:cs="Times New Roman"/>
                <w:lang w:eastAsia="ru-RU"/>
              </w:rPr>
            </w:pPr>
            <w:proofErr w:type="spellStart"/>
            <w:r w:rsidRPr="00BE00E2">
              <w:rPr>
                <w:rFonts w:ascii="Times New Roman" w:eastAsia="Times New Roman" w:hAnsi="Times New Roman" w:cs="Times New Roman"/>
                <w:lang w:eastAsia="ru-RU"/>
              </w:rPr>
              <w:t>Барвник</w:t>
            </w:r>
            <w:proofErr w:type="spellEnd"/>
            <w:r w:rsidRPr="00BE00E2">
              <w:rPr>
                <w:rFonts w:ascii="Times New Roman" w:eastAsia="Times New Roman" w:hAnsi="Times New Roman" w:cs="Times New Roman"/>
                <w:lang w:eastAsia="ru-RU"/>
              </w:rPr>
              <w:t xml:space="preserve">  </w:t>
            </w:r>
            <w:proofErr w:type="spellStart"/>
            <w:r w:rsidRPr="00BE00E2">
              <w:rPr>
                <w:rFonts w:ascii="Times New Roman" w:eastAsia="Times New Roman" w:hAnsi="Times New Roman" w:cs="Times New Roman"/>
                <w:lang w:eastAsia="ru-RU"/>
              </w:rPr>
              <w:t>Yellow</w:t>
            </w:r>
            <w:proofErr w:type="spellEnd"/>
            <w:r w:rsidRPr="00BE00E2">
              <w:rPr>
                <w:rFonts w:ascii="Times New Roman" w:eastAsia="Times New Roman" w:hAnsi="Times New Roman" w:cs="Times New Roman"/>
                <w:lang w:eastAsia="ru-RU"/>
              </w:rPr>
              <w:t xml:space="preserve"> 4 GH </w:t>
            </w:r>
            <w:proofErr w:type="spellStart"/>
            <w:r w:rsidRPr="00BE00E2">
              <w:rPr>
                <w:rFonts w:ascii="Times New Roman" w:eastAsia="Times New Roman" w:hAnsi="Times New Roman" w:cs="Times New Roman"/>
                <w:lang w:eastAsia="ru-RU"/>
              </w:rPr>
              <w:t>Lg</w:t>
            </w:r>
            <w:proofErr w:type="spellEnd"/>
          </w:p>
        </w:tc>
        <w:tc>
          <w:tcPr>
            <w:tcW w:w="2976" w:type="dxa"/>
            <w:tcBorders>
              <w:top w:val="nil"/>
              <w:left w:val="nil"/>
              <w:bottom w:val="single" w:sz="4" w:space="0" w:color="auto"/>
              <w:right w:val="single" w:sz="4" w:space="0" w:color="auto"/>
            </w:tcBorders>
            <w:shd w:val="clear" w:color="auto" w:fill="auto"/>
            <w:noWrap/>
            <w:hideMark/>
          </w:tcPr>
          <w:p w:rsidR="00BE00E2" w:rsidRPr="00BE00E2" w:rsidRDefault="00BE00E2" w:rsidP="00BE00E2">
            <w:pPr>
              <w:spacing w:after="0" w:line="240" w:lineRule="auto"/>
              <w:jc w:val="center"/>
              <w:outlineLvl w:val="1"/>
              <w:rPr>
                <w:rFonts w:ascii="Times New Roman" w:eastAsia="Times New Roman" w:hAnsi="Times New Roman" w:cs="Times New Roman"/>
                <w:bCs/>
                <w:lang w:eastAsia="ru-RU"/>
              </w:rPr>
            </w:pPr>
            <w:r w:rsidRPr="00BE00E2">
              <w:rPr>
                <w:rFonts w:ascii="Times New Roman" w:eastAsia="Times New Roman" w:hAnsi="Times New Roman" w:cs="Times New Roman"/>
                <w:bCs/>
                <w:lang w:eastAsia="ru-RU"/>
              </w:rPr>
              <w:t>4 027</w:t>
            </w:r>
          </w:p>
        </w:tc>
      </w:tr>
      <w:tr w:rsidR="00BE00E2" w:rsidRPr="00BE00E2" w:rsidTr="00BE00E2">
        <w:trPr>
          <w:trHeight w:val="360"/>
        </w:trPr>
        <w:tc>
          <w:tcPr>
            <w:tcW w:w="5104" w:type="dxa"/>
            <w:tcBorders>
              <w:top w:val="nil"/>
              <w:left w:val="single" w:sz="4" w:space="0" w:color="auto"/>
              <w:bottom w:val="single" w:sz="4" w:space="0" w:color="auto"/>
              <w:right w:val="single" w:sz="4" w:space="0" w:color="auto"/>
            </w:tcBorders>
            <w:shd w:val="clear" w:color="auto" w:fill="auto"/>
            <w:hideMark/>
          </w:tcPr>
          <w:p w:rsidR="00BE00E2" w:rsidRPr="00BE00E2" w:rsidRDefault="00BE00E2" w:rsidP="00BE00E2">
            <w:pPr>
              <w:spacing w:after="0" w:line="240" w:lineRule="auto"/>
              <w:jc w:val="center"/>
              <w:outlineLvl w:val="1"/>
              <w:rPr>
                <w:rFonts w:ascii="Times New Roman" w:eastAsia="Times New Roman" w:hAnsi="Times New Roman" w:cs="Times New Roman"/>
                <w:lang w:val="en-US" w:eastAsia="ru-RU"/>
              </w:rPr>
            </w:pPr>
            <w:proofErr w:type="spellStart"/>
            <w:r w:rsidRPr="00BE00E2">
              <w:rPr>
                <w:rFonts w:ascii="Times New Roman" w:eastAsia="Times New Roman" w:hAnsi="Times New Roman" w:cs="Times New Roman"/>
                <w:lang w:eastAsia="ru-RU"/>
              </w:rPr>
              <w:t>Барвник</w:t>
            </w:r>
            <w:proofErr w:type="spellEnd"/>
            <w:r w:rsidRPr="00BE00E2">
              <w:rPr>
                <w:rFonts w:ascii="Times New Roman" w:eastAsia="Times New Roman" w:hAnsi="Times New Roman" w:cs="Times New Roman"/>
                <w:lang w:val="en-US" w:eastAsia="ru-RU"/>
              </w:rPr>
              <w:t xml:space="preserve"> </w:t>
            </w:r>
            <w:proofErr w:type="spellStart"/>
            <w:r w:rsidRPr="00BE00E2">
              <w:rPr>
                <w:rFonts w:ascii="Times New Roman" w:eastAsia="Times New Roman" w:hAnsi="Times New Roman" w:cs="Times New Roman"/>
                <w:lang w:val="en-US" w:eastAsia="ru-RU"/>
              </w:rPr>
              <w:t>Cromabasik</w:t>
            </w:r>
            <w:proofErr w:type="spellEnd"/>
            <w:r w:rsidRPr="00BE00E2">
              <w:rPr>
                <w:rFonts w:ascii="Times New Roman" w:eastAsia="Times New Roman" w:hAnsi="Times New Roman" w:cs="Times New Roman"/>
                <w:lang w:val="en-US" w:eastAsia="ru-RU"/>
              </w:rPr>
              <w:t xml:space="preserve"> Green TR-15 </w:t>
            </w:r>
            <w:proofErr w:type="spellStart"/>
            <w:r w:rsidRPr="00BE00E2">
              <w:rPr>
                <w:rFonts w:ascii="Times New Roman" w:eastAsia="Times New Roman" w:hAnsi="Times New Roman" w:cs="Times New Roman"/>
                <w:lang w:val="en-US" w:eastAsia="ru-RU"/>
              </w:rPr>
              <w:t>liq</w:t>
            </w:r>
            <w:proofErr w:type="spellEnd"/>
          </w:p>
        </w:tc>
        <w:tc>
          <w:tcPr>
            <w:tcW w:w="2976" w:type="dxa"/>
            <w:tcBorders>
              <w:top w:val="nil"/>
              <w:left w:val="nil"/>
              <w:bottom w:val="single" w:sz="4" w:space="0" w:color="auto"/>
              <w:right w:val="single" w:sz="4" w:space="0" w:color="auto"/>
            </w:tcBorders>
            <w:shd w:val="clear" w:color="auto" w:fill="auto"/>
            <w:noWrap/>
            <w:hideMark/>
          </w:tcPr>
          <w:p w:rsidR="00BE00E2" w:rsidRPr="00BE00E2" w:rsidRDefault="00BE00E2" w:rsidP="00BE00E2">
            <w:pPr>
              <w:spacing w:after="0" w:line="240" w:lineRule="auto"/>
              <w:jc w:val="center"/>
              <w:outlineLvl w:val="1"/>
              <w:rPr>
                <w:rFonts w:ascii="Times New Roman" w:eastAsia="Times New Roman" w:hAnsi="Times New Roman" w:cs="Times New Roman"/>
                <w:bCs/>
                <w:lang w:eastAsia="ru-RU"/>
              </w:rPr>
            </w:pPr>
            <w:r w:rsidRPr="00BE00E2">
              <w:rPr>
                <w:rFonts w:ascii="Times New Roman" w:eastAsia="Times New Roman" w:hAnsi="Times New Roman" w:cs="Times New Roman"/>
                <w:bCs/>
                <w:lang w:eastAsia="ru-RU"/>
              </w:rPr>
              <w:t>3 778</w:t>
            </w:r>
          </w:p>
        </w:tc>
      </w:tr>
      <w:tr w:rsidR="00BE00E2" w:rsidRPr="00BE00E2" w:rsidTr="00BE00E2">
        <w:trPr>
          <w:trHeight w:val="360"/>
        </w:trPr>
        <w:tc>
          <w:tcPr>
            <w:tcW w:w="5104" w:type="dxa"/>
            <w:tcBorders>
              <w:top w:val="nil"/>
              <w:left w:val="single" w:sz="4" w:space="0" w:color="auto"/>
              <w:bottom w:val="single" w:sz="4" w:space="0" w:color="auto"/>
              <w:right w:val="single" w:sz="4" w:space="0" w:color="auto"/>
            </w:tcBorders>
            <w:shd w:val="clear" w:color="auto" w:fill="auto"/>
            <w:hideMark/>
          </w:tcPr>
          <w:p w:rsidR="00BE00E2" w:rsidRPr="00BE00E2" w:rsidRDefault="00BE00E2" w:rsidP="00BE00E2">
            <w:pPr>
              <w:spacing w:after="0" w:line="240" w:lineRule="auto"/>
              <w:jc w:val="center"/>
              <w:outlineLvl w:val="1"/>
              <w:rPr>
                <w:rFonts w:ascii="Times New Roman" w:eastAsia="Times New Roman" w:hAnsi="Times New Roman" w:cs="Times New Roman"/>
                <w:lang w:val="en-US" w:eastAsia="ru-RU"/>
              </w:rPr>
            </w:pPr>
            <w:proofErr w:type="spellStart"/>
            <w:r w:rsidRPr="00BE00E2">
              <w:rPr>
                <w:rFonts w:ascii="Times New Roman" w:eastAsia="Times New Roman" w:hAnsi="Times New Roman" w:cs="Times New Roman"/>
                <w:lang w:eastAsia="ru-RU"/>
              </w:rPr>
              <w:t>Барвник</w:t>
            </w:r>
            <w:proofErr w:type="spellEnd"/>
            <w:r w:rsidRPr="00BE00E2">
              <w:rPr>
                <w:rFonts w:ascii="Times New Roman" w:eastAsia="Times New Roman" w:hAnsi="Times New Roman" w:cs="Times New Roman"/>
                <w:lang w:val="en-US" w:eastAsia="ru-RU"/>
              </w:rPr>
              <w:t xml:space="preserve"> </w:t>
            </w:r>
            <w:proofErr w:type="spellStart"/>
            <w:r w:rsidRPr="00BE00E2">
              <w:rPr>
                <w:rFonts w:ascii="Times New Roman" w:eastAsia="Times New Roman" w:hAnsi="Times New Roman" w:cs="Times New Roman"/>
                <w:lang w:val="en-US" w:eastAsia="ru-RU"/>
              </w:rPr>
              <w:t>Crombasic</w:t>
            </w:r>
            <w:proofErr w:type="spellEnd"/>
            <w:r w:rsidRPr="00BE00E2">
              <w:rPr>
                <w:rFonts w:ascii="Times New Roman" w:eastAsia="Times New Roman" w:hAnsi="Times New Roman" w:cs="Times New Roman"/>
                <w:lang w:val="en-US" w:eastAsia="ru-RU"/>
              </w:rPr>
              <w:t xml:space="preserve"> Violet B-2B  </w:t>
            </w:r>
            <w:proofErr w:type="spellStart"/>
            <w:r w:rsidRPr="00BE00E2">
              <w:rPr>
                <w:rFonts w:ascii="Times New Roman" w:eastAsia="Times New Roman" w:hAnsi="Times New Roman" w:cs="Times New Roman"/>
                <w:lang w:val="en-US" w:eastAsia="ru-RU"/>
              </w:rPr>
              <w:t>Lig</w:t>
            </w:r>
            <w:proofErr w:type="spellEnd"/>
          </w:p>
        </w:tc>
        <w:tc>
          <w:tcPr>
            <w:tcW w:w="2976" w:type="dxa"/>
            <w:tcBorders>
              <w:top w:val="nil"/>
              <w:left w:val="nil"/>
              <w:bottom w:val="single" w:sz="4" w:space="0" w:color="auto"/>
              <w:right w:val="single" w:sz="4" w:space="0" w:color="auto"/>
            </w:tcBorders>
            <w:shd w:val="clear" w:color="auto" w:fill="auto"/>
            <w:noWrap/>
            <w:hideMark/>
          </w:tcPr>
          <w:p w:rsidR="00BE00E2" w:rsidRPr="00BE00E2" w:rsidRDefault="00BE00E2" w:rsidP="00BE00E2">
            <w:pPr>
              <w:spacing w:after="0" w:line="240" w:lineRule="auto"/>
              <w:jc w:val="center"/>
              <w:outlineLvl w:val="1"/>
              <w:rPr>
                <w:rFonts w:ascii="Times New Roman" w:eastAsia="Times New Roman" w:hAnsi="Times New Roman" w:cs="Times New Roman"/>
                <w:bCs/>
                <w:lang w:eastAsia="ru-RU"/>
              </w:rPr>
            </w:pPr>
            <w:r w:rsidRPr="00BE00E2">
              <w:rPr>
                <w:rFonts w:ascii="Times New Roman" w:eastAsia="Times New Roman" w:hAnsi="Times New Roman" w:cs="Times New Roman"/>
                <w:bCs/>
                <w:lang w:eastAsia="ru-RU"/>
              </w:rPr>
              <w:t>1 197</w:t>
            </w:r>
          </w:p>
        </w:tc>
      </w:tr>
      <w:tr w:rsidR="00BE00E2" w:rsidRPr="00BE00E2" w:rsidTr="00BE00E2">
        <w:trPr>
          <w:trHeight w:val="360"/>
        </w:trPr>
        <w:tc>
          <w:tcPr>
            <w:tcW w:w="5104" w:type="dxa"/>
            <w:tcBorders>
              <w:top w:val="nil"/>
              <w:left w:val="single" w:sz="4" w:space="0" w:color="auto"/>
              <w:bottom w:val="single" w:sz="4" w:space="0" w:color="auto"/>
              <w:right w:val="single" w:sz="4" w:space="0" w:color="auto"/>
            </w:tcBorders>
            <w:shd w:val="clear" w:color="auto" w:fill="auto"/>
            <w:hideMark/>
          </w:tcPr>
          <w:p w:rsidR="00BE00E2" w:rsidRPr="00BE00E2" w:rsidRDefault="00BE00E2" w:rsidP="00BE00E2">
            <w:pPr>
              <w:spacing w:after="0" w:line="240" w:lineRule="auto"/>
              <w:jc w:val="center"/>
              <w:outlineLvl w:val="1"/>
              <w:rPr>
                <w:rFonts w:ascii="Times New Roman" w:eastAsia="Times New Roman" w:hAnsi="Times New Roman" w:cs="Times New Roman"/>
                <w:lang w:eastAsia="ru-RU"/>
              </w:rPr>
            </w:pPr>
            <w:proofErr w:type="spellStart"/>
            <w:r w:rsidRPr="00BE00E2">
              <w:rPr>
                <w:rFonts w:ascii="Times New Roman" w:eastAsia="Times New Roman" w:hAnsi="Times New Roman" w:cs="Times New Roman"/>
                <w:lang w:eastAsia="ru-RU"/>
              </w:rPr>
              <w:t>Відбілювач</w:t>
            </w:r>
            <w:proofErr w:type="spellEnd"/>
            <w:r w:rsidRPr="00BE00E2">
              <w:rPr>
                <w:rFonts w:ascii="Times New Roman" w:eastAsia="Times New Roman" w:hAnsi="Times New Roman" w:cs="Times New Roman"/>
                <w:lang w:eastAsia="ru-RU"/>
              </w:rPr>
              <w:t xml:space="preserve"> </w:t>
            </w:r>
            <w:proofErr w:type="spellStart"/>
            <w:r w:rsidRPr="00BE00E2">
              <w:rPr>
                <w:rFonts w:ascii="Times New Roman" w:eastAsia="Times New Roman" w:hAnsi="Times New Roman" w:cs="Times New Roman"/>
                <w:lang w:eastAsia="ru-RU"/>
              </w:rPr>
              <w:t>оптичний</w:t>
            </w:r>
            <w:proofErr w:type="spellEnd"/>
            <w:r w:rsidRPr="00BE00E2">
              <w:rPr>
                <w:rFonts w:ascii="Times New Roman" w:eastAsia="Times New Roman" w:hAnsi="Times New Roman" w:cs="Times New Roman"/>
                <w:lang w:eastAsia="ru-RU"/>
              </w:rPr>
              <w:t xml:space="preserve"> "BL-401"</w:t>
            </w:r>
          </w:p>
        </w:tc>
        <w:tc>
          <w:tcPr>
            <w:tcW w:w="2976" w:type="dxa"/>
            <w:tcBorders>
              <w:top w:val="nil"/>
              <w:left w:val="nil"/>
              <w:bottom w:val="single" w:sz="4" w:space="0" w:color="auto"/>
              <w:right w:val="single" w:sz="4" w:space="0" w:color="auto"/>
            </w:tcBorders>
            <w:shd w:val="clear" w:color="auto" w:fill="auto"/>
            <w:noWrap/>
            <w:hideMark/>
          </w:tcPr>
          <w:p w:rsidR="00BE00E2" w:rsidRPr="00BE00E2" w:rsidRDefault="00BE00E2" w:rsidP="00BE00E2">
            <w:pPr>
              <w:spacing w:after="0" w:line="240" w:lineRule="auto"/>
              <w:jc w:val="center"/>
              <w:outlineLvl w:val="1"/>
              <w:rPr>
                <w:rFonts w:ascii="Times New Roman" w:eastAsia="Times New Roman" w:hAnsi="Times New Roman" w:cs="Times New Roman"/>
                <w:bCs/>
                <w:lang w:eastAsia="ru-RU"/>
              </w:rPr>
            </w:pPr>
            <w:r w:rsidRPr="00BE00E2">
              <w:rPr>
                <w:rFonts w:ascii="Times New Roman" w:eastAsia="Times New Roman" w:hAnsi="Times New Roman" w:cs="Times New Roman"/>
                <w:bCs/>
                <w:lang w:eastAsia="ru-RU"/>
              </w:rPr>
              <w:t>146</w:t>
            </w:r>
          </w:p>
        </w:tc>
      </w:tr>
      <w:tr w:rsidR="00BE00E2" w:rsidRPr="00BE00E2" w:rsidTr="00BE00E2">
        <w:trPr>
          <w:trHeight w:val="360"/>
        </w:trPr>
        <w:tc>
          <w:tcPr>
            <w:tcW w:w="5104" w:type="dxa"/>
            <w:tcBorders>
              <w:top w:val="nil"/>
              <w:left w:val="single" w:sz="4" w:space="0" w:color="auto"/>
              <w:bottom w:val="single" w:sz="4" w:space="0" w:color="auto"/>
              <w:right w:val="single" w:sz="4" w:space="0" w:color="auto"/>
            </w:tcBorders>
            <w:shd w:val="clear" w:color="auto" w:fill="auto"/>
            <w:hideMark/>
          </w:tcPr>
          <w:p w:rsidR="00BE00E2" w:rsidRPr="00BE00E2" w:rsidRDefault="00BE00E2" w:rsidP="00BE00E2">
            <w:pPr>
              <w:spacing w:after="0" w:line="240" w:lineRule="auto"/>
              <w:jc w:val="center"/>
              <w:outlineLvl w:val="1"/>
              <w:rPr>
                <w:rFonts w:ascii="Times New Roman" w:eastAsia="Times New Roman" w:hAnsi="Times New Roman" w:cs="Times New Roman"/>
                <w:lang w:eastAsia="ru-RU"/>
              </w:rPr>
            </w:pPr>
            <w:proofErr w:type="spellStart"/>
            <w:r w:rsidRPr="00BE00E2">
              <w:rPr>
                <w:rFonts w:ascii="Times New Roman" w:eastAsia="Times New Roman" w:hAnsi="Times New Roman" w:cs="Times New Roman"/>
                <w:lang w:eastAsia="ru-RU"/>
              </w:rPr>
              <w:t>Диспергатор</w:t>
            </w:r>
            <w:proofErr w:type="spellEnd"/>
            <w:r w:rsidRPr="00BE00E2">
              <w:rPr>
                <w:rFonts w:ascii="Times New Roman" w:eastAsia="Times New Roman" w:hAnsi="Times New Roman" w:cs="Times New Roman"/>
                <w:lang w:eastAsia="ru-RU"/>
              </w:rPr>
              <w:t xml:space="preserve"> </w:t>
            </w:r>
            <w:proofErr w:type="spellStart"/>
            <w:r w:rsidRPr="00BE00E2">
              <w:rPr>
                <w:rFonts w:ascii="Times New Roman" w:eastAsia="Times New Roman" w:hAnsi="Times New Roman" w:cs="Times New Roman"/>
                <w:lang w:eastAsia="ru-RU"/>
              </w:rPr>
              <w:t>Ascal</w:t>
            </w:r>
            <w:proofErr w:type="spellEnd"/>
            <w:r w:rsidRPr="00BE00E2">
              <w:rPr>
                <w:rFonts w:ascii="Times New Roman" w:eastAsia="Times New Roman" w:hAnsi="Times New Roman" w:cs="Times New Roman"/>
                <w:lang w:eastAsia="ru-RU"/>
              </w:rPr>
              <w:t xml:space="preserve"> 4500/L2</w:t>
            </w:r>
          </w:p>
        </w:tc>
        <w:tc>
          <w:tcPr>
            <w:tcW w:w="2976" w:type="dxa"/>
            <w:tcBorders>
              <w:top w:val="nil"/>
              <w:left w:val="nil"/>
              <w:bottom w:val="single" w:sz="4" w:space="0" w:color="auto"/>
              <w:right w:val="single" w:sz="4" w:space="0" w:color="auto"/>
            </w:tcBorders>
            <w:shd w:val="clear" w:color="auto" w:fill="auto"/>
            <w:noWrap/>
            <w:hideMark/>
          </w:tcPr>
          <w:p w:rsidR="00BE00E2" w:rsidRPr="00BE00E2" w:rsidRDefault="00BE00E2" w:rsidP="00BE00E2">
            <w:pPr>
              <w:spacing w:after="0" w:line="240" w:lineRule="auto"/>
              <w:jc w:val="center"/>
              <w:outlineLvl w:val="1"/>
              <w:rPr>
                <w:rFonts w:ascii="Times New Roman" w:eastAsia="Times New Roman" w:hAnsi="Times New Roman" w:cs="Times New Roman"/>
                <w:bCs/>
                <w:lang w:eastAsia="ru-RU"/>
              </w:rPr>
            </w:pPr>
            <w:r w:rsidRPr="00BE00E2">
              <w:rPr>
                <w:rFonts w:ascii="Times New Roman" w:eastAsia="Times New Roman" w:hAnsi="Times New Roman" w:cs="Times New Roman"/>
                <w:bCs/>
                <w:lang w:eastAsia="ru-RU"/>
              </w:rPr>
              <w:t>138</w:t>
            </w:r>
          </w:p>
        </w:tc>
      </w:tr>
      <w:tr w:rsidR="00BE00E2" w:rsidRPr="00BE00E2" w:rsidTr="00BE00E2">
        <w:trPr>
          <w:trHeight w:val="510"/>
        </w:trPr>
        <w:tc>
          <w:tcPr>
            <w:tcW w:w="5104" w:type="dxa"/>
            <w:tcBorders>
              <w:top w:val="nil"/>
              <w:left w:val="single" w:sz="4" w:space="0" w:color="auto"/>
              <w:bottom w:val="single" w:sz="4" w:space="0" w:color="auto"/>
              <w:right w:val="single" w:sz="4" w:space="0" w:color="auto"/>
            </w:tcBorders>
            <w:shd w:val="clear" w:color="auto" w:fill="auto"/>
            <w:hideMark/>
          </w:tcPr>
          <w:p w:rsidR="00BE00E2" w:rsidRPr="00BE00E2" w:rsidRDefault="00BE00E2" w:rsidP="00BE00E2">
            <w:pPr>
              <w:spacing w:after="0" w:line="240" w:lineRule="auto"/>
              <w:jc w:val="center"/>
              <w:outlineLvl w:val="1"/>
              <w:rPr>
                <w:rFonts w:ascii="Times New Roman" w:eastAsia="Times New Roman" w:hAnsi="Times New Roman" w:cs="Times New Roman"/>
                <w:lang w:eastAsia="ru-RU"/>
              </w:rPr>
            </w:pPr>
            <w:proofErr w:type="spellStart"/>
            <w:r w:rsidRPr="00BE00E2">
              <w:rPr>
                <w:rFonts w:ascii="Times New Roman" w:eastAsia="Times New Roman" w:hAnsi="Times New Roman" w:cs="Times New Roman"/>
                <w:lang w:eastAsia="ru-RU"/>
              </w:rPr>
              <w:t>Засіб</w:t>
            </w:r>
            <w:proofErr w:type="spellEnd"/>
            <w:r w:rsidRPr="00BE00E2">
              <w:rPr>
                <w:rFonts w:ascii="Times New Roman" w:eastAsia="Times New Roman" w:hAnsi="Times New Roman" w:cs="Times New Roman"/>
                <w:lang w:eastAsia="ru-RU"/>
              </w:rPr>
              <w:t xml:space="preserve"> для </w:t>
            </w:r>
            <w:proofErr w:type="spellStart"/>
            <w:r w:rsidRPr="00BE00E2">
              <w:rPr>
                <w:rFonts w:ascii="Times New Roman" w:eastAsia="Times New Roman" w:hAnsi="Times New Roman" w:cs="Times New Roman"/>
                <w:lang w:eastAsia="ru-RU"/>
              </w:rPr>
              <w:t>внутрішньомасного</w:t>
            </w:r>
            <w:proofErr w:type="spellEnd"/>
            <w:r w:rsidRPr="00BE00E2">
              <w:rPr>
                <w:rFonts w:ascii="Times New Roman" w:eastAsia="Times New Roman" w:hAnsi="Times New Roman" w:cs="Times New Roman"/>
                <w:lang w:eastAsia="ru-RU"/>
              </w:rPr>
              <w:t xml:space="preserve"> </w:t>
            </w:r>
            <w:proofErr w:type="spellStart"/>
            <w:r w:rsidRPr="00BE00E2">
              <w:rPr>
                <w:rFonts w:ascii="Times New Roman" w:eastAsia="Times New Roman" w:hAnsi="Times New Roman" w:cs="Times New Roman"/>
                <w:lang w:eastAsia="ru-RU"/>
              </w:rPr>
              <w:t>проклеювання</w:t>
            </w:r>
            <w:proofErr w:type="spellEnd"/>
            <w:r w:rsidRPr="00BE00E2">
              <w:rPr>
                <w:rFonts w:ascii="Times New Roman" w:eastAsia="Times New Roman" w:hAnsi="Times New Roman" w:cs="Times New Roman"/>
                <w:lang w:eastAsia="ru-RU"/>
              </w:rPr>
              <w:t xml:space="preserve"> </w:t>
            </w:r>
            <w:proofErr w:type="spellStart"/>
            <w:r w:rsidRPr="00BE00E2">
              <w:rPr>
                <w:rFonts w:ascii="Times New Roman" w:eastAsia="Times New Roman" w:hAnsi="Times New Roman" w:cs="Times New Roman"/>
                <w:lang w:eastAsia="ru-RU"/>
              </w:rPr>
              <w:t>паперу</w:t>
            </w:r>
            <w:proofErr w:type="spellEnd"/>
            <w:r w:rsidRPr="00BE00E2">
              <w:rPr>
                <w:rFonts w:ascii="Times New Roman" w:eastAsia="Times New Roman" w:hAnsi="Times New Roman" w:cs="Times New Roman"/>
                <w:lang w:eastAsia="ru-RU"/>
              </w:rPr>
              <w:t>/картону</w:t>
            </w:r>
          </w:p>
        </w:tc>
        <w:tc>
          <w:tcPr>
            <w:tcW w:w="2976" w:type="dxa"/>
            <w:tcBorders>
              <w:top w:val="nil"/>
              <w:left w:val="nil"/>
              <w:bottom w:val="single" w:sz="4" w:space="0" w:color="auto"/>
              <w:right w:val="single" w:sz="4" w:space="0" w:color="auto"/>
            </w:tcBorders>
            <w:shd w:val="clear" w:color="auto" w:fill="auto"/>
            <w:noWrap/>
            <w:hideMark/>
          </w:tcPr>
          <w:p w:rsidR="00BE00E2" w:rsidRPr="00BE00E2" w:rsidRDefault="00BE00E2" w:rsidP="00BE00E2">
            <w:pPr>
              <w:spacing w:after="0" w:line="240" w:lineRule="auto"/>
              <w:jc w:val="center"/>
              <w:outlineLvl w:val="1"/>
              <w:rPr>
                <w:rFonts w:ascii="Times New Roman" w:eastAsia="Times New Roman" w:hAnsi="Times New Roman" w:cs="Times New Roman"/>
                <w:bCs/>
                <w:lang w:eastAsia="ru-RU"/>
              </w:rPr>
            </w:pPr>
            <w:r w:rsidRPr="00BE00E2">
              <w:rPr>
                <w:rFonts w:ascii="Times New Roman" w:eastAsia="Times New Roman" w:hAnsi="Times New Roman" w:cs="Times New Roman"/>
                <w:bCs/>
                <w:lang w:eastAsia="ru-RU"/>
              </w:rPr>
              <w:t>116 411</w:t>
            </w:r>
          </w:p>
        </w:tc>
      </w:tr>
      <w:tr w:rsidR="00BE00E2" w:rsidRPr="00BE00E2" w:rsidTr="00BE00E2">
        <w:trPr>
          <w:trHeight w:val="510"/>
        </w:trPr>
        <w:tc>
          <w:tcPr>
            <w:tcW w:w="5104" w:type="dxa"/>
            <w:tcBorders>
              <w:top w:val="nil"/>
              <w:left w:val="single" w:sz="4" w:space="0" w:color="auto"/>
              <w:bottom w:val="single" w:sz="4" w:space="0" w:color="auto"/>
              <w:right w:val="single" w:sz="4" w:space="0" w:color="auto"/>
            </w:tcBorders>
            <w:shd w:val="clear" w:color="auto" w:fill="auto"/>
            <w:hideMark/>
          </w:tcPr>
          <w:p w:rsidR="00BE00E2" w:rsidRPr="00BE00E2" w:rsidRDefault="00BE00E2" w:rsidP="00BE00E2">
            <w:pPr>
              <w:spacing w:after="0" w:line="240" w:lineRule="auto"/>
              <w:jc w:val="center"/>
              <w:outlineLvl w:val="1"/>
              <w:rPr>
                <w:rFonts w:ascii="Times New Roman" w:eastAsia="Times New Roman" w:hAnsi="Times New Roman" w:cs="Times New Roman"/>
                <w:lang w:eastAsia="ru-RU"/>
              </w:rPr>
            </w:pPr>
            <w:proofErr w:type="spellStart"/>
            <w:r w:rsidRPr="00BE00E2">
              <w:rPr>
                <w:rFonts w:ascii="Times New Roman" w:eastAsia="Times New Roman" w:hAnsi="Times New Roman" w:cs="Times New Roman"/>
                <w:lang w:eastAsia="ru-RU"/>
              </w:rPr>
              <w:t>Засіб</w:t>
            </w:r>
            <w:proofErr w:type="spellEnd"/>
            <w:r w:rsidRPr="00BE00E2">
              <w:rPr>
                <w:rFonts w:ascii="Times New Roman" w:eastAsia="Times New Roman" w:hAnsi="Times New Roman" w:cs="Times New Roman"/>
                <w:lang w:eastAsia="ru-RU"/>
              </w:rPr>
              <w:t xml:space="preserve"> для </w:t>
            </w:r>
            <w:proofErr w:type="spellStart"/>
            <w:r w:rsidRPr="00BE00E2">
              <w:rPr>
                <w:rFonts w:ascii="Times New Roman" w:eastAsia="Times New Roman" w:hAnsi="Times New Roman" w:cs="Times New Roman"/>
                <w:lang w:eastAsia="ru-RU"/>
              </w:rPr>
              <w:t>мікробіологічного</w:t>
            </w:r>
            <w:proofErr w:type="spellEnd"/>
            <w:r w:rsidRPr="00BE00E2">
              <w:rPr>
                <w:rFonts w:ascii="Times New Roman" w:eastAsia="Times New Roman" w:hAnsi="Times New Roman" w:cs="Times New Roman"/>
                <w:lang w:eastAsia="ru-RU"/>
              </w:rPr>
              <w:t xml:space="preserve"> контролю </w:t>
            </w:r>
            <w:proofErr w:type="spellStart"/>
            <w:r w:rsidRPr="00BE00E2">
              <w:rPr>
                <w:rFonts w:ascii="Times New Roman" w:eastAsia="Times New Roman" w:hAnsi="Times New Roman" w:cs="Times New Roman"/>
                <w:lang w:eastAsia="ru-RU"/>
              </w:rPr>
              <w:t>Fuzzicide</w:t>
            </w:r>
            <w:proofErr w:type="spellEnd"/>
            <w:r w:rsidRPr="00BE00E2">
              <w:rPr>
                <w:rFonts w:ascii="Times New Roman" w:eastAsia="Times New Roman" w:hAnsi="Times New Roman" w:cs="Times New Roman"/>
                <w:lang w:eastAsia="ru-RU"/>
              </w:rPr>
              <w:t xml:space="preserve"> 35% </w:t>
            </w:r>
            <w:proofErr w:type="spellStart"/>
            <w:r w:rsidRPr="00BE00E2">
              <w:rPr>
                <w:rFonts w:ascii="Times New Roman" w:eastAsia="Times New Roman" w:hAnsi="Times New Roman" w:cs="Times New Roman"/>
                <w:lang w:eastAsia="ru-RU"/>
              </w:rPr>
              <w:t>solution</w:t>
            </w:r>
            <w:proofErr w:type="spellEnd"/>
          </w:p>
        </w:tc>
        <w:tc>
          <w:tcPr>
            <w:tcW w:w="2976" w:type="dxa"/>
            <w:tcBorders>
              <w:top w:val="nil"/>
              <w:left w:val="nil"/>
              <w:bottom w:val="single" w:sz="4" w:space="0" w:color="auto"/>
              <w:right w:val="single" w:sz="4" w:space="0" w:color="auto"/>
            </w:tcBorders>
            <w:shd w:val="clear" w:color="auto" w:fill="auto"/>
            <w:noWrap/>
            <w:hideMark/>
          </w:tcPr>
          <w:p w:rsidR="00BE00E2" w:rsidRPr="00BE00E2" w:rsidRDefault="00BE00E2" w:rsidP="00BE00E2">
            <w:pPr>
              <w:spacing w:after="0" w:line="240" w:lineRule="auto"/>
              <w:jc w:val="center"/>
              <w:outlineLvl w:val="1"/>
              <w:rPr>
                <w:rFonts w:ascii="Times New Roman" w:eastAsia="Times New Roman" w:hAnsi="Times New Roman" w:cs="Times New Roman"/>
                <w:bCs/>
                <w:lang w:eastAsia="ru-RU"/>
              </w:rPr>
            </w:pPr>
            <w:r w:rsidRPr="00BE00E2">
              <w:rPr>
                <w:rFonts w:ascii="Times New Roman" w:eastAsia="Times New Roman" w:hAnsi="Times New Roman" w:cs="Times New Roman"/>
                <w:bCs/>
                <w:lang w:eastAsia="ru-RU"/>
              </w:rPr>
              <w:t>3 703</w:t>
            </w:r>
          </w:p>
        </w:tc>
      </w:tr>
      <w:tr w:rsidR="00BE00E2" w:rsidRPr="00BE00E2" w:rsidTr="00BE00E2">
        <w:trPr>
          <w:trHeight w:val="585"/>
        </w:trPr>
        <w:tc>
          <w:tcPr>
            <w:tcW w:w="5104" w:type="dxa"/>
            <w:tcBorders>
              <w:top w:val="nil"/>
              <w:left w:val="single" w:sz="4" w:space="0" w:color="auto"/>
              <w:bottom w:val="single" w:sz="4" w:space="0" w:color="auto"/>
              <w:right w:val="single" w:sz="4" w:space="0" w:color="auto"/>
            </w:tcBorders>
            <w:shd w:val="clear" w:color="auto" w:fill="auto"/>
            <w:hideMark/>
          </w:tcPr>
          <w:p w:rsidR="00BE00E2" w:rsidRPr="00BE00E2" w:rsidRDefault="00BE00E2" w:rsidP="00BE00E2">
            <w:pPr>
              <w:spacing w:after="0" w:line="240" w:lineRule="auto"/>
              <w:jc w:val="center"/>
              <w:outlineLvl w:val="1"/>
              <w:rPr>
                <w:rFonts w:ascii="Times New Roman" w:eastAsia="Times New Roman" w:hAnsi="Times New Roman" w:cs="Times New Roman"/>
                <w:lang w:eastAsia="ru-RU"/>
              </w:rPr>
            </w:pPr>
            <w:proofErr w:type="spellStart"/>
            <w:r w:rsidRPr="00BE00E2">
              <w:rPr>
                <w:rFonts w:ascii="Times New Roman" w:eastAsia="Times New Roman" w:hAnsi="Times New Roman" w:cs="Times New Roman"/>
                <w:lang w:eastAsia="ru-RU"/>
              </w:rPr>
              <w:t>Засіб</w:t>
            </w:r>
            <w:proofErr w:type="spellEnd"/>
            <w:r w:rsidRPr="00BE00E2">
              <w:rPr>
                <w:rFonts w:ascii="Times New Roman" w:eastAsia="Times New Roman" w:hAnsi="Times New Roman" w:cs="Times New Roman"/>
                <w:lang w:eastAsia="ru-RU"/>
              </w:rPr>
              <w:t xml:space="preserve"> для </w:t>
            </w:r>
            <w:proofErr w:type="spellStart"/>
            <w:r w:rsidRPr="00BE00E2">
              <w:rPr>
                <w:rFonts w:ascii="Times New Roman" w:eastAsia="Times New Roman" w:hAnsi="Times New Roman" w:cs="Times New Roman"/>
                <w:lang w:eastAsia="ru-RU"/>
              </w:rPr>
              <w:t>підвищення</w:t>
            </w:r>
            <w:proofErr w:type="spellEnd"/>
            <w:r w:rsidRPr="00BE00E2">
              <w:rPr>
                <w:rFonts w:ascii="Times New Roman" w:eastAsia="Times New Roman" w:hAnsi="Times New Roman" w:cs="Times New Roman"/>
                <w:lang w:eastAsia="ru-RU"/>
              </w:rPr>
              <w:t xml:space="preserve"> </w:t>
            </w:r>
            <w:proofErr w:type="spellStart"/>
            <w:r w:rsidRPr="00BE00E2">
              <w:rPr>
                <w:rFonts w:ascii="Times New Roman" w:eastAsia="Times New Roman" w:hAnsi="Times New Roman" w:cs="Times New Roman"/>
                <w:lang w:eastAsia="ru-RU"/>
              </w:rPr>
              <w:t>міцності</w:t>
            </w:r>
            <w:proofErr w:type="spellEnd"/>
            <w:r w:rsidRPr="00BE00E2">
              <w:rPr>
                <w:rFonts w:ascii="Times New Roman" w:eastAsia="Times New Roman" w:hAnsi="Times New Roman" w:cs="Times New Roman"/>
                <w:lang w:eastAsia="ru-RU"/>
              </w:rPr>
              <w:t xml:space="preserve"> у сухому </w:t>
            </w:r>
            <w:proofErr w:type="spellStart"/>
            <w:r w:rsidRPr="00BE00E2">
              <w:rPr>
                <w:rFonts w:ascii="Times New Roman" w:eastAsia="Times New Roman" w:hAnsi="Times New Roman" w:cs="Times New Roman"/>
                <w:lang w:eastAsia="ru-RU"/>
              </w:rPr>
              <w:t>стані</w:t>
            </w:r>
            <w:proofErr w:type="spellEnd"/>
          </w:p>
        </w:tc>
        <w:tc>
          <w:tcPr>
            <w:tcW w:w="2976" w:type="dxa"/>
            <w:tcBorders>
              <w:top w:val="nil"/>
              <w:left w:val="nil"/>
              <w:bottom w:val="single" w:sz="4" w:space="0" w:color="auto"/>
              <w:right w:val="single" w:sz="4" w:space="0" w:color="auto"/>
            </w:tcBorders>
            <w:shd w:val="clear" w:color="auto" w:fill="auto"/>
            <w:noWrap/>
            <w:hideMark/>
          </w:tcPr>
          <w:p w:rsidR="00BE00E2" w:rsidRPr="00BE00E2" w:rsidRDefault="00BE00E2" w:rsidP="00BE00E2">
            <w:pPr>
              <w:spacing w:after="0" w:line="240" w:lineRule="auto"/>
              <w:jc w:val="center"/>
              <w:outlineLvl w:val="1"/>
              <w:rPr>
                <w:rFonts w:ascii="Times New Roman" w:eastAsia="Times New Roman" w:hAnsi="Times New Roman" w:cs="Times New Roman"/>
                <w:bCs/>
                <w:lang w:eastAsia="ru-RU"/>
              </w:rPr>
            </w:pPr>
            <w:r w:rsidRPr="00BE00E2">
              <w:rPr>
                <w:rFonts w:ascii="Times New Roman" w:eastAsia="Times New Roman" w:hAnsi="Times New Roman" w:cs="Times New Roman"/>
                <w:bCs/>
                <w:lang w:eastAsia="ru-RU"/>
              </w:rPr>
              <w:t>3 496</w:t>
            </w:r>
          </w:p>
        </w:tc>
      </w:tr>
      <w:tr w:rsidR="00BE00E2" w:rsidRPr="00BE00E2" w:rsidTr="00BE00E2">
        <w:trPr>
          <w:trHeight w:val="360"/>
        </w:trPr>
        <w:tc>
          <w:tcPr>
            <w:tcW w:w="5104" w:type="dxa"/>
            <w:tcBorders>
              <w:top w:val="nil"/>
              <w:left w:val="single" w:sz="4" w:space="0" w:color="auto"/>
              <w:bottom w:val="single" w:sz="4" w:space="0" w:color="auto"/>
              <w:right w:val="single" w:sz="4" w:space="0" w:color="auto"/>
            </w:tcBorders>
            <w:shd w:val="clear" w:color="auto" w:fill="auto"/>
            <w:hideMark/>
          </w:tcPr>
          <w:p w:rsidR="00BE00E2" w:rsidRPr="00BE00E2" w:rsidRDefault="00BE00E2" w:rsidP="00BE00E2">
            <w:pPr>
              <w:spacing w:after="0" w:line="240" w:lineRule="auto"/>
              <w:jc w:val="center"/>
              <w:outlineLvl w:val="1"/>
              <w:rPr>
                <w:rFonts w:ascii="Times New Roman" w:eastAsia="Times New Roman" w:hAnsi="Times New Roman" w:cs="Times New Roman"/>
                <w:lang w:eastAsia="ru-RU"/>
              </w:rPr>
            </w:pPr>
            <w:proofErr w:type="spellStart"/>
            <w:r w:rsidRPr="00BE00E2">
              <w:rPr>
                <w:rFonts w:ascii="Times New Roman" w:eastAsia="Times New Roman" w:hAnsi="Times New Roman" w:cs="Times New Roman"/>
                <w:lang w:eastAsia="ru-RU"/>
              </w:rPr>
              <w:t>Зміцнююча</w:t>
            </w:r>
            <w:proofErr w:type="spellEnd"/>
            <w:r w:rsidRPr="00BE00E2">
              <w:rPr>
                <w:rFonts w:ascii="Times New Roman" w:eastAsia="Times New Roman" w:hAnsi="Times New Roman" w:cs="Times New Roman"/>
                <w:lang w:eastAsia="ru-RU"/>
              </w:rPr>
              <w:t xml:space="preserve"> добавка (</w:t>
            </w:r>
            <w:proofErr w:type="spellStart"/>
            <w:r w:rsidRPr="00BE00E2">
              <w:rPr>
                <w:rFonts w:ascii="Times New Roman" w:eastAsia="Times New Roman" w:hAnsi="Times New Roman" w:cs="Times New Roman"/>
                <w:lang w:eastAsia="ru-RU"/>
              </w:rPr>
              <w:t>фiксатор</w:t>
            </w:r>
            <w:proofErr w:type="spellEnd"/>
            <w:r w:rsidRPr="00BE00E2">
              <w:rPr>
                <w:rFonts w:ascii="Times New Roman" w:eastAsia="Times New Roman" w:hAnsi="Times New Roman" w:cs="Times New Roman"/>
                <w:lang w:eastAsia="ru-RU"/>
              </w:rPr>
              <w:t>)</w:t>
            </w:r>
          </w:p>
        </w:tc>
        <w:tc>
          <w:tcPr>
            <w:tcW w:w="2976" w:type="dxa"/>
            <w:tcBorders>
              <w:top w:val="nil"/>
              <w:left w:val="nil"/>
              <w:bottom w:val="single" w:sz="4" w:space="0" w:color="auto"/>
              <w:right w:val="single" w:sz="4" w:space="0" w:color="auto"/>
            </w:tcBorders>
            <w:shd w:val="clear" w:color="auto" w:fill="auto"/>
            <w:noWrap/>
            <w:hideMark/>
          </w:tcPr>
          <w:p w:rsidR="00BE00E2" w:rsidRPr="00BE00E2" w:rsidRDefault="00BE00E2" w:rsidP="00BE00E2">
            <w:pPr>
              <w:spacing w:after="0" w:line="240" w:lineRule="auto"/>
              <w:jc w:val="center"/>
              <w:outlineLvl w:val="1"/>
              <w:rPr>
                <w:rFonts w:ascii="Times New Roman" w:eastAsia="Times New Roman" w:hAnsi="Times New Roman" w:cs="Times New Roman"/>
                <w:bCs/>
                <w:lang w:eastAsia="ru-RU"/>
              </w:rPr>
            </w:pPr>
            <w:r w:rsidRPr="00BE00E2">
              <w:rPr>
                <w:rFonts w:ascii="Times New Roman" w:eastAsia="Times New Roman" w:hAnsi="Times New Roman" w:cs="Times New Roman"/>
                <w:bCs/>
                <w:lang w:eastAsia="ru-RU"/>
              </w:rPr>
              <w:t>69 023</w:t>
            </w:r>
          </w:p>
        </w:tc>
      </w:tr>
      <w:tr w:rsidR="00BE00E2" w:rsidRPr="00BE00E2" w:rsidTr="00BE00E2">
        <w:trPr>
          <w:trHeight w:val="360"/>
        </w:trPr>
        <w:tc>
          <w:tcPr>
            <w:tcW w:w="5104" w:type="dxa"/>
            <w:tcBorders>
              <w:top w:val="nil"/>
              <w:left w:val="single" w:sz="4" w:space="0" w:color="auto"/>
              <w:bottom w:val="single" w:sz="4" w:space="0" w:color="auto"/>
              <w:right w:val="single" w:sz="4" w:space="0" w:color="auto"/>
            </w:tcBorders>
            <w:shd w:val="clear" w:color="auto" w:fill="auto"/>
            <w:hideMark/>
          </w:tcPr>
          <w:p w:rsidR="00BE00E2" w:rsidRPr="00BE00E2" w:rsidRDefault="00BE00E2" w:rsidP="00BE00E2">
            <w:pPr>
              <w:spacing w:after="0" w:line="240" w:lineRule="auto"/>
              <w:jc w:val="center"/>
              <w:outlineLvl w:val="1"/>
              <w:rPr>
                <w:rFonts w:ascii="Times New Roman" w:eastAsia="Times New Roman" w:hAnsi="Times New Roman" w:cs="Times New Roman"/>
                <w:lang w:eastAsia="ru-RU"/>
              </w:rPr>
            </w:pPr>
            <w:r w:rsidRPr="00BE00E2">
              <w:rPr>
                <w:rFonts w:ascii="Times New Roman" w:eastAsia="Times New Roman" w:hAnsi="Times New Roman" w:cs="Times New Roman"/>
                <w:lang w:eastAsia="ru-RU"/>
              </w:rPr>
              <w:t xml:space="preserve">ИМПОРТ </w:t>
            </w:r>
            <w:proofErr w:type="spellStart"/>
            <w:r w:rsidRPr="00BE00E2">
              <w:rPr>
                <w:rFonts w:ascii="Times New Roman" w:eastAsia="Times New Roman" w:hAnsi="Times New Roman" w:cs="Times New Roman"/>
                <w:lang w:eastAsia="ru-RU"/>
              </w:rPr>
              <w:t>Nopcote</w:t>
            </w:r>
            <w:proofErr w:type="spellEnd"/>
            <w:r w:rsidRPr="00BE00E2">
              <w:rPr>
                <w:rFonts w:ascii="Times New Roman" w:eastAsia="Times New Roman" w:hAnsi="Times New Roman" w:cs="Times New Roman"/>
                <w:lang w:eastAsia="ru-RU"/>
              </w:rPr>
              <w:t xml:space="preserve"> PEM 15 (</w:t>
            </w:r>
            <w:proofErr w:type="spellStart"/>
            <w:r w:rsidRPr="00BE00E2">
              <w:rPr>
                <w:rFonts w:ascii="Times New Roman" w:eastAsia="Times New Roman" w:hAnsi="Times New Roman" w:cs="Times New Roman"/>
                <w:lang w:eastAsia="ru-RU"/>
              </w:rPr>
              <w:t>хімікат</w:t>
            </w:r>
            <w:proofErr w:type="spellEnd"/>
            <w:r w:rsidRPr="00BE00E2">
              <w:rPr>
                <w:rFonts w:ascii="Times New Roman" w:eastAsia="Times New Roman" w:hAnsi="Times New Roman" w:cs="Times New Roman"/>
                <w:lang w:eastAsia="ru-RU"/>
              </w:rPr>
              <w:t xml:space="preserve"> для </w:t>
            </w:r>
            <w:proofErr w:type="spellStart"/>
            <w:r w:rsidRPr="00BE00E2">
              <w:rPr>
                <w:rFonts w:ascii="Times New Roman" w:eastAsia="Times New Roman" w:hAnsi="Times New Roman" w:cs="Times New Roman"/>
                <w:lang w:eastAsia="ru-RU"/>
              </w:rPr>
              <w:t>ковзання</w:t>
            </w:r>
            <w:proofErr w:type="spellEnd"/>
            <w:r w:rsidRPr="00BE00E2">
              <w:rPr>
                <w:rFonts w:ascii="Times New Roman" w:eastAsia="Times New Roman" w:hAnsi="Times New Roman" w:cs="Times New Roman"/>
                <w:lang w:eastAsia="ru-RU"/>
              </w:rPr>
              <w:t>)</w:t>
            </w:r>
          </w:p>
        </w:tc>
        <w:tc>
          <w:tcPr>
            <w:tcW w:w="2976" w:type="dxa"/>
            <w:tcBorders>
              <w:top w:val="nil"/>
              <w:left w:val="nil"/>
              <w:bottom w:val="single" w:sz="4" w:space="0" w:color="auto"/>
              <w:right w:val="single" w:sz="4" w:space="0" w:color="auto"/>
            </w:tcBorders>
            <w:shd w:val="clear" w:color="auto" w:fill="auto"/>
            <w:noWrap/>
            <w:hideMark/>
          </w:tcPr>
          <w:p w:rsidR="00BE00E2" w:rsidRPr="00BE00E2" w:rsidRDefault="00BE00E2" w:rsidP="00BE00E2">
            <w:pPr>
              <w:spacing w:after="0" w:line="240" w:lineRule="auto"/>
              <w:jc w:val="center"/>
              <w:outlineLvl w:val="1"/>
              <w:rPr>
                <w:rFonts w:ascii="Times New Roman" w:eastAsia="Times New Roman" w:hAnsi="Times New Roman" w:cs="Times New Roman"/>
                <w:bCs/>
                <w:lang w:eastAsia="ru-RU"/>
              </w:rPr>
            </w:pPr>
            <w:r w:rsidRPr="00BE00E2">
              <w:rPr>
                <w:rFonts w:ascii="Times New Roman" w:eastAsia="Times New Roman" w:hAnsi="Times New Roman" w:cs="Times New Roman"/>
                <w:bCs/>
                <w:lang w:eastAsia="ru-RU"/>
              </w:rPr>
              <w:t>3 555</w:t>
            </w:r>
          </w:p>
        </w:tc>
      </w:tr>
      <w:tr w:rsidR="00BE00E2" w:rsidRPr="00BE00E2" w:rsidTr="00BE00E2">
        <w:trPr>
          <w:trHeight w:val="360"/>
        </w:trPr>
        <w:tc>
          <w:tcPr>
            <w:tcW w:w="5104" w:type="dxa"/>
            <w:tcBorders>
              <w:top w:val="nil"/>
              <w:left w:val="single" w:sz="4" w:space="0" w:color="auto"/>
              <w:bottom w:val="single" w:sz="4" w:space="0" w:color="auto"/>
              <w:right w:val="single" w:sz="4" w:space="0" w:color="auto"/>
            </w:tcBorders>
            <w:shd w:val="clear" w:color="auto" w:fill="auto"/>
            <w:hideMark/>
          </w:tcPr>
          <w:p w:rsidR="00BE00E2" w:rsidRPr="00BE00E2" w:rsidRDefault="00BE00E2" w:rsidP="00BE00E2">
            <w:pPr>
              <w:spacing w:after="0" w:line="240" w:lineRule="auto"/>
              <w:jc w:val="center"/>
              <w:outlineLvl w:val="1"/>
              <w:rPr>
                <w:rFonts w:ascii="Times New Roman" w:eastAsia="Times New Roman" w:hAnsi="Times New Roman" w:cs="Times New Roman"/>
                <w:lang w:eastAsia="ru-RU"/>
              </w:rPr>
            </w:pPr>
            <w:proofErr w:type="spellStart"/>
            <w:r w:rsidRPr="00BE00E2">
              <w:rPr>
                <w:rFonts w:ascii="Times New Roman" w:eastAsia="Times New Roman" w:hAnsi="Times New Roman" w:cs="Times New Roman"/>
                <w:lang w:eastAsia="ru-RU"/>
              </w:rPr>
              <w:t>Натрію</w:t>
            </w:r>
            <w:proofErr w:type="spellEnd"/>
            <w:r w:rsidRPr="00BE00E2">
              <w:rPr>
                <w:rFonts w:ascii="Times New Roman" w:eastAsia="Times New Roman" w:hAnsi="Times New Roman" w:cs="Times New Roman"/>
                <w:lang w:eastAsia="ru-RU"/>
              </w:rPr>
              <w:t xml:space="preserve"> </w:t>
            </w:r>
            <w:proofErr w:type="spellStart"/>
            <w:r w:rsidRPr="00BE00E2">
              <w:rPr>
                <w:rFonts w:ascii="Times New Roman" w:eastAsia="Times New Roman" w:hAnsi="Times New Roman" w:cs="Times New Roman"/>
                <w:lang w:eastAsia="ru-RU"/>
              </w:rPr>
              <w:t>гіпохлорит</w:t>
            </w:r>
            <w:proofErr w:type="spellEnd"/>
            <w:r w:rsidRPr="00BE00E2">
              <w:rPr>
                <w:rFonts w:ascii="Times New Roman" w:eastAsia="Times New Roman" w:hAnsi="Times New Roman" w:cs="Times New Roman"/>
                <w:lang w:eastAsia="ru-RU"/>
              </w:rPr>
              <w:t xml:space="preserve"> тех (</w:t>
            </w:r>
            <w:proofErr w:type="spellStart"/>
            <w:r w:rsidRPr="00BE00E2">
              <w:rPr>
                <w:rFonts w:ascii="Times New Roman" w:eastAsia="Times New Roman" w:hAnsi="Times New Roman" w:cs="Times New Roman"/>
                <w:lang w:eastAsia="ru-RU"/>
              </w:rPr>
              <w:t>розчин</w:t>
            </w:r>
            <w:proofErr w:type="spellEnd"/>
            <w:r w:rsidRPr="00BE00E2">
              <w:rPr>
                <w:rFonts w:ascii="Times New Roman" w:eastAsia="Times New Roman" w:hAnsi="Times New Roman" w:cs="Times New Roman"/>
                <w:lang w:eastAsia="ru-RU"/>
              </w:rPr>
              <w:t>)</w:t>
            </w:r>
          </w:p>
        </w:tc>
        <w:tc>
          <w:tcPr>
            <w:tcW w:w="2976" w:type="dxa"/>
            <w:tcBorders>
              <w:top w:val="nil"/>
              <w:left w:val="nil"/>
              <w:bottom w:val="single" w:sz="4" w:space="0" w:color="auto"/>
              <w:right w:val="single" w:sz="4" w:space="0" w:color="auto"/>
            </w:tcBorders>
            <w:shd w:val="clear" w:color="auto" w:fill="auto"/>
            <w:noWrap/>
            <w:hideMark/>
          </w:tcPr>
          <w:p w:rsidR="00BE00E2" w:rsidRPr="00BE00E2" w:rsidRDefault="00BE00E2" w:rsidP="00BE00E2">
            <w:pPr>
              <w:spacing w:after="0" w:line="240" w:lineRule="auto"/>
              <w:jc w:val="center"/>
              <w:outlineLvl w:val="1"/>
              <w:rPr>
                <w:rFonts w:ascii="Times New Roman" w:eastAsia="Times New Roman" w:hAnsi="Times New Roman" w:cs="Times New Roman"/>
                <w:bCs/>
                <w:lang w:eastAsia="ru-RU"/>
              </w:rPr>
            </w:pPr>
            <w:r w:rsidRPr="00BE00E2">
              <w:rPr>
                <w:rFonts w:ascii="Times New Roman" w:eastAsia="Times New Roman" w:hAnsi="Times New Roman" w:cs="Times New Roman"/>
                <w:bCs/>
                <w:lang w:eastAsia="ru-RU"/>
              </w:rPr>
              <w:t>7 364</w:t>
            </w:r>
          </w:p>
        </w:tc>
      </w:tr>
      <w:tr w:rsidR="00BE00E2" w:rsidRPr="00BE00E2" w:rsidTr="00BE00E2">
        <w:trPr>
          <w:trHeight w:val="360"/>
        </w:trPr>
        <w:tc>
          <w:tcPr>
            <w:tcW w:w="5104" w:type="dxa"/>
            <w:tcBorders>
              <w:top w:val="nil"/>
              <w:left w:val="single" w:sz="4" w:space="0" w:color="auto"/>
              <w:bottom w:val="single" w:sz="4" w:space="0" w:color="auto"/>
              <w:right w:val="single" w:sz="4" w:space="0" w:color="auto"/>
            </w:tcBorders>
            <w:shd w:val="clear" w:color="auto" w:fill="auto"/>
            <w:hideMark/>
          </w:tcPr>
          <w:p w:rsidR="00BE00E2" w:rsidRPr="00BE00E2" w:rsidRDefault="00BE00E2" w:rsidP="00BE00E2">
            <w:pPr>
              <w:spacing w:after="0" w:line="240" w:lineRule="auto"/>
              <w:jc w:val="center"/>
              <w:outlineLvl w:val="1"/>
              <w:rPr>
                <w:rFonts w:ascii="Times New Roman" w:eastAsia="Times New Roman" w:hAnsi="Times New Roman" w:cs="Times New Roman"/>
                <w:lang w:eastAsia="ru-RU"/>
              </w:rPr>
            </w:pPr>
            <w:proofErr w:type="spellStart"/>
            <w:r w:rsidRPr="00BE00E2">
              <w:rPr>
                <w:rFonts w:ascii="Times New Roman" w:eastAsia="Times New Roman" w:hAnsi="Times New Roman" w:cs="Times New Roman"/>
                <w:lang w:eastAsia="ru-RU"/>
              </w:rPr>
              <w:t>Флокулянт</w:t>
            </w:r>
            <w:proofErr w:type="spellEnd"/>
            <w:r w:rsidRPr="00BE00E2">
              <w:rPr>
                <w:rFonts w:ascii="Times New Roman" w:eastAsia="Times New Roman" w:hAnsi="Times New Roman" w:cs="Times New Roman"/>
                <w:lang w:eastAsia="ru-RU"/>
              </w:rPr>
              <w:t xml:space="preserve"> для </w:t>
            </w:r>
            <w:proofErr w:type="spellStart"/>
            <w:r w:rsidRPr="00BE00E2">
              <w:rPr>
                <w:rFonts w:ascii="Times New Roman" w:eastAsia="Times New Roman" w:hAnsi="Times New Roman" w:cs="Times New Roman"/>
                <w:lang w:eastAsia="ru-RU"/>
              </w:rPr>
              <w:t>очищення</w:t>
            </w:r>
            <w:proofErr w:type="spellEnd"/>
            <w:r w:rsidRPr="00BE00E2">
              <w:rPr>
                <w:rFonts w:ascii="Times New Roman" w:eastAsia="Times New Roman" w:hAnsi="Times New Roman" w:cs="Times New Roman"/>
                <w:lang w:eastAsia="ru-RU"/>
              </w:rPr>
              <w:t xml:space="preserve"> </w:t>
            </w:r>
            <w:proofErr w:type="spellStart"/>
            <w:r w:rsidRPr="00BE00E2">
              <w:rPr>
                <w:rFonts w:ascii="Times New Roman" w:eastAsia="Times New Roman" w:hAnsi="Times New Roman" w:cs="Times New Roman"/>
                <w:lang w:eastAsia="ru-RU"/>
              </w:rPr>
              <w:t>обігової</w:t>
            </w:r>
            <w:proofErr w:type="spellEnd"/>
            <w:r w:rsidRPr="00BE00E2">
              <w:rPr>
                <w:rFonts w:ascii="Times New Roman" w:eastAsia="Times New Roman" w:hAnsi="Times New Roman" w:cs="Times New Roman"/>
                <w:lang w:eastAsia="ru-RU"/>
              </w:rPr>
              <w:t xml:space="preserve"> води</w:t>
            </w:r>
          </w:p>
        </w:tc>
        <w:tc>
          <w:tcPr>
            <w:tcW w:w="2976" w:type="dxa"/>
            <w:tcBorders>
              <w:top w:val="nil"/>
              <w:left w:val="nil"/>
              <w:bottom w:val="single" w:sz="4" w:space="0" w:color="auto"/>
              <w:right w:val="single" w:sz="4" w:space="0" w:color="auto"/>
            </w:tcBorders>
            <w:shd w:val="clear" w:color="auto" w:fill="auto"/>
            <w:noWrap/>
            <w:hideMark/>
          </w:tcPr>
          <w:p w:rsidR="00BE00E2" w:rsidRPr="00BE00E2" w:rsidRDefault="00BE00E2" w:rsidP="00BE00E2">
            <w:pPr>
              <w:spacing w:after="0" w:line="240" w:lineRule="auto"/>
              <w:jc w:val="center"/>
              <w:outlineLvl w:val="1"/>
              <w:rPr>
                <w:rFonts w:ascii="Times New Roman" w:eastAsia="Times New Roman" w:hAnsi="Times New Roman" w:cs="Times New Roman"/>
                <w:bCs/>
                <w:lang w:eastAsia="ru-RU"/>
              </w:rPr>
            </w:pPr>
            <w:r w:rsidRPr="00BE00E2">
              <w:rPr>
                <w:rFonts w:ascii="Times New Roman" w:eastAsia="Times New Roman" w:hAnsi="Times New Roman" w:cs="Times New Roman"/>
                <w:bCs/>
                <w:lang w:eastAsia="ru-RU"/>
              </w:rPr>
              <w:t>2 459</w:t>
            </w:r>
          </w:p>
        </w:tc>
      </w:tr>
    </w:tbl>
    <w:p w:rsidR="00BE00E2" w:rsidRPr="00BE00E2" w:rsidRDefault="00BE00E2" w:rsidP="00BE0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uk-UA" w:eastAsia="ru-RU"/>
        </w:rPr>
      </w:pPr>
    </w:p>
    <w:p w:rsidR="00BE00E2" w:rsidRPr="00BE00E2" w:rsidRDefault="00BE00E2" w:rsidP="00BE0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uk-UA" w:eastAsia="ru-RU"/>
        </w:rPr>
      </w:pPr>
      <w:r w:rsidRPr="00BE00E2">
        <w:rPr>
          <w:rFonts w:ascii="Times New Roman" w:eastAsia="Times New Roman" w:hAnsi="Times New Roman" w:cs="Times New Roman"/>
          <w:lang w:val="uk-UA" w:eastAsia="ru-RU"/>
        </w:rPr>
        <w:t>Для виготовлення паперу та картону використовуються наступні матеріали:</w:t>
      </w:r>
    </w:p>
    <w:tbl>
      <w:tblPr>
        <w:tblW w:w="8100" w:type="dxa"/>
        <w:tblLook w:val="04A0" w:firstRow="1" w:lastRow="0" w:firstColumn="1" w:lastColumn="0" w:noHBand="0" w:noVBand="1"/>
      </w:tblPr>
      <w:tblGrid>
        <w:gridCol w:w="5060"/>
        <w:gridCol w:w="3040"/>
      </w:tblGrid>
      <w:tr w:rsidR="00BE00E2" w:rsidRPr="00BE00E2" w:rsidTr="00BE00E2">
        <w:trPr>
          <w:trHeight w:val="360"/>
        </w:trPr>
        <w:tc>
          <w:tcPr>
            <w:tcW w:w="5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E2" w:rsidRPr="00BE00E2" w:rsidRDefault="00BE00E2" w:rsidP="00BE00E2">
            <w:pPr>
              <w:spacing w:after="0" w:line="240" w:lineRule="auto"/>
              <w:jc w:val="center"/>
              <w:rPr>
                <w:rFonts w:ascii="Times New Roman" w:eastAsia="Times New Roman" w:hAnsi="Times New Roman" w:cs="Times New Roman"/>
                <w:bCs/>
                <w:lang w:eastAsia="ru-RU"/>
              </w:rPr>
            </w:pPr>
            <w:bookmarkStart w:id="1" w:name="RANGE!B2:C25"/>
            <w:proofErr w:type="spellStart"/>
            <w:r w:rsidRPr="00BE00E2">
              <w:rPr>
                <w:rFonts w:ascii="Times New Roman" w:eastAsia="Times New Roman" w:hAnsi="Times New Roman" w:cs="Times New Roman"/>
                <w:bCs/>
                <w:lang w:eastAsia="ru-RU"/>
              </w:rPr>
              <w:t>Найменування</w:t>
            </w:r>
            <w:proofErr w:type="spellEnd"/>
            <w:r w:rsidRPr="00BE00E2">
              <w:rPr>
                <w:rFonts w:ascii="Times New Roman" w:eastAsia="Times New Roman" w:hAnsi="Times New Roman" w:cs="Times New Roman"/>
                <w:bCs/>
                <w:lang w:eastAsia="ru-RU"/>
              </w:rPr>
              <w:t xml:space="preserve"> </w:t>
            </w:r>
            <w:bookmarkEnd w:id="1"/>
            <w:proofErr w:type="spellStart"/>
            <w:r w:rsidRPr="00BE00E2">
              <w:rPr>
                <w:rFonts w:ascii="Times New Roman" w:eastAsia="Times New Roman" w:hAnsi="Times New Roman" w:cs="Times New Roman"/>
                <w:bCs/>
                <w:lang w:eastAsia="ru-RU"/>
              </w:rPr>
              <w:t>матеріалів</w:t>
            </w:r>
            <w:proofErr w:type="spellEnd"/>
          </w:p>
        </w:tc>
        <w:tc>
          <w:tcPr>
            <w:tcW w:w="3040" w:type="dxa"/>
            <w:tcBorders>
              <w:top w:val="single" w:sz="4" w:space="0" w:color="auto"/>
              <w:left w:val="nil"/>
              <w:bottom w:val="single" w:sz="4" w:space="0" w:color="auto"/>
              <w:right w:val="single" w:sz="4" w:space="0" w:color="auto"/>
            </w:tcBorders>
            <w:shd w:val="clear" w:color="auto" w:fill="auto"/>
            <w:vAlign w:val="center"/>
            <w:hideMark/>
          </w:tcPr>
          <w:p w:rsidR="00BE00E2" w:rsidRPr="00BE00E2" w:rsidRDefault="00BE00E2" w:rsidP="00BE00E2">
            <w:pPr>
              <w:spacing w:after="0" w:line="240" w:lineRule="auto"/>
              <w:jc w:val="center"/>
              <w:rPr>
                <w:rFonts w:ascii="Times New Roman" w:eastAsia="Times New Roman" w:hAnsi="Times New Roman" w:cs="Times New Roman"/>
                <w:bCs/>
                <w:lang w:eastAsia="ru-RU"/>
              </w:rPr>
            </w:pPr>
            <w:proofErr w:type="spellStart"/>
            <w:r w:rsidRPr="00BE00E2">
              <w:rPr>
                <w:rFonts w:ascii="Times New Roman" w:eastAsia="Times New Roman" w:hAnsi="Times New Roman" w:cs="Times New Roman"/>
                <w:bCs/>
                <w:lang w:eastAsia="ru-RU"/>
              </w:rPr>
              <w:t>Використовується</w:t>
            </w:r>
            <w:proofErr w:type="spellEnd"/>
            <w:r w:rsidRPr="00BE00E2">
              <w:rPr>
                <w:rFonts w:ascii="Times New Roman" w:eastAsia="Times New Roman" w:hAnsi="Times New Roman" w:cs="Times New Roman"/>
                <w:bCs/>
                <w:lang w:eastAsia="ru-RU"/>
              </w:rPr>
              <w:t xml:space="preserve"> за </w:t>
            </w:r>
            <w:proofErr w:type="spellStart"/>
            <w:r w:rsidRPr="00BE00E2">
              <w:rPr>
                <w:rFonts w:ascii="Times New Roman" w:eastAsia="Times New Roman" w:hAnsi="Times New Roman" w:cs="Times New Roman"/>
                <w:bCs/>
                <w:lang w:eastAsia="ru-RU"/>
              </w:rPr>
              <w:t>рік</w:t>
            </w:r>
            <w:proofErr w:type="spellEnd"/>
            <w:r w:rsidRPr="00BE00E2">
              <w:rPr>
                <w:rFonts w:ascii="Times New Roman" w:eastAsia="Times New Roman" w:hAnsi="Times New Roman" w:cs="Times New Roman"/>
                <w:bCs/>
                <w:lang w:eastAsia="ru-RU"/>
              </w:rPr>
              <w:t>, кг</w:t>
            </w:r>
          </w:p>
        </w:tc>
      </w:tr>
      <w:tr w:rsidR="00BE00E2" w:rsidRPr="00BE00E2" w:rsidTr="00BE00E2">
        <w:trPr>
          <w:trHeight w:val="360"/>
        </w:trPr>
        <w:tc>
          <w:tcPr>
            <w:tcW w:w="5060" w:type="dxa"/>
            <w:tcBorders>
              <w:top w:val="nil"/>
              <w:left w:val="single" w:sz="4" w:space="0" w:color="auto"/>
              <w:bottom w:val="single" w:sz="4" w:space="0" w:color="auto"/>
              <w:right w:val="single" w:sz="4" w:space="0" w:color="auto"/>
            </w:tcBorders>
            <w:shd w:val="clear" w:color="auto" w:fill="auto"/>
            <w:noWrap/>
            <w:vAlign w:val="center"/>
          </w:tcPr>
          <w:p w:rsidR="00BE00E2" w:rsidRPr="00BE00E2" w:rsidRDefault="00BE00E2" w:rsidP="00BE00E2">
            <w:pPr>
              <w:spacing w:after="0" w:line="240" w:lineRule="auto"/>
              <w:jc w:val="center"/>
              <w:rPr>
                <w:rFonts w:ascii="Times New Roman" w:eastAsia="Times New Roman" w:hAnsi="Times New Roman" w:cs="Times New Roman"/>
                <w:bCs/>
                <w:lang w:eastAsia="ru-RU"/>
              </w:rPr>
            </w:pPr>
            <w:r w:rsidRPr="00BE00E2">
              <w:rPr>
                <w:rFonts w:ascii="Times New Roman" w:eastAsia="Times New Roman" w:hAnsi="Times New Roman" w:cs="Times New Roman"/>
                <w:bCs/>
                <w:lang w:eastAsia="ru-RU"/>
              </w:rPr>
              <w:t>Макулатура</w:t>
            </w:r>
          </w:p>
        </w:tc>
        <w:tc>
          <w:tcPr>
            <w:tcW w:w="3040" w:type="dxa"/>
            <w:tcBorders>
              <w:top w:val="nil"/>
              <w:left w:val="nil"/>
              <w:bottom w:val="single" w:sz="4" w:space="0" w:color="auto"/>
              <w:right w:val="single" w:sz="4" w:space="0" w:color="auto"/>
            </w:tcBorders>
            <w:shd w:val="clear" w:color="auto" w:fill="auto"/>
            <w:vAlign w:val="center"/>
          </w:tcPr>
          <w:p w:rsidR="00BE00E2" w:rsidRPr="00BE00E2" w:rsidRDefault="00BE00E2" w:rsidP="00BE00E2">
            <w:pPr>
              <w:spacing w:after="0" w:line="240" w:lineRule="auto"/>
              <w:jc w:val="center"/>
              <w:rPr>
                <w:rFonts w:ascii="Times New Roman" w:eastAsia="Times New Roman" w:hAnsi="Times New Roman" w:cs="Times New Roman"/>
                <w:lang w:eastAsia="ru-RU"/>
              </w:rPr>
            </w:pPr>
            <w:r w:rsidRPr="00BE00E2">
              <w:rPr>
                <w:rFonts w:ascii="Times New Roman" w:eastAsia="Times New Roman" w:hAnsi="Times New Roman" w:cs="Times New Roman"/>
                <w:lang w:eastAsia="ru-RU"/>
              </w:rPr>
              <w:t>83258т</w:t>
            </w:r>
          </w:p>
        </w:tc>
      </w:tr>
      <w:tr w:rsidR="00BE00E2" w:rsidRPr="00BE00E2" w:rsidTr="00BE00E2">
        <w:trPr>
          <w:trHeight w:val="432"/>
        </w:trPr>
        <w:tc>
          <w:tcPr>
            <w:tcW w:w="5060" w:type="dxa"/>
            <w:tcBorders>
              <w:top w:val="nil"/>
              <w:left w:val="single" w:sz="4" w:space="0" w:color="auto"/>
              <w:bottom w:val="single" w:sz="4" w:space="0" w:color="auto"/>
              <w:right w:val="single" w:sz="4" w:space="0" w:color="auto"/>
            </w:tcBorders>
            <w:shd w:val="clear" w:color="auto" w:fill="auto"/>
            <w:vAlign w:val="center"/>
            <w:hideMark/>
          </w:tcPr>
          <w:p w:rsidR="00BE00E2" w:rsidRPr="00BE00E2" w:rsidRDefault="00BE00E2" w:rsidP="00BE00E2">
            <w:pPr>
              <w:spacing w:after="0" w:line="240" w:lineRule="auto"/>
              <w:jc w:val="center"/>
              <w:rPr>
                <w:rFonts w:ascii="Times New Roman" w:eastAsia="Times New Roman" w:hAnsi="Times New Roman" w:cs="Times New Roman"/>
                <w:bCs/>
                <w:lang w:eastAsia="ru-RU"/>
              </w:rPr>
            </w:pPr>
            <w:proofErr w:type="spellStart"/>
            <w:r w:rsidRPr="00BE00E2">
              <w:rPr>
                <w:rFonts w:ascii="Times New Roman" w:eastAsia="Times New Roman" w:hAnsi="Times New Roman" w:cs="Times New Roman"/>
                <w:bCs/>
                <w:lang w:eastAsia="ru-RU"/>
              </w:rPr>
              <w:t>Аміловін</w:t>
            </w:r>
            <w:proofErr w:type="spellEnd"/>
          </w:p>
        </w:tc>
        <w:tc>
          <w:tcPr>
            <w:tcW w:w="3040" w:type="dxa"/>
            <w:tcBorders>
              <w:top w:val="nil"/>
              <w:left w:val="nil"/>
              <w:bottom w:val="single" w:sz="4" w:space="0" w:color="auto"/>
              <w:right w:val="single" w:sz="4" w:space="0" w:color="auto"/>
            </w:tcBorders>
            <w:shd w:val="clear" w:color="auto" w:fill="auto"/>
            <w:noWrap/>
            <w:vAlign w:val="center"/>
            <w:hideMark/>
          </w:tcPr>
          <w:p w:rsidR="00BE00E2" w:rsidRPr="00BE00E2" w:rsidRDefault="00BE00E2" w:rsidP="00BE00E2">
            <w:pPr>
              <w:spacing w:after="0" w:line="240" w:lineRule="auto"/>
              <w:jc w:val="center"/>
              <w:rPr>
                <w:rFonts w:ascii="Times New Roman" w:eastAsia="Times New Roman" w:hAnsi="Times New Roman" w:cs="Times New Roman"/>
                <w:lang w:eastAsia="ru-RU"/>
              </w:rPr>
            </w:pPr>
            <w:r w:rsidRPr="00BE00E2">
              <w:rPr>
                <w:rFonts w:ascii="Times New Roman" w:eastAsia="Times New Roman" w:hAnsi="Times New Roman" w:cs="Times New Roman"/>
                <w:lang w:eastAsia="ru-RU"/>
              </w:rPr>
              <w:t>900</w:t>
            </w:r>
          </w:p>
        </w:tc>
      </w:tr>
      <w:tr w:rsidR="00BE00E2" w:rsidRPr="00BE00E2" w:rsidTr="00BE00E2">
        <w:trPr>
          <w:trHeight w:val="432"/>
        </w:trPr>
        <w:tc>
          <w:tcPr>
            <w:tcW w:w="5060" w:type="dxa"/>
            <w:tcBorders>
              <w:top w:val="nil"/>
              <w:left w:val="single" w:sz="4" w:space="0" w:color="auto"/>
              <w:bottom w:val="single" w:sz="4" w:space="0" w:color="auto"/>
              <w:right w:val="single" w:sz="4" w:space="0" w:color="auto"/>
            </w:tcBorders>
            <w:shd w:val="clear" w:color="auto" w:fill="auto"/>
            <w:vAlign w:val="center"/>
            <w:hideMark/>
          </w:tcPr>
          <w:p w:rsidR="00BE00E2" w:rsidRPr="00BE00E2" w:rsidRDefault="00BE00E2" w:rsidP="00BE00E2">
            <w:pPr>
              <w:spacing w:after="0" w:line="240" w:lineRule="auto"/>
              <w:jc w:val="center"/>
              <w:rPr>
                <w:rFonts w:ascii="Times New Roman" w:eastAsia="Times New Roman" w:hAnsi="Times New Roman" w:cs="Times New Roman"/>
                <w:bCs/>
                <w:lang w:eastAsia="ru-RU"/>
              </w:rPr>
            </w:pPr>
            <w:proofErr w:type="spellStart"/>
            <w:r w:rsidRPr="00BE00E2">
              <w:rPr>
                <w:rFonts w:ascii="Times New Roman" w:eastAsia="Times New Roman" w:hAnsi="Times New Roman" w:cs="Times New Roman"/>
                <w:bCs/>
                <w:lang w:eastAsia="ru-RU"/>
              </w:rPr>
              <w:t>Барвник</w:t>
            </w:r>
            <w:proofErr w:type="spellEnd"/>
            <w:r w:rsidRPr="00BE00E2">
              <w:rPr>
                <w:rFonts w:ascii="Times New Roman" w:eastAsia="Times New Roman" w:hAnsi="Times New Roman" w:cs="Times New Roman"/>
                <w:bCs/>
                <w:lang w:eastAsia="ru-RU"/>
              </w:rPr>
              <w:t xml:space="preserve"> </w:t>
            </w:r>
            <w:proofErr w:type="spellStart"/>
            <w:r w:rsidRPr="00BE00E2">
              <w:rPr>
                <w:rFonts w:ascii="Times New Roman" w:eastAsia="Times New Roman" w:hAnsi="Times New Roman" w:cs="Times New Roman"/>
                <w:bCs/>
                <w:lang w:eastAsia="ru-RU"/>
              </w:rPr>
              <w:t>Brown</w:t>
            </w:r>
            <w:proofErr w:type="spellEnd"/>
            <w:r w:rsidRPr="00BE00E2">
              <w:rPr>
                <w:rFonts w:ascii="Times New Roman" w:eastAsia="Times New Roman" w:hAnsi="Times New Roman" w:cs="Times New Roman"/>
                <w:bCs/>
                <w:lang w:eastAsia="ru-RU"/>
              </w:rPr>
              <w:t xml:space="preserve"> BZB</w:t>
            </w:r>
          </w:p>
        </w:tc>
        <w:tc>
          <w:tcPr>
            <w:tcW w:w="3040" w:type="dxa"/>
            <w:tcBorders>
              <w:top w:val="nil"/>
              <w:left w:val="nil"/>
              <w:bottom w:val="single" w:sz="4" w:space="0" w:color="auto"/>
              <w:right w:val="single" w:sz="4" w:space="0" w:color="auto"/>
            </w:tcBorders>
            <w:shd w:val="clear" w:color="auto" w:fill="auto"/>
            <w:noWrap/>
            <w:vAlign w:val="center"/>
            <w:hideMark/>
          </w:tcPr>
          <w:p w:rsidR="00BE00E2" w:rsidRPr="00BE00E2" w:rsidRDefault="00BE00E2" w:rsidP="00BE00E2">
            <w:pPr>
              <w:spacing w:after="0" w:line="240" w:lineRule="auto"/>
              <w:jc w:val="center"/>
              <w:rPr>
                <w:rFonts w:ascii="Times New Roman" w:eastAsia="Times New Roman" w:hAnsi="Times New Roman" w:cs="Times New Roman"/>
                <w:lang w:eastAsia="ru-RU"/>
              </w:rPr>
            </w:pPr>
            <w:r w:rsidRPr="00BE00E2">
              <w:rPr>
                <w:rFonts w:ascii="Times New Roman" w:eastAsia="Times New Roman" w:hAnsi="Times New Roman" w:cs="Times New Roman"/>
                <w:lang w:eastAsia="ru-RU"/>
              </w:rPr>
              <w:t>30000</w:t>
            </w:r>
          </w:p>
        </w:tc>
      </w:tr>
      <w:tr w:rsidR="00BE00E2" w:rsidRPr="00BE00E2" w:rsidTr="00BE00E2">
        <w:trPr>
          <w:trHeight w:val="432"/>
        </w:trPr>
        <w:tc>
          <w:tcPr>
            <w:tcW w:w="5060" w:type="dxa"/>
            <w:tcBorders>
              <w:top w:val="nil"/>
              <w:left w:val="single" w:sz="4" w:space="0" w:color="auto"/>
              <w:bottom w:val="single" w:sz="4" w:space="0" w:color="auto"/>
              <w:right w:val="single" w:sz="4" w:space="0" w:color="auto"/>
            </w:tcBorders>
            <w:shd w:val="clear" w:color="auto" w:fill="auto"/>
            <w:vAlign w:val="center"/>
            <w:hideMark/>
          </w:tcPr>
          <w:p w:rsidR="00BE00E2" w:rsidRPr="00BE00E2" w:rsidRDefault="00BE00E2" w:rsidP="00BE00E2">
            <w:pPr>
              <w:spacing w:after="0" w:line="240" w:lineRule="auto"/>
              <w:jc w:val="center"/>
              <w:rPr>
                <w:rFonts w:ascii="Times New Roman" w:eastAsia="Times New Roman" w:hAnsi="Times New Roman" w:cs="Times New Roman"/>
                <w:bCs/>
                <w:lang w:val="en-US" w:eastAsia="ru-RU"/>
              </w:rPr>
            </w:pPr>
            <w:proofErr w:type="spellStart"/>
            <w:r w:rsidRPr="00BE00E2">
              <w:rPr>
                <w:rFonts w:ascii="Times New Roman" w:eastAsia="Times New Roman" w:hAnsi="Times New Roman" w:cs="Times New Roman"/>
                <w:bCs/>
                <w:lang w:eastAsia="ru-RU"/>
              </w:rPr>
              <w:t>Барвник</w:t>
            </w:r>
            <w:proofErr w:type="spellEnd"/>
            <w:r w:rsidRPr="00BE00E2">
              <w:rPr>
                <w:rFonts w:ascii="Times New Roman" w:eastAsia="Times New Roman" w:hAnsi="Times New Roman" w:cs="Times New Roman"/>
                <w:bCs/>
                <w:lang w:val="en-US" w:eastAsia="ru-RU"/>
              </w:rPr>
              <w:t xml:space="preserve"> </w:t>
            </w:r>
            <w:proofErr w:type="spellStart"/>
            <w:r w:rsidRPr="00BE00E2">
              <w:rPr>
                <w:rFonts w:ascii="Times New Roman" w:eastAsia="Times New Roman" w:hAnsi="Times New Roman" w:cs="Times New Roman"/>
                <w:bCs/>
                <w:lang w:val="en-US" w:eastAsia="ru-RU"/>
              </w:rPr>
              <w:t>Pergasol</w:t>
            </w:r>
            <w:proofErr w:type="spellEnd"/>
            <w:r w:rsidRPr="00BE00E2">
              <w:rPr>
                <w:rFonts w:ascii="Times New Roman" w:eastAsia="Times New Roman" w:hAnsi="Times New Roman" w:cs="Times New Roman"/>
                <w:bCs/>
                <w:lang w:val="en-US" w:eastAsia="ru-RU"/>
              </w:rPr>
              <w:t xml:space="preserve"> Red 2G-Z</w:t>
            </w:r>
          </w:p>
        </w:tc>
        <w:tc>
          <w:tcPr>
            <w:tcW w:w="3040" w:type="dxa"/>
            <w:tcBorders>
              <w:top w:val="nil"/>
              <w:left w:val="nil"/>
              <w:bottom w:val="single" w:sz="4" w:space="0" w:color="auto"/>
              <w:right w:val="single" w:sz="4" w:space="0" w:color="auto"/>
            </w:tcBorders>
            <w:shd w:val="clear" w:color="auto" w:fill="auto"/>
            <w:noWrap/>
            <w:vAlign w:val="center"/>
            <w:hideMark/>
          </w:tcPr>
          <w:p w:rsidR="00BE00E2" w:rsidRPr="00BE00E2" w:rsidRDefault="00BE00E2" w:rsidP="00BE00E2">
            <w:pPr>
              <w:spacing w:after="0" w:line="240" w:lineRule="auto"/>
              <w:jc w:val="center"/>
              <w:rPr>
                <w:rFonts w:ascii="Times New Roman" w:eastAsia="Times New Roman" w:hAnsi="Times New Roman" w:cs="Times New Roman"/>
                <w:lang w:eastAsia="ru-RU"/>
              </w:rPr>
            </w:pPr>
            <w:r w:rsidRPr="00BE00E2">
              <w:rPr>
                <w:rFonts w:ascii="Times New Roman" w:eastAsia="Times New Roman" w:hAnsi="Times New Roman" w:cs="Times New Roman"/>
                <w:lang w:eastAsia="ru-RU"/>
              </w:rPr>
              <w:t>4200</w:t>
            </w:r>
          </w:p>
        </w:tc>
      </w:tr>
      <w:tr w:rsidR="00BE00E2" w:rsidRPr="00BE00E2" w:rsidTr="00BE00E2">
        <w:trPr>
          <w:trHeight w:val="432"/>
        </w:trPr>
        <w:tc>
          <w:tcPr>
            <w:tcW w:w="5060" w:type="dxa"/>
            <w:tcBorders>
              <w:top w:val="nil"/>
              <w:left w:val="single" w:sz="4" w:space="0" w:color="auto"/>
              <w:bottom w:val="single" w:sz="4" w:space="0" w:color="auto"/>
              <w:right w:val="single" w:sz="4" w:space="0" w:color="auto"/>
            </w:tcBorders>
            <w:shd w:val="clear" w:color="auto" w:fill="auto"/>
            <w:vAlign w:val="center"/>
            <w:hideMark/>
          </w:tcPr>
          <w:p w:rsidR="00BE00E2" w:rsidRPr="00BE00E2" w:rsidRDefault="00BE00E2" w:rsidP="00BE00E2">
            <w:pPr>
              <w:spacing w:after="0" w:line="240" w:lineRule="auto"/>
              <w:jc w:val="center"/>
              <w:rPr>
                <w:rFonts w:ascii="Times New Roman" w:eastAsia="Times New Roman" w:hAnsi="Times New Roman" w:cs="Times New Roman"/>
                <w:bCs/>
                <w:lang w:eastAsia="ru-RU"/>
              </w:rPr>
            </w:pPr>
            <w:proofErr w:type="spellStart"/>
            <w:r w:rsidRPr="00BE00E2">
              <w:rPr>
                <w:rFonts w:ascii="Times New Roman" w:eastAsia="Times New Roman" w:hAnsi="Times New Roman" w:cs="Times New Roman"/>
                <w:bCs/>
                <w:lang w:eastAsia="ru-RU"/>
              </w:rPr>
              <w:t>Гідроксохлорид</w:t>
            </w:r>
            <w:proofErr w:type="spellEnd"/>
            <w:r w:rsidRPr="00BE00E2">
              <w:rPr>
                <w:rFonts w:ascii="Times New Roman" w:eastAsia="Times New Roman" w:hAnsi="Times New Roman" w:cs="Times New Roman"/>
                <w:bCs/>
                <w:lang w:eastAsia="ru-RU"/>
              </w:rPr>
              <w:t xml:space="preserve"> </w:t>
            </w:r>
            <w:proofErr w:type="spellStart"/>
            <w:r w:rsidRPr="00BE00E2">
              <w:rPr>
                <w:rFonts w:ascii="Times New Roman" w:eastAsia="Times New Roman" w:hAnsi="Times New Roman" w:cs="Times New Roman"/>
                <w:bCs/>
                <w:lang w:eastAsia="ru-RU"/>
              </w:rPr>
              <w:t>алюмінію</w:t>
            </w:r>
            <w:proofErr w:type="spellEnd"/>
            <w:r w:rsidRPr="00BE00E2">
              <w:rPr>
                <w:rFonts w:ascii="Times New Roman" w:eastAsia="Times New Roman" w:hAnsi="Times New Roman" w:cs="Times New Roman"/>
                <w:bCs/>
                <w:lang w:eastAsia="ru-RU"/>
              </w:rPr>
              <w:t xml:space="preserve"> (коагулянт </w:t>
            </w:r>
            <w:proofErr w:type="spellStart"/>
            <w:r w:rsidRPr="00BE00E2">
              <w:rPr>
                <w:rFonts w:ascii="Times New Roman" w:eastAsia="Times New Roman" w:hAnsi="Times New Roman" w:cs="Times New Roman"/>
                <w:bCs/>
                <w:lang w:eastAsia="ru-RU"/>
              </w:rPr>
              <w:t>Donau</w:t>
            </w:r>
            <w:proofErr w:type="spellEnd"/>
            <w:r w:rsidRPr="00BE00E2">
              <w:rPr>
                <w:rFonts w:ascii="Times New Roman" w:eastAsia="Times New Roman" w:hAnsi="Times New Roman" w:cs="Times New Roman"/>
                <w:bCs/>
                <w:lang w:eastAsia="ru-RU"/>
              </w:rPr>
              <w:t>)</w:t>
            </w:r>
          </w:p>
        </w:tc>
        <w:tc>
          <w:tcPr>
            <w:tcW w:w="3040" w:type="dxa"/>
            <w:tcBorders>
              <w:top w:val="nil"/>
              <w:left w:val="nil"/>
              <w:bottom w:val="single" w:sz="4" w:space="0" w:color="auto"/>
              <w:right w:val="single" w:sz="4" w:space="0" w:color="auto"/>
            </w:tcBorders>
            <w:shd w:val="clear" w:color="auto" w:fill="auto"/>
            <w:noWrap/>
            <w:vAlign w:val="center"/>
            <w:hideMark/>
          </w:tcPr>
          <w:p w:rsidR="00BE00E2" w:rsidRPr="00BE00E2" w:rsidRDefault="00BE00E2" w:rsidP="00BE00E2">
            <w:pPr>
              <w:spacing w:after="0" w:line="240" w:lineRule="auto"/>
              <w:jc w:val="center"/>
              <w:rPr>
                <w:rFonts w:ascii="Times New Roman" w:eastAsia="Times New Roman" w:hAnsi="Times New Roman" w:cs="Times New Roman"/>
                <w:lang w:eastAsia="ru-RU"/>
              </w:rPr>
            </w:pPr>
            <w:r w:rsidRPr="00BE00E2">
              <w:rPr>
                <w:rFonts w:ascii="Times New Roman" w:eastAsia="Times New Roman" w:hAnsi="Times New Roman" w:cs="Times New Roman"/>
                <w:lang w:eastAsia="ru-RU"/>
              </w:rPr>
              <w:t>360000</w:t>
            </w:r>
          </w:p>
        </w:tc>
      </w:tr>
      <w:tr w:rsidR="00BE00E2" w:rsidRPr="00BE00E2" w:rsidTr="00BE00E2">
        <w:trPr>
          <w:trHeight w:val="439"/>
        </w:trPr>
        <w:tc>
          <w:tcPr>
            <w:tcW w:w="5060" w:type="dxa"/>
            <w:tcBorders>
              <w:top w:val="nil"/>
              <w:left w:val="single" w:sz="4" w:space="0" w:color="auto"/>
              <w:bottom w:val="single" w:sz="4" w:space="0" w:color="auto"/>
              <w:right w:val="single" w:sz="4" w:space="0" w:color="auto"/>
            </w:tcBorders>
            <w:shd w:val="clear" w:color="auto" w:fill="auto"/>
            <w:vAlign w:val="center"/>
            <w:hideMark/>
          </w:tcPr>
          <w:p w:rsidR="00BE00E2" w:rsidRPr="00BE00E2" w:rsidRDefault="00BE00E2" w:rsidP="00BE00E2">
            <w:pPr>
              <w:spacing w:after="0" w:line="240" w:lineRule="auto"/>
              <w:jc w:val="center"/>
              <w:rPr>
                <w:rFonts w:ascii="Times New Roman" w:eastAsia="Times New Roman" w:hAnsi="Times New Roman" w:cs="Times New Roman"/>
                <w:bCs/>
                <w:lang w:eastAsia="ru-RU"/>
              </w:rPr>
            </w:pPr>
            <w:proofErr w:type="spellStart"/>
            <w:r w:rsidRPr="00BE00E2">
              <w:rPr>
                <w:rFonts w:ascii="Times New Roman" w:eastAsia="Times New Roman" w:hAnsi="Times New Roman" w:cs="Times New Roman"/>
                <w:bCs/>
                <w:lang w:eastAsia="ru-RU"/>
              </w:rPr>
              <w:t>Деаератор</w:t>
            </w:r>
            <w:proofErr w:type="spellEnd"/>
            <w:r w:rsidRPr="00BE00E2">
              <w:rPr>
                <w:rFonts w:ascii="Times New Roman" w:eastAsia="Times New Roman" w:hAnsi="Times New Roman" w:cs="Times New Roman"/>
                <w:bCs/>
                <w:lang w:eastAsia="ru-RU"/>
              </w:rPr>
              <w:t xml:space="preserve"> </w:t>
            </w:r>
            <w:proofErr w:type="spellStart"/>
            <w:r w:rsidRPr="00BE00E2">
              <w:rPr>
                <w:rFonts w:ascii="Times New Roman" w:eastAsia="Times New Roman" w:hAnsi="Times New Roman" w:cs="Times New Roman"/>
                <w:bCs/>
                <w:lang w:eastAsia="ru-RU"/>
              </w:rPr>
              <w:t>Decumer</w:t>
            </w:r>
            <w:proofErr w:type="spellEnd"/>
            <w:r w:rsidRPr="00BE00E2">
              <w:rPr>
                <w:rFonts w:ascii="Times New Roman" w:eastAsia="Times New Roman" w:hAnsi="Times New Roman" w:cs="Times New Roman"/>
                <w:bCs/>
                <w:lang w:eastAsia="ru-RU"/>
              </w:rPr>
              <w:t xml:space="preserve"> 60 WE</w:t>
            </w:r>
          </w:p>
        </w:tc>
        <w:tc>
          <w:tcPr>
            <w:tcW w:w="3040" w:type="dxa"/>
            <w:tcBorders>
              <w:top w:val="nil"/>
              <w:left w:val="nil"/>
              <w:bottom w:val="single" w:sz="4" w:space="0" w:color="auto"/>
              <w:right w:val="single" w:sz="4" w:space="0" w:color="auto"/>
            </w:tcBorders>
            <w:shd w:val="clear" w:color="auto" w:fill="auto"/>
            <w:noWrap/>
            <w:vAlign w:val="center"/>
            <w:hideMark/>
          </w:tcPr>
          <w:p w:rsidR="00BE00E2" w:rsidRPr="00BE00E2" w:rsidRDefault="00BE00E2" w:rsidP="00BE00E2">
            <w:pPr>
              <w:spacing w:after="0" w:line="240" w:lineRule="auto"/>
              <w:jc w:val="center"/>
              <w:rPr>
                <w:rFonts w:ascii="Times New Roman" w:eastAsia="Times New Roman" w:hAnsi="Times New Roman" w:cs="Times New Roman"/>
                <w:lang w:eastAsia="ru-RU"/>
              </w:rPr>
            </w:pPr>
            <w:r w:rsidRPr="00BE00E2">
              <w:rPr>
                <w:rFonts w:ascii="Times New Roman" w:eastAsia="Times New Roman" w:hAnsi="Times New Roman" w:cs="Times New Roman"/>
                <w:lang w:eastAsia="ru-RU"/>
              </w:rPr>
              <w:t>600</w:t>
            </w:r>
          </w:p>
        </w:tc>
      </w:tr>
      <w:tr w:rsidR="00BE00E2" w:rsidRPr="00BE00E2" w:rsidTr="00BE00E2">
        <w:trPr>
          <w:trHeight w:val="439"/>
        </w:trPr>
        <w:tc>
          <w:tcPr>
            <w:tcW w:w="5060" w:type="dxa"/>
            <w:tcBorders>
              <w:top w:val="nil"/>
              <w:left w:val="single" w:sz="4" w:space="0" w:color="auto"/>
              <w:bottom w:val="single" w:sz="4" w:space="0" w:color="auto"/>
              <w:right w:val="single" w:sz="4" w:space="0" w:color="auto"/>
            </w:tcBorders>
            <w:shd w:val="clear" w:color="auto" w:fill="auto"/>
            <w:vAlign w:val="center"/>
            <w:hideMark/>
          </w:tcPr>
          <w:p w:rsidR="00BE00E2" w:rsidRPr="00BE00E2" w:rsidRDefault="00BE00E2" w:rsidP="00BE00E2">
            <w:pPr>
              <w:spacing w:after="0" w:line="240" w:lineRule="auto"/>
              <w:jc w:val="center"/>
              <w:rPr>
                <w:rFonts w:ascii="Times New Roman" w:eastAsia="Times New Roman" w:hAnsi="Times New Roman" w:cs="Times New Roman"/>
                <w:bCs/>
                <w:lang w:eastAsia="ru-RU"/>
              </w:rPr>
            </w:pPr>
            <w:proofErr w:type="spellStart"/>
            <w:r w:rsidRPr="00BE00E2">
              <w:rPr>
                <w:rFonts w:ascii="Times New Roman" w:eastAsia="Times New Roman" w:hAnsi="Times New Roman" w:cs="Times New Roman"/>
                <w:bCs/>
                <w:lang w:eastAsia="ru-RU"/>
              </w:rPr>
              <w:t>Диспергатор</w:t>
            </w:r>
            <w:proofErr w:type="spellEnd"/>
            <w:r w:rsidRPr="00BE00E2">
              <w:rPr>
                <w:rFonts w:ascii="Times New Roman" w:eastAsia="Times New Roman" w:hAnsi="Times New Roman" w:cs="Times New Roman"/>
                <w:bCs/>
                <w:lang w:eastAsia="ru-RU"/>
              </w:rPr>
              <w:t xml:space="preserve"> </w:t>
            </w:r>
            <w:proofErr w:type="spellStart"/>
            <w:r w:rsidRPr="00BE00E2">
              <w:rPr>
                <w:rFonts w:ascii="Times New Roman" w:eastAsia="Times New Roman" w:hAnsi="Times New Roman" w:cs="Times New Roman"/>
                <w:bCs/>
                <w:lang w:eastAsia="ru-RU"/>
              </w:rPr>
              <w:t>Ascal</w:t>
            </w:r>
            <w:proofErr w:type="spellEnd"/>
            <w:r w:rsidRPr="00BE00E2">
              <w:rPr>
                <w:rFonts w:ascii="Times New Roman" w:eastAsia="Times New Roman" w:hAnsi="Times New Roman" w:cs="Times New Roman"/>
                <w:bCs/>
                <w:lang w:eastAsia="ru-RU"/>
              </w:rPr>
              <w:t xml:space="preserve"> 4500/L2</w:t>
            </w:r>
          </w:p>
        </w:tc>
        <w:tc>
          <w:tcPr>
            <w:tcW w:w="3040" w:type="dxa"/>
            <w:tcBorders>
              <w:top w:val="nil"/>
              <w:left w:val="nil"/>
              <w:bottom w:val="single" w:sz="4" w:space="0" w:color="auto"/>
              <w:right w:val="single" w:sz="4" w:space="0" w:color="auto"/>
            </w:tcBorders>
            <w:shd w:val="clear" w:color="auto" w:fill="auto"/>
            <w:noWrap/>
            <w:vAlign w:val="center"/>
            <w:hideMark/>
          </w:tcPr>
          <w:p w:rsidR="00BE00E2" w:rsidRPr="00BE00E2" w:rsidRDefault="00BE00E2" w:rsidP="00BE00E2">
            <w:pPr>
              <w:spacing w:after="0" w:line="240" w:lineRule="auto"/>
              <w:jc w:val="center"/>
              <w:rPr>
                <w:rFonts w:ascii="Times New Roman" w:eastAsia="Times New Roman" w:hAnsi="Times New Roman" w:cs="Times New Roman"/>
                <w:lang w:eastAsia="ru-RU"/>
              </w:rPr>
            </w:pPr>
            <w:r w:rsidRPr="00BE00E2">
              <w:rPr>
                <w:rFonts w:ascii="Times New Roman" w:eastAsia="Times New Roman" w:hAnsi="Times New Roman" w:cs="Times New Roman"/>
                <w:lang w:eastAsia="ru-RU"/>
              </w:rPr>
              <w:t>3600</w:t>
            </w:r>
          </w:p>
        </w:tc>
      </w:tr>
      <w:tr w:rsidR="00BE00E2" w:rsidRPr="00BE00E2" w:rsidTr="00BE00E2">
        <w:trPr>
          <w:trHeight w:val="510"/>
        </w:trPr>
        <w:tc>
          <w:tcPr>
            <w:tcW w:w="5060" w:type="dxa"/>
            <w:tcBorders>
              <w:top w:val="nil"/>
              <w:left w:val="single" w:sz="4" w:space="0" w:color="auto"/>
              <w:bottom w:val="single" w:sz="4" w:space="0" w:color="auto"/>
              <w:right w:val="single" w:sz="4" w:space="0" w:color="auto"/>
            </w:tcBorders>
            <w:shd w:val="clear" w:color="auto" w:fill="auto"/>
            <w:vAlign w:val="center"/>
            <w:hideMark/>
          </w:tcPr>
          <w:p w:rsidR="00BE00E2" w:rsidRPr="00BE00E2" w:rsidRDefault="00BE00E2" w:rsidP="00BE00E2">
            <w:pPr>
              <w:spacing w:after="0" w:line="240" w:lineRule="auto"/>
              <w:jc w:val="center"/>
              <w:rPr>
                <w:rFonts w:ascii="Times New Roman" w:eastAsia="Times New Roman" w:hAnsi="Times New Roman" w:cs="Times New Roman"/>
                <w:bCs/>
                <w:lang w:eastAsia="ru-RU"/>
              </w:rPr>
            </w:pPr>
            <w:proofErr w:type="spellStart"/>
            <w:r w:rsidRPr="00BE00E2">
              <w:rPr>
                <w:rFonts w:ascii="Times New Roman" w:eastAsia="Times New Roman" w:hAnsi="Times New Roman" w:cs="Times New Roman"/>
                <w:bCs/>
                <w:lang w:eastAsia="ru-RU"/>
              </w:rPr>
              <w:t>Засіб</w:t>
            </w:r>
            <w:proofErr w:type="spellEnd"/>
            <w:r w:rsidRPr="00BE00E2">
              <w:rPr>
                <w:rFonts w:ascii="Times New Roman" w:eastAsia="Times New Roman" w:hAnsi="Times New Roman" w:cs="Times New Roman"/>
                <w:bCs/>
                <w:lang w:eastAsia="ru-RU"/>
              </w:rPr>
              <w:t xml:space="preserve"> для </w:t>
            </w:r>
            <w:proofErr w:type="spellStart"/>
            <w:r w:rsidRPr="00BE00E2">
              <w:rPr>
                <w:rFonts w:ascii="Times New Roman" w:eastAsia="Times New Roman" w:hAnsi="Times New Roman" w:cs="Times New Roman"/>
                <w:bCs/>
                <w:lang w:eastAsia="ru-RU"/>
              </w:rPr>
              <w:t>мікробіологічного</w:t>
            </w:r>
            <w:proofErr w:type="spellEnd"/>
            <w:r w:rsidRPr="00BE00E2">
              <w:rPr>
                <w:rFonts w:ascii="Times New Roman" w:eastAsia="Times New Roman" w:hAnsi="Times New Roman" w:cs="Times New Roman"/>
                <w:bCs/>
                <w:lang w:eastAsia="ru-RU"/>
              </w:rPr>
              <w:t xml:space="preserve"> контролю </w:t>
            </w:r>
            <w:proofErr w:type="spellStart"/>
            <w:r w:rsidRPr="00BE00E2">
              <w:rPr>
                <w:rFonts w:ascii="Times New Roman" w:eastAsia="Times New Roman" w:hAnsi="Times New Roman" w:cs="Times New Roman"/>
                <w:bCs/>
                <w:lang w:eastAsia="ru-RU"/>
              </w:rPr>
              <w:t>Fuzzicide</w:t>
            </w:r>
            <w:proofErr w:type="spellEnd"/>
            <w:r w:rsidRPr="00BE00E2">
              <w:rPr>
                <w:rFonts w:ascii="Times New Roman" w:eastAsia="Times New Roman" w:hAnsi="Times New Roman" w:cs="Times New Roman"/>
                <w:bCs/>
                <w:lang w:eastAsia="ru-RU"/>
              </w:rPr>
              <w:t xml:space="preserve"> 35% </w:t>
            </w:r>
            <w:proofErr w:type="spellStart"/>
            <w:r w:rsidRPr="00BE00E2">
              <w:rPr>
                <w:rFonts w:ascii="Times New Roman" w:eastAsia="Times New Roman" w:hAnsi="Times New Roman" w:cs="Times New Roman"/>
                <w:bCs/>
                <w:lang w:eastAsia="ru-RU"/>
              </w:rPr>
              <w:t>solution</w:t>
            </w:r>
            <w:proofErr w:type="spellEnd"/>
          </w:p>
        </w:tc>
        <w:tc>
          <w:tcPr>
            <w:tcW w:w="3040" w:type="dxa"/>
            <w:tcBorders>
              <w:top w:val="nil"/>
              <w:left w:val="nil"/>
              <w:bottom w:val="single" w:sz="4" w:space="0" w:color="auto"/>
              <w:right w:val="single" w:sz="4" w:space="0" w:color="auto"/>
            </w:tcBorders>
            <w:shd w:val="clear" w:color="auto" w:fill="auto"/>
            <w:noWrap/>
            <w:vAlign w:val="center"/>
            <w:hideMark/>
          </w:tcPr>
          <w:p w:rsidR="00BE00E2" w:rsidRPr="00BE00E2" w:rsidRDefault="00BE00E2" w:rsidP="00BE00E2">
            <w:pPr>
              <w:spacing w:after="0" w:line="240" w:lineRule="auto"/>
              <w:jc w:val="center"/>
              <w:rPr>
                <w:rFonts w:ascii="Times New Roman" w:eastAsia="Times New Roman" w:hAnsi="Times New Roman" w:cs="Times New Roman"/>
                <w:lang w:eastAsia="ru-RU"/>
              </w:rPr>
            </w:pPr>
            <w:r w:rsidRPr="00BE00E2">
              <w:rPr>
                <w:rFonts w:ascii="Times New Roman" w:eastAsia="Times New Roman" w:hAnsi="Times New Roman" w:cs="Times New Roman"/>
                <w:lang w:eastAsia="ru-RU"/>
              </w:rPr>
              <w:t>60000</w:t>
            </w:r>
          </w:p>
        </w:tc>
      </w:tr>
      <w:tr w:rsidR="00BE00E2" w:rsidRPr="00BE00E2" w:rsidTr="00BE00E2">
        <w:trPr>
          <w:trHeight w:val="510"/>
        </w:trPr>
        <w:tc>
          <w:tcPr>
            <w:tcW w:w="5060" w:type="dxa"/>
            <w:tcBorders>
              <w:top w:val="nil"/>
              <w:left w:val="single" w:sz="4" w:space="0" w:color="auto"/>
              <w:bottom w:val="single" w:sz="4" w:space="0" w:color="auto"/>
              <w:right w:val="single" w:sz="4" w:space="0" w:color="auto"/>
            </w:tcBorders>
            <w:shd w:val="clear" w:color="auto" w:fill="auto"/>
            <w:vAlign w:val="center"/>
            <w:hideMark/>
          </w:tcPr>
          <w:p w:rsidR="00BE00E2" w:rsidRPr="00BE00E2" w:rsidRDefault="00BE00E2" w:rsidP="00BE00E2">
            <w:pPr>
              <w:spacing w:after="0" w:line="240" w:lineRule="auto"/>
              <w:jc w:val="center"/>
              <w:rPr>
                <w:rFonts w:ascii="Times New Roman" w:eastAsia="Times New Roman" w:hAnsi="Times New Roman" w:cs="Times New Roman"/>
                <w:bCs/>
                <w:lang w:eastAsia="ru-RU"/>
              </w:rPr>
            </w:pPr>
            <w:proofErr w:type="spellStart"/>
            <w:r w:rsidRPr="00BE00E2">
              <w:rPr>
                <w:rFonts w:ascii="Times New Roman" w:eastAsia="Times New Roman" w:hAnsi="Times New Roman" w:cs="Times New Roman"/>
                <w:bCs/>
                <w:lang w:eastAsia="ru-RU"/>
              </w:rPr>
              <w:t>Засіб</w:t>
            </w:r>
            <w:proofErr w:type="spellEnd"/>
            <w:r w:rsidRPr="00BE00E2">
              <w:rPr>
                <w:rFonts w:ascii="Times New Roman" w:eastAsia="Times New Roman" w:hAnsi="Times New Roman" w:cs="Times New Roman"/>
                <w:bCs/>
                <w:lang w:eastAsia="ru-RU"/>
              </w:rPr>
              <w:t xml:space="preserve"> для </w:t>
            </w:r>
            <w:proofErr w:type="spellStart"/>
            <w:r w:rsidRPr="00BE00E2">
              <w:rPr>
                <w:rFonts w:ascii="Times New Roman" w:eastAsia="Times New Roman" w:hAnsi="Times New Roman" w:cs="Times New Roman"/>
                <w:bCs/>
                <w:lang w:eastAsia="ru-RU"/>
              </w:rPr>
              <w:t>внутрішньомасного</w:t>
            </w:r>
            <w:proofErr w:type="spellEnd"/>
            <w:r w:rsidRPr="00BE00E2">
              <w:rPr>
                <w:rFonts w:ascii="Times New Roman" w:eastAsia="Times New Roman" w:hAnsi="Times New Roman" w:cs="Times New Roman"/>
                <w:bCs/>
                <w:lang w:eastAsia="ru-RU"/>
              </w:rPr>
              <w:t xml:space="preserve"> </w:t>
            </w:r>
            <w:proofErr w:type="spellStart"/>
            <w:r w:rsidRPr="00BE00E2">
              <w:rPr>
                <w:rFonts w:ascii="Times New Roman" w:eastAsia="Times New Roman" w:hAnsi="Times New Roman" w:cs="Times New Roman"/>
                <w:bCs/>
                <w:lang w:eastAsia="ru-RU"/>
              </w:rPr>
              <w:t>проклеювання</w:t>
            </w:r>
            <w:proofErr w:type="spellEnd"/>
            <w:r w:rsidRPr="00BE00E2">
              <w:rPr>
                <w:rFonts w:ascii="Times New Roman" w:eastAsia="Times New Roman" w:hAnsi="Times New Roman" w:cs="Times New Roman"/>
                <w:bCs/>
                <w:lang w:eastAsia="ru-RU"/>
              </w:rPr>
              <w:t xml:space="preserve"> </w:t>
            </w:r>
            <w:proofErr w:type="spellStart"/>
            <w:r w:rsidRPr="00BE00E2">
              <w:rPr>
                <w:rFonts w:ascii="Times New Roman" w:eastAsia="Times New Roman" w:hAnsi="Times New Roman" w:cs="Times New Roman"/>
                <w:bCs/>
                <w:lang w:eastAsia="ru-RU"/>
              </w:rPr>
              <w:t>паперу</w:t>
            </w:r>
            <w:proofErr w:type="spellEnd"/>
            <w:r w:rsidRPr="00BE00E2">
              <w:rPr>
                <w:rFonts w:ascii="Times New Roman" w:eastAsia="Times New Roman" w:hAnsi="Times New Roman" w:cs="Times New Roman"/>
                <w:bCs/>
                <w:lang w:eastAsia="ru-RU"/>
              </w:rPr>
              <w:t>/картону TAS 86 CM</w:t>
            </w:r>
          </w:p>
        </w:tc>
        <w:tc>
          <w:tcPr>
            <w:tcW w:w="3040" w:type="dxa"/>
            <w:tcBorders>
              <w:top w:val="nil"/>
              <w:left w:val="nil"/>
              <w:bottom w:val="single" w:sz="4" w:space="0" w:color="auto"/>
              <w:right w:val="single" w:sz="4" w:space="0" w:color="auto"/>
            </w:tcBorders>
            <w:shd w:val="clear" w:color="auto" w:fill="auto"/>
            <w:noWrap/>
            <w:vAlign w:val="center"/>
            <w:hideMark/>
          </w:tcPr>
          <w:p w:rsidR="00BE00E2" w:rsidRPr="00BE00E2" w:rsidRDefault="00BE00E2" w:rsidP="00BE00E2">
            <w:pPr>
              <w:spacing w:after="0" w:line="240" w:lineRule="auto"/>
              <w:jc w:val="center"/>
              <w:rPr>
                <w:rFonts w:ascii="Times New Roman" w:eastAsia="Times New Roman" w:hAnsi="Times New Roman" w:cs="Times New Roman"/>
                <w:lang w:eastAsia="ru-RU"/>
              </w:rPr>
            </w:pPr>
            <w:r w:rsidRPr="00BE00E2">
              <w:rPr>
                <w:rFonts w:ascii="Times New Roman" w:eastAsia="Times New Roman" w:hAnsi="Times New Roman" w:cs="Times New Roman"/>
                <w:lang w:eastAsia="ru-RU"/>
              </w:rPr>
              <w:t>48000</w:t>
            </w:r>
          </w:p>
        </w:tc>
      </w:tr>
      <w:tr w:rsidR="00BE00E2" w:rsidRPr="00BE00E2" w:rsidTr="00BE00E2">
        <w:trPr>
          <w:trHeight w:val="510"/>
        </w:trPr>
        <w:tc>
          <w:tcPr>
            <w:tcW w:w="5060" w:type="dxa"/>
            <w:tcBorders>
              <w:top w:val="nil"/>
              <w:left w:val="single" w:sz="4" w:space="0" w:color="auto"/>
              <w:bottom w:val="single" w:sz="4" w:space="0" w:color="auto"/>
              <w:right w:val="single" w:sz="4" w:space="0" w:color="auto"/>
            </w:tcBorders>
            <w:shd w:val="clear" w:color="auto" w:fill="auto"/>
            <w:vAlign w:val="center"/>
            <w:hideMark/>
          </w:tcPr>
          <w:p w:rsidR="00BE00E2" w:rsidRPr="00BE00E2" w:rsidRDefault="00BE00E2" w:rsidP="00BE00E2">
            <w:pPr>
              <w:spacing w:after="0" w:line="240" w:lineRule="auto"/>
              <w:jc w:val="center"/>
              <w:rPr>
                <w:rFonts w:ascii="Times New Roman" w:eastAsia="Times New Roman" w:hAnsi="Times New Roman" w:cs="Times New Roman"/>
                <w:bCs/>
                <w:lang w:eastAsia="ru-RU"/>
              </w:rPr>
            </w:pPr>
            <w:proofErr w:type="spellStart"/>
            <w:r w:rsidRPr="00BE00E2">
              <w:rPr>
                <w:rFonts w:ascii="Times New Roman" w:eastAsia="Times New Roman" w:hAnsi="Times New Roman" w:cs="Times New Roman"/>
                <w:bCs/>
                <w:lang w:eastAsia="ru-RU"/>
              </w:rPr>
              <w:t>Засіб</w:t>
            </w:r>
            <w:proofErr w:type="spellEnd"/>
            <w:r w:rsidRPr="00BE00E2">
              <w:rPr>
                <w:rFonts w:ascii="Times New Roman" w:eastAsia="Times New Roman" w:hAnsi="Times New Roman" w:cs="Times New Roman"/>
                <w:bCs/>
                <w:lang w:eastAsia="ru-RU"/>
              </w:rPr>
              <w:t xml:space="preserve"> для </w:t>
            </w:r>
            <w:proofErr w:type="spellStart"/>
            <w:r w:rsidRPr="00BE00E2">
              <w:rPr>
                <w:rFonts w:ascii="Times New Roman" w:eastAsia="Times New Roman" w:hAnsi="Times New Roman" w:cs="Times New Roman"/>
                <w:bCs/>
                <w:lang w:eastAsia="ru-RU"/>
              </w:rPr>
              <w:t>поверхневого</w:t>
            </w:r>
            <w:proofErr w:type="spellEnd"/>
            <w:r w:rsidRPr="00BE00E2">
              <w:rPr>
                <w:rFonts w:ascii="Times New Roman" w:eastAsia="Times New Roman" w:hAnsi="Times New Roman" w:cs="Times New Roman"/>
                <w:bCs/>
                <w:lang w:eastAsia="ru-RU"/>
              </w:rPr>
              <w:t xml:space="preserve"> </w:t>
            </w:r>
            <w:proofErr w:type="spellStart"/>
            <w:r w:rsidRPr="00BE00E2">
              <w:rPr>
                <w:rFonts w:ascii="Times New Roman" w:eastAsia="Times New Roman" w:hAnsi="Times New Roman" w:cs="Times New Roman"/>
                <w:bCs/>
                <w:lang w:eastAsia="ru-RU"/>
              </w:rPr>
              <w:t>проклеювання</w:t>
            </w:r>
            <w:proofErr w:type="spellEnd"/>
            <w:r w:rsidRPr="00BE00E2">
              <w:rPr>
                <w:rFonts w:ascii="Times New Roman" w:eastAsia="Times New Roman" w:hAnsi="Times New Roman" w:cs="Times New Roman"/>
                <w:bCs/>
                <w:lang w:eastAsia="ru-RU"/>
              </w:rPr>
              <w:t xml:space="preserve"> </w:t>
            </w:r>
            <w:proofErr w:type="spellStart"/>
            <w:r w:rsidRPr="00BE00E2">
              <w:rPr>
                <w:rFonts w:ascii="Times New Roman" w:eastAsia="Times New Roman" w:hAnsi="Times New Roman" w:cs="Times New Roman"/>
                <w:bCs/>
                <w:lang w:eastAsia="ru-RU"/>
              </w:rPr>
              <w:t>паперу</w:t>
            </w:r>
            <w:proofErr w:type="spellEnd"/>
            <w:r w:rsidRPr="00BE00E2">
              <w:rPr>
                <w:rFonts w:ascii="Times New Roman" w:eastAsia="Times New Roman" w:hAnsi="Times New Roman" w:cs="Times New Roman"/>
                <w:bCs/>
                <w:lang w:eastAsia="ru-RU"/>
              </w:rPr>
              <w:t xml:space="preserve">/картону </w:t>
            </w:r>
            <w:proofErr w:type="spellStart"/>
            <w:r w:rsidRPr="00BE00E2">
              <w:rPr>
                <w:rFonts w:ascii="Times New Roman" w:eastAsia="Times New Roman" w:hAnsi="Times New Roman" w:cs="Times New Roman"/>
                <w:bCs/>
                <w:lang w:eastAsia="ru-RU"/>
              </w:rPr>
              <w:t>Collpress</w:t>
            </w:r>
            <w:proofErr w:type="spellEnd"/>
            <w:r w:rsidRPr="00BE00E2">
              <w:rPr>
                <w:rFonts w:ascii="Times New Roman" w:eastAsia="Times New Roman" w:hAnsi="Times New Roman" w:cs="Times New Roman"/>
                <w:bCs/>
                <w:lang w:eastAsia="ru-RU"/>
              </w:rPr>
              <w:t xml:space="preserve"> 235</w:t>
            </w:r>
          </w:p>
        </w:tc>
        <w:tc>
          <w:tcPr>
            <w:tcW w:w="3040" w:type="dxa"/>
            <w:tcBorders>
              <w:top w:val="nil"/>
              <w:left w:val="nil"/>
              <w:bottom w:val="single" w:sz="4" w:space="0" w:color="auto"/>
              <w:right w:val="single" w:sz="4" w:space="0" w:color="auto"/>
            </w:tcBorders>
            <w:shd w:val="clear" w:color="auto" w:fill="auto"/>
            <w:noWrap/>
            <w:vAlign w:val="center"/>
            <w:hideMark/>
          </w:tcPr>
          <w:p w:rsidR="00BE00E2" w:rsidRPr="00BE00E2" w:rsidRDefault="00BE00E2" w:rsidP="00BE00E2">
            <w:pPr>
              <w:spacing w:after="0" w:line="240" w:lineRule="auto"/>
              <w:jc w:val="center"/>
              <w:rPr>
                <w:rFonts w:ascii="Times New Roman" w:eastAsia="Times New Roman" w:hAnsi="Times New Roman" w:cs="Times New Roman"/>
                <w:lang w:eastAsia="ru-RU"/>
              </w:rPr>
            </w:pPr>
            <w:r w:rsidRPr="00BE00E2">
              <w:rPr>
                <w:rFonts w:ascii="Times New Roman" w:eastAsia="Times New Roman" w:hAnsi="Times New Roman" w:cs="Times New Roman"/>
                <w:lang w:eastAsia="ru-RU"/>
              </w:rPr>
              <w:t>24000</w:t>
            </w:r>
          </w:p>
        </w:tc>
      </w:tr>
      <w:tr w:rsidR="00BE00E2" w:rsidRPr="00BE00E2" w:rsidTr="00BE00E2">
        <w:trPr>
          <w:trHeight w:val="432"/>
        </w:trPr>
        <w:tc>
          <w:tcPr>
            <w:tcW w:w="5060" w:type="dxa"/>
            <w:tcBorders>
              <w:top w:val="nil"/>
              <w:left w:val="single" w:sz="4" w:space="0" w:color="auto"/>
              <w:bottom w:val="single" w:sz="4" w:space="0" w:color="auto"/>
              <w:right w:val="single" w:sz="4" w:space="0" w:color="auto"/>
            </w:tcBorders>
            <w:shd w:val="clear" w:color="auto" w:fill="auto"/>
            <w:vAlign w:val="center"/>
            <w:hideMark/>
          </w:tcPr>
          <w:p w:rsidR="00BE00E2" w:rsidRPr="00BE00E2" w:rsidRDefault="00BE00E2" w:rsidP="00BE00E2">
            <w:pPr>
              <w:spacing w:after="0" w:line="240" w:lineRule="auto"/>
              <w:jc w:val="center"/>
              <w:rPr>
                <w:rFonts w:ascii="Times New Roman" w:eastAsia="Times New Roman" w:hAnsi="Times New Roman" w:cs="Times New Roman"/>
                <w:bCs/>
                <w:lang w:eastAsia="ru-RU"/>
              </w:rPr>
            </w:pPr>
            <w:proofErr w:type="spellStart"/>
            <w:r w:rsidRPr="00BE00E2">
              <w:rPr>
                <w:rFonts w:ascii="Times New Roman" w:eastAsia="Times New Roman" w:hAnsi="Times New Roman" w:cs="Times New Roman"/>
                <w:bCs/>
                <w:lang w:eastAsia="ru-RU"/>
              </w:rPr>
              <w:t>Зміцнююча</w:t>
            </w:r>
            <w:proofErr w:type="spellEnd"/>
            <w:r w:rsidRPr="00BE00E2">
              <w:rPr>
                <w:rFonts w:ascii="Times New Roman" w:eastAsia="Times New Roman" w:hAnsi="Times New Roman" w:cs="Times New Roman"/>
                <w:bCs/>
                <w:lang w:eastAsia="ru-RU"/>
              </w:rPr>
              <w:t xml:space="preserve"> добавка (</w:t>
            </w:r>
            <w:proofErr w:type="spellStart"/>
            <w:r w:rsidRPr="00BE00E2">
              <w:rPr>
                <w:rFonts w:ascii="Times New Roman" w:eastAsia="Times New Roman" w:hAnsi="Times New Roman" w:cs="Times New Roman"/>
                <w:bCs/>
                <w:lang w:eastAsia="ru-RU"/>
              </w:rPr>
              <w:t>фiксатор</w:t>
            </w:r>
            <w:proofErr w:type="spellEnd"/>
            <w:r w:rsidRPr="00BE00E2">
              <w:rPr>
                <w:rFonts w:ascii="Times New Roman" w:eastAsia="Times New Roman" w:hAnsi="Times New Roman" w:cs="Times New Roman"/>
                <w:bCs/>
                <w:lang w:eastAsia="ru-RU"/>
              </w:rPr>
              <w:t xml:space="preserve">) </w:t>
            </w:r>
            <w:proofErr w:type="spellStart"/>
            <w:r w:rsidRPr="00BE00E2">
              <w:rPr>
                <w:rFonts w:ascii="Times New Roman" w:eastAsia="Times New Roman" w:hAnsi="Times New Roman" w:cs="Times New Roman"/>
                <w:bCs/>
                <w:lang w:eastAsia="ru-RU"/>
              </w:rPr>
              <w:t>Xelorex</w:t>
            </w:r>
            <w:proofErr w:type="spellEnd"/>
            <w:r w:rsidRPr="00BE00E2">
              <w:rPr>
                <w:rFonts w:ascii="Times New Roman" w:eastAsia="Times New Roman" w:hAnsi="Times New Roman" w:cs="Times New Roman"/>
                <w:bCs/>
                <w:lang w:eastAsia="ru-RU"/>
              </w:rPr>
              <w:t xml:space="preserve"> RS 1200</w:t>
            </w:r>
          </w:p>
        </w:tc>
        <w:tc>
          <w:tcPr>
            <w:tcW w:w="3040" w:type="dxa"/>
            <w:tcBorders>
              <w:top w:val="nil"/>
              <w:left w:val="nil"/>
              <w:bottom w:val="single" w:sz="4" w:space="0" w:color="auto"/>
              <w:right w:val="single" w:sz="4" w:space="0" w:color="auto"/>
            </w:tcBorders>
            <w:shd w:val="clear" w:color="auto" w:fill="auto"/>
            <w:noWrap/>
            <w:vAlign w:val="center"/>
            <w:hideMark/>
          </w:tcPr>
          <w:p w:rsidR="00BE00E2" w:rsidRPr="00BE00E2" w:rsidRDefault="00BE00E2" w:rsidP="00BE00E2">
            <w:pPr>
              <w:spacing w:after="0" w:line="240" w:lineRule="auto"/>
              <w:jc w:val="center"/>
              <w:rPr>
                <w:rFonts w:ascii="Times New Roman" w:eastAsia="Times New Roman" w:hAnsi="Times New Roman" w:cs="Times New Roman"/>
                <w:lang w:eastAsia="ru-RU"/>
              </w:rPr>
            </w:pPr>
            <w:r w:rsidRPr="00BE00E2">
              <w:rPr>
                <w:rFonts w:ascii="Times New Roman" w:eastAsia="Times New Roman" w:hAnsi="Times New Roman" w:cs="Times New Roman"/>
                <w:lang w:eastAsia="ru-RU"/>
              </w:rPr>
              <w:t>216000</w:t>
            </w:r>
          </w:p>
        </w:tc>
      </w:tr>
      <w:tr w:rsidR="00BE00E2" w:rsidRPr="00BE00E2" w:rsidTr="00BE00E2">
        <w:trPr>
          <w:trHeight w:val="432"/>
        </w:trPr>
        <w:tc>
          <w:tcPr>
            <w:tcW w:w="5060" w:type="dxa"/>
            <w:tcBorders>
              <w:top w:val="nil"/>
              <w:left w:val="single" w:sz="4" w:space="0" w:color="auto"/>
              <w:bottom w:val="single" w:sz="4" w:space="0" w:color="auto"/>
              <w:right w:val="single" w:sz="4" w:space="0" w:color="auto"/>
            </w:tcBorders>
            <w:shd w:val="clear" w:color="auto" w:fill="auto"/>
            <w:vAlign w:val="center"/>
            <w:hideMark/>
          </w:tcPr>
          <w:p w:rsidR="00BE00E2" w:rsidRPr="00BE00E2" w:rsidRDefault="00BE00E2" w:rsidP="00BE00E2">
            <w:pPr>
              <w:spacing w:after="0" w:line="240" w:lineRule="auto"/>
              <w:jc w:val="center"/>
              <w:rPr>
                <w:rFonts w:ascii="Times New Roman" w:eastAsia="Times New Roman" w:hAnsi="Times New Roman" w:cs="Times New Roman"/>
                <w:bCs/>
                <w:lang w:eastAsia="ru-RU"/>
              </w:rPr>
            </w:pPr>
            <w:proofErr w:type="spellStart"/>
            <w:r w:rsidRPr="00BE00E2">
              <w:rPr>
                <w:rFonts w:ascii="Times New Roman" w:eastAsia="Times New Roman" w:hAnsi="Times New Roman" w:cs="Times New Roman"/>
                <w:bCs/>
                <w:lang w:eastAsia="ru-RU"/>
              </w:rPr>
              <w:t>Крохмаль</w:t>
            </w:r>
            <w:proofErr w:type="spellEnd"/>
            <w:r w:rsidRPr="00BE00E2">
              <w:rPr>
                <w:rFonts w:ascii="Times New Roman" w:eastAsia="Times New Roman" w:hAnsi="Times New Roman" w:cs="Times New Roman"/>
                <w:bCs/>
                <w:lang w:eastAsia="ru-RU"/>
              </w:rPr>
              <w:t xml:space="preserve"> </w:t>
            </w:r>
            <w:proofErr w:type="spellStart"/>
            <w:r w:rsidRPr="00BE00E2">
              <w:rPr>
                <w:rFonts w:ascii="Times New Roman" w:eastAsia="Times New Roman" w:hAnsi="Times New Roman" w:cs="Times New Roman"/>
                <w:bCs/>
                <w:lang w:eastAsia="ru-RU"/>
              </w:rPr>
              <w:t>катіонний</w:t>
            </w:r>
            <w:proofErr w:type="spellEnd"/>
          </w:p>
        </w:tc>
        <w:tc>
          <w:tcPr>
            <w:tcW w:w="3040" w:type="dxa"/>
            <w:tcBorders>
              <w:top w:val="nil"/>
              <w:left w:val="nil"/>
              <w:bottom w:val="single" w:sz="4" w:space="0" w:color="auto"/>
              <w:right w:val="single" w:sz="4" w:space="0" w:color="auto"/>
            </w:tcBorders>
            <w:shd w:val="clear" w:color="auto" w:fill="auto"/>
            <w:noWrap/>
            <w:vAlign w:val="center"/>
            <w:hideMark/>
          </w:tcPr>
          <w:p w:rsidR="00BE00E2" w:rsidRPr="00BE00E2" w:rsidRDefault="00BE00E2" w:rsidP="00BE00E2">
            <w:pPr>
              <w:spacing w:after="0" w:line="240" w:lineRule="auto"/>
              <w:jc w:val="center"/>
              <w:rPr>
                <w:rFonts w:ascii="Times New Roman" w:eastAsia="Times New Roman" w:hAnsi="Times New Roman" w:cs="Times New Roman"/>
                <w:lang w:eastAsia="ru-RU"/>
              </w:rPr>
            </w:pPr>
            <w:r w:rsidRPr="00BE00E2">
              <w:rPr>
                <w:rFonts w:ascii="Times New Roman" w:eastAsia="Times New Roman" w:hAnsi="Times New Roman" w:cs="Times New Roman"/>
                <w:lang w:eastAsia="ru-RU"/>
              </w:rPr>
              <w:t>144000</w:t>
            </w:r>
          </w:p>
        </w:tc>
      </w:tr>
      <w:tr w:rsidR="00BE00E2" w:rsidRPr="00BE00E2" w:rsidTr="00BE00E2">
        <w:trPr>
          <w:trHeight w:val="432"/>
        </w:trPr>
        <w:tc>
          <w:tcPr>
            <w:tcW w:w="5060" w:type="dxa"/>
            <w:tcBorders>
              <w:top w:val="nil"/>
              <w:left w:val="single" w:sz="4" w:space="0" w:color="auto"/>
              <w:bottom w:val="single" w:sz="4" w:space="0" w:color="auto"/>
              <w:right w:val="single" w:sz="4" w:space="0" w:color="auto"/>
            </w:tcBorders>
            <w:shd w:val="clear" w:color="auto" w:fill="auto"/>
            <w:vAlign w:val="center"/>
            <w:hideMark/>
          </w:tcPr>
          <w:p w:rsidR="00BE00E2" w:rsidRPr="00BE00E2" w:rsidRDefault="00BE00E2" w:rsidP="00BE00E2">
            <w:pPr>
              <w:spacing w:after="0" w:line="240" w:lineRule="auto"/>
              <w:jc w:val="center"/>
              <w:rPr>
                <w:rFonts w:ascii="Times New Roman" w:eastAsia="Times New Roman" w:hAnsi="Times New Roman" w:cs="Times New Roman"/>
                <w:bCs/>
                <w:lang w:eastAsia="ru-RU"/>
              </w:rPr>
            </w:pPr>
            <w:proofErr w:type="spellStart"/>
            <w:r w:rsidRPr="00BE00E2">
              <w:rPr>
                <w:rFonts w:ascii="Times New Roman" w:eastAsia="Times New Roman" w:hAnsi="Times New Roman" w:cs="Times New Roman"/>
                <w:bCs/>
                <w:lang w:eastAsia="ru-RU"/>
              </w:rPr>
              <w:t>Крохмаль</w:t>
            </w:r>
            <w:proofErr w:type="spellEnd"/>
            <w:r w:rsidRPr="00BE00E2">
              <w:rPr>
                <w:rFonts w:ascii="Times New Roman" w:eastAsia="Times New Roman" w:hAnsi="Times New Roman" w:cs="Times New Roman"/>
                <w:bCs/>
                <w:lang w:eastAsia="ru-RU"/>
              </w:rPr>
              <w:t xml:space="preserve"> </w:t>
            </w:r>
            <w:proofErr w:type="spellStart"/>
            <w:r w:rsidRPr="00BE00E2">
              <w:rPr>
                <w:rFonts w:ascii="Times New Roman" w:eastAsia="Times New Roman" w:hAnsi="Times New Roman" w:cs="Times New Roman"/>
                <w:bCs/>
                <w:lang w:eastAsia="ru-RU"/>
              </w:rPr>
              <w:t>нативний</w:t>
            </w:r>
            <w:proofErr w:type="spellEnd"/>
          </w:p>
        </w:tc>
        <w:tc>
          <w:tcPr>
            <w:tcW w:w="3040" w:type="dxa"/>
            <w:tcBorders>
              <w:top w:val="nil"/>
              <w:left w:val="nil"/>
              <w:bottom w:val="single" w:sz="4" w:space="0" w:color="auto"/>
              <w:right w:val="single" w:sz="4" w:space="0" w:color="auto"/>
            </w:tcBorders>
            <w:shd w:val="clear" w:color="auto" w:fill="auto"/>
            <w:noWrap/>
            <w:vAlign w:val="center"/>
            <w:hideMark/>
          </w:tcPr>
          <w:p w:rsidR="00BE00E2" w:rsidRPr="00BE00E2" w:rsidRDefault="00BE00E2" w:rsidP="00BE00E2">
            <w:pPr>
              <w:spacing w:after="0" w:line="240" w:lineRule="auto"/>
              <w:jc w:val="center"/>
              <w:rPr>
                <w:rFonts w:ascii="Times New Roman" w:eastAsia="Times New Roman" w:hAnsi="Times New Roman" w:cs="Times New Roman"/>
                <w:lang w:eastAsia="ru-RU"/>
              </w:rPr>
            </w:pPr>
            <w:r w:rsidRPr="00BE00E2">
              <w:rPr>
                <w:rFonts w:ascii="Times New Roman" w:eastAsia="Times New Roman" w:hAnsi="Times New Roman" w:cs="Times New Roman"/>
                <w:lang w:eastAsia="ru-RU"/>
              </w:rPr>
              <w:t>2880000</w:t>
            </w:r>
          </w:p>
        </w:tc>
      </w:tr>
      <w:tr w:rsidR="00BE00E2" w:rsidRPr="00BE00E2" w:rsidTr="00BE00E2">
        <w:trPr>
          <w:trHeight w:val="432"/>
        </w:trPr>
        <w:tc>
          <w:tcPr>
            <w:tcW w:w="5060" w:type="dxa"/>
            <w:tcBorders>
              <w:top w:val="nil"/>
              <w:left w:val="single" w:sz="4" w:space="0" w:color="auto"/>
              <w:bottom w:val="single" w:sz="4" w:space="0" w:color="auto"/>
              <w:right w:val="single" w:sz="4" w:space="0" w:color="auto"/>
            </w:tcBorders>
            <w:shd w:val="clear" w:color="auto" w:fill="auto"/>
            <w:vAlign w:val="center"/>
            <w:hideMark/>
          </w:tcPr>
          <w:p w:rsidR="00BE00E2" w:rsidRPr="00BE00E2" w:rsidRDefault="00BE00E2" w:rsidP="00BE00E2">
            <w:pPr>
              <w:spacing w:after="0" w:line="240" w:lineRule="auto"/>
              <w:jc w:val="center"/>
              <w:rPr>
                <w:rFonts w:ascii="Times New Roman" w:eastAsia="Times New Roman" w:hAnsi="Times New Roman" w:cs="Times New Roman"/>
                <w:bCs/>
                <w:lang w:eastAsia="ru-RU"/>
              </w:rPr>
            </w:pPr>
            <w:proofErr w:type="spellStart"/>
            <w:r w:rsidRPr="00BE00E2">
              <w:rPr>
                <w:rFonts w:ascii="Times New Roman" w:eastAsia="Times New Roman" w:hAnsi="Times New Roman" w:cs="Times New Roman"/>
                <w:bCs/>
                <w:lang w:eastAsia="ru-RU"/>
              </w:rPr>
              <w:t>Миючий</w:t>
            </w:r>
            <w:proofErr w:type="spellEnd"/>
            <w:r w:rsidRPr="00BE00E2">
              <w:rPr>
                <w:rFonts w:ascii="Times New Roman" w:eastAsia="Times New Roman" w:hAnsi="Times New Roman" w:cs="Times New Roman"/>
                <w:bCs/>
                <w:lang w:eastAsia="ru-RU"/>
              </w:rPr>
              <w:t xml:space="preserve"> </w:t>
            </w:r>
            <w:proofErr w:type="spellStart"/>
            <w:r w:rsidRPr="00BE00E2">
              <w:rPr>
                <w:rFonts w:ascii="Times New Roman" w:eastAsia="Times New Roman" w:hAnsi="Times New Roman" w:cs="Times New Roman"/>
                <w:bCs/>
                <w:lang w:eastAsia="ru-RU"/>
              </w:rPr>
              <w:t>засіб</w:t>
            </w:r>
            <w:proofErr w:type="spellEnd"/>
            <w:r w:rsidRPr="00BE00E2">
              <w:rPr>
                <w:rFonts w:ascii="Times New Roman" w:eastAsia="Times New Roman" w:hAnsi="Times New Roman" w:cs="Times New Roman"/>
                <w:bCs/>
                <w:lang w:eastAsia="ru-RU"/>
              </w:rPr>
              <w:t xml:space="preserve"> ВМ-35</w:t>
            </w:r>
          </w:p>
        </w:tc>
        <w:tc>
          <w:tcPr>
            <w:tcW w:w="3040" w:type="dxa"/>
            <w:tcBorders>
              <w:top w:val="nil"/>
              <w:left w:val="nil"/>
              <w:bottom w:val="single" w:sz="4" w:space="0" w:color="auto"/>
              <w:right w:val="single" w:sz="4" w:space="0" w:color="auto"/>
            </w:tcBorders>
            <w:shd w:val="clear" w:color="auto" w:fill="auto"/>
            <w:noWrap/>
            <w:vAlign w:val="center"/>
            <w:hideMark/>
          </w:tcPr>
          <w:p w:rsidR="00BE00E2" w:rsidRPr="00BE00E2" w:rsidRDefault="00BE00E2" w:rsidP="00BE00E2">
            <w:pPr>
              <w:spacing w:after="0" w:line="240" w:lineRule="auto"/>
              <w:jc w:val="center"/>
              <w:rPr>
                <w:rFonts w:ascii="Times New Roman" w:eastAsia="Times New Roman" w:hAnsi="Times New Roman" w:cs="Times New Roman"/>
                <w:lang w:eastAsia="ru-RU"/>
              </w:rPr>
            </w:pPr>
            <w:r w:rsidRPr="00BE00E2">
              <w:rPr>
                <w:rFonts w:ascii="Times New Roman" w:eastAsia="Times New Roman" w:hAnsi="Times New Roman" w:cs="Times New Roman"/>
                <w:lang w:eastAsia="ru-RU"/>
              </w:rPr>
              <w:t>12000</w:t>
            </w:r>
          </w:p>
        </w:tc>
      </w:tr>
      <w:tr w:rsidR="00BE00E2" w:rsidRPr="00BE00E2" w:rsidTr="00BE00E2">
        <w:trPr>
          <w:trHeight w:val="432"/>
        </w:trPr>
        <w:tc>
          <w:tcPr>
            <w:tcW w:w="5060" w:type="dxa"/>
            <w:tcBorders>
              <w:top w:val="nil"/>
              <w:left w:val="single" w:sz="4" w:space="0" w:color="auto"/>
              <w:bottom w:val="single" w:sz="4" w:space="0" w:color="auto"/>
              <w:right w:val="single" w:sz="4" w:space="0" w:color="auto"/>
            </w:tcBorders>
            <w:shd w:val="clear" w:color="auto" w:fill="auto"/>
            <w:vAlign w:val="center"/>
            <w:hideMark/>
          </w:tcPr>
          <w:p w:rsidR="00BE00E2" w:rsidRPr="00BE00E2" w:rsidRDefault="00BE00E2" w:rsidP="00BE00E2">
            <w:pPr>
              <w:spacing w:after="0" w:line="240" w:lineRule="auto"/>
              <w:jc w:val="center"/>
              <w:rPr>
                <w:rFonts w:ascii="Times New Roman" w:eastAsia="Times New Roman" w:hAnsi="Times New Roman" w:cs="Times New Roman"/>
                <w:bCs/>
                <w:lang w:eastAsia="ru-RU"/>
              </w:rPr>
            </w:pPr>
            <w:proofErr w:type="spellStart"/>
            <w:r w:rsidRPr="00BE00E2">
              <w:rPr>
                <w:rFonts w:ascii="Times New Roman" w:eastAsia="Times New Roman" w:hAnsi="Times New Roman" w:cs="Times New Roman"/>
                <w:bCs/>
                <w:lang w:eastAsia="ru-RU"/>
              </w:rPr>
              <w:t>Натрію</w:t>
            </w:r>
            <w:proofErr w:type="spellEnd"/>
            <w:r w:rsidRPr="00BE00E2">
              <w:rPr>
                <w:rFonts w:ascii="Times New Roman" w:eastAsia="Times New Roman" w:hAnsi="Times New Roman" w:cs="Times New Roman"/>
                <w:bCs/>
                <w:lang w:eastAsia="ru-RU"/>
              </w:rPr>
              <w:t xml:space="preserve"> </w:t>
            </w:r>
            <w:proofErr w:type="spellStart"/>
            <w:r w:rsidRPr="00BE00E2">
              <w:rPr>
                <w:rFonts w:ascii="Times New Roman" w:eastAsia="Times New Roman" w:hAnsi="Times New Roman" w:cs="Times New Roman"/>
                <w:bCs/>
                <w:lang w:eastAsia="ru-RU"/>
              </w:rPr>
              <w:t>гіпохлорит</w:t>
            </w:r>
            <w:proofErr w:type="spellEnd"/>
            <w:r w:rsidRPr="00BE00E2">
              <w:rPr>
                <w:rFonts w:ascii="Times New Roman" w:eastAsia="Times New Roman" w:hAnsi="Times New Roman" w:cs="Times New Roman"/>
                <w:bCs/>
                <w:lang w:eastAsia="ru-RU"/>
              </w:rPr>
              <w:t xml:space="preserve"> тех (</w:t>
            </w:r>
            <w:proofErr w:type="spellStart"/>
            <w:r w:rsidRPr="00BE00E2">
              <w:rPr>
                <w:rFonts w:ascii="Times New Roman" w:eastAsia="Times New Roman" w:hAnsi="Times New Roman" w:cs="Times New Roman"/>
                <w:bCs/>
                <w:lang w:eastAsia="ru-RU"/>
              </w:rPr>
              <w:t>розчин</w:t>
            </w:r>
            <w:proofErr w:type="spellEnd"/>
            <w:r w:rsidRPr="00BE00E2">
              <w:rPr>
                <w:rFonts w:ascii="Times New Roman" w:eastAsia="Times New Roman" w:hAnsi="Times New Roman" w:cs="Times New Roman"/>
                <w:bCs/>
                <w:lang w:eastAsia="ru-RU"/>
              </w:rPr>
              <w:t>)</w:t>
            </w:r>
          </w:p>
        </w:tc>
        <w:tc>
          <w:tcPr>
            <w:tcW w:w="3040" w:type="dxa"/>
            <w:tcBorders>
              <w:top w:val="nil"/>
              <w:left w:val="nil"/>
              <w:bottom w:val="single" w:sz="4" w:space="0" w:color="auto"/>
              <w:right w:val="single" w:sz="4" w:space="0" w:color="auto"/>
            </w:tcBorders>
            <w:shd w:val="clear" w:color="auto" w:fill="auto"/>
            <w:noWrap/>
            <w:vAlign w:val="center"/>
            <w:hideMark/>
          </w:tcPr>
          <w:p w:rsidR="00BE00E2" w:rsidRPr="00BE00E2" w:rsidRDefault="00BE00E2" w:rsidP="00BE00E2">
            <w:pPr>
              <w:spacing w:after="0" w:line="240" w:lineRule="auto"/>
              <w:jc w:val="center"/>
              <w:rPr>
                <w:rFonts w:ascii="Times New Roman" w:eastAsia="Times New Roman" w:hAnsi="Times New Roman" w:cs="Times New Roman"/>
                <w:lang w:eastAsia="ru-RU"/>
              </w:rPr>
            </w:pPr>
            <w:r w:rsidRPr="00BE00E2">
              <w:rPr>
                <w:rFonts w:ascii="Times New Roman" w:eastAsia="Times New Roman" w:hAnsi="Times New Roman" w:cs="Times New Roman"/>
                <w:lang w:eastAsia="ru-RU"/>
              </w:rPr>
              <w:t>84000</w:t>
            </w:r>
          </w:p>
        </w:tc>
      </w:tr>
      <w:tr w:rsidR="00BE00E2" w:rsidRPr="00BE00E2" w:rsidTr="00BE00E2">
        <w:trPr>
          <w:trHeight w:val="439"/>
        </w:trPr>
        <w:tc>
          <w:tcPr>
            <w:tcW w:w="5060" w:type="dxa"/>
            <w:tcBorders>
              <w:top w:val="nil"/>
              <w:left w:val="single" w:sz="4" w:space="0" w:color="auto"/>
              <w:bottom w:val="single" w:sz="4" w:space="0" w:color="auto"/>
              <w:right w:val="single" w:sz="4" w:space="0" w:color="auto"/>
            </w:tcBorders>
            <w:shd w:val="clear" w:color="auto" w:fill="auto"/>
            <w:vAlign w:val="center"/>
            <w:hideMark/>
          </w:tcPr>
          <w:p w:rsidR="00BE00E2" w:rsidRPr="00BE00E2" w:rsidRDefault="00BE00E2" w:rsidP="00BE00E2">
            <w:pPr>
              <w:spacing w:after="0" w:line="240" w:lineRule="auto"/>
              <w:jc w:val="center"/>
              <w:rPr>
                <w:rFonts w:ascii="Times New Roman" w:eastAsia="Times New Roman" w:hAnsi="Times New Roman" w:cs="Times New Roman"/>
                <w:bCs/>
                <w:lang w:eastAsia="ru-RU"/>
              </w:rPr>
            </w:pPr>
            <w:proofErr w:type="spellStart"/>
            <w:r w:rsidRPr="00BE00E2">
              <w:rPr>
                <w:rFonts w:ascii="Times New Roman" w:eastAsia="Times New Roman" w:hAnsi="Times New Roman" w:cs="Times New Roman"/>
                <w:bCs/>
                <w:lang w:eastAsia="ru-RU"/>
              </w:rPr>
              <w:lastRenderedPageBreak/>
              <w:t>Піногасник</w:t>
            </w:r>
            <w:proofErr w:type="spellEnd"/>
            <w:r w:rsidRPr="00BE00E2">
              <w:rPr>
                <w:rFonts w:ascii="Times New Roman" w:eastAsia="Times New Roman" w:hAnsi="Times New Roman" w:cs="Times New Roman"/>
                <w:bCs/>
                <w:lang w:eastAsia="ru-RU"/>
              </w:rPr>
              <w:t xml:space="preserve"> </w:t>
            </w:r>
            <w:proofErr w:type="spellStart"/>
            <w:r w:rsidRPr="00BE00E2">
              <w:rPr>
                <w:rFonts w:ascii="Times New Roman" w:eastAsia="Times New Roman" w:hAnsi="Times New Roman" w:cs="Times New Roman"/>
                <w:bCs/>
                <w:lang w:eastAsia="ru-RU"/>
              </w:rPr>
              <w:t>Decumer</w:t>
            </w:r>
            <w:proofErr w:type="spellEnd"/>
            <w:r w:rsidRPr="00BE00E2">
              <w:rPr>
                <w:rFonts w:ascii="Times New Roman" w:eastAsia="Times New Roman" w:hAnsi="Times New Roman" w:cs="Times New Roman"/>
                <w:bCs/>
                <w:lang w:eastAsia="ru-RU"/>
              </w:rPr>
              <w:t xml:space="preserve"> 66 HS</w:t>
            </w:r>
          </w:p>
        </w:tc>
        <w:tc>
          <w:tcPr>
            <w:tcW w:w="3040" w:type="dxa"/>
            <w:tcBorders>
              <w:top w:val="nil"/>
              <w:left w:val="nil"/>
              <w:bottom w:val="single" w:sz="4" w:space="0" w:color="auto"/>
              <w:right w:val="single" w:sz="4" w:space="0" w:color="auto"/>
            </w:tcBorders>
            <w:shd w:val="clear" w:color="auto" w:fill="auto"/>
            <w:noWrap/>
            <w:vAlign w:val="center"/>
            <w:hideMark/>
          </w:tcPr>
          <w:p w:rsidR="00BE00E2" w:rsidRPr="00BE00E2" w:rsidRDefault="00BE00E2" w:rsidP="00BE00E2">
            <w:pPr>
              <w:spacing w:after="0" w:line="240" w:lineRule="auto"/>
              <w:jc w:val="center"/>
              <w:rPr>
                <w:rFonts w:ascii="Times New Roman" w:eastAsia="Times New Roman" w:hAnsi="Times New Roman" w:cs="Times New Roman"/>
                <w:lang w:eastAsia="ru-RU"/>
              </w:rPr>
            </w:pPr>
            <w:r w:rsidRPr="00BE00E2">
              <w:rPr>
                <w:rFonts w:ascii="Times New Roman" w:eastAsia="Times New Roman" w:hAnsi="Times New Roman" w:cs="Times New Roman"/>
                <w:lang w:eastAsia="ru-RU"/>
              </w:rPr>
              <w:t>600</w:t>
            </w:r>
          </w:p>
        </w:tc>
      </w:tr>
      <w:tr w:rsidR="00BE00E2" w:rsidRPr="00BE00E2" w:rsidTr="00BE00E2">
        <w:trPr>
          <w:trHeight w:val="439"/>
        </w:trPr>
        <w:tc>
          <w:tcPr>
            <w:tcW w:w="5060" w:type="dxa"/>
            <w:tcBorders>
              <w:top w:val="nil"/>
              <w:left w:val="single" w:sz="4" w:space="0" w:color="auto"/>
              <w:bottom w:val="single" w:sz="4" w:space="0" w:color="auto"/>
              <w:right w:val="single" w:sz="4" w:space="0" w:color="auto"/>
            </w:tcBorders>
            <w:shd w:val="clear" w:color="auto" w:fill="auto"/>
            <w:vAlign w:val="center"/>
            <w:hideMark/>
          </w:tcPr>
          <w:p w:rsidR="00BE00E2" w:rsidRPr="00BE00E2" w:rsidRDefault="00BE00E2" w:rsidP="00BE00E2">
            <w:pPr>
              <w:spacing w:after="0" w:line="240" w:lineRule="auto"/>
              <w:jc w:val="center"/>
              <w:rPr>
                <w:rFonts w:ascii="Times New Roman" w:eastAsia="Times New Roman" w:hAnsi="Times New Roman" w:cs="Times New Roman"/>
                <w:bCs/>
                <w:lang w:eastAsia="ru-RU"/>
              </w:rPr>
            </w:pPr>
            <w:r w:rsidRPr="00BE00E2">
              <w:rPr>
                <w:rFonts w:ascii="Times New Roman" w:eastAsia="Times New Roman" w:hAnsi="Times New Roman" w:cs="Times New Roman"/>
                <w:bCs/>
                <w:lang w:eastAsia="ru-RU"/>
              </w:rPr>
              <w:t xml:space="preserve">Сода </w:t>
            </w:r>
            <w:proofErr w:type="spellStart"/>
            <w:r w:rsidRPr="00BE00E2">
              <w:rPr>
                <w:rFonts w:ascii="Times New Roman" w:eastAsia="Times New Roman" w:hAnsi="Times New Roman" w:cs="Times New Roman"/>
                <w:bCs/>
                <w:lang w:eastAsia="ru-RU"/>
              </w:rPr>
              <w:t>каустична</w:t>
            </w:r>
            <w:proofErr w:type="spellEnd"/>
          </w:p>
        </w:tc>
        <w:tc>
          <w:tcPr>
            <w:tcW w:w="3040" w:type="dxa"/>
            <w:tcBorders>
              <w:top w:val="nil"/>
              <w:left w:val="nil"/>
              <w:bottom w:val="single" w:sz="4" w:space="0" w:color="auto"/>
              <w:right w:val="single" w:sz="4" w:space="0" w:color="auto"/>
            </w:tcBorders>
            <w:shd w:val="clear" w:color="auto" w:fill="auto"/>
            <w:noWrap/>
            <w:vAlign w:val="center"/>
            <w:hideMark/>
          </w:tcPr>
          <w:p w:rsidR="00BE00E2" w:rsidRPr="00BE00E2" w:rsidRDefault="00BE00E2" w:rsidP="00BE00E2">
            <w:pPr>
              <w:spacing w:after="0" w:line="240" w:lineRule="auto"/>
              <w:jc w:val="center"/>
              <w:rPr>
                <w:rFonts w:ascii="Times New Roman" w:eastAsia="Times New Roman" w:hAnsi="Times New Roman" w:cs="Times New Roman"/>
                <w:lang w:eastAsia="ru-RU"/>
              </w:rPr>
            </w:pPr>
            <w:r w:rsidRPr="00BE00E2">
              <w:rPr>
                <w:rFonts w:ascii="Times New Roman" w:eastAsia="Times New Roman" w:hAnsi="Times New Roman" w:cs="Times New Roman"/>
                <w:lang w:eastAsia="ru-RU"/>
              </w:rPr>
              <w:t>3000</w:t>
            </w:r>
          </w:p>
        </w:tc>
      </w:tr>
      <w:tr w:rsidR="00BE00E2" w:rsidRPr="00BE00E2" w:rsidTr="00BE00E2">
        <w:trPr>
          <w:trHeight w:val="432"/>
        </w:trPr>
        <w:tc>
          <w:tcPr>
            <w:tcW w:w="5060" w:type="dxa"/>
            <w:tcBorders>
              <w:top w:val="nil"/>
              <w:left w:val="single" w:sz="4" w:space="0" w:color="auto"/>
              <w:bottom w:val="single" w:sz="4" w:space="0" w:color="auto"/>
              <w:right w:val="single" w:sz="4" w:space="0" w:color="auto"/>
            </w:tcBorders>
            <w:shd w:val="clear" w:color="auto" w:fill="auto"/>
            <w:vAlign w:val="center"/>
            <w:hideMark/>
          </w:tcPr>
          <w:p w:rsidR="00BE00E2" w:rsidRPr="00BE00E2" w:rsidRDefault="00BE00E2" w:rsidP="00BE00E2">
            <w:pPr>
              <w:spacing w:after="0" w:line="240" w:lineRule="auto"/>
              <w:jc w:val="center"/>
              <w:rPr>
                <w:rFonts w:ascii="Times New Roman" w:eastAsia="Times New Roman" w:hAnsi="Times New Roman" w:cs="Times New Roman"/>
                <w:bCs/>
                <w:lang w:eastAsia="ru-RU"/>
              </w:rPr>
            </w:pPr>
            <w:proofErr w:type="spellStart"/>
            <w:r w:rsidRPr="00BE00E2">
              <w:rPr>
                <w:rFonts w:ascii="Times New Roman" w:eastAsia="Times New Roman" w:hAnsi="Times New Roman" w:cs="Times New Roman"/>
                <w:bCs/>
                <w:lang w:eastAsia="ru-RU"/>
              </w:rPr>
              <w:t>Флокулянт</w:t>
            </w:r>
            <w:proofErr w:type="spellEnd"/>
            <w:r w:rsidRPr="00BE00E2">
              <w:rPr>
                <w:rFonts w:ascii="Times New Roman" w:eastAsia="Times New Roman" w:hAnsi="Times New Roman" w:cs="Times New Roman"/>
                <w:bCs/>
                <w:lang w:eastAsia="ru-RU"/>
              </w:rPr>
              <w:t xml:space="preserve"> </w:t>
            </w:r>
            <w:proofErr w:type="spellStart"/>
            <w:r w:rsidRPr="00BE00E2">
              <w:rPr>
                <w:rFonts w:ascii="Times New Roman" w:eastAsia="Times New Roman" w:hAnsi="Times New Roman" w:cs="Times New Roman"/>
                <w:bCs/>
                <w:lang w:eastAsia="ru-RU"/>
              </w:rPr>
              <w:t>Zetag</w:t>
            </w:r>
            <w:proofErr w:type="spellEnd"/>
            <w:r w:rsidRPr="00BE00E2">
              <w:rPr>
                <w:rFonts w:ascii="Times New Roman" w:eastAsia="Times New Roman" w:hAnsi="Times New Roman" w:cs="Times New Roman"/>
                <w:bCs/>
                <w:lang w:eastAsia="ru-RU"/>
              </w:rPr>
              <w:t>, Р-36</w:t>
            </w:r>
          </w:p>
        </w:tc>
        <w:tc>
          <w:tcPr>
            <w:tcW w:w="3040" w:type="dxa"/>
            <w:tcBorders>
              <w:top w:val="nil"/>
              <w:left w:val="nil"/>
              <w:bottom w:val="single" w:sz="4" w:space="0" w:color="auto"/>
              <w:right w:val="single" w:sz="4" w:space="0" w:color="auto"/>
            </w:tcBorders>
            <w:shd w:val="clear" w:color="auto" w:fill="auto"/>
            <w:noWrap/>
            <w:vAlign w:val="center"/>
            <w:hideMark/>
          </w:tcPr>
          <w:p w:rsidR="00BE00E2" w:rsidRPr="00BE00E2" w:rsidRDefault="00BE00E2" w:rsidP="00BE00E2">
            <w:pPr>
              <w:spacing w:after="0" w:line="240" w:lineRule="auto"/>
              <w:jc w:val="center"/>
              <w:rPr>
                <w:rFonts w:ascii="Times New Roman" w:eastAsia="Times New Roman" w:hAnsi="Times New Roman" w:cs="Times New Roman"/>
                <w:lang w:eastAsia="ru-RU"/>
              </w:rPr>
            </w:pPr>
            <w:r w:rsidRPr="00BE00E2">
              <w:rPr>
                <w:rFonts w:ascii="Times New Roman" w:eastAsia="Times New Roman" w:hAnsi="Times New Roman" w:cs="Times New Roman"/>
                <w:lang w:eastAsia="ru-RU"/>
              </w:rPr>
              <w:t>30000</w:t>
            </w:r>
          </w:p>
        </w:tc>
      </w:tr>
      <w:tr w:rsidR="00BE00E2" w:rsidRPr="00BE00E2" w:rsidTr="00BE00E2">
        <w:trPr>
          <w:trHeight w:val="432"/>
        </w:trPr>
        <w:tc>
          <w:tcPr>
            <w:tcW w:w="5060" w:type="dxa"/>
            <w:tcBorders>
              <w:top w:val="nil"/>
              <w:left w:val="single" w:sz="4" w:space="0" w:color="auto"/>
              <w:bottom w:val="single" w:sz="4" w:space="0" w:color="auto"/>
              <w:right w:val="single" w:sz="4" w:space="0" w:color="auto"/>
            </w:tcBorders>
            <w:shd w:val="clear" w:color="auto" w:fill="auto"/>
            <w:vAlign w:val="center"/>
            <w:hideMark/>
          </w:tcPr>
          <w:p w:rsidR="00BE00E2" w:rsidRPr="00BE00E2" w:rsidRDefault="00BE00E2" w:rsidP="00BE00E2">
            <w:pPr>
              <w:spacing w:after="0" w:line="240" w:lineRule="auto"/>
              <w:jc w:val="center"/>
              <w:rPr>
                <w:rFonts w:ascii="Times New Roman" w:eastAsia="Times New Roman" w:hAnsi="Times New Roman" w:cs="Times New Roman"/>
                <w:bCs/>
                <w:lang w:eastAsia="ru-RU"/>
              </w:rPr>
            </w:pPr>
            <w:proofErr w:type="spellStart"/>
            <w:r w:rsidRPr="00BE00E2">
              <w:rPr>
                <w:rFonts w:ascii="Times New Roman" w:eastAsia="Times New Roman" w:hAnsi="Times New Roman" w:cs="Times New Roman"/>
                <w:bCs/>
                <w:lang w:eastAsia="ru-RU"/>
              </w:rPr>
              <w:t>Флокулянт</w:t>
            </w:r>
            <w:proofErr w:type="spellEnd"/>
            <w:r w:rsidRPr="00BE00E2">
              <w:rPr>
                <w:rFonts w:ascii="Times New Roman" w:eastAsia="Times New Roman" w:hAnsi="Times New Roman" w:cs="Times New Roman"/>
                <w:bCs/>
                <w:lang w:eastAsia="ru-RU"/>
              </w:rPr>
              <w:t xml:space="preserve"> для </w:t>
            </w:r>
            <w:proofErr w:type="spellStart"/>
            <w:r w:rsidRPr="00BE00E2">
              <w:rPr>
                <w:rFonts w:ascii="Times New Roman" w:eastAsia="Times New Roman" w:hAnsi="Times New Roman" w:cs="Times New Roman"/>
                <w:bCs/>
                <w:lang w:eastAsia="ru-RU"/>
              </w:rPr>
              <w:t>очищення</w:t>
            </w:r>
            <w:proofErr w:type="spellEnd"/>
            <w:r w:rsidRPr="00BE00E2">
              <w:rPr>
                <w:rFonts w:ascii="Times New Roman" w:eastAsia="Times New Roman" w:hAnsi="Times New Roman" w:cs="Times New Roman"/>
                <w:bCs/>
                <w:lang w:eastAsia="ru-RU"/>
              </w:rPr>
              <w:t xml:space="preserve"> </w:t>
            </w:r>
            <w:proofErr w:type="spellStart"/>
            <w:r w:rsidRPr="00BE00E2">
              <w:rPr>
                <w:rFonts w:ascii="Times New Roman" w:eastAsia="Times New Roman" w:hAnsi="Times New Roman" w:cs="Times New Roman"/>
                <w:bCs/>
                <w:lang w:eastAsia="ru-RU"/>
              </w:rPr>
              <w:t>обігової</w:t>
            </w:r>
            <w:proofErr w:type="spellEnd"/>
            <w:r w:rsidRPr="00BE00E2">
              <w:rPr>
                <w:rFonts w:ascii="Times New Roman" w:eastAsia="Times New Roman" w:hAnsi="Times New Roman" w:cs="Times New Roman"/>
                <w:bCs/>
                <w:lang w:eastAsia="ru-RU"/>
              </w:rPr>
              <w:t xml:space="preserve"> води Р-48</w:t>
            </w:r>
          </w:p>
        </w:tc>
        <w:tc>
          <w:tcPr>
            <w:tcW w:w="3040" w:type="dxa"/>
            <w:tcBorders>
              <w:top w:val="nil"/>
              <w:left w:val="nil"/>
              <w:bottom w:val="single" w:sz="4" w:space="0" w:color="auto"/>
              <w:right w:val="single" w:sz="4" w:space="0" w:color="auto"/>
            </w:tcBorders>
            <w:shd w:val="clear" w:color="auto" w:fill="auto"/>
            <w:noWrap/>
            <w:vAlign w:val="center"/>
            <w:hideMark/>
          </w:tcPr>
          <w:p w:rsidR="00BE00E2" w:rsidRPr="00BE00E2" w:rsidRDefault="00BE00E2" w:rsidP="00BE00E2">
            <w:pPr>
              <w:spacing w:after="0" w:line="240" w:lineRule="auto"/>
              <w:jc w:val="center"/>
              <w:rPr>
                <w:rFonts w:ascii="Times New Roman" w:eastAsia="Times New Roman" w:hAnsi="Times New Roman" w:cs="Times New Roman"/>
                <w:lang w:eastAsia="ru-RU"/>
              </w:rPr>
            </w:pPr>
            <w:r w:rsidRPr="00BE00E2">
              <w:rPr>
                <w:rFonts w:ascii="Times New Roman" w:eastAsia="Times New Roman" w:hAnsi="Times New Roman" w:cs="Times New Roman"/>
                <w:lang w:eastAsia="ru-RU"/>
              </w:rPr>
              <w:t>3600</w:t>
            </w:r>
          </w:p>
        </w:tc>
      </w:tr>
    </w:tbl>
    <w:p w:rsidR="00BE00E2" w:rsidRPr="00BE00E2" w:rsidRDefault="00BE00E2" w:rsidP="00BE0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uk-UA" w:eastAsia="ru-RU"/>
        </w:rPr>
      </w:pPr>
    </w:p>
    <w:p w:rsidR="00BE00E2" w:rsidRPr="00BE00E2" w:rsidRDefault="00BE00E2" w:rsidP="00BE0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uk-UA" w:eastAsia="ru-RU"/>
        </w:rPr>
      </w:pPr>
      <w:r w:rsidRPr="00BE00E2">
        <w:rPr>
          <w:rFonts w:ascii="Times New Roman" w:eastAsia="Times New Roman" w:hAnsi="Times New Roman" w:cs="Times New Roman"/>
          <w:lang w:val="uk-UA" w:eastAsia="ru-RU"/>
        </w:rPr>
        <w:t xml:space="preserve">Для виготовлення </w:t>
      </w:r>
      <w:proofErr w:type="spellStart"/>
      <w:r w:rsidRPr="00BE00E2">
        <w:rPr>
          <w:rFonts w:ascii="Times New Roman" w:eastAsia="Times New Roman" w:hAnsi="Times New Roman" w:cs="Times New Roman"/>
          <w:lang w:val="uk-UA" w:eastAsia="ru-RU"/>
        </w:rPr>
        <w:t>гофрокартону</w:t>
      </w:r>
      <w:proofErr w:type="spellEnd"/>
      <w:r w:rsidRPr="00BE00E2">
        <w:rPr>
          <w:rFonts w:ascii="Times New Roman" w:eastAsia="Times New Roman" w:hAnsi="Times New Roman" w:cs="Times New Roman"/>
          <w:lang w:val="uk-UA" w:eastAsia="ru-RU"/>
        </w:rPr>
        <w:t xml:space="preserve"> та виробів з нього використовуються наступні матеріали:</w:t>
      </w:r>
    </w:p>
    <w:p w:rsidR="00BE00E2" w:rsidRPr="00BE00E2" w:rsidRDefault="00BE00E2" w:rsidP="00BE0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uk-UA" w:eastAsia="ru-RU"/>
        </w:rPr>
      </w:pPr>
    </w:p>
    <w:tbl>
      <w:tblPr>
        <w:tblW w:w="8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7"/>
        <w:gridCol w:w="1933"/>
      </w:tblGrid>
      <w:tr w:rsidR="00BE00E2" w:rsidRPr="00BE00E2" w:rsidTr="00BE00E2">
        <w:trPr>
          <w:trHeight w:val="222"/>
        </w:trPr>
        <w:tc>
          <w:tcPr>
            <w:tcW w:w="6302" w:type="dxa"/>
            <w:shd w:val="clear" w:color="auto" w:fill="auto"/>
            <w:vAlign w:val="center"/>
          </w:tcPr>
          <w:p w:rsidR="00BE00E2" w:rsidRPr="00775650" w:rsidRDefault="00BE00E2" w:rsidP="00BE00E2">
            <w:pPr>
              <w:spacing w:after="0" w:line="240" w:lineRule="auto"/>
              <w:jc w:val="center"/>
              <w:rPr>
                <w:rFonts w:ascii="Times New Roman" w:eastAsia="Times New Roman" w:hAnsi="Times New Roman" w:cs="Times New Roman"/>
                <w:bCs/>
                <w:lang w:eastAsia="ru-RU"/>
              </w:rPr>
            </w:pPr>
            <w:proofErr w:type="spellStart"/>
            <w:r w:rsidRPr="00775650">
              <w:rPr>
                <w:rFonts w:ascii="Times New Roman" w:eastAsia="Times New Roman" w:hAnsi="Times New Roman" w:cs="Times New Roman"/>
                <w:bCs/>
                <w:lang w:eastAsia="ru-RU"/>
              </w:rPr>
              <w:t>Найменування</w:t>
            </w:r>
            <w:proofErr w:type="spellEnd"/>
            <w:r w:rsidRPr="00775650">
              <w:rPr>
                <w:rFonts w:ascii="Times New Roman" w:eastAsia="Times New Roman" w:hAnsi="Times New Roman" w:cs="Times New Roman"/>
                <w:bCs/>
                <w:lang w:eastAsia="ru-RU"/>
              </w:rPr>
              <w:t xml:space="preserve"> </w:t>
            </w:r>
            <w:proofErr w:type="spellStart"/>
            <w:r w:rsidRPr="00775650">
              <w:rPr>
                <w:rFonts w:ascii="Times New Roman" w:eastAsia="Times New Roman" w:hAnsi="Times New Roman" w:cs="Times New Roman"/>
                <w:bCs/>
                <w:lang w:eastAsia="ru-RU"/>
              </w:rPr>
              <w:t>матеріалів</w:t>
            </w:r>
            <w:proofErr w:type="spellEnd"/>
          </w:p>
        </w:tc>
        <w:tc>
          <w:tcPr>
            <w:tcW w:w="1858" w:type="dxa"/>
            <w:shd w:val="clear" w:color="auto" w:fill="auto"/>
            <w:vAlign w:val="center"/>
          </w:tcPr>
          <w:p w:rsidR="00BE00E2" w:rsidRPr="00775650" w:rsidRDefault="00BE00E2" w:rsidP="00BE00E2">
            <w:pPr>
              <w:spacing w:after="0" w:line="240" w:lineRule="auto"/>
              <w:jc w:val="center"/>
              <w:rPr>
                <w:rFonts w:ascii="Times New Roman" w:eastAsia="Times New Roman" w:hAnsi="Times New Roman" w:cs="Times New Roman"/>
                <w:bCs/>
                <w:lang w:eastAsia="ru-RU"/>
              </w:rPr>
            </w:pPr>
            <w:proofErr w:type="spellStart"/>
            <w:r w:rsidRPr="00775650">
              <w:rPr>
                <w:rFonts w:ascii="Times New Roman" w:eastAsia="Times New Roman" w:hAnsi="Times New Roman" w:cs="Times New Roman"/>
                <w:bCs/>
                <w:lang w:eastAsia="ru-RU"/>
              </w:rPr>
              <w:t>Використовується</w:t>
            </w:r>
            <w:proofErr w:type="spellEnd"/>
            <w:r w:rsidRPr="00775650">
              <w:rPr>
                <w:rFonts w:ascii="Times New Roman" w:eastAsia="Times New Roman" w:hAnsi="Times New Roman" w:cs="Times New Roman"/>
                <w:bCs/>
                <w:lang w:eastAsia="ru-RU"/>
              </w:rPr>
              <w:t xml:space="preserve"> за </w:t>
            </w:r>
            <w:proofErr w:type="spellStart"/>
            <w:r w:rsidRPr="00775650">
              <w:rPr>
                <w:rFonts w:ascii="Times New Roman" w:eastAsia="Times New Roman" w:hAnsi="Times New Roman" w:cs="Times New Roman"/>
                <w:bCs/>
                <w:lang w:eastAsia="ru-RU"/>
              </w:rPr>
              <w:t>рік</w:t>
            </w:r>
            <w:proofErr w:type="spellEnd"/>
            <w:r w:rsidRPr="00775650">
              <w:rPr>
                <w:rFonts w:ascii="Times New Roman" w:eastAsia="Times New Roman" w:hAnsi="Times New Roman" w:cs="Times New Roman"/>
                <w:bCs/>
                <w:lang w:eastAsia="ru-RU"/>
              </w:rPr>
              <w:t>, кг</w:t>
            </w:r>
          </w:p>
        </w:tc>
      </w:tr>
      <w:tr w:rsidR="00C02D73" w:rsidRPr="00BE00E2" w:rsidTr="00BE00E2">
        <w:trPr>
          <w:trHeight w:val="222"/>
        </w:trPr>
        <w:tc>
          <w:tcPr>
            <w:tcW w:w="6302" w:type="dxa"/>
            <w:shd w:val="clear" w:color="000000" w:fill="FFFFFF"/>
          </w:tcPr>
          <w:p w:rsidR="00C02D73" w:rsidRPr="00775650" w:rsidRDefault="007D7D6C" w:rsidP="007D7D6C">
            <w:pPr>
              <w:spacing w:after="0" w:line="240" w:lineRule="auto"/>
              <w:ind w:firstLineChars="100" w:firstLine="220"/>
              <w:jc w:val="center"/>
              <w:outlineLvl w:val="0"/>
              <w:rPr>
                <w:rFonts w:ascii="Times New Roman" w:eastAsia="Times New Roman" w:hAnsi="Times New Roman" w:cs="Times New Roman"/>
                <w:lang w:val="uk-UA" w:eastAsia="ru-RU"/>
              </w:rPr>
            </w:pPr>
            <w:r w:rsidRPr="00775650">
              <w:rPr>
                <w:rFonts w:ascii="Times New Roman" w:eastAsia="Times New Roman" w:hAnsi="Times New Roman" w:cs="Times New Roman"/>
                <w:lang w:val="uk-UA" w:eastAsia="ru-RU"/>
              </w:rPr>
              <w:t>К</w:t>
            </w:r>
            <w:r w:rsidR="00C02D73" w:rsidRPr="00775650">
              <w:rPr>
                <w:rFonts w:ascii="Times New Roman" w:eastAsia="Times New Roman" w:hAnsi="Times New Roman" w:cs="Times New Roman"/>
                <w:lang w:val="uk-UA" w:eastAsia="ru-RU"/>
              </w:rPr>
              <w:t>артон</w:t>
            </w:r>
          </w:p>
        </w:tc>
        <w:tc>
          <w:tcPr>
            <w:tcW w:w="1858" w:type="dxa"/>
            <w:shd w:val="clear" w:color="000000" w:fill="FFFFFF"/>
          </w:tcPr>
          <w:p w:rsidR="00C02D73" w:rsidRPr="00775650" w:rsidRDefault="00C02D73" w:rsidP="00BE00E2">
            <w:pPr>
              <w:spacing w:after="0" w:line="240" w:lineRule="auto"/>
              <w:jc w:val="center"/>
              <w:outlineLvl w:val="0"/>
              <w:rPr>
                <w:rFonts w:ascii="Times New Roman" w:eastAsia="Times New Roman" w:hAnsi="Times New Roman" w:cs="Times New Roman"/>
                <w:lang w:eastAsia="ru-RU"/>
              </w:rPr>
            </w:pPr>
            <w:r w:rsidRPr="00775650">
              <w:rPr>
                <w:rFonts w:ascii="Times New Roman" w:eastAsia="Times New Roman" w:hAnsi="Times New Roman" w:cs="Times New Roman"/>
                <w:lang w:eastAsia="ru-RU"/>
              </w:rPr>
              <w:t>10 895,356 тон</w:t>
            </w:r>
          </w:p>
        </w:tc>
      </w:tr>
      <w:tr w:rsidR="00BE00E2" w:rsidRPr="00BE00E2" w:rsidTr="00BE00E2">
        <w:trPr>
          <w:trHeight w:val="222"/>
        </w:trPr>
        <w:tc>
          <w:tcPr>
            <w:tcW w:w="6302" w:type="dxa"/>
            <w:shd w:val="clear" w:color="000000" w:fill="FFFFFF"/>
          </w:tcPr>
          <w:p w:rsidR="00BE00E2" w:rsidRPr="00775650" w:rsidRDefault="00BE00E2" w:rsidP="00BE00E2">
            <w:pPr>
              <w:spacing w:after="0" w:line="240" w:lineRule="auto"/>
              <w:ind w:firstLineChars="100" w:firstLine="220"/>
              <w:jc w:val="center"/>
              <w:outlineLvl w:val="0"/>
              <w:rPr>
                <w:rFonts w:ascii="Times New Roman" w:eastAsia="Times New Roman" w:hAnsi="Times New Roman" w:cs="Times New Roman"/>
                <w:color w:val="000000"/>
                <w:lang w:eastAsia="ru-RU"/>
              </w:rPr>
            </w:pPr>
            <w:proofErr w:type="spellStart"/>
            <w:r w:rsidRPr="00775650">
              <w:rPr>
                <w:rFonts w:ascii="Times New Roman" w:eastAsia="Times New Roman" w:hAnsi="Times New Roman" w:cs="Times New Roman"/>
                <w:color w:val="000000"/>
                <w:lang w:eastAsia="ru-RU"/>
              </w:rPr>
              <w:t>Барвник</w:t>
            </w:r>
            <w:proofErr w:type="spellEnd"/>
            <w:r w:rsidRPr="00775650">
              <w:rPr>
                <w:rFonts w:ascii="Times New Roman" w:eastAsia="Times New Roman" w:hAnsi="Times New Roman" w:cs="Times New Roman"/>
                <w:color w:val="000000"/>
                <w:lang w:eastAsia="ru-RU"/>
              </w:rPr>
              <w:t xml:space="preserve">  для</w:t>
            </w:r>
            <w:r w:rsidR="00C85633" w:rsidRPr="00775650">
              <w:rPr>
                <w:rFonts w:ascii="Times New Roman" w:eastAsia="Times New Roman" w:hAnsi="Times New Roman" w:cs="Times New Roman"/>
                <w:color w:val="000000"/>
                <w:lang w:eastAsia="ru-RU"/>
              </w:rPr>
              <w:t xml:space="preserve"> </w:t>
            </w:r>
            <w:proofErr w:type="spellStart"/>
            <w:r w:rsidR="00C85633" w:rsidRPr="00775650">
              <w:rPr>
                <w:rFonts w:ascii="Times New Roman" w:eastAsia="Times New Roman" w:hAnsi="Times New Roman" w:cs="Times New Roman"/>
                <w:color w:val="000000"/>
                <w:lang w:eastAsia="ru-RU"/>
              </w:rPr>
              <w:t>нанесення</w:t>
            </w:r>
            <w:proofErr w:type="spellEnd"/>
            <w:r w:rsidR="00C85633" w:rsidRPr="00775650">
              <w:rPr>
                <w:rFonts w:ascii="Times New Roman" w:eastAsia="Times New Roman" w:hAnsi="Times New Roman" w:cs="Times New Roman"/>
                <w:color w:val="000000"/>
                <w:lang w:eastAsia="ru-RU"/>
              </w:rPr>
              <w:t xml:space="preserve"> </w:t>
            </w:r>
            <w:proofErr w:type="spellStart"/>
            <w:r w:rsidR="00C85633" w:rsidRPr="00775650">
              <w:rPr>
                <w:rFonts w:ascii="Times New Roman" w:eastAsia="Times New Roman" w:hAnsi="Times New Roman" w:cs="Times New Roman"/>
                <w:color w:val="000000"/>
                <w:lang w:eastAsia="ru-RU"/>
              </w:rPr>
              <w:t>друку</w:t>
            </w:r>
            <w:proofErr w:type="spellEnd"/>
            <w:r w:rsidR="00C85633" w:rsidRPr="00775650">
              <w:rPr>
                <w:rFonts w:ascii="Times New Roman" w:eastAsia="Times New Roman" w:hAnsi="Times New Roman" w:cs="Times New Roman"/>
                <w:color w:val="000000"/>
                <w:lang w:eastAsia="ru-RU"/>
              </w:rPr>
              <w:t xml:space="preserve"> </w:t>
            </w:r>
          </w:p>
        </w:tc>
        <w:tc>
          <w:tcPr>
            <w:tcW w:w="1858" w:type="dxa"/>
            <w:shd w:val="clear" w:color="000000" w:fill="FFFFFF"/>
          </w:tcPr>
          <w:p w:rsidR="00BE00E2" w:rsidRPr="00775650" w:rsidRDefault="00BE00E2" w:rsidP="00BE00E2">
            <w:pPr>
              <w:spacing w:after="0" w:line="240" w:lineRule="auto"/>
              <w:jc w:val="center"/>
              <w:outlineLvl w:val="0"/>
              <w:rPr>
                <w:rFonts w:ascii="Times New Roman" w:eastAsia="Times New Roman" w:hAnsi="Times New Roman" w:cs="Times New Roman"/>
                <w:color w:val="000000"/>
                <w:lang w:eastAsia="ru-RU"/>
              </w:rPr>
            </w:pPr>
            <w:r w:rsidRPr="00775650">
              <w:rPr>
                <w:rFonts w:ascii="Times New Roman" w:eastAsia="Times New Roman" w:hAnsi="Times New Roman" w:cs="Times New Roman"/>
                <w:color w:val="000000"/>
                <w:lang w:eastAsia="ru-RU"/>
              </w:rPr>
              <w:t>2 964</w:t>
            </w:r>
          </w:p>
        </w:tc>
      </w:tr>
      <w:tr w:rsidR="00BE00E2" w:rsidRPr="00BE00E2" w:rsidTr="00BE00E2">
        <w:trPr>
          <w:trHeight w:val="222"/>
        </w:trPr>
        <w:tc>
          <w:tcPr>
            <w:tcW w:w="6302" w:type="dxa"/>
            <w:shd w:val="clear" w:color="000000" w:fill="FFFFFF"/>
            <w:hideMark/>
          </w:tcPr>
          <w:p w:rsidR="00BE00E2" w:rsidRPr="00775650" w:rsidRDefault="00BE00E2" w:rsidP="00BE00E2">
            <w:pPr>
              <w:spacing w:after="0" w:line="240" w:lineRule="auto"/>
              <w:ind w:firstLineChars="100" w:firstLine="220"/>
              <w:jc w:val="center"/>
              <w:outlineLvl w:val="0"/>
              <w:rPr>
                <w:rFonts w:ascii="Times New Roman" w:eastAsia="Times New Roman" w:hAnsi="Times New Roman" w:cs="Times New Roman"/>
                <w:color w:val="000000"/>
                <w:lang w:eastAsia="ru-RU"/>
              </w:rPr>
            </w:pPr>
            <w:proofErr w:type="spellStart"/>
            <w:r w:rsidRPr="00775650">
              <w:rPr>
                <w:rFonts w:ascii="Times New Roman" w:eastAsia="Times New Roman" w:hAnsi="Times New Roman" w:cs="Times New Roman"/>
                <w:color w:val="000000"/>
                <w:lang w:eastAsia="ru-RU"/>
              </w:rPr>
              <w:t>Дисперсія</w:t>
            </w:r>
            <w:proofErr w:type="spellEnd"/>
            <w:r w:rsidRPr="00775650">
              <w:rPr>
                <w:rFonts w:ascii="Times New Roman" w:eastAsia="Times New Roman" w:hAnsi="Times New Roman" w:cs="Times New Roman"/>
                <w:color w:val="000000"/>
                <w:lang w:eastAsia="ru-RU"/>
              </w:rPr>
              <w:t xml:space="preserve"> ПВА</w:t>
            </w:r>
          </w:p>
        </w:tc>
        <w:tc>
          <w:tcPr>
            <w:tcW w:w="1858" w:type="dxa"/>
            <w:shd w:val="clear" w:color="000000" w:fill="FFFFFF"/>
            <w:hideMark/>
          </w:tcPr>
          <w:p w:rsidR="00BE00E2" w:rsidRPr="00775650" w:rsidRDefault="00BE00E2" w:rsidP="00BE00E2">
            <w:pPr>
              <w:spacing w:after="0" w:line="240" w:lineRule="auto"/>
              <w:jc w:val="center"/>
              <w:outlineLvl w:val="0"/>
              <w:rPr>
                <w:rFonts w:ascii="Times New Roman" w:eastAsia="Times New Roman" w:hAnsi="Times New Roman" w:cs="Times New Roman"/>
                <w:color w:val="000000"/>
                <w:lang w:eastAsia="ru-RU"/>
              </w:rPr>
            </w:pPr>
            <w:r w:rsidRPr="00775650">
              <w:rPr>
                <w:rFonts w:ascii="Times New Roman" w:eastAsia="Times New Roman" w:hAnsi="Times New Roman" w:cs="Times New Roman"/>
                <w:color w:val="000000"/>
                <w:lang w:eastAsia="ru-RU"/>
              </w:rPr>
              <w:t>14 274</w:t>
            </w:r>
          </w:p>
        </w:tc>
      </w:tr>
      <w:tr w:rsidR="00BE00E2" w:rsidRPr="00BE00E2" w:rsidTr="00BE00E2">
        <w:trPr>
          <w:trHeight w:val="222"/>
        </w:trPr>
        <w:tc>
          <w:tcPr>
            <w:tcW w:w="6302" w:type="dxa"/>
            <w:shd w:val="clear" w:color="000000" w:fill="FFFFFF"/>
            <w:hideMark/>
          </w:tcPr>
          <w:p w:rsidR="00BE00E2" w:rsidRPr="00775650" w:rsidRDefault="00C85633" w:rsidP="00BE00E2">
            <w:pPr>
              <w:spacing w:after="0" w:line="240" w:lineRule="auto"/>
              <w:ind w:firstLineChars="100" w:firstLine="220"/>
              <w:jc w:val="center"/>
              <w:outlineLvl w:val="0"/>
              <w:rPr>
                <w:rFonts w:ascii="Times New Roman" w:eastAsia="Times New Roman" w:hAnsi="Times New Roman" w:cs="Times New Roman"/>
                <w:color w:val="000000"/>
                <w:lang w:eastAsia="ru-RU"/>
              </w:rPr>
            </w:pPr>
            <w:proofErr w:type="spellStart"/>
            <w:r w:rsidRPr="00775650">
              <w:rPr>
                <w:rFonts w:ascii="Times New Roman" w:eastAsia="Times New Roman" w:hAnsi="Times New Roman" w:cs="Times New Roman"/>
                <w:color w:val="000000"/>
                <w:lang w:eastAsia="ru-RU"/>
              </w:rPr>
              <w:t>Крохмаль</w:t>
            </w:r>
            <w:proofErr w:type="spellEnd"/>
            <w:r w:rsidRPr="00775650">
              <w:rPr>
                <w:rFonts w:ascii="Times New Roman" w:eastAsia="Times New Roman" w:hAnsi="Times New Roman" w:cs="Times New Roman"/>
                <w:color w:val="000000"/>
                <w:lang w:eastAsia="ru-RU"/>
              </w:rPr>
              <w:t xml:space="preserve"> </w:t>
            </w:r>
            <w:proofErr w:type="spellStart"/>
            <w:r w:rsidRPr="00775650">
              <w:rPr>
                <w:rFonts w:ascii="Times New Roman" w:eastAsia="Times New Roman" w:hAnsi="Times New Roman" w:cs="Times New Roman"/>
                <w:color w:val="000000"/>
                <w:lang w:eastAsia="ru-RU"/>
              </w:rPr>
              <w:t>нативний</w:t>
            </w:r>
            <w:proofErr w:type="spellEnd"/>
          </w:p>
        </w:tc>
        <w:tc>
          <w:tcPr>
            <w:tcW w:w="1858" w:type="dxa"/>
            <w:shd w:val="clear" w:color="000000" w:fill="FFFFFF"/>
            <w:hideMark/>
          </w:tcPr>
          <w:p w:rsidR="00BE00E2" w:rsidRPr="00775650" w:rsidRDefault="00BE00E2" w:rsidP="00BE00E2">
            <w:pPr>
              <w:spacing w:after="0" w:line="240" w:lineRule="auto"/>
              <w:jc w:val="center"/>
              <w:outlineLvl w:val="0"/>
              <w:rPr>
                <w:rFonts w:ascii="Times New Roman" w:eastAsia="Times New Roman" w:hAnsi="Times New Roman" w:cs="Times New Roman"/>
                <w:color w:val="000000"/>
                <w:lang w:eastAsia="ru-RU"/>
              </w:rPr>
            </w:pPr>
            <w:r w:rsidRPr="00775650">
              <w:rPr>
                <w:rFonts w:ascii="Times New Roman" w:eastAsia="Times New Roman" w:hAnsi="Times New Roman" w:cs="Times New Roman"/>
                <w:color w:val="000000"/>
                <w:lang w:eastAsia="ru-RU"/>
              </w:rPr>
              <w:t>242 775</w:t>
            </w:r>
          </w:p>
        </w:tc>
      </w:tr>
      <w:tr w:rsidR="00BE00E2" w:rsidRPr="00BE00E2" w:rsidTr="00BE00E2">
        <w:trPr>
          <w:trHeight w:val="222"/>
        </w:trPr>
        <w:tc>
          <w:tcPr>
            <w:tcW w:w="6302" w:type="dxa"/>
            <w:shd w:val="clear" w:color="000000" w:fill="FFFFFF"/>
            <w:hideMark/>
          </w:tcPr>
          <w:p w:rsidR="00BE00E2" w:rsidRPr="00BE00E2" w:rsidRDefault="00C85633" w:rsidP="00BE00E2">
            <w:pPr>
              <w:spacing w:after="0" w:line="240" w:lineRule="auto"/>
              <w:ind w:firstLineChars="100" w:firstLine="220"/>
              <w:jc w:val="center"/>
              <w:outlineLvl w:val="0"/>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Натрій</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тетраборнокислий</w:t>
            </w:r>
            <w:proofErr w:type="spellEnd"/>
          </w:p>
        </w:tc>
        <w:tc>
          <w:tcPr>
            <w:tcW w:w="1858" w:type="dxa"/>
            <w:shd w:val="clear" w:color="000000" w:fill="FFFFFF"/>
            <w:hideMark/>
          </w:tcPr>
          <w:p w:rsidR="00BE00E2" w:rsidRPr="00BE00E2" w:rsidRDefault="00BE00E2" w:rsidP="00BE00E2">
            <w:pPr>
              <w:spacing w:after="0" w:line="240" w:lineRule="auto"/>
              <w:jc w:val="center"/>
              <w:outlineLvl w:val="0"/>
              <w:rPr>
                <w:rFonts w:ascii="Times New Roman" w:eastAsia="Times New Roman" w:hAnsi="Times New Roman" w:cs="Times New Roman"/>
                <w:color w:val="000000"/>
                <w:lang w:eastAsia="ru-RU"/>
              </w:rPr>
            </w:pPr>
            <w:r w:rsidRPr="00BE00E2">
              <w:rPr>
                <w:rFonts w:ascii="Times New Roman" w:eastAsia="Times New Roman" w:hAnsi="Times New Roman" w:cs="Times New Roman"/>
                <w:color w:val="000000"/>
                <w:lang w:eastAsia="ru-RU"/>
              </w:rPr>
              <w:t>2 210</w:t>
            </w:r>
          </w:p>
        </w:tc>
      </w:tr>
      <w:tr w:rsidR="00BE00E2" w:rsidRPr="00BE00E2" w:rsidTr="00BE00E2">
        <w:trPr>
          <w:trHeight w:val="222"/>
        </w:trPr>
        <w:tc>
          <w:tcPr>
            <w:tcW w:w="6302" w:type="dxa"/>
            <w:shd w:val="clear" w:color="000000" w:fill="FFFFFF"/>
            <w:hideMark/>
          </w:tcPr>
          <w:p w:rsidR="00BE00E2" w:rsidRPr="00BE00E2" w:rsidRDefault="00C85633" w:rsidP="00BE00E2">
            <w:pPr>
              <w:spacing w:after="0" w:line="240" w:lineRule="auto"/>
              <w:ind w:firstLineChars="100" w:firstLine="220"/>
              <w:jc w:val="center"/>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Сода </w:t>
            </w:r>
            <w:proofErr w:type="spellStart"/>
            <w:r>
              <w:rPr>
                <w:rFonts w:ascii="Times New Roman" w:eastAsia="Times New Roman" w:hAnsi="Times New Roman" w:cs="Times New Roman"/>
                <w:color w:val="000000"/>
                <w:lang w:eastAsia="ru-RU"/>
              </w:rPr>
              <w:t>каустична</w:t>
            </w:r>
            <w:proofErr w:type="spellEnd"/>
          </w:p>
        </w:tc>
        <w:tc>
          <w:tcPr>
            <w:tcW w:w="1858" w:type="dxa"/>
            <w:shd w:val="clear" w:color="000000" w:fill="FFFFFF"/>
            <w:hideMark/>
          </w:tcPr>
          <w:p w:rsidR="00BE00E2" w:rsidRPr="00BE00E2" w:rsidRDefault="00BE00E2" w:rsidP="00BE00E2">
            <w:pPr>
              <w:spacing w:after="0" w:line="240" w:lineRule="auto"/>
              <w:jc w:val="center"/>
              <w:outlineLvl w:val="0"/>
              <w:rPr>
                <w:rFonts w:ascii="Times New Roman" w:eastAsia="Times New Roman" w:hAnsi="Times New Roman" w:cs="Times New Roman"/>
                <w:color w:val="000000"/>
                <w:lang w:eastAsia="ru-RU"/>
              </w:rPr>
            </w:pPr>
            <w:r w:rsidRPr="00BE00E2">
              <w:rPr>
                <w:rFonts w:ascii="Times New Roman" w:eastAsia="Times New Roman" w:hAnsi="Times New Roman" w:cs="Times New Roman"/>
                <w:color w:val="000000"/>
                <w:lang w:eastAsia="ru-RU"/>
              </w:rPr>
              <w:t>4 004</w:t>
            </w:r>
          </w:p>
        </w:tc>
      </w:tr>
    </w:tbl>
    <w:p w:rsidR="00BE00E2" w:rsidRPr="00BE00E2" w:rsidRDefault="00BE00E2" w:rsidP="00BE0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uk-UA" w:eastAsia="ru-RU"/>
        </w:rPr>
      </w:pPr>
    </w:p>
    <w:p w:rsidR="00BE00E2" w:rsidRPr="00BE00E2" w:rsidRDefault="00BE00E2" w:rsidP="00BE0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uk-UA" w:eastAsia="ru-RU"/>
        </w:rPr>
      </w:pPr>
      <w:r w:rsidRPr="00BE00E2">
        <w:rPr>
          <w:rFonts w:ascii="Times New Roman" w:eastAsia="Times New Roman" w:hAnsi="Times New Roman" w:cs="Times New Roman"/>
          <w:lang w:val="uk-UA" w:eastAsia="ru-RU"/>
        </w:rPr>
        <w:tab/>
        <w:t xml:space="preserve">Макулатура поступає на склад підприємства.  Крохмаль, натр їдкий, бура поступають в упакованих мішках, розчини клею </w:t>
      </w:r>
      <w:proofErr w:type="spellStart"/>
      <w:r w:rsidRPr="00BE00E2">
        <w:rPr>
          <w:rFonts w:ascii="Times New Roman" w:eastAsia="Times New Roman" w:hAnsi="Times New Roman" w:cs="Times New Roman"/>
          <w:lang w:val="en-US" w:eastAsia="ru-RU"/>
        </w:rPr>
        <w:t>Collpress</w:t>
      </w:r>
      <w:proofErr w:type="spellEnd"/>
      <w:r w:rsidRPr="00BE00E2">
        <w:rPr>
          <w:rFonts w:ascii="Times New Roman" w:eastAsia="Times New Roman" w:hAnsi="Times New Roman" w:cs="Times New Roman"/>
          <w:lang w:val="uk-UA" w:eastAsia="ru-RU"/>
        </w:rPr>
        <w:t xml:space="preserve"> 235, ПВА, флокулянт та фарби  - в закритих поліетиленових </w:t>
      </w:r>
      <w:proofErr w:type="spellStart"/>
      <w:r w:rsidRPr="00BE00E2">
        <w:rPr>
          <w:rFonts w:ascii="Times New Roman" w:eastAsia="Times New Roman" w:hAnsi="Times New Roman" w:cs="Times New Roman"/>
          <w:lang w:val="uk-UA" w:eastAsia="ru-RU"/>
        </w:rPr>
        <w:t>ємностях</w:t>
      </w:r>
      <w:proofErr w:type="spellEnd"/>
      <w:r w:rsidRPr="00BE00E2">
        <w:rPr>
          <w:rFonts w:ascii="Times New Roman" w:eastAsia="Times New Roman" w:hAnsi="Times New Roman" w:cs="Times New Roman"/>
          <w:lang w:val="uk-UA" w:eastAsia="ru-RU"/>
        </w:rPr>
        <w:t xml:space="preserve">. </w:t>
      </w:r>
    </w:p>
    <w:p w:rsidR="00BE00E2" w:rsidRPr="00BE00E2" w:rsidRDefault="00BE00E2" w:rsidP="00BE00E2">
      <w:pPr>
        <w:spacing w:after="0" w:line="240" w:lineRule="auto"/>
        <w:ind w:firstLine="362"/>
        <w:jc w:val="both"/>
        <w:rPr>
          <w:rFonts w:ascii="Times New Roman" w:eastAsia="Times New Roman" w:hAnsi="Times New Roman" w:cs="Times New Roman"/>
          <w:lang w:val="uk-UA" w:eastAsia="ru-RU"/>
        </w:rPr>
      </w:pPr>
      <w:r w:rsidRPr="00BE00E2">
        <w:rPr>
          <w:rFonts w:ascii="Times New Roman" w:eastAsia="Times New Roman" w:hAnsi="Times New Roman" w:cs="Times New Roman"/>
          <w:lang w:val="uk-UA" w:eastAsia="ru-RU"/>
        </w:rPr>
        <w:t xml:space="preserve">Для вироблення насиченого пару в парових котлоагрегатах  використовуються: тріска деревини -  70000т/рік, </w:t>
      </w:r>
      <w:r w:rsidRPr="00BE00E2">
        <w:rPr>
          <w:rFonts w:ascii="Times New Roman" w:eastAsia="SimSun" w:hAnsi="Times New Roman" w:cs="Times New Roman"/>
          <w:lang w:val="uk-UA" w:eastAsia="zh-CN"/>
        </w:rPr>
        <w:t xml:space="preserve">палива </w:t>
      </w:r>
      <w:r w:rsidRPr="00775650">
        <w:rPr>
          <w:rFonts w:ascii="Times New Roman" w:eastAsia="SimSun" w:hAnsi="Times New Roman" w:cs="Times New Roman"/>
          <w:lang w:val="en-US" w:eastAsia="zh-CN"/>
        </w:rPr>
        <w:t>SRF</w:t>
      </w:r>
      <w:r w:rsidR="00C02D73" w:rsidRPr="00775650">
        <w:rPr>
          <w:rFonts w:ascii="Times New Roman" w:eastAsia="Times New Roman" w:hAnsi="Times New Roman" w:cs="Times New Roman"/>
          <w:lang w:val="uk-UA" w:eastAsia="ru-RU"/>
        </w:rPr>
        <w:t xml:space="preserve"> – 48</w:t>
      </w:r>
      <w:r w:rsidRPr="00775650">
        <w:rPr>
          <w:rFonts w:ascii="Times New Roman" w:eastAsia="Times New Roman" w:hAnsi="Times New Roman" w:cs="Times New Roman"/>
          <w:lang w:val="uk-UA" w:eastAsia="ru-RU"/>
        </w:rPr>
        <w:t>00 т/рік</w:t>
      </w:r>
      <w:r w:rsidRPr="007D7D6C">
        <w:rPr>
          <w:rFonts w:ascii="Times New Roman" w:eastAsia="Times New Roman" w:hAnsi="Times New Roman" w:cs="Times New Roman"/>
          <w:lang w:val="uk-UA" w:eastAsia="ru-RU"/>
        </w:rPr>
        <w:t xml:space="preserve"> </w:t>
      </w:r>
      <w:r w:rsidRPr="00BE00E2">
        <w:rPr>
          <w:rFonts w:ascii="Times New Roman" w:eastAsia="Times New Roman" w:hAnsi="Times New Roman" w:cs="Times New Roman"/>
          <w:lang w:val="uk-UA" w:eastAsia="ru-RU"/>
        </w:rPr>
        <w:t>та 1538 тис.м</w:t>
      </w:r>
      <w:r w:rsidRPr="00BE00E2">
        <w:rPr>
          <w:rFonts w:ascii="Times New Roman" w:eastAsia="Times New Roman" w:hAnsi="Times New Roman" w:cs="Times New Roman"/>
          <w:vertAlign w:val="superscript"/>
          <w:lang w:val="uk-UA" w:eastAsia="ru-RU"/>
        </w:rPr>
        <w:t>3</w:t>
      </w:r>
      <w:r w:rsidRPr="00BE00E2">
        <w:rPr>
          <w:rFonts w:ascii="Times New Roman" w:eastAsia="Times New Roman" w:hAnsi="Times New Roman" w:cs="Times New Roman"/>
          <w:lang w:val="uk-UA" w:eastAsia="ru-RU"/>
        </w:rPr>
        <w:t>/рік природного газу.</w:t>
      </w:r>
    </w:p>
    <w:p w:rsidR="00BE00E2" w:rsidRPr="00BE00E2" w:rsidRDefault="00BE00E2" w:rsidP="00BE00E2">
      <w:pPr>
        <w:spacing w:after="0" w:line="240" w:lineRule="auto"/>
        <w:ind w:firstLine="362"/>
        <w:jc w:val="both"/>
        <w:rPr>
          <w:rFonts w:ascii="Times New Roman" w:eastAsia="Times New Roman" w:hAnsi="Times New Roman" w:cs="Times New Roman"/>
          <w:lang w:val="uk-UA" w:eastAsia="ru-RU"/>
        </w:rPr>
      </w:pPr>
      <w:r w:rsidRPr="00BE00E2">
        <w:rPr>
          <w:rFonts w:ascii="Times New Roman" w:eastAsia="Times New Roman" w:hAnsi="Times New Roman" w:cs="Times New Roman"/>
          <w:lang w:val="uk-UA" w:eastAsia="ru-RU"/>
        </w:rPr>
        <w:t xml:space="preserve">Для опалення </w:t>
      </w:r>
      <w:proofErr w:type="spellStart"/>
      <w:r w:rsidRPr="00BE00E2">
        <w:rPr>
          <w:rFonts w:ascii="Times New Roman" w:eastAsia="Times New Roman" w:hAnsi="Times New Roman" w:cs="Times New Roman"/>
          <w:lang w:val="uk-UA" w:eastAsia="ru-RU"/>
        </w:rPr>
        <w:t>топочних</w:t>
      </w:r>
      <w:proofErr w:type="spellEnd"/>
      <w:r w:rsidRPr="00BE00E2">
        <w:rPr>
          <w:rFonts w:ascii="Times New Roman" w:eastAsia="Times New Roman" w:hAnsi="Times New Roman" w:cs="Times New Roman"/>
          <w:lang w:val="uk-UA" w:eastAsia="ru-RU"/>
        </w:rPr>
        <w:t xml:space="preserve"> та трьох вакуум </w:t>
      </w:r>
      <w:proofErr w:type="spellStart"/>
      <w:r w:rsidRPr="00BE00E2">
        <w:rPr>
          <w:rFonts w:ascii="Times New Roman" w:eastAsia="Times New Roman" w:hAnsi="Times New Roman" w:cs="Times New Roman"/>
          <w:lang w:val="uk-UA" w:eastAsia="ru-RU"/>
        </w:rPr>
        <w:t>формовочних</w:t>
      </w:r>
      <w:proofErr w:type="spellEnd"/>
      <w:r w:rsidRPr="00BE00E2">
        <w:rPr>
          <w:rFonts w:ascii="Times New Roman" w:eastAsia="Times New Roman" w:hAnsi="Times New Roman" w:cs="Times New Roman"/>
          <w:lang w:val="uk-UA" w:eastAsia="ru-RU"/>
        </w:rPr>
        <w:t xml:space="preserve"> машин використовується 4822,5 тис.м</w:t>
      </w:r>
      <w:r w:rsidRPr="00BE00E2">
        <w:rPr>
          <w:rFonts w:ascii="Times New Roman" w:eastAsia="Times New Roman" w:hAnsi="Times New Roman" w:cs="Times New Roman"/>
          <w:vertAlign w:val="superscript"/>
          <w:lang w:val="uk-UA" w:eastAsia="ru-RU"/>
        </w:rPr>
        <w:t>3</w:t>
      </w:r>
      <w:r w:rsidRPr="00BE00E2">
        <w:rPr>
          <w:rFonts w:ascii="Times New Roman" w:eastAsia="Times New Roman" w:hAnsi="Times New Roman" w:cs="Times New Roman"/>
          <w:lang w:val="uk-UA" w:eastAsia="ru-RU"/>
        </w:rPr>
        <w:t>/рік природного газу,  для опалення печей «</w:t>
      </w:r>
      <w:proofErr w:type="spellStart"/>
      <w:r w:rsidRPr="00BE00E2">
        <w:rPr>
          <w:rFonts w:ascii="Times New Roman" w:eastAsia="Times New Roman" w:hAnsi="Times New Roman" w:cs="Times New Roman"/>
          <w:lang w:val="en-US" w:eastAsia="ru-RU"/>
        </w:rPr>
        <w:t>Ontari</w:t>
      </w:r>
      <w:proofErr w:type="spellEnd"/>
      <w:r w:rsidRPr="00BE00E2">
        <w:rPr>
          <w:rFonts w:ascii="Times New Roman" w:eastAsia="Times New Roman" w:hAnsi="Times New Roman" w:cs="Times New Roman"/>
          <w:lang w:val="uk-UA" w:eastAsia="ru-RU"/>
        </w:rPr>
        <w:t xml:space="preserve">о» - 35 т/рік деревного палива. </w:t>
      </w:r>
    </w:p>
    <w:p w:rsidR="00BE00E2" w:rsidRPr="00BE00E2" w:rsidRDefault="00BE00E2" w:rsidP="00BE00E2">
      <w:pPr>
        <w:spacing w:after="0" w:line="240" w:lineRule="auto"/>
        <w:ind w:firstLine="362"/>
        <w:jc w:val="both"/>
        <w:rPr>
          <w:rFonts w:ascii="Times New Roman" w:eastAsia="Times New Roman" w:hAnsi="Times New Roman" w:cs="Times New Roman"/>
          <w:lang w:val="uk-UA" w:eastAsia="ru-RU"/>
        </w:rPr>
      </w:pPr>
      <w:r w:rsidRPr="00BE00E2">
        <w:rPr>
          <w:rFonts w:ascii="Times New Roman" w:eastAsia="Times New Roman" w:hAnsi="Times New Roman" w:cs="Times New Roman"/>
          <w:lang w:val="uk-UA" w:eastAsia="ru-RU"/>
        </w:rPr>
        <w:t xml:space="preserve">Для визначення зольності в лабораторії використовується для спалювання 0,252т/рік тріски деревини. </w:t>
      </w:r>
    </w:p>
    <w:p w:rsidR="00BE00E2" w:rsidRPr="00BE00E2" w:rsidRDefault="00BE00E2" w:rsidP="00BE00E2">
      <w:pPr>
        <w:spacing w:after="0" w:line="240" w:lineRule="auto"/>
        <w:ind w:firstLine="362"/>
        <w:jc w:val="both"/>
        <w:rPr>
          <w:rFonts w:ascii="Times New Roman" w:eastAsia="Times New Roman" w:hAnsi="Times New Roman" w:cs="Times New Roman"/>
          <w:lang w:val="uk-UA" w:eastAsia="ru-RU"/>
        </w:rPr>
      </w:pPr>
      <w:proofErr w:type="spellStart"/>
      <w:r w:rsidRPr="00BE00E2">
        <w:rPr>
          <w:rFonts w:ascii="Times New Roman" w:eastAsia="Times New Roman" w:hAnsi="Times New Roman" w:cs="Times New Roman"/>
          <w:lang w:val="uk-UA" w:eastAsia="ru-RU"/>
        </w:rPr>
        <w:t>Газопоршнева</w:t>
      </w:r>
      <w:proofErr w:type="spellEnd"/>
      <w:r w:rsidRPr="00BE00E2">
        <w:rPr>
          <w:rFonts w:ascii="Times New Roman" w:eastAsia="Times New Roman" w:hAnsi="Times New Roman" w:cs="Times New Roman"/>
          <w:lang w:val="uk-UA" w:eastAsia="ru-RU"/>
        </w:rPr>
        <w:t xml:space="preserve"> електростанція потребує природного газу в кількості 12000 т/рік.</w:t>
      </w:r>
    </w:p>
    <w:p w:rsidR="00BE00E2" w:rsidRPr="00BE00E2" w:rsidRDefault="00BE00E2" w:rsidP="00BE00E2">
      <w:pPr>
        <w:spacing w:after="0" w:line="240" w:lineRule="auto"/>
        <w:ind w:firstLine="362"/>
        <w:jc w:val="both"/>
        <w:rPr>
          <w:rFonts w:ascii="Times New Roman" w:eastAsia="Times New Roman" w:hAnsi="Times New Roman" w:cs="Times New Roman"/>
          <w:lang w:val="uk-UA" w:eastAsia="ru-RU"/>
        </w:rPr>
      </w:pPr>
      <w:r w:rsidRPr="00BE00E2">
        <w:rPr>
          <w:rFonts w:ascii="Times New Roman" w:eastAsia="Times New Roman" w:hAnsi="Times New Roman" w:cs="Times New Roman"/>
          <w:lang w:val="uk-UA" w:eastAsia="ru-RU"/>
        </w:rPr>
        <w:t xml:space="preserve">Для забезпечення роботи дизель-генератору використовується 0,128 т/рік дизпалива. </w:t>
      </w:r>
    </w:p>
    <w:p w:rsidR="00BE00E2" w:rsidRPr="00BE00E2" w:rsidRDefault="00BE00E2" w:rsidP="00BE00E2">
      <w:pPr>
        <w:spacing w:after="0" w:line="240" w:lineRule="auto"/>
        <w:ind w:firstLine="362"/>
        <w:jc w:val="both"/>
        <w:rPr>
          <w:rFonts w:ascii="Times New Roman" w:eastAsia="Times New Roman" w:hAnsi="Times New Roman" w:cs="Times New Roman"/>
          <w:lang w:val="uk-UA" w:eastAsia="ru-RU"/>
        </w:rPr>
      </w:pPr>
      <w:r w:rsidRPr="00BE00E2">
        <w:rPr>
          <w:rFonts w:ascii="Times New Roman" w:eastAsia="Times New Roman" w:hAnsi="Times New Roman" w:cs="Times New Roman"/>
          <w:lang w:val="uk-UA" w:eastAsia="ru-RU"/>
        </w:rPr>
        <w:t>В якості допоміжних матеріалів використовуються електроди для зварювання металу АНО-33 – 1238 кг/рік, УОНИ 13/55- 450 кг/рік, ЦЛ-11 - 792 кг/рік та пропан-</w:t>
      </w:r>
      <w:proofErr w:type="spellStart"/>
      <w:r w:rsidRPr="00BE00E2">
        <w:rPr>
          <w:rFonts w:ascii="Times New Roman" w:eastAsia="Times New Roman" w:hAnsi="Times New Roman" w:cs="Times New Roman"/>
          <w:lang w:val="uk-UA" w:eastAsia="ru-RU"/>
        </w:rPr>
        <w:t>бутанова</w:t>
      </w:r>
      <w:proofErr w:type="spellEnd"/>
      <w:r w:rsidRPr="00BE00E2">
        <w:rPr>
          <w:rFonts w:ascii="Times New Roman" w:eastAsia="Times New Roman" w:hAnsi="Times New Roman" w:cs="Times New Roman"/>
          <w:lang w:val="uk-UA" w:eastAsia="ru-RU"/>
        </w:rPr>
        <w:t xml:space="preserve"> суміш -  1,25 т/рік.</w:t>
      </w:r>
    </w:p>
    <w:p w:rsidR="00BE00E2" w:rsidRPr="00BE00E2" w:rsidRDefault="00BE00E2" w:rsidP="00BE0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uk-UA" w:eastAsia="ru-RU"/>
        </w:rPr>
      </w:pPr>
      <w:r w:rsidRPr="00BE00E2">
        <w:rPr>
          <w:rFonts w:ascii="Times New Roman" w:eastAsia="Times New Roman" w:hAnsi="Times New Roman" w:cs="Times New Roman"/>
          <w:lang w:val="uk-UA" w:eastAsia="ru-RU"/>
        </w:rPr>
        <w:t xml:space="preserve">      В столярному цеху при виготовленні виробів з деревини потреба в деревині складає 20т/рік.</w:t>
      </w:r>
    </w:p>
    <w:p w:rsidR="00BE00E2" w:rsidRPr="00BE00E2" w:rsidRDefault="00BE00E2" w:rsidP="00BE0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uk-UA" w:eastAsia="ru-RU"/>
        </w:rPr>
      </w:pPr>
      <w:r w:rsidRPr="00BE00E2">
        <w:rPr>
          <w:rFonts w:ascii="Times New Roman" w:eastAsia="Times New Roman" w:hAnsi="Times New Roman" w:cs="Times New Roman"/>
          <w:lang w:val="uk-UA" w:eastAsia="ru-RU"/>
        </w:rPr>
        <w:t xml:space="preserve">      На акумуляторній дільниці в приміщенні транспортного цеху заряджаються 23 акумуляторні батареї.</w:t>
      </w:r>
    </w:p>
    <w:p w:rsidR="00BE00E2" w:rsidRPr="00BE00E2" w:rsidRDefault="00BE00E2" w:rsidP="00BE00E2">
      <w:pPr>
        <w:spacing w:after="0" w:line="240" w:lineRule="auto"/>
        <w:ind w:firstLine="362"/>
        <w:jc w:val="both"/>
        <w:rPr>
          <w:rFonts w:ascii="Times New Roman" w:eastAsia="Times New Roman" w:hAnsi="Times New Roman" w:cs="Times New Roman"/>
          <w:lang w:val="uk-UA" w:eastAsia="ru-RU"/>
        </w:rPr>
      </w:pPr>
      <w:r w:rsidRPr="00BE00E2">
        <w:rPr>
          <w:rFonts w:ascii="Times New Roman" w:eastAsia="Times New Roman" w:hAnsi="Times New Roman" w:cs="Times New Roman"/>
          <w:lang w:val="uk-UA" w:eastAsia="ru-RU"/>
        </w:rPr>
        <w:t xml:space="preserve">  Для заправки автомобілів скрапленим вуглеводневим газом витрачається 144 т/рік. </w:t>
      </w:r>
    </w:p>
    <w:p w:rsidR="00BE00E2" w:rsidRPr="00BE00E2" w:rsidRDefault="00BE00E2" w:rsidP="00BE00E2">
      <w:pPr>
        <w:spacing w:after="0" w:line="240" w:lineRule="auto"/>
        <w:ind w:firstLine="362"/>
        <w:jc w:val="both"/>
        <w:rPr>
          <w:rFonts w:ascii="Times New Roman" w:eastAsia="Times New Roman" w:hAnsi="Times New Roman" w:cs="Times New Roman"/>
          <w:lang w:val="uk-UA" w:eastAsia="ru-RU"/>
        </w:rPr>
      </w:pPr>
      <w:r w:rsidRPr="00BE00E2">
        <w:rPr>
          <w:rFonts w:ascii="Times New Roman" w:eastAsia="Times New Roman" w:hAnsi="Times New Roman" w:cs="Times New Roman"/>
          <w:lang w:val="uk-UA" w:eastAsia="ru-RU"/>
        </w:rPr>
        <w:t xml:space="preserve">  Для обслуговування автотранспорту зберігається на підприємстві  26 </w:t>
      </w:r>
      <w:bookmarkStart w:id="2" w:name="_Hlk530558291"/>
      <w:r w:rsidRPr="00BE00E2">
        <w:rPr>
          <w:rFonts w:ascii="Times New Roman" w:eastAsia="Times New Roman" w:hAnsi="Times New Roman" w:cs="Times New Roman"/>
          <w:lang w:val="uk-UA" w:eastAsia="ru-RU"/>
        </w:rPr>
        <w:t>м</w:t>
      </w:r>
      <w:r w:rsidRPr="00BE00E2">
        <w:rPr>
          <w:rFonts w:ascii="Times New Roman" w:eastAsia="Times New Roman" w:hAnsi="Times New Roman" w:cs="Times New Roman"/>
          <w:vertAlign w:val="superscript"/>
          <w:lang w:val="uk-UA" w:eastAsia="ru-RU"/>
        </w:rPr>
        <w:t>3</w:t>
      </w:r>
      <w:r w:rsidRPr="00BE00E2">
        <w:rPr>
          <w:rFonts w:ascii="Times New Roman" w:eastAsia="Times New Roman" w:hAnsi="Times New Roman" w:cs="Times New Roman"/>
          <w:lang w:val="uk-UA" w:eastAsia="ru-RU"/>
        </w:rPr>
        <w:t xml:space="preserve">/рік </w:t>
      </w:r>
      <w:bookmarkEnd w:id="2"/>
      <w:r w:rsidRPr="00BE00E2">
        <w:rPr>
          <w:rFonts w:ascii="Times New Roman" w:eastAsia="Times New Roman" w:hAnsi="Times New Roman" w:cs="Times New Roman"/>
          <w:lang w:val="uk-UA" w:eastAsia="ru-RU"/>
        </w:rPr>
        <w:t>дизпалива та 10 м</w:t>
      </w:r>
      <w:r w:rsidRPr="00BE00E2">
        <w:rPr>
          <w:rFonts w:ascii="Times New Roman" w:eastAsia="Times New Roman" w:hAnsi="Times New Roman" w:cs="Times New Roman"/>
          <w:vertAlign w:val="superscript"/>
          <w:lang w:val="uk-UA" w:eastAsia="ru-RU"/>
        </w:rPr>
        <w:t>3</w:t>
      </w:r>
      <w:r w:rsidRPr="00BE00E2">
        <w:rPr>
          <w:rFonts w:ascii="Times New Roman" w:eastAsia="Times New Roman" w:hAnsi="Times New Roman" w:cs="Times New Roman"/>
          <w:lang w:val="uk-UA" w:eastAsia="ru-RU"/>
        </w:rPr>
        <w:t>/рік олив.</w:t>
      </w:r>
    </w:p>
    <w:p w:rsidR="00BE00E2" w:rsidRDefault="00BE00E2" w:rsidP="00BE00E2">
      <w:pPr>
        <w:spacing w:after="0" w:line="240" w:lineRule="auto"/>
        <w:ind w:firstLineChars="200" w:firstLine="440"/>
        <w:jc w:val="both"/>
        <w:rPr>
          <w:rFonts w:ascii="Times New Roman" w:eastAsia="SimSun" w:hAnsi="Times New Roman" w:cs="Times New Roman"/>
          <w:lang w:val="uk-UA" w:eastAsia="zh-CN"/>
        </w:rPr>
      </w:pPr>
      <w:r w:rsidRPr="00BE00E2">
        <w:rPr>
          <w:rFonts w:ascii="Times New Roman" w:eastAsia="SimSun" w:hAnsi="Times New Roman" w:cs="Times New Roman"/>
          <w:lang w:val="uk-UA" w:eastAsia="zh-CN"/>
        </w:rPr>
        <w:t xml:space="preserve">Для виробництва продукції використовуються відходи макулатури згідно з ДСТУ </w:t>
      </w:r>
      <w:r w:rsidRPr="00BE00E2">
        <w:rPr>
          <w:rFonts w:ascii="Times New Roman" w:eastAsia="SimSun" w:hAnsi="Times New Roman" w:cs="Times New Roman"/>
          <w:lang w:val="en-US" w:eastAsia="zh-CN"/>
        </w:rPr>
        <w:t>EN</w:t>
      </w:r>
      <w:r w:rsidRPr="00BE00E2">
        <w:rPr>
          <w:rFonts w:ascii="Times New Roman" w:eastAsia="SimSun" w:hAnsi="Times New Roman" w:cs="Times New Roman"/>
          <w:lang w:val="uk-UA" w:eastAsia="zh-CN"/>
        </w:rPr>
        <w:t xml:space="preserve"> 643:2046 (</w:t>
      </w:r>
      <w:r w:rsidRPr="00BE00E2">
        <w:rPr>
          <w:rFonts w:ascii="Times New Roman" w:eastAsia="SimSun" w:hAnsi="Times New Roman" w:cs="Times New Roman"/>
          <w:lang w:val="en-US" w:eastAsia="zh-CN"/>
        </w:rPr>
        <w:t>EN</w:t>
      </w:r>
      <w:r w:rsidRPr="00BE00E2">
        <w:rPr>
          <w:rFonts w:ascii="Times New Roman" w:eastAsia="SimSun" w:hAnsi="Times New Roman" w:cs="Times New Roman"/>
          <w:lang w:val="uk-UA" w:eastAsia="zh-CN"/>
        </w:rPr>
        <w:t xml:space="preserve"> 643:2014, </w:t>
      </w:r>
      <w:r w:rsidRPr="00BE00E2">
        <w:rPr>
          <w:rFonts w:ascii="Times New Roman" w:eastAsia="SimSun" w:hAnsi="Times New Roman" w:cs="Times New Roman"/>
          <w:lang w:val="en-US" w:eastAsia="zh-CN"/>
        </w:rPr>
        <w:t>IDT</w:t>
      </w:r>
      <w:r w:rsidRPr="00BE00E2">
        <w:rPr>
          <w:rFonts w:ascii="Times New Roman" w:eastAsia="SimSun" w:hAnsi="Times New Roman" w:cs="Times New Roman"/>
          <w:lang w:val="uk-UA" w:eastAsia="zh-CN"/>
        </w:rPr>
        <w:t xml:space="preserve">). </w:t>
      </w:r>
    </w:p>
    <w:p w:rsidR="00BE00E2" w:rsidRPr="00BE00E2" w:rsidRDefault="00BE00E2" w:rsidP="00BE00E2">
      <w:pPr>
        <w:spacing w:after="0" w:line="240" w:lineRule="auto"/>
        <w:ind w:firstLineChars="200" w:firstLine="440"/>
        <w:jc w:val="both"/>
        <w:rPr>
          <w:rFonts w:ascii="Times New Roman" w:eastAsia="SimSun" w:hAnsi="Times New Roman" w:cs="Times New Roman"/>
          <w:bCs/>
          <w:i/>
          <w:iCs/>
          <w:lang w:val="uk-UA" w:eastAsia="zh-CN"/>
        </w:rPr>
      </w:pPr>
      <w:r w:rsidRPr="00BE00E2">
        <w:rPr>
          <w:rFonts w:ascii="Times New Roman" w:eastAsia="SimSun" w:hAnsi="Times New Roman" w:cs="Times New Roman"/>
          <w:bCs/>
          <w:i/>
          <w:iCs/>
          <w:lang w:val="uk-UA" w:eastAsia="zh-CN"/>
        </w:rPr>
        <w:t>Приймання відходів:</w:t>
      </w:r>
    </w:p>
    <w:p w:rsidR="00BE00E2" w:rsidRPr="00BE00E2" w:rsidRDefault="00BE00E2" w:rsidP="00BE00E2">
      <w:pPr>
        <w:spacing w:after="0" w:line="240" w:lineRule="auto"/>
        <w:ind w:firstLineChars="200" w:firstLine="440"/>
        <w:jc w:val="both"/>
        <w:rPr>
          <w:rFonts w:ascii="Times New Roman" w:eastAsia="SimSun" w:hAnsi="Times New Roman" w:cs="Times New Roman"/>
          <w:lang w:val="uk-UA" w:eastAsia="zh-CN"/>
        </w:rPr>
      </w:pPr>
      <w:r w:rsidRPr="00BE00E2">
        <w:rPr>
          <w:rFonts w:ascii="Times New Roman" w:eastAsia="SimSun" w:hAnsi="Times New Roman" w:cs="Times New Roman"/>
          <w:lang w:val="uk-UA" w:eastAsia="zh-CN"/>
        </w:rPr>
        <w:t xml:space="preserve">На підприємство відходи поставляються власним або найманим автомобільним транспортом у тюках, зважується на вагах автомобільних тензометричних «УВК-А18-С60», проходять вхідний контроль по якості, розвантажуються і зберігається на площадці складу відкритого типу з твердим покриттям. </w:t>
      </w:r>
    </w:p>
    <w:p w:rsidR="00BE00E2" w:rsidRPr="0020413C" w:rsidRDefault="00BE00E2" w:rsidP="00BE00E2">
      <w:pPr>
        <w:spacing w:after="0" w:line="240" w:lineRule="auto"/>
        <w:rPr>
          <w:rFonts w:ascii="Times New Roman" w:eastAsia="Times New Roman" w:hAnsi="Times New Roman" w:cs="Times New Roman"/>
          <w:i/>
          <w:lang w:val="uk-UA" w:eastAsia="ru-RU"/>
        </w:rPr>
      </w:pPr>
      <w:r w:rsidRPr="0020413C">
        <w:rPr>
          <w:rFonts w:ascii="Times New Roman" w:eastAsia="Times New Roman" w:hAnsi="Times New Roman" w:cs="Times New Roman"/>
          <w:i/>
          <w:lang w:val="uk-UA" w:eastAsia="ru-RU"/>
        </w:rPr>
        <w:t>Виробничий процес виготовлення паперу та картону  складається з наступних операцій:</w:t>
      </w:r>
    </w:p>
    <w:p w:rsidR="00BE00E2" w:rsidRPr="00775650" w:rsidRDefault="00BE00E2" w:rsidP="00BE00E2">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uk-UA" w:eastAsia="ru-RU"/>
        </w:rPr>
      </w:pPr>
      <w:r w:rsidRPr="00775650">
        <w:rPr>
          <w:rFonts w:ascii="Times New Roman" w:eastAsia="Times New Roman" w:hAnsi="Times New Roman" w:cs="Times New Roman"/>
          <w:lang w:val="uk-UA" w:eastAsia="ru-RU"/>
        </w:rPr>
        <w:t>розпуск волокнистої сировини - макулатури;</w:t>
      </w:r>
    </w:p>
    <w:p w:rsidR="00BE00E2" w:rsidRPr="00775650" w:rsidRDefault="00BE00E2" w:rsidP="00BE00E2">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uk-UA" w:eastAsia="ru-RU"/>
        </w:rPr>
      </w:pPr>
      <w:r w:rsidRPr="00775650">
        <w:rPr>
          <w:rFonts w:ascii="Times New Roman" w:eastAsia="Times New Roman" w:hAnsi="Times New Roman" w:cs="Times New Roman"/>
          <w:lang w:val="uk-UA" w:eastAsia="ru-RU"/>
        </w:rPr>
        <w:t>груба та тонка очистка паперової маси;</w:t>
      </w:r>
    </w:p>
    <w:p w:rsidR="00A62091" w:rsidRPr="00775650" w:rsidRDefault="00A62091" w:rsidP="00A62091">
      <w:pPr>
        <w:numPr>
          <w:ilvl w:val="0"/>
          <w:numId w:val="43"/>
        </w:numPr>
        <w:spacing w:after="0" w:line="240" w:lineRule="auto"/>
        <w:rPr>
          <w:rFonts w:ascii="Times New Roman" w:eastAsia="Times New Roman" w:hAnsi="Times New Roman" w:cs="Times New Roman"/>
          <w:lang w:val="uk-UA" w:eastAsia="ru-RU"/>
        </w:rPr>
      </w:pPr>
      <w:r w:rsidRPr="00775650">
        <w:rPr>
          <w:rFonts w:ascii="Times New Roman" w:eastAsia="Times New Roman" w:hAnsi="Times New Roman" w:cs="Times New Roman"/>
          <w:lang w:val="uk-UA" w:eastAsia="ru-RU"/>
        </w:rPr>
        <w:t>приготування розчину флокулянта та дозування хімічних добавок в паперову масу;</w:t>
      </w:r>
    </w:p>
    <w:p w:rsidR="00BE00E2" w:rsidRPr="00775650" w:rsidRDefault="00BE00E2" w:rsidP="00BE00E2">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uk-UA" w:eastAsia="ru-RU"/>
        </w:rPr>
      </w:pPr>
      <w:r w:rsidRPr="00775650">
        <w:rPr>
          <w:rFonts w:ascii="Times New Roman" w:eastAsia="Times New Roman" w:hAnsi="Times New Roman" w:cs="Times New Roman"/>
          <w:lang w:val="uk-UA" w:eastAsia="ru-RU"/>
        </w:rPr>
        <w:t xml:space="preserve">оброблення відходів, </w:t>
      </w:r>
      <w:r w:rsidRPr="00775650">
        <w:rPr>
          <w:rFonts w:ascii="Times New Roman" w:eastAsia="Times New Roman" w:hAnsi="Times New Roman" w:cs="Times New Roman"/>
          <w:bCs/>
          <w:lang w:val="uk-UA" w:eastAsia="ru-RU"/>
        </w:rPr>
        <w:t>що відсортовані з макулатурної маси;</w:t>
      </w:r>
    </w:p>
    <w:p w:rsidR="00BE00E2" w:rsidRPr="00775650" w:rsidRDefault="00BE00E2" w:rsidP="00BE00E2">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uk-UA" w:eastAsia="ru-RU"/>
        </w:rPr>
      </w:pPr>
      <w:r w:rsidRPr="00775650">
        <w:rPr>
          <w:rFonts w:ascii="Times New Roman" w:eastAsia="Times New Roman" w:hAnsi="Times New Roman" w:cs="Times New Roman"/>
          <w:lang w:val="uk-UA" w:eastAsia="ru-RU"/>
        </w:rPr>
        <w:t>відлив паперового полотна;</w:t>
      </w:r>
    </w:p>
    <w:p w:rsidR="00BE00E2" w:rsidRPr="00775650" w:rsidRDefault="00BE00E2" w:rsidP="00BE00E2">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uk-UA" w:eastAsia="ru-RU"/>
        </w:rPr>
      </w:pPr>
      <w:r w:rsidRPr="00775650">
        <w:rPr>
          <w:rFonts w:ascii="Times New Roman" w:eastAsia="Times New Roman" w:hAnsi="Times New Roman" w:cs="Times New Roman"/>
          <w:lang w:val="uk-UA" w:eastAsia="ru-RU"/>
        </w:rPr>
        <w:t>пресування полотна та сушка на папероробній машині;</w:t>
      </w:r>
    </w:p>
    <w:p w:rsidR="00BE00E2" w:rsidRPr="00BE00E2" w:rsidRDefault="00BE00E2" w:rsidP="00BE00E2">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uk-UA" w:eastAsia="ru-RU"/>
        </w:rPr>
      </w:pPr>
      <w:r w:rsidRPr="00BE00E2">
        <w:rPr>
          <w:rFonts w:ascii="Times New Roman" w:eastAsia="Times New Roman" w:hAnsi="Times New Roman" w:cs="Times New Roman"/>
          <w:lang w:val="uk-UA" w:eastAsia="ru-RU"/>
        </w:rPr>
        <w:t>різання та перемотка паперового полотна;</w:t>
      </w:r>
    </w:p>
    <w:p w:rsidR="00BE00E2" w:rsidRPr="00BE00E2" w:rsidRDefault="00BE00E2" w:rsidP="00BE00E2">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uk-UA" w:eastAsia="ru-RU"/>
        </w:rPr>
      </w:pPr>
      <w:r w:rsidRPr="00BE00E2">
        <w:rPr>
          <w:rFonts w:ascii="Times New Roman" w:eastAsia="Times New Roman" w:hAnsi="Times New Roman" w:cs="Times New Roman"/>
          <w:lang w:val="uk-UA" w:eastAsia="ru-RU"/>
        </w:rPr>
        <w:t>пакування.</w:t>
      </w:r>
    </w:p>
    <w:p w:rsidR="00BE00E2" w:rsidRDefault="00BE00E2" w:rsidP="00A01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uk-UA" w:eastAsia="ru-RU"/>
        </w:rPr>
      </w:pPr>
    </w:p>
    <w:p w:rsidR="0020413C" w:rsidRPr="0020413C" w:rsidRDefault="0020413C" w:rsidP="0020413C">
      <w:pPr>
        <w:spacing w:after="0" w:line="240" w:lineRule="auto"/>
        <w:rPr>
          <w:rFonts w:ascii="Times New Roman" w:eastAsia="Times New Roman" w:hAnsi="Times New Roman" w:cs="Times New Roman"/>
          <w:i/>
          <w:lang w:val="uk-UA" w:eastAsia="ru-RU"/>
        </w:rPr>
      </w:pPr>
      <w:r w:rsidRPr="0020413C">
        <w:rPr>
          <w:rFonts w:ascii="Times New Roman" w:eastAsia="Times New Roman" w:hAnsi="Times New Roman" w:cs="Times New Roman"/>
          <w:i/>
          <w:lang w:val="uk-UA" w:eastAsia="ru-RU"/>
        </w:rPr>
        <w:t>Виробничий процес виготовлення горбкуватих прокладок та коробок для пакування яєць  складається з наступних операцій:</w:t>
      </w:r>
    </w:p>
    <w:p w:rsidR="0020413C" w:rsidRPr="0020413C" w:rsidRDefault="0020413C" w:rsidP="0020413C">
      <w:pPr>
        <w:numPr>
          <w:ilvl w:val="0"/>
          <w:numId w:val="44"/>
        </w:numPr>
        <w:spacing w:after="0" w:line="240" w:lineRule="auto"/>
        <w:ind w:left="714" w:hanging="357"/>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lastRenderedPageBreak/>
        <w:t xml:space="preserve">розпуск волокнистої сировини – макулатури в </w:t>
      </w:r>
      <w:proofErr w:type="spellStart"/>
      <w:r w:rsidRPr="0020413C">
        <w:rPr>
          <w:rFonts w:ascii="Times New Roman" w:eastAsia="Times New Roman" w:hAnsi="Times New Roman" w:cs="Times New Roman"/>
          <w:lang w:val="uk-UA" w:eastAsia="ru-RU"/>
        </w:rPr>
        <w:t>гідророзбивачах</w:t>
      </w:r>
      <w:proofErr w:type="spellEnd"/>
      <w:r w:rsidRPr="0020413C">
        <w:rPr>
          <w:rFonts w:ascii="Times New Roman" w:eastAsia="Times New Roman" w:hAnsi="Times New Roman" w:cs="Times New Roman"/>
          <w:lang w:val="uk-UA" w:eastAsia="ru-RU"/>
        </w:rPr>
        <w:t xml:space="preserve"> з утворенням паперової маси;</w:t>
      </w:r>
    </w:p>
    <w:p w:rsidR="0020413C" w:rsidRPr="0020413C" w:rsidRDefault="0020413C" w:rsidP="0020413C">
      <w:pPr>
        <w:numPr>
          <w:ilvl w:val="0"/>
          <w:numId w:val="44"/>
        </w:numPr>
        <w:spacing w:after="0" w:line="240" w:lineRule="auto"/>
        <w:ind w:left="714" w:hanging="357"/>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очистка паперової маси від сторонніх включень;</w:t>
      </w:r>
    </w:p>
    <w:p w:rsidR="0020413C" w:rsidRPr="0020413C" w:rsidRDefault="0020413C" w:rsidP="0020413C">
      <w:pPr>
        <w:numPr>
          <w:ilvl w:val="0"/>
          <w:numId w:val="44"/>
        </w:numPr>
        <w:spacing w:after="0" w:line="240" w:lineRule="auto"/>
        <w:ind w:left="714" w:hanging="357"/>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приготування розчину флокулянта та дозування хімічних добавок в паперову масу;</w:t>
      </w:r>
    </w:p>
    <w:p w:rsidR="0020413C" w:rsidRPr="0020413C" w:rsidRDefault="0020413C" w:rsidP="0020413C">
      <w:pPr>
        <w:numPr>
          <w:ilvl w:val="0"/>
          <w:numId w:val="44"/>
        </w:numPr>
        <w:spacing w:after="0" w:line="240" w:lineRule="auto"/>
        <w:ind w:left="714" w:hanging="357"/>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формування виробів з паперової маси;</w:t>
      </w:r>
    </w:p>
    <w:p w:rsidR="0020413C" w:rsidRPr="0020413C" w:rsidRDefault="0020413C" w:rsidP="0020413C">
      <w:pPr>
        <w:numPr>
          <w:ilvl w:val="0"/>
          <w:numId w:val="44"/>
        </w:numPr>
        <w:spacing w:after="0" w:line="240" w:lineRule="auto"/>
        <w:ind w:left="714" w:hanging="357"/>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сушка;</w:t>
      </w:r>
    </w:p>
    <w:p w:rsidR="0020413C" w:rsidRPr="0020413C" w:rsidRDefault="0020413C" w:rsidP="0020413C">
      <w:pPr>
        <w:numPr>
          <w:ilvl w:val="0"/>
          <w:numId w:val="44"/>
        </w:numPr>
        <w:spacing w:after="0" w:line="240" w:lineRule="auto"/>
        <w:ind w:left="714" w:hanging="357"/>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укладка, пакування;</w:t>
      </w:r>
    </w:p>
    <w:p w:rsidR="0020413C" w:rsidRPr="0020413C" w:rsidRDefault="0020413C" w:rsidP="0020413C">
      <w:pPr>
        <w:numPr>
          <w:ilvl w:val="0"/>
          <w:numId w:val="44"/>
        </w:numPr>
        <w:spacing w:after="0" w:line="240" w:lineRule="auto"/>
        <w:ind w:left="714" w:hanging="357"/>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транспортування в склад готової продукції.</w:t>
      </w:r>
    </w:p>
    <w:p w:rsidR="0020413C" w:rsidRPr="0020413C" w:rsidRDefault="0020413C" w:rsidP="0020413C">
      <w:pPr>
        <w:spacing w:after="0" w:line="240" w:lineRule="auto"/>
        <w:ind w:firstLine="708"/>
        <w:jc w:val="both"/>
        <w:rPr>
          <w:rFonts w:ascii="Times New Roman" w:eastAsia="Times New Roman" w:hAnsi="Times New Roman" w:cs="Times New Roman"/>
          <w:lang w:val="uk-UA" w:eastAsia="ru-RU"/>
        </w:rPr>
      </w:pPr>
      <w:r w:rsidRPr="0020413C">
        <w:rPr>
          <w:rFonts w:ascii="Times New Roman" w:eastAsia="Times New Roman" w:hAnsi="Times New Roman" w:cs="Times New Roman"/>
          <w:i/>
          <w:lang w:val="uk-UA" w:eastAsia="ru-RU"/>
        </w:rPr>
        <w:t xml:space="preserve">Виробництво </w:t>
      </w:r>
      <w:proofErr w:type="spellStart"/>
      <w:r w:rsidRPr="0020413C">
        <w:rPr>
          <w:rFonts w:ascii="Times New Roman" w:eastAsia="Times New Roman" w:hAnsi="Times New Roman" w:cs="Times New Roman"/>
          <w:i/>
          <w:lang w:val="uk-UA" w:eastAsia="ru-RU"/>
        </w:rPr>
        <w:t>гофрокартону</w:t>
      </w:r>
      <w:proofErr w:type="spellEnd"/>
      <w:r w:rsidRPr="0020413C">
        <w:rPr>
          <w:rFonts w:ascii="Times New Roman" w:eastAsia="Times New Roman" w:hAnsi="Times New Roman" w:cs="Times New Roman"/>
          <w:sz w:val="26"/>
          <w:szCs w:val="26"/>
          <w:lang w:val="uk-UA" w:eastAsia="ru-RU"/>
        </w:rPr>
        <w:t xml:space="preserve"> </w:t>
      </w:r>
      <w:r w:rsidRPr="0020413C">
        <w:rPr>
          <w:rFonts w:ascii="Times New Roman" w:eastAsia="Times New Roman" w:hAnsi="Times New Roman" w:cs="Times New Roman"/>
          <w:lang w:val="uk-UA" w:eastAsia="ru-RU"/>
        </w:rPr>
        <w:t xml:space="preserve">представляє собою багатостадійний технологічний процес, який здійснюється на </w:t>
      </w:r>
      <w:r w:rsidRPr="0020413C">
        <w:rPr>
          <w:rFonts w:ascii="Times New Roman" w:eastAsia="Times New Roman" w:hAnsi="Times New Roman" w:cs="Times New Roman"/>
          <w:bCs/>
          <w:lang w:val="uk-UA" w:eastAsia="ru-RU"/>
        </w:rPr>
        <w:t xml:space="preserve">лінії для виробництва </w:t>
      </w:r>
      <w:proofErr w:type="spellStart"/>
      <w:r w:rsidRPr="0020413C">
        <w:rPr>
          <w:rFonts w:ascii="Times New Roman" w:eastAsia="Times New Roman" w:hAnsi="Times New Roman" w:cs="Times New Roman"/>
          <w:bCs/>
          <w:lang w:val="uk-UA" w:eastAsia="ru-RU"/>
        </w:rPr>
        <w:t>гофрокартону</w:t>
      </w:r>
      <w:proofErr w:type="spellEnd"/>
      <w:r w:rsidRPr="0020413C">
        <w:rPr>
          <w:rFonts w:ascii="Times New Roman" w:eastAsia="Times New Roman" w:hAnsi="Times New Roman" w:cs="Times New Roman"/>
          <w:bCs/>
          <w:lang w:val="uk-UA" w:eastAsia="ru-RU"/>
        </w:rPr>
        <w:t xml:space="preserve"> ЛГКП 2-02</w:t>
      </w:r>
      <w:r>
        <w:rPr>
          <w:rFonts w:ascii="Times New Roman" w:eastAsia="Times New Roman" w:hAnsi="Times New Roman" w:cs="Times New Roman"/>
          <w:lang w:val="uk-UA" w:eastAsia="ru-RU"/>
        </w:rPr>
        <w:t xml:space="preserve"> та</w:t>
      </w:r>
      <w:r w:rsidRPr="0020413C">
        <w:rPr>
          <w:rFonts w:ascii="Times New Roman" w:eastAsia="Times New Roman" w:hAnsi="Times New Roman" w:cs="Times New Roman"/>
          <w:lang w:val="uk-UA" w:eastAsia="ru-RU"/>
        </w:rPr>
        <w:t xml:space="preserve"> на ділянці переробки </w:t>
      </w:r>
      <w:proofErr w:type="spellStart"/>
      <w:r w:rsidRPr="0020413C">
        <w:rPr>
          <w:rFonts w:ascii="Times New Roman" w:eastAsia="Times New Roman" w:hAnsi="Times New Roman" w:cs="Times New Roman"/>
          <w:lang w:val="uk-UA" w:eastAsia="ru-RU"/>
        </w:rPr>
        <w:t>гофрокартону</w:t>
      </w:r>
      <w:proofErr w:type="spellEnd"/>
      <w:r>
        <w:rPr>
          <w:rFonts w:ascii="Times New Roman" w:eastAsia="Times New Roman" w:hAnsi="Times New Roman" w:cs="Times New Roman"/>
          <w:lang w:val="uk-UA" w:eastAsia="ru-RU"/>
        </w:rPr>
        <w:t>.</w:t>
      </w:r>
    </w:p>
    <w:p w:rsidR="0020413C" w:rsidRDefault="0020413C" w:rsidP="00906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val="uk-UA"/>
        </w:rPr>
      </w:pPr>
    </w:p>
    <w:p w:rsidR="00906EF7" w:rsidRDefault="001E569B" w:rsidP="00906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color w:val="000000"/>
          <w:lang w:val="uk-UA" w:eastAsia="ru-RU"/>
        </w:rPr>
      </w:pPr>
      <w:r w:rsidRPr="001E569B">
        <w:rPr>
          <w:rFonts w:ascii="Times New Roman" w:eastAsia="Times New Roman" w:hAnsi="Times New Roman" w:cs="Courier New"/>
          <w:color w:val="000000"/>
          <w:lang w:val="uk-UA" w:eastAsia="ru-RU"/>
        </w:rPr>
        <w:t>Перелік технологічного устаткування</w:t>
      </w:r>
    </w:p>
    <w:tbl>
      <w:tblPr>
        <w:tblW w:w="10514"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93"/>
        <w:gridCol w:w="7087"/>
        <w:gridCol w:w="935"/>
        <w:gridCol w:w="790"/>
      </w:tblGrid>
      <w:tr w:rsidR="0020413C" w:rsidRPr="0020413C" w:rsidTr="0020413C">
        <w:tc>
          <w:tcPr>
            <w:tcW w:w="709" w:type="dxa"/>
            <w:tcBorders>
              <w:top w:val="single" w:sz="4" w:space="0" w:color="auto"/>
              <w:left w:val="single" w:sz="4" w:space="0" w:color="auto"/>
              <w:bottom w:val="single" w:sz="4" w:space="0" w:color="auto"/>
              <w:right w:val="single" w:sz="4" w:space="0" w:color="auto"/>
            </w:tcBorders>
            <w:hideMark/>
          </w:tcPr>
          <w:p w:rsidR="0020413C" w:rsidRPr="0020413C" w:rsidRDefault="0020413C" w:rsidP="0020413C">
            <w:pPr>
              <w:spacing w:after="0" w:line="240" w:lineRule="auto"/>
              <w:jc w:val="center"/>
              <w:rPr>
                <w:rFonts w:ascii="Times New Roman" w:eastAsia="Times New Roman" w:hAnsi="Times New Roman" w:cs="Courier New"/>
                <w:b/>
                <w:i/>
                <w:color w:val="000000"/>
                <w:lang w:val="uk-UA" w:eastAsia="ru-RU"/>
              </w:rPr>
            </w:pPr>
            <w:r w:rsidRPr="0020413C">
              <w:rPr>
                <w:rFonts w:ascii="Times New Roman" w:eastAsia="Times New Roman" w:hAnsi="Times New Roman" w:cs="Courier New"/>
                <w:b/>
                <w:i/>
                <w:color w:val="000000"/>
                <w:lang w:val="uk-UA" w:eastAsia="ru-RU"/>
              </w:rPr>
              <w:t>№ з/п</w:t>
            </w:r>
          </w:p>
        </w:tc>
        <w:tc>
          <w:tcPr>
            <w:tcW w:w="993" w:type="dxa"/>
            <w:tcBorders>
              <w:top w:val="single" w:sz="4" w:space="0" w:color="auto"/>
              <w:left w:val="single" w:sz="4" w:space="0" w:color="auto"/>
              <w:bottom w:val="single" w:sz="4" w:space="0" w:color="auto"/>
              <w:right w:val="single" w:sz="4" w:space="0" w:color="auto"/>
            </w:tcBorders>
            <w:hideMark/>
          </w:tcPr>
          <w:p w:rsidR="0020413C" w:rsidRPr="0020413C" w:rsidRDefault="0020413C" w:rsidP="0020413C">
            <w:pPr>
              <w:spacing w:after="0" w:line="240" w:lineRule="auto"/>
              <w:jc w:val="center"/>
              <w:rPr>
                <w:rFonts w:ascii="Times New Roman" w:eastAsia="Times New Roman" w:hAnsi="Times New Roman" w:cs="Courier New"/>
                <w:b/>
                <w:i/>
                <w:color w:val="000000"/>
                <w:lang w:val="uk-UA" w:eastAsia="ru-RU"/>
              </w:rPr>
            </w:pPr>
            <w:r w:rsidRPr="0020413C">
              <w:rPr>
                <w:rFonts w:ascii="Times New Roman" w:eastAsia="Times New Roman" w:hAnsi="Times New Roman" w:cs="Courier New"/>
                <w:b/>
                <w:i/>
                <w:color w:val="000000"/>
                <w:lang w:val="uk-UA" w:eastAsia="ru-RU"/>
              </w:rPr>
              <w:t>Номер джерела викиду</w:t>
            </w:r>
          </w:p>
        </w:tc>
        <w:tc>
          <w:tcPr>
            <w:tcW w:w="7087" w:type="dxa"/>
            <w:tcBorders>
              <w:top w:val="single" w:sz="4" w:space="0" w:color="auto"/>
              <w:left w:val="single" w:sz="4" w:space="0" w:color="auto"/>
              <w:bottom w:val="single" w:sz="4" w:space="0" w:color="auto"/>
              <w:right w:val="single" w:sz="4" w:space="0" w:color="auto"/>
            </w:tcBorders>
            <w:hideMark/>
          </w:tcPr>
          <w:p w:rsidR="0020413C" w:rsidRPr="0020413C" w:rsidRDefault="0020413C" w:rsidP="0020413C">
            <w:pPr>
              <w:spacing w:after="0" w:line="240" w:lineRule="auto"/>
              <w:jc w:val="center"/>
              <w:rPr>
                <w:rFonts w:ascii="Times New Roman" w:eastAsia="Times New Roman" w:hAnsi="Times New Roman" w:cs="Courier New"/>
                <w:b/>
                <w:i/>
                <w:color w:val="000000"/>
                <w:lang w:val="uk-UA" w:eastAsia="ru-RU"/>
              </w:rPr>
            </w:pPr>
            <w:r w:rsidRPr="0020413C">
              <w:rPr>
                <w:rFonts w:ascii="Times New Roman" w:eastAsia="Times New Roman" w:hAnsi="Times New Roman" w:cs="Courier New"/>
                <w:b/>
                <w:i/>
                <w:color w:val="000000"/>
                <w:lang w:val="uk-UA" w:eastAsia="ru-RU"/>
              </w:rPr>
              <w:t>Назва технологічного устаткування</w:t>
            </w:r>
          </w:p>
        </w:tc>
        <w:tc>
          <w:tcPr>
            <w:tcW w:w="935" w:type="dxa"/>
            <w:tcBorders>
              <w:top w:val="single" w:sz="4" w:space="0" w:color="auto"/>
              <w:left w:val="single" w:sz="4" w:space="0" w:color="auto"/>
              <w:bottom w:val="single" w:sz="4" w:space="0" w:color="auto"/>
              <w:right w:val="single" w:sz="4" w:space="0" w:color="auto"/>
            </w:tcBorders>
            <w:hideMark/>
          </w:tcPr>
          <w:p w:rsidR="0020413C" w:rsidRPr="0020413C" w:rsidRDefault="0020413C" w:rsidP="0020413C">
            <w:pPr>
              <w:spacing w:after="0" w:line="240" w:lineRule="auto"/>
              <w:jc w:val="center"/>
              <w:rPr>
                <w:rFonts w:ascii="Times New Roman" w:eastAsia="Times New Roman" w:hAnsi="Times New Roman" w:cs="Times New Roman"/>
                <w:b/>
                <w:i/>
                <w:lang w:val="uk-UA" w:eastAsia="ru-RU"/>
              </w:rPr>
            </w:pPr>
            <w:r w:rsidRPr="0020413C">
              <w:rPr>
                <w:rFonts w:ascii="Times New Roman" w:eastAsia="Times New Roman" w:hAnsi="Times New Roman" w:cs="Courier New"/>
                <w:b/>
                <w:i/>
                <w:color w:val="000000"/>
                <w:lang w:val="uk-UA" w:eastAsia="ru-RU"/>
              </w:rPr>
              <w:t>Баланс часу роботи устаткування, год/рік</w:t>
            </w:r>
          </w:p>
        </w:tc>
        <w:tc>
          <w:tcPr>
            <w:tcW w:w="790" w:type="dxa"/>
            <w:tcBorders>
              <w:top w:val="single" w:sz="4" w:space="0" w:color="auto"/>
              <w:left w:val="single" w:sz="4" w:space="0" w:color="auto"/>
              <w:bottom w:val="single" w:sz="4" w:space="0" w:color="auto"/>
              <w:right w:val="single" w:sz="4" w:space="0" w:color="auto"/>
            </w:tcBorders>
            <w:hideMark/>
          </w:tcPr>
          <w:p w:rsidR="0020413C" w:rsidRPr="0020413C" w:rsidRDefault="0020413C" w:rsidP="0020413C">
            <w:pPr>
              <w:spacing w:after="0" w:line="240" w:lineRule="auto"/>
              <w:jc w:val="center"/>
              <w:rPr>
                <w:rFonts w:ascii="Times New Roman" w:eastAsia="Times New Roman" w:hAnsi="Times New Roman" w:cs="Courier New"/>
                <w:b/>
                <w:i/>
                <w:color w:val="000000"/>
                <w:highlight w:val="yellow"/>
                <w:lang w:val="uk-UA" w:eastAsia="ru-RU"/>
              </w:rPr>
            </w:pPr>
            <w:r w:rsidRPr="0020413C">
              <w:rPr>
                <w:rFonts w:ascii="Times New Roman" w:eastAsia="Times New Roman" w:hAnsi="Times New Roman" w:cs="Courier New"/>
                <w:b/>
                <w:i/>
                <w:color w:val="000000"/>
                <w:lang w:val="uk-UA" w:eastAsia="ru-RU"/>
              </w:rPr>
              <w:t>Рік вводу в експлуатацію</w:t>
            </w:r>
          </w:p>
        </w:tc>
      </w:tr>
      <w:tr w:rsidR="0020413C" w:rsidRPr="0020413C" w:rsidTr="0020413C">
        <w:tc>
          <w:tcPr>
            <w:tcW w:w="709" w:type="dxa"/>
            <w:tcBorders>
              <w:top w:val="single" w:sz="4" w:space="0" w:color="auto"/>
              <w:left w:val="single" w:sz="4" w:space="0" w:color="auto"/>
              <w:bottom w:val="single" w:sz="4" w:space="0" w:color="auto"/>
              <w:right w:val="single" w:sz="4" w:space="0" w:color="auto"/>
            </w:tcBorders>
            <w:hideMark/>
          </w:tcPr>
          <w:p w:rsidR="0020413C" w:rsidRPr="0020413C" w:rsidRDefault="0020413C" w:rsidP="0020413C">
            <w:pPr>
              <w:spacing w:after="0" w:line="240" w:lineRule="auto"/>
              <w:jc w:val="center"/>
              <w:rPr>
                <w:rFonts w:ascii="Times New Roman" w:eastAsia="Times New Roman" w:hAnsi="Times New Roman" w:cs="Courier New"/>
                <w:b/>
                <w:i/>
                <w:color w:val="000000"/>
                <w:sz w:val="20"/>
                <w:szCs w:val="20"/>
                <w:lang w:val="uk-UA" w:eastAsia="ru-RU"/>
              </w:rPr>
            </w:pPr>
            <w:r w:rsidRPr="0020413C">
              <w:rPr>
                <w:rFonts w:ascii="Times New Roman" w:eastAsia="Times New Roman" w:hAnsi="Times New Roman" w:cs="Courier New"/>
                <w:b/>
                <w:i/>
                <w:color w:val="000000"/>
                <w:sz w:val="20"/>
                <w:szCs w:val="20"/>
                <w:lang w:val="uk-UA"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20413C" w:rsidRPr="0020413C" w:rsidRDefault="0020413C" w:rsidP="0020413C">
            <w:pPr>
              <w:spacing w:after="0" w:line="240" w:lineRule="auto"/>
              <w:jc w:val="center"/>
              <w:rPr>
                <w:rFonts w:ascii="Times New Roman" w:eastAsia="Times New Roman" w:hAnsi="Times New Roman" w:cs="Courier New"/>
                <w:b/>
                <w:i/>
                <w:color w:val="000000"/>
                <w:sz w:val="20"/>
                <w:szCs w:val="20"/>
                <w:lang w:val="uk-UA" w:eastAsia="ru-RU"/>
              </w:rPr>
            </w:pPr>
            <w:r w:rsidRPr="0020413C">
              <w:rPr>
                <w:rFonts w:ascii="Times New Roman" w:eastAsia="Times New Roman" w:hAnsi="Times New Roman" w:cs="Courier New"/>
                <w:b/>
                <w:i/>
                <w:color w:val="000000"/>
                <w:sz w:val="20"/>
                <w:szCs w:val="20"/>
                <w:lang w:val="uk-UA" w:eastAsia="ru-RU"/>
              </w:rPr>
              <w:t>2</w:t>
            </w:r>
          </w:p>
        </w:tc>
        <w:tc>
          <w:tcPr>
            <w:tcW w:w="7087" w:type="dxa"/>
            <w:tcBorders>
              <w:top w:val="single" w:sz="4" w:space="0" w:color="auto"/>
              <w:left w:val="single" w:sz="4" w:space="0" w:color="auto"/>
              <w:bottom w:val="single" w:sz="4" w:space="0" w:color="auto"/>
              <w:right w:val="single" w:sz="4" w:space="0" w:color="auto"/>
            </w:tcBorders>
            <w:hideMark/>
          </w:tcPr>
          <w:p w:rsidR="0020413C" w:rsidRPr="0020413C" w:rsidRDefault="0020413C" w:rsidP="0020413C">
            <w:pPr>
              <w:spacing w:after="0" w:line="240" w:lineRule="auto"/>
              <w:jc w:val="center"/>
              <w:rPr>
                <w:rFonts w:ascii="Times New Roman" w:eastAsia="Times New Roman" w:hAnsi="Times New Roman" w:cs="Courier New"/>
                <w:b/>
                <w:i/>
                <w:color w:val="000000"/>
                <w:sz w:val="20"/>
                <w:szCs w:val="20"/>
                <w:lang w:val="uk-UA" w:eastAsia="ru-RU"/>
              </w:rPr>
            </w:pPr>
            <w:r w:rsidRPr="0020413C">
              <w:rPr>
                <w:rFonts w:ascii="Times New Roman" w:eastAsia="Times New Roman" w:hAnsi="Times New Roman" w:cs="Courier New"/>
                <w:b/>
                <w:i/>
                <w:color w:val="000000"/>
                <w:sz w:val="20"/>
                <w:szCs w:val="20"/>
                <w:lang w:val="uk-UA" w:eastAsia="ru-RU"/>
              </w:rPr>
              <w:t>3</w:t>
            </w:r>
          </w:p>
        </w:tc>
        <w:tc>
          <w:tcPr>
            <w:tcW w:w="935" w:type="dxa"/>
            <w:tcBorders>
              <w:top w:val="single" w:sz="4" w:space="0" w:color="auto"/>
              <w:left w:val="single" w:sz="4" w:space="0" w:color="auto"/>
              <w:bottom w:val="single" w:sz="4" w:space="0" w:color="auto"/>
              <w:right w:val="single" w:sz="4" w:space="0" w:color="auto"/>
            </w:tcBorders>
            <w:hideMark/>
          </w:tcPr>
          <w:p w:rsidR="0020413C" w:rsidRPr="0020413C" w:rsidRDefault="0020413C" w:rsidP="0020413C">
            <w:pPr>
              <w:spacing w:after="0" w:line="240" w:lineRule="auto"/>
              <w:jc w:val="center"/>
              <w:rPr>
                <w:rFonts w:ascii="Times New Roman" w:eastAsia="Times New Roman" w:hAnsi="Times New Roman" w:cs="Courier New"/>
                <w:b/>
                <w:i/>
                <w:color w:val="000000"/>
                <w:sz w:val="20"/>
                <w:szCs w:val="20"/>
                <w:lang w:val="uk-UA" w:eastAsia="ru-RU"/>
              </w:rPr>
            </w:pPr>
            <w:r>
              <w:rPr>
                <w:rFonts w:ascii="Times New Roman" w:eastAsia="Times New Roman" w:hAnsi="Times New Roman" w:cs="Courier New"/>
                <w:b/>
                <w:i/>
                <w:color w:val="000000"/>
                <w:sz w:val="20"/>
                <w:szCs w:val="20"/>
                <w:lang w:val="uk-UA" w:eastAsia="ru-RU"/>
              </w:rPr>
              <w:t>4</w:t>
            </w:r>
          </w:p>
        </w:tc>
        <w:tc>
          <w:tcPr>
            <w:tcW w:w="790" w:type="dxa"/>
            <w:tcBorders>
              <w:top w:val="single" w:sz="4" w:space="0" w:color="auto"/>
              <w:left w:val="single" w:sz="4" w:space="0" w:color="auto"/>
              <w:bottom w:val="single" w:sz="4" w:space="0" w:color="auto"/>
              <w:right w:val="single" w:sz="4" w:space="0" w:color="auto"/>
            </w:tcBorders>
            <w:hideMark/>
          </w:tcPr>
          <w:p w:rsidR="0020413C" w:rsidRPr="0020413C" w:rsidRDefault="0020413C" w:rsidP="0020413C">
            <w:pPr>
              <w:spacing w:after="0" w:line="240" w:lineRule="auto"/>
              <w:jc w:val="center"/>
              <w:rPr>
                <w:rFonts w:ascii="Times New Roman" w:eastAsia="Times New Roman" w:hAnsi="Times New Roman" w:cs="Courier New"/>
                <w:b/>
                <w:i/>
                <w:color w:val="000000"/>
                <w:sz w:val="20"/>
                <w:szCs w:val="20"/>
                <w:highlight w:val="yellow"/>
                <w:lang w:val="uk-UA" w:eastAsia="ru-RU"/>
              </w:rPr>
            </w:pPr>
            <w:r>
              <w:rPr>
                <w:rFonts w:ascii="Times New Roman" w:eastAsia="Times New Roman" w:hAnsi="Times New Roman" w:cs="Courier New"/>
                <w:b/>
                <w:i/>
                <w:color w:val="000000"/>
                <w:sz w:val="20"/>
                <w:szCs w:val="20"/>
                <w:lang w:val="uk-UA" w:eastAsia="ru-RU"/>
              </w:rPr>
              <w:t>5</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hideMark/>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1</w:t>
            </w:r>
          </w:p>
        </w:tc>
        <w:tc>
          <w:tcPr>
            <w:tcW w:w="7087" w:type="dxa"/>
            <w:tcBorders>
              <w:top w:val="single" w:sz="4" w:space="0" w:color="auto"/>
              <w:left w:val="single" w:sz="4" w:space="0" w:color="auto"/>
              <w:bottom w:val="single" w:sz="4" w:space="0" w:color="auto"/>
              <w:right w:val="single" w:sz="4" w:space="0" w:color="auto"/>
            </w:tcBorders>
            <w:hideMark/>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en-US" w:eastAsia="ru-RU"/>
              </w:rPr>
              <w:t>C</w:t>
            </w:r>
            <w:proofErr w:type="spellStart"/>
            <w:r w:rsidRPr="0020413C">
              <w:rPr>
                <w:rFonts w:ascii="Times New Roman" w:eastAsia="Times New Roman" w:hAnsi="Times New Roman" w:cs="Times New Roman"/>
                <w:color w:val="000000"/>
                <w:lang w:val="uk-UA" w:eastAsia="ru-RU"/>
              </w:rPr>
              <w:t>клад</w:t>
            </w:r>
            <w:proofErr w:type="spellEnd"/>
            <w:r w:rsidRPr="0020413C">
              <w:rPr>
                <w:rFonts w:ascii="Times New Roman" w:eastAsia="Times New Roman" w:hAnsi="Times New Roman" w:cs="Times New Roman"/>
                <w:color w:val="000000"/>
                <w:lang w:val="uk-UA" w:eastAsia="ru-RU"/>
              </w:rPr>
              <w:t xml:space="preserve"> тріски</w:t>
            </w:r>
          </w:p>
        </w:tc>
        <w:tc>
          <w:tcPr>
            <w:tcW w:w="935" w:type="dxa"/>
            <w:tcBorders>
              <w:top w:val="single" w:sz="4" w:space="0" w:color="auto"/>
              <w:left w:val="single" w:sz="4" w:space="0" w:color="auto"/>
              <w:bottom w:val="single" w:sz="4" w:space="0" w:color="auto"/>
              <w:right w:val="single" w:sz="4" w:space="0" w:color="auto"/>
            </w:tcBorders>
            <w:hideMark/>
          </w:tcPr>
          <w:p w:rsidR="00FC5B08" w:rsidRPr="00775650" w:rsidRDefault="00FC5B08" w:rsidP="00FC5B08">
            <w:pPr>
              <w:spacing w:after="0" w:line="240" w:lineRule="auto"/>
              <w:jc w:val="center"/>
              <w:rPr>
                <w:rFonts w:ascii="Times New Roman" w:eastAsia="Times New Roman" w:hAnsi="Times New Roman" w:cs="Times New Roman"/>
                <w:color w:val="000000"/>
                <w:lang w:val="uk-UA" w:eastAsia="ru-RU"/>
              </w:rPr>
            </w:pPr>
            <w:r w:rsidRPr="00775650">
              <w:rPr>
                <w:rFonts w:ascii="Times New Roman" w:eastAsia="Times New Roman" w:hAnsi="Times New Roman" w:cs="Times New Roman"/>
                <w:color w:val="000000"/>
                <w:lang w:val="uk-UA" w:eastAsia="ru-RU"/>
              </w:rPr>
              <w:t>8760</w:t>
            </w:r>
          </w:p>
        </w:tc>
        <w:tc>
          <w:tcPr>
            <w:tcW w:w="790" w:type="dxa"/>
            <w:tcBorders>
              <w:top w:val="single" w:sz="4" w:space="0" w:color="auto"/>
              <w:left w:val="single" w:sz="4" w:space="0" w:color="auto"/>
              <w:bottom w:val="single" w:sz="4" w:space="0" w:color="auto"/>
              <w:right w:val="single" w:sz="4" w:space="0" w:color="auto"/>
            </w:tcBorders>
            <w:hideMark/>
          </w:tcPr>
          <w:p w:rsidR="00FC5B08" w:rsidRPr="00775650" w:rsidRDefault="00FC5B08" w:rsidP="00FC5B08">
            <w:pPr>
              <w:spacing w:after="0" w:line="240" w:lineRule="auto"/>
              <w:jc w:val="center"/>
              <w:rPr>
                <w:rFonts w:ascii="Times New Roman" w:eastAsia="Times New Roman" w:hAnsi="Times New Roman" w:cs="Times New Roman"/>
                <w:lang w:val="uk-UA" w:eastAsia="ru-RU"/>
              </w:rPr>
            </w:pPr>
            <w:r w:rsidRPr="00775650">
              <w:rPr>
                <w:rFonts w:ascii="Times New Roman" w:eastAsia="Times New Roman" w:hAnsi="Times New Roman" w:cs="Times New Roman"/>
                <w:lang w:val="uk-UA" w:eastAsia="ru-RU"/>
              </w:rPr>
              <w:t>2013</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2</w:t>
            </w:r>
          </w:p>
        </w:tc>
        <w:tc>
          <w:tcPr>
            <w:tcW w:w="993"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2</w:t>
            </w:r>
          </w:p>
        </w:tc>
        <w:tc>
          <w:tcPr>
            <w:tcW w:w="7087"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en-US" w:eastAsia="ru-RU"/>
              </w:rPr>
              <w:t>C</w:t>
            </w:r>
            <w:proofErr w:type="spellStart"/>
            <w:r w:rsidRPr="0020413C">
              <w:rPr>
                <w:rFonts w:ascii="Times New Roman" w:eastAsia="Times New Roman" w:hAnsi="Times New Roman" w:cs="Times New Roman"/>
                <w:color w:val="000000"/>
                <w:lang w:val="uk-UA" w:eastAsia="ru-RU"/>
              </w:rPr>
              <w:t>клад</w:t>
            </w:r>
            <w:proofErr w:type="spellEnd"/>
            <w:r w:rsidRPr="0020413C">
              <w:rPr>
                <w:rFonts w:ascii="Times New Roman" w:eastAsia="Times New Roman" w:hAnsi="Times New Roman" w:cs="Times New Roman"/>
                <w:color w:val="000000"/>
                <w:lang w:val="uk-UA" w:eastAsia="ru-RU"/>
              </w:rPr>
              <w:t xml:space="preserve"> тріски</w:t>
            </w:r>
          </w:p>
        </w:tc>
        <w:tc>
          <w:tcPr>
            <w:tcW w:w="935" w:type="dxa"/>
            <w:tcBorders>
              <w:top w:val="single" w:sz="4" w:space="0" w:color="auto"/>
              <w:left w:val="single" w:sz="4" w:space="0" w:color="auto"/>
              <w:bottom w:val="single" w:sz="4" w:space="0" w:color="auto"/>
              <w:right w:val="single" w:sz="4" w:space="0" w:color="auto"/>
            </w:tcBorders>
          </w:tcPr>
          <w:p w:rsidR="00FC5B08" w:rsidRPr="00775650" w:rsidRDefault="00FC5B08" w:rsidP="00FC5B08">
            <w:pPr>
              <w:spacing w:after="0" w:line="240" w:lineRule="auto"/>
              <w:jc w:val="center"/>
              <w:rPr>
                <w:rFonts w:ascii="Times New Roman" w:eastAsia="Times New Roman" w:hAnsi="Times New Roman" w:cs="Times New Roman"/>
                <w:color w:val="000000"/>
                <w:lang w:val="uk-UA" w:eastAsia="ru-RU"/>
              </w:rPr>
            </w:pPr>
            <w:r w:rsidRPr="00775650">
              <w:rPr>
                <w:rFonts w:ascii="Times New Roman" w:eastAsia="Times New Roman" w:hAnsi="Times New Roman" w:cs="Times New Roman"/>
                <w:color w:val="000000"/>
                <w:lang w:val="uk-UA" w:eastAsia="ru-RU"/>
              </w:rPr>
              <w:t>8760</w:t>
            </w:r>
          </w:p>
        </w:tc>
        <w:tc>
          <w:tcPr>
            <w:tcW w:w="790" w:type="dxa"/>
            <w:tcBorders>
              <w:top w:val="single" w:sz="4" w:space="0" w:color="auto"/>
              <w:left w:val="single" w:sz="4" w:space="0" w:color="auto"/>
              <w:bottom w:val="single" w:sz="4" w:space="0" w:color="auto"/>
              <w:right w:val="single" w:sz="4" w:space="0" w:color="auto"/>
            </w:tcBorders>
          </w:tcPr>
          <w:p w:rsidR="00FC5B08" w:rsidRPr="00775650" w:rsidRDefault="00FC5B08" w:rsidP="00FC5B08">
            <w:pPr>
              <w:spacing w:after="0" w:line="240" w:lineRule="auto"/>
              <w:jc w:val="center"/>
              <w:rPr>
                <w:rFonts w:ascii="Times New Roman" w:eastAsia="Times New Roman" w:hAnsi="Times New Roman" w:cs="Times New Roman"/>
                <w:lang w:val="uk-UA" w:eastAsia="ru-RU"/>
              </w:rPr>
            </w:pPr>
            <w:r w:rsidRPr="00775650">
              <w:rPr>
                <w:rFonts w:ascii="Times New Roman" w:eastAsia="Times New Roman" w:hAnsi="Times New Roman" w:cs="Times New Roman"/>
                <w:lang w:val="uk-UA" w:eastAsia="ru-RU"/>
              </w:rPr>
              <w:t>2013</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3</w:t>
            </w:r>
          </w:p>
        </w:tc>
        <w:tc>
          <w:tcPr>
            <w:tcW w:w="993" w:type="dxa"/>
            <w:vMerge w:val="restart"/>
            <w:tcBorders>
              <w:top w:val="single" w:sz="4" w:space="0" w:color="auto"/>
              <w:left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3</w:t>
            </w:r>
          </w:p>
        </w:tc>
        <w:tc>
          <w:tcPr>
            <w:tcW w:w="7087"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Паровий котлоагрегат</w:t>
            </w:r>
          </w:p>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КЕ-10-14С</w:t>
            </w:r>
          </w:p>
        </w:tc>
        <w:tc>
          <w:tcPr>
            <w:tcW w:w="935" w:type="dxa"/>
            <w:tcBorders>
              <w:top w:val="single" w:sz="4" w:space="0" w:color="auto"/>
              <w:left w:val="single" w:sz="4" w:space="0" w:color="auto"/>
              <w:bottom w:val="single" w:sz="4" w:space="0" w:color="auto"/>
              <w:right w:val="single" w:sz="4" w:space="0" w:color="auto"/>
            </w:tcBorders>
          </w:tcPr>
          <w:p w:rsidR="00FC5B08" w:rsidRPr="00775650" w:rsidRDefault="00FC5B08" w:rsidP="00FC5B08">
            <w:pPr>
              <w:spacing w:after="0" w:line="240" w:lineRule="auto"/>
              <w:jc w:val="center"/>
              <w:rPr>
                <w:rFonts w:ascii="Times New Roman" w:eastAsia="Times New Roman" w:hAnsi="Times New Roman" w:cs="Times New Roman"/>
                <w:color w:val="000000"/>
                <w:lang w:val="uk-UA" w:eastAsia="ru-RU"/>
              </w:rPr>
            </w:pPr>
            <w:r w:rsidRPr="00775650">
              <w:rPr>
                <w:rFonts w:ascii="Times New Roman" w:eastAsia="Times New Roman" w:hAnsi="Times New Roman" w:cs="Times New Roman"/>
                <w:color w:val="000000"/>
                <w:lang w:val="uk-UA" w:eastAsia="ru-RU"/>
              </w:rPr>
              <w:t>8568</w:t>
            </w:r>
          </w:p>
        </w:tc>
        <w:tc>
          <w:tcPr>
            <w:tcW w:w="790" w:type="dxa"/>
            <w:tcBorders>
              <w:top w:val="single" w:sz="4" w:space="0" w:color="auto"/>
              <w:left w:val="single" w:sz="4" w:space="0" w:color="auto"/>
              <w:bottom w:val="single" w:sz="4" w:space="0" w:color="auto"/>
              <w:right w:val="single" w:sz="4" w:space="0" w:color="auto"/>
            </w:tcBorders>
          </w:tcPr>
          <w:p w:rsidR="00FC5B08" w:rsidRPr="00775650" w:rsidRDefault="00FC5B08" w:rsidP="00FC5B08">
            <w:pPr>
              <w:spacing w:after="0" w:line="240" w:lineRule="auto"/>
              <w:jc w:val="center"/>
              <w:rPr>
                <w:rFonts w:ascii="Times New Roman" w:eastAsia="Times New Roman" w:hAnsi="Times New Roman" w:cs="Times New Roman"/>
                <w:lang w:val="uk-UA" w:eastAsia="ru-RU"/>
              </w:rPr>
            </w:pPr>
            <w:r w:rsidRPr="00775650">
              <w:rPr>
                <w:rFonts w:ascii="Times New Roman" w:eastAsia="Times New Roman" w:hAnsi="Times New Roman" w:cs="Times New Roman"/>
                <w:lang w:val="uk-UA" w:eastAsia="ru-RU"/>
              </w:rPr>
              <w:t>2013</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4</w:t>
            </w:r>
          </w:p>
        </w:tc>
        <w:tc>
          <w:tcPr>
            <w:tcW w:w="993" w:type="dxa"/>
            <w:vMerge/>
            <w:tcBorders>
              <w:left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p>
        </w:tc>
        <w:tc>
          <w:tcPr>
            <w:tcW w:w="7087"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lang w:val="uk-UA" w:eastAsia="ru-RU"/>
              </w:rPr>
              <w:t>Котлоагрегат ДЕ 6,5/14</w:t>
            </w:r>
          </w:p>
        </w:tc>
        <w:tc>
          <w:tcPr>
            <w:tcW w:w="935" w:type="dxa"/>
            <w:tcBorders>
              <w:top w:val="single" w:sz="4" w:space="0" w:color="auto"/>
              <w:left w:val="single" w:sz="4" w:space="0" w:color="auto"/>
              <w:bottom w:val="single" w:sz="4" w:space="0" w:color="auto"/>
              <w:right w:val="single" w:sz="4" w:space="0" w:color="auto"/>
            </w:tcBorders>
          </w:tcPr>
          <w:p w:rsidR="00FC5B08" w:rsidRPr="00775650" w:rsidRDefault="00FC5B08" w:rsidP="00FC5B08">
            <w:pPr>
              <w:spacing w:after="0" w:line="240" w:lineRule="auto"/>
              <w:jc w:val="center"/>
              <w:rPr>
                <w:rFonts w:ascii="Times New Roman" w:eastAsia="Times New Roman" w:hAnsi="Times New Roman" w:cs="Times New Roman"/>
                <w:color w:val="000000"/>
                <w:lang w:val="uk-UA" w:eastAsia="ru-RU"/>
              </w:rPr>
            </w:pPr>
            <w:r w:rsidRPr="00775650">
              <w:rPr>
                <w:rFonts w:ascii="Times New Roman" w:eastAsia="Times New Roman" w:hAnsi="Times New Roman" w:cs="Times New Roman"/>
                <w:color w:val="000000"/>
                <w:lang w:val="uk-UA" w:eastAsia="ru-RU"/>
              </w:rPr>
              <w:t>200</w:t>
            </w:r>
          </w:p>
        </w:tc>
        <w:tc>
          <w:tcPr>
            <w:tcW w:w="790" w:type="dxa"/>
            <w:tcBorders>
              <w:top w:val="single" w:sz="4" w:space="0" w:color="auto"/>
              <w:left w:val="single" w:sz="4" w:space="0" w:color="auto"/>
              <w:bottom w:val="single" w:sz="4" w:space="0" w:color="auto"/>
              <w:right w:val="single" w:sz="4" w:space="0" w:color="auto"/>
            </w:tcBorders>
          </w:tcPr>
          <w:p w:rsidR="00FC5B08" w:rsidRPr="00775650" w:rsidRDefault="00FC5B08" w:rsidP="00FC5B08">
            <w:pPr>
              <w:spacing w:after="0" w:line="240" w:lineRule="auto"/>
              <w:jc w:val="center"/>
              <w:rPr>
                <w:rFonts w:ascii="Times New Roman" w:eastAsia="Times New Roman" w:hAnsi="Times New Roman" w:cs="Times New Roman"/>
                <w:lang w:val="uk-UA" w:eastAsia="ru-RU"/>
              </w:rPr>
            </w:pPr>
            <w:r w:rsidRPr="00775650">
              <w:rPr>
                <w:rFonts w:ascii="Times New Roman" w:eastAsia="Times New Roman" w:hAnsi="Times New Roman" w:cs="Times New Roman"/>
                <w:lang w:val="uk-UA" w:eastAsia="ru-RU"/>
              </w:rPr>
              <w:t>2017</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5</w:t>
            </w:r>
          </w:p>
        </w:tc>
        <w:tc>
          <w:tcPr>
            <w:tcW w:w="993" w:type="dxa"/>
            <w:vMerge/>
            <w:tcBorders>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p>
        </w:tc>
        <w:tc>
          <w:tcPr>
            <w:tcW w:w="7087"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lang w:val="uk-UA" w:eastAsia="ru-RU"/>
              </w:rPr>
              <w:t>Котлоагрегат 4/13</w:t>
            </w:r>
          </w:p>
        </w:tc>
        <w:tc>
          <w:tcPr>
            <w:tcW w:w="935" w:type="dxa"/>
            <w:tcBorders>
              <w:top w:val="single" w:sz="4" w:space="0" w:color="auto"/>
              <w:left w:val="single" w:sz="4" w:space="0" w:color="auto"/>
              <w:bottom w:val="single" w:sz="4" w:space="0" w:color="auto"/>
              <w:right w:val="single" w:sz="4" w:space="0" w:color="auto"/>
            </w:tcBorders>
          </w:tcPr>
          <w:p w:rsidR="00FC5B08" w:rsidRPr="00775650" w:rsidRDefault="00FC5B08" w:rsidP="00FC5B08">
            <w:pPr>
              <w:spacing w:after="0" w:line="240" w:lineRule="auto"/>
              <w:jc w:val="center"/>
              <w:rPr>
                <w:rFonts w:ascii="Times New Roman" w:eastAsia="Times New Roman" w:hAnsi="Times New Roman" w:cs="Times New Roman"/>
                <w:color w:val="000000"/>
                <w:lang w:val="uk-UA" w:eastAsia="ru-RU"/>
              </w:rPr>
            </w:pPr>
            <w:r w:rsidRPr="00775650">
              <w:rPr>
                <w:rFonts w:ascii="Times New Roman" w:eastAsia="Times New Roman" w:hAnsi="Times New Roman" w:cs="Times New Roman"/>
                <w:color w:val="000000"/>
                <w:lang w:val="uk-UA" w:eastAsia="ru-RU"/>
              </w:rPr>
              <w:t>170</w:t>
            </w:r>
          </w:p>
        </w:tc>
        <w:tc>
          <w:tcPr>
            <w:tcW w:w="790" w:type="dxa"/>
            <w:tcBorders>
              <w:top w:val="single" w:sz="4" w:space="0" w:color="auto"/>
              <w:left w:val="single" w:sz="4" w:space="0" w:color="auto"/>
              <w:bottom w:val="single" w:sz="4" w:space="0" w:color="auto"/>
              <w:right w:val="single" w:sz="4" w:space="0" w:color="auto"/>
            </w:tcBorders>
          </w:tcPr>
          <w:p w:rsidR="00FC5B08" w:rsidRPr="00775650" w:rsidRDefault="00FC5B08" w:rsidP="00FC5B08">
            <w:pPr>
              <w:spacing w:after="0" w:line="240" w:lineRule="auto"/>
              <w:jc w:val="center"/>
              <w:rPr>
                <w:rFonts w:ascii="Times New Roman" w:eastAsia="Times New Roman" w:hAnsi="Times New Roman" w:cs="Times New Roman"/>
                <w:lang w:val="uk-UA" w:eastAsia="ru-RU"/>
              </w:rPr>
            </w:pPr>
            <w:r w:rsidRPr="00775650">
              <w:rPr>
                <w:rFonts w:ascii="Times New Roman" w:eastAsia="Times New Roman" w:hAnsi="Times New Roman" w:cs="Times New Roman"/>
                <w:lang w:val="uk-UA" w:eastAsia="ru-RU"/>
              </w:rPr>
              <w:t>2011</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6</w:t>
            </w:r>
          </w:p>
        </w:tc>
        <w:tc>
          <w:tcPr>
            <w:tcW w:w="993" w:type="dxa"/>
            <w:tcBorders>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46</w:t>
            </w:r>
          </w:p>
        </w:tc>
        <w:tc>
          <w:tcPr>
            <w:tcW w:w="7087"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Паровий котлоагрегат</w:t>
            </w:r>
          </w:p>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ДКВР-20-13(Е25-1,4Р)</w:t>
            </w:r>
          </w:p>
        </w:tc>
        <w:tc>
          <w:tcPr>
            <w:tcW w:w="935" w:type="dxa"/>
            <w:tcBorders>
              <w:top w:val="single" w:sz="4" w:space="0" w:color="auto"/>
              <w:left w:val="single" w:sz="4" w:space="0" w:color="auto"/>
              <w:bottom w:val="single" w:sz="4" w:space="0" w:color="auto"/>
              <w:right w:val="single" w:sz="4" w:space="0" w:color="auto"/>
            </w:tcBorders>
          </w:tcPr>
          <w:p w:rsidR="00FC5B08" w:rsidRPr="00775650" w:rsidRDefault="00FC5B08" w:rsidP="00FC5B08">
            <w:pPr>
              <w:spacing w:after="0" w:line="240" w:lineRule="auto"/>
              <w:jc w:val="center"/>
              <w:rPr>
                <w:rFonts w:ascii="Times New Roman" w:eastAsia="Times New Roman" w:hAnsi="Times New Roman" w:cs="Times New Roman"/>
                <w:color w:val="000000"/>
                <w:lang w:val="uk-UA" w:eastAsia="ru-RU"/>
              </w:rPr>
            </w:pPr>
            <w:r w:rsidRPr="00775650">
              <w:rPr>
                <w:rFonts w:ascii="Times New Roman" w:eastAsia="Times New Roman" w:hAnsi="Times New Roman" w:cs="Times New Roman"/>
                <w:color w:val="000000"/>
                <w:lang w:val="uk-UA" w:eastAsia="ru-RU"/>
              </w:rPr>
              <w:t>8568</w:t>
            </w:r>
          </w:p>
        </w:tc>
        <w:tc>
          <w:tcPr>
            <w:tcW w:w="790" w:type="dxa"/>
            <w:tcBorders>
              <w:top w:val="single" w:sz="4" w:space="0" w:color="auto"/>
              <w:left w:val="single" w:sz="4" w:space="0" w:color="auto"/>
              <w:bottom w:val="single" w:sz="4" w:space="0" w:color="auto"/>
              <w:right w:val="single" w:sz="4" w:space="0" w:color="auto"/>
            </w:tcBorders>
          </w:tcPr>
          <w:p w:rsidR="00FC5B08" w:rsidRPr="00775650" w:rsidRDefault="00FC5B08" w:rsidP="00FC5B08">
            <w:pPr>
              <w:spacing w:after="0" w:line="240" w:lineRule="auto"/>
              <w:jc w:val="center"/>
              <w:rPr>
                <w:rFonts w:ascii="Times New Roman" w:eastAsia="Times New Roman" w:hAnsi="Times New Roman" w:cs="Times New Roman"/>
                <w:lang w:val="uk-UA" w:eastAsia="ru-RU"/>
              </w:rPr>
            </w:pPr>
            <w:r w:rsidRPr="00775650">
              <w:rPr>
                <w:rFonts w:ascii="Times New Roman" w:eastAsia="Times New Roman" w:hAnsi="Times New Roman" w:cs="Times New Roman"/>
                <w:lang w:val="uk-UA" w:eastAsia="ru-RU"/>
              </w:rPr>
              <w:t>2011</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7</w:t>
            </w:r>
          </w:p>
        </w:tc>
        <w:tc>
          <w:tcPr>
            <w:tcW w:w="993" w:type="dxa"/>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4-10</w:t>
            </w:r>
          </w:p>
        </w:tc>
        <w:tc>
          <w:tcPr>
            <w:tcW w:w="7087" w:type="dxa"/>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 xml:space="preserve">Котел </w:t>
            </w:r>
            <w:proofErr w:type="spellStart"/>
            <w:r w:rsidRPr="0020413C">
              <w:rPr>
                <w:rFonts w:ascii="Times New Roman" w:eastAsia="Times New Roman" w:hAnsi="Times New Roman" w:cs="Times New Roman"/>
                <w:lang w:val="en-US" w:eastAsia="ru-RU"/>
              </w:rPr>
              <w:t>Victrix</w:t>
            </w:r>
            <w:proofErr w:type="spellEnd"/>
            <w:r w:rsidRPr="0020413C">
              <w:rPr>
                <w:rFonts w:ascii="Times New Roman" w:eastAsia="Times New Roman" w:hAnsi="Times New Roman" w:cs="Times New Roman"/>
                <w:lang w:val="en-US" w:eastAsia="ru-RU"/>
              </w:rPr>
              <w:t xml:space="preserve"> 50 </w:t>
            </w:r>
            <w:r w:rsidRPr="0020413C">
              <w:rPr>
                <w:rFonts w:ascii="Times New Roman" w:eastAsia="Times New Roman" w:hAnsi="Times New Roman" w:cs="Times New Roman"/>
                <w:lang w:val="uk-UA" w:eastAsia="ru-RU"/>
              </w:rPr>
              <w:t>ф.</w:t>
            </w:r>
            <w:proofErr w:type="spellStart"/>
            <w:r w:rsidRPr="0020413C">
              <w:rPr>
                <w:rFonts w:ascii="Times New Roman" w:eastAsia="Times New Roman" w:hAnsi="Times New Roman" w:cs="Times New Roman"/>
                <w:lang w:val="en-US" w:eastAsia="ru-RU"/>
              </w:rPr>
              <w:t>Immergas</w:t>
            </w:r>
            <w:proofErr w:type="spellEnd"/>
            <w:r w:rsidRPr="0020413C">
              <w:rPr>
                <w:rFonts w:ascii="Times New Roman" w:eastAsia="Times New Roman" w:hAnsi="Times New Roman" w:cs="Times New Roman"/>
                <w:lang w:val="uk-UA" w:eastAsia="ru-RU"/>
              </w:rPr>
              <w:t xml:space="preserve"> (7 од.)</w:t>
            </w:r>
          </w:p>
        </w:tc>
        <w:tc>
          <w:tcPr>
            <w:tcW w:w="935" w:type="dxa"/>
            <w:tcBorders>
              <w:top w:val="single" w:sz="4" w:space="0" w:color="auto"/>
              <w:left w:val="single" w:sz="4" w:space="0" w:color="auto"/>
              <w:bottom w:val="single" w:sz="4" w:space="0" w:color="auto"/>
              <w:right w:val="single" w:sz="4" w:space="0" w:color="auto"/>
            </w:tcBorders>
          </w:tcPr>
          <w:p w:rsidR="00FC5B08" w:rsidRPr="00775650" w:rsidRDefault="00FC5B08" w:rsidP="00FC5B08">
            <w:pPr>
              <w:spacing w:after="0" w:line="240" w:lineRule="auto"/>
              <w:jc w:val="center"/>
              <w:rPr>
                <w:rFonts w:ascii="Times New Roman" w:eastAsia="Times New Roman" w:hAnsi="Times New Roman" w:cs="Times New Roman"/>
                <w:color w:val="000000"/>
                <w:lang w:val="uk-UA" w:eastAsia="ru-RU"/>
              </w:rPr>
            </w:pPr>
            <w:r w:rsidRPr="00775650">
              <w:rPr>
                <w:rFonts w:ascii="Times New Roman" w:eastAsia="Times New Roman" w:hAnsi="Times New Roman" w:cs="Times New Roman"/>
                <w:color w:val="000000"/>
                <w:lang w:val="uk-UA" w:eastAsia="ru-RU"/>
              </w:rPr>
              <w:t>4320</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uk-UA" w:eastAsia="ru-RU"/>
              </w:rPr>
            </w:pPr>
            <w:r w:rsidRPr="00775650">
              <w:rPr>
                <w:rFonts w:ascii="Times New Roman" w:eastAsia="Times New Roman" w:hAnsi="Times New Roman" w:cs="Times New Roman"/>
                <w:lang w:val="uk-UA" w:eastAsia="ru-RU"/>
              </w:rPr>
              <w:t>2011</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8</w:t>
            </w:r>
          </w:p>
        </w:tc>
        <w:tc>
          <w:tcPr>
            <w:tcW w:w="993" w:type="dxa"/>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11</w:t>
            </w:r>
          </w:p>
        </w:tc>
        <w:tc>
          <w:tcPr>
            <w:tcW w:w="7087" w:type="dxa"/>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Конвектори АКОГ- 2,5 – СП (3 од.)</w:t>
            </w:r>
          </w:p>
        </w:tc>
        <w:tc>
          <w:tcPr>
            <w:tcW w:w="935" w:type="dxa"/>
            <w:tcBorders>
              <w:top w:val="single" w:sz="4" w:space="0" w:color="auto"/>
              <w:left w:val="single" w:sz="4" w:space="0" w:color="auto"/>
              <w:bottom w:val="single" w:sz="4" w:space="0" w:color="auto"/>
              <w:right w:val="single" w:sz="4" w:space="0" w:color="auto"/>
            </w:tcBorders>
          </w:tcPr>
          <w:p w:rsidR="00FC5B08" w:rsidRPr="00775650" w:rsidRDefault="00FC5B08" w:rsidP="00FC5B08">
            <w:pPr>
              <w:spacing w:after="0" w:line="240" w:lineRule="auto"/>
              <w:jc w:val="center"/>
              <w:rPr>
                <w:rFonts w:ascii="Times New Roman" w:eastAsia="Times New Roman" w:hAnsi="Times New Roman" w:cs="Times New Roman"/>
                <w:color w:val="000000"/>
                <w:lang w:val="uk-UA" w:eastAsia="ru-RU"/>
              </w:rPr>
            </w:pPr>
            <w:r w:rsidRPr="00775650">
              <w:rPr>
                <w:rFonts w:ascii="Times New Roman" w:eastAsia="Times New Roman" w:hAnsi="Times New Roman" w:cs="Times New Roman"/>
                <w:color w:val="000000"/>
                <w:lang w:val="uk-UA" w:eastAsia="ru-RU"/>
              </w:rPr>
              <w:t>4320</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uk-UA" w:eastAsia="ru-RU"/>
              </w:rPr>
            </w:pPr>
            <w:r w:rsidRPr="00775650">
              <w:rPr>
                <w:rFonts w:ascii="Times New Roman" w:eastAsia="Times New Roman" w:hAnsi="Times New Roman" w:cs="Times New Roman"/>
                <w:lang w:val="uk-UA" w:eastAsia="ru-RU"/>
              </w:rPr>
              <w:t>2013</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9</w:t>
            </w:r>
          </w:p>
        </w:tc>
        <w:tc>
          <w:tcPr>
            <w:tcW w:w="993" w:type="dxa"/>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13-18,50</w:t>
            </w:r>
          </w:p>
        </w:tc>
        <w:tc>
          <w:tcPr>
            <w:tcW w:w="7087" w:type="dxa"/>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Піч «</w:t>
            </w:r>
            <w:proofErr w:type="spellStart"/>
            <w:r w:rsidRPr="0020413C">
              <w:rPr>
                <w:rFonts w:ascii="Times New Roman" w:eastAsia="Times New Roman" w:hAnsi="Times New Roman" w:cs="Times New Roman"/>
                <w:lang w:val="en-US" w:eastAsia="ru-RU"/>
              </w:rPr>
              <w:t>Ontari</w:t>
            </w:r>
            <w:proofErr w:type="spellEnd"/>
            <w:r w:rsidRPr="0020413C">
              <w:rPr>
                <w:rFonts w:ascii="Times New Roman" w:eastAsia="Times New Roman" w:hAnsi="Times New Roman" w:cs="Times New Roman"/>
                <w:lang w:eastAsia="ru-RU"/>
              </w:rPr>
              <w:t>о»</w:t>
            </w:r>
          </w:p>
        </w:tc>
        <w:tc>
          <w:tcPr>
            <w:tcW w:w="935" w:type="dxa"/>
            <w:tcBorders>
              <w:top w:val="single" w:sz="4" w:space="0" w:color="auto"/>
              <w:left w:val="single" w:sz="4" w:space="0" w:color="auto"/>
              <w:bottom w:val="single" w:sz="4" w:space="0" w:color="auto"/>
              <w:right w:val="single" w:sz="4" w:space="0" w:color="auto"/>
            </w:tcBorders>
          </w:tcPr>
          <w:p w:rsidR="00FC5B08" w:rsidRPr="00775650" w:rsidRDefault="00FC5B08" w:rsidP="00FC5B08">
            <w:pPr>
              <w:spacing w:after="0" w:line="240" w:lineRule="auto"/>
              <w:jc w:val="center"/>
              <w:rPr>
                <w:rFonts w:ascii="Times New Roman" w:eastAsia="Times New Roman" w:hAnsi="Times New Roman" w:cs="Times New Roman"/>
                <w:color w:val="000000"/>
                <w:lang w:val="uk-UA" w:eastAsia="ru-RU"/>
              </w:rPr>
            </w:pPr>
            <w:r w:rsidRPr="00775650">
              <w:rPr>
                <w:rFonts w:ascii="Times New Roman" w:eastAsia="Times New Roman" w:hAnsi="Times New Roman" w:cs="Times New Roman"/>
                <w:color w:val="000000"/>
                <w:lang w:val="uk-UA" w:eastAsia="ru-RU"/>
              </w:rPr>
              <w:t>4320</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uk-UA" w:eastAsia="ru-RU"/>
              </w:rPr>
            </w:pPr>
            <w:r w:rsidRPr="00775650">
              <w:rPr>
                <w:rFonts w:ascii="Times New Roman" w:eastAsia="Times New Roman" w:hAnsi="Times New Roman" w:cs="Times New Roman"/>
                <w:lang w:val="uk-UA" w:eastAsia="ru-RU"/>
              </w:rPr>
              <w:t>2014</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10</w:t>
            </w:r>
          </w:p>
        </w:tc>
        <w:tc>
          <w:tcPr>
            <w:tcW w:w="993" w:type="dxa"/>
            <w:vMerge w:val="restart"/>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19</w:t>
            </w:r>
          </w:p>
        </w:tc>
        <w:tc>
          <w:tcPr>
            <w:tcW w:w="7087" w:type="dxa"/>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proofErr w:type="spellStart"/>
            <w:r w:rsidRPr="0020413C">
              <w:rPr>
                <w:rFonts w:ascii="Times New Roman" w:eastAsia="Times New Roman" w:hAnsi="Times New Roman" w:cs="Times New Roman"/>
                <w:lang w:val="uk-UA" w:eastAsia="ru-RU"/>
              </w:rPr>
              <w:t>Гідророзбивач</w:t>
            </w:r>
            <w:proofErr w:type="spellEnd"/>
            <w:r w:rsidRPr="0020413C">
              <w:rPr>
                <w:rFonts w:ascii="Times New Roman" w:eastAsia="Times New Roman" w:hAnsi="Times New Roman" w:cs="Times New Roman"/>
                <w:lang w:val="uk-UA" w:eastAsia="ru-RU"/>
              </w:rPr>
              <w:t xml:space="preserve"> ГРВ</w:t>
            </w:r>
          </w:p>
        </w:tc>
        <w:tc>
          <w:tcPr>
            <w:tcW w:w="935" w:type="dxa"/>
            <w:tcBorders>
              <w:top w:val="single" w:sz="4" w:space="0" w:color="auto"/>
              <w:left w:val="single" w:sz="4" w:space="0" w:color="auto"/>
              <w:bottom w:val="single" w:sz="4" w:space="0" w:color="auto"/>
              <w:right w:val="single" w:sz="4" w:space="0" w:color="auto"/>
            </w:tcBorders>
          </w:tcPr>
          <w:p w:rsidR="00FC5B08" w:rsidRPr="00775650" w:rsidRDefault="00FC5B08" w:rsidP="00FC5B08">
            <w:pPr>
              <w:spacing w:after="0" w:line="240" w:lineRule="auto"/>
              <w:jc w:val="center"/>
              <w:rPr>
                <w:rFonts w:ascii="Times New Roman" w:eastAsia="Times New Roman" w:hAnsi="Times New Roman" w:cs="Times New Roman"/>
                <w:color w:val="000000"/>
                <w:lang w:val="uk-UA" w:eastAsia="ru-RU"/>
              </w:rPr>
            </w:pPr>
            <w:r w:rsidRPr="00775650">
              <w:rPr>
                <w:rFonts w:ascii="Times New Roman" w:eastAsia="Times New Roman" w:hAnsi="Times New Roman" w:cs="Times New Roman"/>
                <w:color w:val="000000"/>
                <w:lang w:val="uk-UA" w:eastAsia="ru-RU"/>
              </w:rPr>
              <w:t>7634</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uk-UA" w:eastAsia="ru-RU"/>
              </w:rPr>
            </w:pPr>
            <w:r w:rsidRPr="00775650">
              <w:rPr>
                <w:rFonts w:ascii="Times New Roman" w:eastAsia="Times New Roman" w:hAnsi="Times New Roman" w:cs="Times New Roman"/>
                <w:lang w:val="uk-UA" w:eastAsia="ru-RU"/>
              </w:rPr>
              <w:t>2011</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11</w:t>
            </w:r>
          </w:p>
        </w:tc>
        <w:tc>
          <w:tcPr>
            <w:tcW w:w="993" w:type="dxa"/>
            <w:vMerge/>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p>
        </w:tc>
        <w:tc>
          <w:tcPr>
            <w:tcW w:w="7087" w:type="dxa"/>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proofErr w:type="spellStart"/>
            <w:r w:rsidRPr="0020413C">
              <w:rPr>
                <w:rFonts w:ascii="Times New Roman" w:eastAsia="Times New Roman" w:hAnsi="Times New Roman" w:cs="Times New Roman"/>
                <w:lang w:val="uk-UA" w:eastAsia="ru-RU"/>
              </w:rPr>
              <w:t>Гідророзбивач</w:t>
            </w:r>
            <w:proofErr w:type="spellEnd"/>
            <w:r w:rsidRPr="0020413C">
              <w:rPr>
                <w:rFonts w:ascii="Times New Roman" w:eastAsia="Times New Roman" w:hAnsi="Times New Roman" w:cs="Times New Roman"/>
                <w:lang w:val="uk-UA" w:eastAsia="ru-RU"/>
              </w:rPr>
              <w:t xml:space="preserve"> ГРВ</w:t>
            </w:r>
          </w:p>
        </w:tc>
        <w:tc>
          <w:tcPr>
            <w:tcW w:w="935" w:type="dxa"/>
            <w:tcBorders>
              <w:top w:val="single" w:sz="4" w:space="0" w:color="auto"/>
              <w:left w:val="single" w:sz="4" w:space="0" w:color="auto"/>
              <w:bottom w:val="single" w:sz="4" w:space="0" w:color="auto"/>
              <w:right w:val="single" w:sz="4" w:space="0" w:color="auto"/>
            </w:tcBorders>
          </w:tcPr>
          <w:p w:rsidR="00FC5B08" w:rsidRPr="00775650" w:rsidRDefault="00FC5B08" w:rsidP="00FC5B08">
            <w:pPr>
              <w:spacing w:after="0" w:line="240" w:lineRule="auto"/>
              <w:jc w:val="center"/>
              <w:rPr>
                <w:rFonts w:ascii="Times New Roman" w:eastAsia="Times New Roman" w:hAnsi="Times New Roman" w:cs="Times New Roman"/>
                <w:color w:val="000000"/>
                <w:lang w:val="uk-UA" w:eastAsia="ru-RU"/>
              </w:rPr>
            </w:pPr>
            <w:r w:rsidRPr="00775650">
              <w:rPr>
                <w:rFonts w:ascii="Times New Roman" w:eastAsia="Times New Roman" w:hAnsi="Times New Roman" w:cs="Times New Roman"/>
                <w:color w:val="000000"/>
                <w:lang w:val="uk-UA" w:eastAsia="ru-RU"/>
              </w:rPr>
              <w:t>7634</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uk-UA" w:eastAsia="ru-RU"/>
              </w:rPr>
            </w:pPr>
            <w:r w:rsidRPr="00775650">
              <w:rPr>
                <w:rFonts w:ascii="Times New Roman" w:eastAsia="Times New Roman" w:hAnsi="Times New Roman" w:cs="Times New Roman"/>
                <w:lang w:val="uk-UA" w:eastAsia="ru-RU"/>
              </w:rPr>
              <w:t>2018</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12</w:t>
            </w:r>
          </w:p>
        </w:tc>
        <w:tc>
          <w:tcPr>
            <w:tcW w:w="993" w:type="dxa"/>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p>
        </w:tc>
        <w:tc>
          <w:tcPr>
            <w:tcW w:w="7087" w:type="dxa"/>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Насоси</w:t>
            </w:r>
          </w:p>
        </w:tc>
        <w:tc>
          <w:tcPr>
            <w:tcW w:w="935" w:type="dxa"/>
            <w:tcBorders>
              <w:top w:val="single" w:sz="4" w:space="0" w:color="auto"/>
              <w:left w:val="single" w:sz="4" w:space="0" w:color="auto"/>
              <w:bottom w:val="single" w:sz="4" w:space="0" w:color="auto"/>
              <w:right w:val="single" w:sz="4" w:space="0" w:color="auto"/>
            </w:tcBorders>
          </w:tcPr>
          <w:p w:rsidR="00FC5B08" w:rsidRPr="00775650" w:rsidRDefault="00FC5B08" w:rsidP="00FC5B08">
            <w:pPr>
              <w:spacing w:after="0" w:line="240" w:lineRule="auto"/>
              <w:jc w:val="center"/>
              <w:rPr>
                <w:rFonts w:ascii="Times New Roman" w:eastAsia="Times New Roman" w:hAnsi="Times New Roman" w:cs="Times New Roman"/>
                <w:color w:val="000000"/>
                <w:lang w:val="uk-UA" w:eastAsia="ru-RU"/>
              </w:rPr>
            </w:pPr>
            <w:r w:rsidRPr="00775650">
              <w:rPr>
                <w:rFonts w:ascii="Times New Roman" w:eastAsia="Times New Roman" w:hAnsi="Times New Roman" w:cs="Times New Roman"/>
                <w:color w:val="000000"/>
                <w:lang w:val="uk-UA" w:eastAsia="ru-RU"/>
              </w:rPr>
              <w:t>7634</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uk-UA" w:eastAsia="ru-RU"/>
              </w:rPr>
            </w:pPr>
            <w:r w:rsidRPr="00775650">
              <w:rPr>
                <w:rFonts w:ascii="Times New Roman" w:eastAsia="Times New Roman" w:hAnsi="Times New Roman" w:cs="Times New Roman"/>
                <w:lang w:val="uk-UA" w:eastAsia="ru-RU"/>
              </w:rPr>
              <w:t>2015</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13</w:t>
            </w:r>
          </w:p>
        </w:tc>
        <w:tc>
          <w:tcPr>
            <w:tcW w:w="993" w:type="dxa"/>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p>
        </w:tc>
        <w:tc>
          <w:tcPr>
            <w:tcW w:w="7087" w:type="dxa"/>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Циркуляційні пристрої</w:t>
            </w:r>
          </w:p>
        </w:tc>
        <w:tc>
          <w:tcPr>
            <w:tcW w:w="935" w:type="dxa"/>
            <w:tcBorders>
              <w:top w:val="single" w:sz="4" w:space="0" w:color="auto"/>
              <w:left w:val="single" w:sz="4" w:space="0" w:color="auto"/>
              <w:bottom w:val="single" w:sz="4" w:space="0" w:color="auto"/>
              <w:right w:val="single" w:sz="4" w:space="0" w:color="auto"/>
            </w:tcBorders>
          </w:tcPr>
          <w:p w:rsidR="00FC5B08" w:rsidRPr="00775650" w:rsidRDefault="00FC5B08" w:rsidP="00FC5B08">
            <w:pPr>
              <w:spacing w:after="0" w:line="240" w:lineRule="auto"/>
              <w:jc w:val="center"/>
              <w:rPr>
                <w:rFonts w:ascii="Times New Roman" w:eastAsia="Times New Roman" w:hAnsi="Times New Roman" w:cs="Times New Roman"/>
                <w:color w:val="000000"/>
                <w:lang w:val="uk-UA" w:eastAsia="ru-RU"/>
              </w:rPr>
            </w:pPr>
            <w:r w:rsidRPr="00775650">
              <w:rPr>
                <w:rFonts w:ascii="Times New Roman" w:eastAsia="Times New Roman" w:hAnsi="Times New Roman" w:cs="Times New Roman"/>
                <w:color w:val="000000"/>
                <w:lang w:val="uk-UA" w:eastAsia="ru-RU"/>
              </w:rPr>
              <w:t>7634</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uk-UA" w:eastAsia="ru-RU"/>
              </w:rPr>
            </w:pPr>
            <w:r w:rsidRPr="00775650">
              <w:rPr>
                <w:rFonts w:ascii="Times New Roman" w:eastAsia="Times New Roman" w:hAnsi="Times New Roman" w:cs="Times New Roman"/>
                <w:lang w:val="uk-UA" w:eastAsia="ru-RU"/>
              </w:rPr>
              <w:t>2018;2024</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14</w:t>
            </w:r>
          </w:p>
        </w:tc>
        <w:tc>
          <w:tcPr>
            <w:tcW w:w="993" w:type="dxa"/>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p>
        </w:tc>
        <w:tc>
          <w:tcPr>
            <w:tcW w:w="7087" w:type="dxa"/>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Млин дисковий МД</w:t>
            </w:r>
          </w:p>
        </w:tc>
        <w:tc>
          <w:tcPr>
            <w:tcW w:w="935" w:type="dxa"/>
            <w:tcBorders>
              <w:top w:val="single" w:sz="4" w:space="0" w:color="auto"/>
              <w:left w:val="single" w:sz="4" w:space="0" w:color="auto"/>
              <w:bottom w:val="single" w:sz="4" w:space="0" w:color="auto"/>
              <w:right w:val="single" w:sz="4" w:space="0" w:color="auto"/>
            </w:tcBorders>
          </w:tcPr>
          <w:p w:rsidR="00FC5B08" w:rsidRPr="00775650" w:rsidRDefault="00FC5B08" w:rsidP="00FC5B08">
            <w:pPr>
              <w:spacing w:after="0" w:line="240" w:lineRule="auto"/>
              <w:jc w:val="center"/>
              <w:rPr>
                <w:rFonts w:ascii="Times New Roman" w:eastAsia="Times New Roman" w:hAnsi="Times New Roman" w:cs="Times New Roman"/>
                <w:color w:val="000000"/>
                <w:lang w:val="uk-UA" w:eastAsia="ru-RU"/>
              </w:rPr>
            </w:pPr>
            <w:r w:rsidRPr="00775650">
              <w:rPr>
                <w:rFonts w:ascii="Times New Roman" w:eastAsia="Times New Roman" w:hAnsi="Times New Roman" w:cs="Times New Roman"/>
                <w:color w:val="000000"/>
                <w:lang w:val="uk-UA" w:eastAsia="ru-RU"/>
              </w:rPr>
              <w:t>7634</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uk-UA" w:eastAsia="ru-RU"/>
              </w:rPr>
            </w:pPr>
            <w:r w:rsidRPr="00775650">
              <w:rPr>
                <w:rFonts w:ascii="Times New Roman" w:eastAsia="Times New Roman" w:hAnsi="Times New Roman" w:cs="Times New Roman"/>
                <w:lang w:val="uk-UA" w:eastAsia="ru-RU"/>
              </w:rPr>
              <w:t>2011</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15</w:t>
            </w:r>
          </w:p>
        </w:tc>
        <w:tc>
          <w:tcPr>
            <w:tcW w:w="993" w:type="dxa"/>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20</w:t>
            </w:r>
          </w:p>
        </w:tc>
        <w:tc>
          <w:tcPr>
            <w:tcW w:w="7087" w:type="dxa"/>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Установка «</w:t>
            </w:r>
            <w:r w:rsidRPr="0020413C">
              <w:rPr>
                <w:rFonts w:ascii="Times New Roman" w:eastAsia="Times New Roman" w:hAnsi="Times New Roman" w:cs="Times New Roman"/>
                <w:lang w:val="en-US" w:eastAsia="ru-RU"/>
              </w:rPr>
              <w:t>Flow</w:t>
            </w:r>
            <w:r w:rsidRPr="0020413C">
              <w:rPr>
                <w:rFonts w:ascii="Times New Roman" w:eastAsia="Times New Roman" w:hAnsi="Times New Roman" w:cs="Times New Roman"/>
                <w:lang w:val="uk-UA" w:eastAsia="ru-RU"/>
              </w:rPr>
              <w:t xml:space="preserve"> </w:t>
            </w:r>
            <w:r w:rsidRPr="0020413C">
              <w:rPr>
                <w:rFonts w:ascii="Times New Roman" w:eastAsia="Times New Roman" w:hAnsi="Times New Roman" w:cs="Times New Roman"/>
                <w:lang w:val="en-US" w:eastAsia="ru-RU"/>
              </w:rPr>
              <w:t>Dos</w:t>
            </w:r>
            <w:r w:rsidRPr="0020413C">
              <w:rPr>
                <w:rFonts w:ascii="Times New Roman" w:eastAsia="Times New Roman" w:hAnsi="Times New Roman" w:cs="Times New Roman"/>
                <w:lang w:val="uk-UA" w:eastAsia="ru-RU"/>
              </w:rPr>
              <w:t>»</w:t>
            </w:r>
          </w:p>
        </w:tc>
        <w:tc>
          <w:tcPr>
            <w:tcW w:w="935" w:type="dxa"/>
            <w:tcBorders>
              <w:top w:val="single" w:sz="4" w:space="0" w:color="auto"/>
              <w:left w:val="single" w:sz="4" w:space="0" w:color="auto"/>
              <w:bottom w:val="single" w:sz="4" w:space="0" w:color="auto"/>
              <w:right w:val="single" w:sz="4" w:space="0" w:color="auto"/>
            </w:tcBorders>
          </w:tcPr>
          <w:p w:rsidR="00FC5B08" w:rsidRPr="00775650" w:rsidRDefault="00FC5B08" w:rsidP="00FC5B08">
            <w:pPr>
              <w:spacing w:after="0" w:line="240" w:lineRule="auto"/>
              <w:jc w:val="center"/>
              <w:rPr>
                <w:rFonts w:ascii="Times New Roman" w:eastAsia="Times New Roman" w:hAnsi="Times New Roman" w:cs="Times New Roman"/>
                <w:color w:val="000000"/>
                <w:lang w:val="uk-UA" w:eastAsia="ru-RU"/>
              </w:rPr>
            </w:pPr>
            <w:r w:rsidRPr="00775650">
              <w:rPr>
                <w:rFonts w:ascii="Times New Roman" w:eastAsia="Times New Roman" w:hAnsi="Times New Roman" w:cs="Times New Roman"/>
                <w:color w:val="000000"/>
                <w:lang w:val="uk-UA" w:eastAsia="ru-RU"/>
              </w:rPr>
              <w:t>8500</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uk-UA" w:eastAsia="ru-RU"/>
              </w:rPr>
            </w:pPr>
            <w:r w:rsidRPr="00775650">
              <w:rPr>
                <w:rFonts w:ascii="Times New Roman" w:eastAsia="Times New Roman" w:hAnsi="Times New Roman" w:cs="Times New Roman"/>
                <w:lang w:val="uk-UA" w:eastAsia="ru-RU"/>
              </w:rPr>
              <w:t>2017</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16</w:t>
            </w:r>
          </w:p>
        </w:tc>
        <w:tc>
          <w:tcPr>
            <w:tcW w:w="993" w:type="dxa"/>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21</w:t>
            </w:r>
          </w:p>
        </w:tc>
        <w:tc>
          <w:tcPr>
            <w:tcW w:w="7087" w:type="dxa"/>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 xml:space="preserve">Вакуум </w:t>
            </w:r>
            <w:proofErr w:type="spellStart"/>
            <w:r w:rsidRPr="0020413C">
              <w:rPr>
                <w:rFonts w:ascii="Times New Roman" w:eastAsia="Times New Roman" w:hAnsi="Times New Roman" w:cs="Times New Roman"/>
                <w:lang w:val="uk-UA" w:eastAsia="ru-RU"/>
              </w:rPr>
              <w:t>формовочна</w:t>
            </w:r>
            <w:proofErr w:type="spellEnd"/>
            <w:r w:rsidRPr="0020413C">
              <w:rPr>
                <w:rFonts w:ascii="Times New Roman" w:eastAsia="Times New Roman" w:hAnsi="Times New Roman" w:cs="Times New Roman"/>
                <w:lang w:val="uk-UA" w:eastAsia="ru-RU"/>
              </w:rPr>
              <w:t xml:space="preserve"> машина №1</w:t>
            </w:r>
          </w:p>
        </w:tc>
        <w:tc>
          <w:tcPr>
            <w:tcW w:w="935" w:type="dxa"/>
            <w:tcBorders>
              <w:top w:val="single" w:sz="4" w:space="0" w:color="auto"/>
              <w:left w:val="single" w:sz="4" w:space="0" w:color="auto"/>
              <w:bottom w:val="single" w:sz="4" w:space="0" w:color="auto"/>
              <w:right w:val="single" w:sz="4" w:space="0" w:color="auto"/>
            </w:tcBorders>
          </w:tcPr>
          <w:p w:rsidR="00FC5B08" w:rsidRPr="00775650" w:rsidRDefault="00FC5B08" w:rsidP="00FC5B08">
            <w:pPr>
              <w:spacing w:after="0" w:line="240" w:lineRule="auto"/>
              <w:jc w:val="center"/>
              <w:rPr>
                <w:rFonts w:ascii="Times New Roman" w:eastAsia="Times New Roman" w:hAnsi="Times New Roman" w:cs="Times New Roman"/>
                <w:color w:val="000000"/>
                <w:lang w:val="uk-UA" w:eastAsia="ru-RU"/>
              </w:rPr>
            </w:pPr>
            <w:r w:rsidRPr="00775650">
              <w:rPr>
                <w:rFonts w:ascii="Times New Roman" w:eastAsia="Times New Roman" w:hAnsi="Times New Roman" w:cs="Times New Roman"/>
                <w:color w:val="000000"/>
                <w:lang w:val="uk-UA" w:eastAsia="ru-RU"/>
              </w:rPr>
              <w:t>7434</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uk-UA" w:eastAsia="ru-RU"/>
              </w:rPr>
            </w:pPr>
            <w:r w:rsidRPr="00775650">
              <w:rPr>
                <w:rFonts w:ascii="Times New Roman" w:eastAsia="Times New Roman" w:hAnsi="Times New Roman" w:cs="Times New Roman"/>
                <w:lang w:val="uk-UA" w:eastAsia="ru-RU"/>
              </w:rPr>
              <w:t>2006</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17</w:t>
            </w:r>
          </w:p>
        </w:tc>
        <w:tc>
          <w:tcPr>
            <w:tcW w:w="993" w:type="dxa"/>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22</w:t>
            </w:r>
          </w:p>
        </w:tc>
        <w:tc>
          <w:tcPr>
            <w:tcW w:w="7087" w:type="dxa"/>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 xml:space="preserve">Вакуум </w:t>
            </w:r>
            <w:proofErr w:type="spellStart"/>
            <w:r w:rsidRPr="0020413C">
              <w:rPr>
                <w:rFonts w:ascii="Times New Roman" w:eastAsia="Times New Roman" w:hAnsi="Times New Roman" w:cs="Times New Roman"/>
                <w:lang w:val="uk-UA" w:eastAsia="ru-RU"/>
              </w:rPr>
              <w:t>формовочна</w:t>
            </w:r>
            <w:proofErr w:type="spellEnd"/>
            <w:r w:rsidRPr="0020413C">
              <w:rPr>
                <w:rFonts w:ascii="Times New Roman" w:eastAsia="Times New Roman" w:hAnsi="Times New Roman" w:cs="Times New Roman"/>
                <w:lang w:val="uk-UA" w:eastAsia="ru-RU"/>
              </w:rPr>
              <w:t xml:space="preserve"> машина №2</w:t>
            </w:r>
          </w:p>
        </w:tc>
        <w:tc>
          <w:tcPr>
            <w:tcW w:w="935" w:type="dxa"/>
            <w:tcBorders>
              <w:top w:val="single" w:sz="4" w:space="0" w:color="auto"/>
              <w:left w:val="single" w:sz="4" w:space="0" w:color="auto"/>
              <w:bottom w:val="single" w:sz="4" w:space="0" w:color="auto"/>
              <w:right w:val="single" w:sz="4" w:space="0" w:color="auto"/>
            </w:tcBorders>
          </w:tcPr>
          <w:p w:rsidR="00FC5B08" w:rsidRPr="00775650" w:rsidRDefault="00FC5B08" w:rsidP="00FC5B08">
            <w:pPr>
              <w:spacing w:after="0" w:line="240" w:lineRule="auto"/>
              <w:jc w:val="center"/>
              <w:rPr>
                <w:rFonts w:ascii="Times New Roman" w:eastAsia="Times New Roman" w:hAnsi="Times New Roman" w:cs="Times New Roman"/>
                <w:color w:val="000000"/>
                <w:lang w:val="uk-UA" w:eastAsia="ru-RU"/>
              </w:rPr>
            </w:pPr>
            <w:r w:rsidRPr="00775650">
              <w:rPr>
                <w:rFonts w:ascii="Times New Roman" w:eastAsia="Times New Roman" w:hAnsi="Times New Roman" w:cs="Times New Roman"/>
                <w:color w:val="000000"/>
                <w:lang w:val="uk-UA" w:eastAsia="ru-RU"/>
              </w:rPr>
              <w:t>7721</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uk-UA" w:eastAsia="ru-RU"/>
              </w:rPr>
            </w:pPr>
            <w:r w:rsidRPr="00775650">
              <w:rPr>
                <w:rFonts w:ascii="Times New Roman" w:eastAsia="Times New Roman" w:hAnsi="Times New Roman" w:cs="Times New Roman"/>
                <w:lang w:val="uk-UA" w:eastAsia="ru-RU"/>
              </w:rPr>
              <w:t>2011</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18</w:t>
            </w:r>
          </w:p>
        </w:tc>
        <w:tc>
          <w:tcPr>
            <w:tcW w:w="993" w:type="dxa"/>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23</w:t>
            </w:r>
          </w:p>
        </w:tc>
        <w:tc>
          <w:tcPr>
            <w:tcW w:w="7087" w:type="dxa"/>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 xml:space="preserve">Вакуум </w:t>
            </w:r>
            <w:proofErr w:type="spellStart"/>
            <w:r w:rsidRPr="0020413C">
              <w:rPr>
                <w:rFonts w:ascii="Times New Roman" w:eastAsia="Times New Roman" w:hAnsi="Times New Roman" w:cs="Times New Roman"/>
                <w:lang w:val="uk-UA" w:eastAsia="ru-RU"/>
              </w:rPr>
              <w:t>формовочна</w:t>
            </w:r>
            <w:proofErr w:type="spellEnd"/>
            <w:r w:rsidRPr="0020413C">
              <w:rPr>
                <w:rFonts w:ascii="Times New Roman" w:eastAsia="Times New Roman" w:hAnsi="Times New Roman" w:cs="Times New Roman"/>
                <w:lang w:val="uk-UA" w:eastAsia="ru-RU"/>
              </w:rPr>
              <w:t xml:space="preserve"> машина №3</w:t>
            </w:r>
          </w:p>
        </w:tc>
        <w:tc>
          <w:tcPr>
            <w:tcW w:w="935" w:type="dxa"/>
            <w:tcBorders>
              <w:top w:val="single" w:sz="4" w:space="0" w:color="auto"/>
              <w:left w:val="single" w:sz="4" w:space="0" w:color="auto"/>
              <w:bottom w:val="single" w:sz="4" w:space="0" w:color="auto"/>
              <w:right w:val="single" w:sz="4" w:space="0" w:color="auto"/>
            </w:tcBorders>
          </w:tcPr>
          <w:p w:rsidR="00FC5B08" w:rsidRPr="00775650" w:rsidRDefault="00FC5B08" w:rsidP="00FC5B08">
            <w:pPr>
              <w:spacing w:after="0" w:line="240" w:lineRule="auto"/>
              <w:jc w:val="center"/>
              <w:rPr>
                <w:rFonts w:ascii="Times New Roman" w:eastAsia="Times New Roman" w:hAnsi="Times New Roman" w:cs="Times New Roman"/>
                <w:color w:val="000000"/>
                <w:lang w:val="uk-UA" w:eastAsia="ru-RU"/>
              </w:rPr>
            </w:pPr>
            <w:r w:rsidRPr="00775650">
              <w:rPr>
                <w:rFonts w:ascii="Times New Roman" w:eastAsia="Times New Roman" w:hAnsi="Times New Roman" w:cs="Times New Roman"/>
                <w:color w:val="000000"/>
                <w:lang w:val="uk-UA" w:eastAsia="ru-RU"/>
              </w:rPr>
              <w:t>7634</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uk-UA" w:eastAsia="ru-RU"/>
              </w:rPr>
            </w:pPr>
            <w:r w:rsidRPr="00775650">
              <w:rPr>
                <w:rFonts w:ascii="Times New Roman" w:eastAsia="Times New Roman" w:hAnsi="Times New Roman" w:cs="Times New Roman"/>
                <w:lang w:val="uk-UA" w:eastAsia="ru-RU"/>
              </w:rPr>
              <w:t>2006</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19</w:t>
            </w:r>
          </w:p>
        </w:tc>
        <w:tc>
          <w:tcPr>
            <w:tcW w:w="993" w:type="dxa"/>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24</w:t>
            </w:r>
          </w:p>
        </w:tc>
        <w:tc>
          <w:tcPr>
            <w:tcW w:w="7087" w:type="dxa"/>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proofErr w:type="spellStart"/>
            <w:r w:rsidRPr="0020413C">
              <w:rPr>
                <w:rFonts w:ascii="Times New Roman" w:eastAsia="Times New Roman" w:hAnsi="Times New Roman" w:cs="Times New Roman"/>
                <w:lang w:val="uk-UA" w:eastAsia="ru-RU"/>
              </w:rPr>
              <w:t>Газопоршнева</w:t>
            </w:r>
            <w:proofErr w:type="spellEnd"/>
            <w:r w:rsidRPr="0020413C">
              <w:rPr>
                <w:rFonts w:ascii="Times New Roman" w:eastAsia="Times New Roman" w:hAnsi="Times New Roman" w:cs="Times New Roman"/>
                <w:lang w:val="uk-UA" w:eastAsia="ru-RU"/>
              </w:rPr>
              <w:t xml:space="preserve"> станція</w:t>
            </w:r>
          </w:p>
        </w:tc>
        <w:tc>
          <w:tcPr>
            <w:tcW w:w="935" w:type="dxa"/>
            <w:tcBorders>
              <w:top w:val="single" w:sz="4" w:space="0" w:color="auto"/>
              <w:left w:val="single" w:sz="4" w:space="0" w:color="auto"/>
              <w:bottom w:val="single" w:sz="4" w:space="0" w:color="auto"/>
              <w:right w:val="single" w:sz="4" w:space="0" w:color="auto"/>
            </w:tcBorders>
          </w:tcPr>
          <w:p w:rsidR="00FC5B08" w:rsidRPr="00775650" w:rsidRDefault="00FC5B08" w:rsidP="00FC5B08">
            <w:pPr>
              <w:spacing w:after="0" w:line="240" w:lineRule="auto"/>
              <w:jc w:val="center"/>
              <w:rPr>
                <w:rFonts w:ascii="Times New Roman" w:eastAsia="Times New Roman" w:hAnsi="Times New Roman" w:cs="Times New Roman"/>
                <w:color w:val="000000"/>
                <w:lang w:val="uk-UA" w:eastAsia="ru-RU"/>
              </w:rPr>
            </w:pPr>
            <w:r w:rsidRPr="00775650">
              <w:rPr>
                <w:rFonts w:ascii="Times New Roman" w:eastAsia="Times New Roman" w:hAnsi="Times New Roman" w:cs="Times New Roman"/>
                <w:color w:val="000000"/>
                <w:lang w:val="uk-UA" w:eastAsia="ru-RU"/>
              </w:rPr>
              <w:t>8760</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uk-UA" w:eastAsia="ru-RU"/>
              </w:rPr>
            </w:pPr>
            <w:r w:rsidRPr="00775650">
              <w:rPr>
                <w:rFonts w:ascii="Times New Roman" w:eastAsia="Times New Roman" w:hAnsi="Times New Roman" w:cs="Times New Roman"/>
                <w:lang w:val="uk-UA" w:eastAsia="ru-RU"/>
              </w:rPr>
              <w:t>2025</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20</w:t>
            </w:r>
          </w:p>
        </w:tc>
        <w:tc>
          <w:tcPr>
            <w:tcW w:w="993" w:type="dxa"/>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25</w:t>
            </w:r>
          </w:p>
        </w:tc>
        <w:tc>
          <w:tcPr>
            <w:tcW w:w="7087" w:type="dxa"/>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Лінії етикетування (3 од.)</w:t>
            </w:r>
          </w:p>
        </w:tc>
        <w:tc>
          <w:tcPr>
            <w:tcW w:w="935" w:type="dxa"/>
            <w:tcBorders>
              <w:top w:val="single" w:sz="4" w:space="0" w:color="auto"/>
              <w:left w:val="single" w:sz="4" w:space="0" w:color="auto"/>
              <w:bottom w:val="single" w:sz="4" w:space="0" w:color="auto"/>
              <w:right w:val="single" w:sz="4" w:space="0" w:color="auto"/>
            </w:tcBorders>
          </w:tcPr>
          <w:p w:rsidR="00FC5B08" w:rsidRPr="00775650" w:rsidRDefault="00FC5B08" w:rsidP="00FC5B08">
            <w:pPr>
              <w:spacing w:after="0" w:line="240" w:lineRule="auto"/>
              <w:jc w:val="center"/>
              <w:rPr>
                <w:rFonts w:ascii="Times New Roman" w:eastAsia="Times New Roman" w:hAnsi="Times New Roman" w:cs="Times New Roman"/>
                <w:color w:val="000000"/>
                <w:lang w:val="uk-UA" w:eastAsia="ru-RU"/>
              </w:rPr>
            </w:pPr>
            <w:r w:rsidRPr="00775650">
              <w:rPr>
                <w:rFonts w:ascii="Times New Roman" w:eastAsia="Times New Roman" w:hAnsi="Times New Roman" w:cs="Times New Roman"/>
                <w:color w:val="000000"/>
                <w:lang w:val="uk-UA" w:eastAsia="ru-RU"/>
              </w:rPr>
              <w:t>8000</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uk-UA" w:eastAsia="ru-RU"/>
              </w:rPr>
            </w:pPr>
            <w:r w:rsidRPr="00775650">
              <w:rPr>
                <w:rFonts w:ascii="Times New Roman" w:eastAsia="Times New Roman" w:hAnsi="Times New Roman" w:cs="Times New Roman"/>
                <w:lang w:val="uk-UA" w:eastAsia="ru-RU"/>
              </w:rPr>
              <w:t>2014;2019;2024</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21</w:t>
            </w:r>
          </w:p>
        </w:tc>
        <w:tc>
          <w:tcPr>
            <w:tcW w:w="993" w:type="dxa"/>
          </w:tcPr>
          <w:p w:rsidR="00FC5B08" w:rsidRPr="0020413C" w:rsidRDefault="00FC5B08" w:rsidP="00FC5B08">
            <w:pPr>
              <w:spacing w:after="0" w:line="240" w:lineRule="auto"/>
              <w:rPr>
                <w:rFonts w:ascii="Times New Roman" w:eastAsia="Times New Roman" w:hAnsi="Times New Roman" w:cs="Times New Roman"/>
                <w:lang w:val="uk-UA" w:eastAsia="ru-RU"/>
              </w:rPr>
            </w:pPr>
          </w:p>
        </w:tc>
        <w:tc>
          <w:tcPr>
            <w:tcW w:w="7087" w:type="dxa"/>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 xml:space="preserve">Млин </w:t>
            </w:r>
            <w:proofErr w:type="spellStart"/>
            <w:r w:rsidRPr="0020413C">
              <w:rPr>
                <w:rFonts w:ascii="Times New Roman" w:eastAsia="Times New Roman" w:hAnsi="Times New Roman" w:cs="Times New Roman"/>
                <w:lang w:val="uk-UA" w:eastAsia="ru-RU"/>
              </w:rPr>
              <w:t>пульсаційний</w:t>
            </w:r>
            <w:proofErr w:type="spellEnd"/>
            <w:r w:rsidRPr="0020413C">
              <w:rPr>
                <w:rFonts w:ascii="Times New Roman" w:eastAsia="Times New Roman" w:hAnsi="Times New Roman" w:cs="Times New Roman"/>
                <w:lang w:val="uk-UA" w:eastAsia="ru-RU"/>
              </w:rPr>
              <w:t xml:space="preserve"> МП- 04</w:t>
            </w:r>
          </w:p>
        </w:tc>
        <w:tc>
          <w:tcPr>
            <w:tcW w:w="935" w:type="dxa"/>
            <w:vAlign w:val="center"/>
          </w:tcPr>
          <w:p w:rsidR="00FC5B08" w:rsidRPr="00775650" w:rsidRDefault="00FC5B08" w:rsidP="00FC5B08">
            <w:pPr>
              <w:spacing w:after="0" w:line="240" w:lineRule="auto"/>
              <w:jc w:val="center"/>
              <w:rPr>
                <w:rFonts w:ascii="Times New Roman" w:eastAsia="Times New Roman" w:hAnsi="Times New Roman" w:cs="Times New Roman"/>
                <w:lang w:val="uk-UA" w:eastAsia="ru-RU"/>
              </w:rPr>
            </w:pPr>
            <w:r w:rsidRPr="00775650">
              <w:rPr>
                <w:rFonts w:ascii="Times New Roman" w:eastAsia="Times New Roman" w:hAnsi="Times New Roman" w:cs="Times New Roman"/>
                <w:lang w:val="uk-UA" w:eastAsia="ru-RU"/>
              </w:rPr>
              <w:t>8760</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uk-UA" w:eastAsia="ru-RU"/>
              </w:rPr>
            </w:pPr>
            <w:r w:rsidRPr="00775650">
              <w:rPr>
                <w:rFonts w:ascii="Times New Roman" w:eastAsia="Times New Roman" w:hAnsi="Times New Roman" w:cs="Times New Roman"/>
                <w:lang w:val="uk-UA" w:eastAsia="ru-RU"/>
              </w:rPr>
              <w:t>2007</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22</w:t>
            </w:r>
          </w:p>
        </w:tc>
        <w:tc>
          <w:tcPr>
            <w:tcW w:w="993" w:type="dxa"/>
          </w:tcPr>
          <w:p w:rsidR="00FC5B08" w:rsidRPr="0020413C" w:rsidRDefault="00FC5B08" w:rsidP="00FC5B08">
            <w:pPr>
              <w:spacing w:after="0" w:line="240" w:lineRule="auto"/>
              <w:rPr>
                <w:rFonts w:ascii="Times New Roman" w:eastAsia="Times New Roman" w:hAnsi="Times New Roman" w:cs="Times New Roman"/>
                <w:lang w:val="uk-UA" w:eastAsia="ru-RU"/>
              </w:rPr>
            </w:pPr>
          </w:p>
        </w:tc>
        <w:tc>
          <w:tcPr>
            <w:tcW w:w="7087" w:type="dxa"/>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Композиційні басейни</w:t>
            </w:r>
          </w:p>
        </w:tc>
        <w:tc>
          <w:tcPr>
            <w:tcW w:w="935" w:type="dxa"/>
            <w:vAlign w:val="center"/>
          </w:tcPr>
          <w:p w:rsidR="00FC5B08" w:rsidRPr="00775650" w:rsidRDefault="00FC5B08" w:rsidP="00FC5B08">
            <w:pPr>
              <w:spacing w:after="0" w:line="240" w:lineRule="auto"/>
              <w:jc w:val="center"/>
              <w:rPr>
                <w:rFonts w:ascii="Times New Roman" w:eastAsia="Times New Roman" w:hAnsi="Times New Roman" w:cs="Times New Roman"/>
                <w:lang w:val="uk-UA" w:eastAsia="ru-RU"/>
              </w:rPr>
            </w:pPr>
            <w:r w:rsidRPr="00775650">
              <w:rPr>
                <w:rFonts w:ascii="Times New Roman" w:eastAsia="Times New Roman" w:hAnsi="Times New Roman" w:cs="Times New Roman"/>
                <w:lang w:val="uk-UA" w:eastAsia="ru-RU"/>
              </w:rPr>
              <w:t>8760</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uk-UA" w:eastAsia="ru-RU"/>
              </w:rPr>
            </w:pPr>
            <w:r w:rsidRPr="00775650">
              <w:rPr>
                <w:rFonts w:ascii="Times New Roman" w:eastAsia="Times New Roman" w:hAnsi="Times New Roman" w:cs="Times New Roman"/>
                <w:lang w:val="uk-UA" w:eastAsia="ru-RU"/>
              </w:rPr>
              <w:t>2011</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23</w:t>
            </w:r>
          </w:p>
        </w:tc>
        <w:tc>
          <w:tcPr>
            <w:tcW w:w="993" w:type="dxa"/>
          </w:tcPr>
          <w:p w:rsidR="00FC5B08" w:rsidRPr="0020413C" w:rsidRDefault="00FC5B08" w:rsidP="00FC5B08">
            <w:pPr>
              <w:spacing w:after="0" w:line="240" w:lineRule="auto"/>
              <w:rPr>
                <w:rFonts w:ascii="Times New Roman" w:eastAsia="Times New Roman" w:hAnsi="Times New Roman" w:cs="Times New Roman"/>
                <w:lang w:val="uk-UA" w:eastAsia="ru-RU"/>
              </w:rPr>
            </w:pPr>
          </w:p>
        </w:tc>
        <w:tc>
          <w:tcPr>
            <w:tcW w:w="7087" w:type="dxa"/>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Гауч-вал</w:t>
            </w:r>
          </w:p>
        </w:tc>
        <w:tc>
          <w:tcPr>
            <w:tcW w:w="935" w:type="dxa"/>
            <w:vAlign w:val="center"/>
          </w:tcPr>
          <w:p w:rsidR="00FC5B08" w:rsidRPr="00775650" w:rsidRDefault="00FC5B08" w:rsidP="00FC5B08">
            <w:pPr>
              <w:spacing w:after="0" w:line="240" w:lineRule="auto"/>
              <w:jc w:val="center"/>
              <w:rPr>
                <w:rFonts w:ascii="Times New Roman" w:eastAsia="Times New Roman" w:hAnsi="Times New Roman" w:cs="Times New Roman"/>
                <w:lang w:val="uk-UA" w:eastAsia="ru-RU"/>
              </w:rPr>
            </w:pPr>
            <w:r w:rsidRPr="00775650">
              <w:rPr>
                <w:rFonts w:ascii="Times New Roman" w:eastAsia="Times New Roman" w:hAnsi="Times New Roman" w:cs="Times New Roman"/>
                <w:lang w:val="uk-UA" w:eastAsia="ru-RU"/>
              </w:rPr>
              <w:t>8760</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uk-UA" w:eastAsia="ru-RU"/>
              </w:rPr>
            </w:pPr>
            <w:r w:rsidRPr="00775650">
              <w:rPr>
                <w:rFonts w:ascii="Times New Roman" w:eastAsia="Times New Roman" w:hAnsi="Times New Roman" w:cs="Times New Roman"/>
                <w:lang w:val="uk-UA" w:eastAsia="ru-RU"/>
              </w:rPr>
              <w:t>2007</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24</w:t>
            </w:r>
          </w:p>
        </w:tc>
        <w:tc>
          <w:tcPr>
            <w:tcW w:w="993" w:type="dxa"/>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26</w:t>
            </w:r>
          </w:p>
        </w:tc>
        <w:tc>
          <w:tcPr>
            <w:tcW w:w="7087" w:type="dxa"/>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Реактор для приготування розчину крохмального клею</w:t>
            </w:r>
          </w:p>
        </w:tc>
        <w:tc>
          <w:tcPr>
            <w:tcW w:w="935" w:type="dxa"/>
            <w:vAlign w:val="center"/>
          </w:tcPr>
          <w:p w:rsidR="00FC5B08" w:rsidRPr="00775650" w:rsidRDefault="00FC5B08" w:rsidP="00FC5B08">
            <w:pPr>
              <w:spacing w:after="0" w:line="240" w:lineRule="auto"/>
              <w:jc w:val="center"/>
              <w:rPr>
                <w:rFonts w:ascii="Times New Roman" w:eastAsia="Times New Roman" w:hAnsi="Times New Roman" w:cs="Times New Roman"/>
                <w:lang w:val="uk-UA" w:eastAsia="ru-RU"/>
              </w:rPr>
            </w:pPr>
            <w:r w:rsidRPr="00775650">
              <w:rPr>
                <w:rFonts w:ascii="Times New Roman" w:eastAsia="Times New Roman" w:hAnsi="Times New Roman" w:cs="Times New Roman"/>
                <w:lang w:val="uk-UA" w:eastAsia="ru-RU"/>
              </w:rPr>
              <w:t>8472</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uk-UA" w:eastAsia="ru-RU"/>
              </w:rPr>
            </w:pPr>
            <w:r w:rsidRPr="00775650">
              <w:rPr>
                <w:rFonts w:ascii="Times New Roman" w:eastAsia="Times New Roman" w:hAnsi="Times New Roman" w:cs="Times New Roman"/>
                <w:lang w:val="uk-UA" w:eastAsia="ru-RU"/>
              </w:rPr>
              <w:t>2024</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25</w:t>
            </w:r>
          </w:p>
        </w:tc>
        <w:tc>
          <w:tcPr>
            <w:tcW w:w="993" w:type="dxa"/>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p>
        </w:tc>
        <w:tc>
          <w:tcPr>
            <w:tcW w:w="7087" w:type="dxa"/>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Насоси</w:t>
            </w:r>
          </w:p>
        </w:tc>
        <w:tc>
          <w:tcPr>
            <w:tcW w:w="935" w:type="dxa"/>
            <w:vAlign w:val="center"/>
          </w:tcPr>
          <w:p w:rsidR="00FC5B08" w:rsidRPr="00775650" w:rsidRDefault="00FC5B08" w:rsidP="00FC5B08">
            <w:pPr>
              <w:spacing w:after="0" w:line="240" w:lineRule="auto"/>
              <w:jc w:val="center"/>
              <w:rPr>
                <w:rFonts w:ascii="Times New Roman" w:eastAsia="Times New Roman" w:hAnsi="Times New Roman" w:cs="Times New Roman"/>
                <w:lang w:val="uk-UA" w:eastAsia="ru-RU"/>
              </w:rPr>
            </w:pPr>
            <w:r w:rsidRPr="00775650">
              <w:rPr>
                <w:rFonts w:ascii="Times New Roman" w:eastAsia="Times New Roman" w:hAnsi="Times New Roman" w:cs="Times New Roman"/>
                <w:lang w:val="uk-UA" w:eastAsia="ru-RU"/>
              </w:rPr>
              <w:t>8472</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uk-UA" w:eastAsia="ru-RU"/>
              </w:rPr>
            </w:pPr>
            <w:r w:rsidRPr="00775650">
              <w:rPr>
                <w:rFonts w:ascii="Times New Roman" w:eastAsia="Times New Roman" w:hAnsi="Times New Roman" w:cs="Times New Roman"/>
                <w:lang w:val="uk-UA" w:eastAsia="ru-RU"/>
              </w:rPr>
              <w:t>2011</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26</w:t>
            </w:r>
          </w:p>
        </w:tc>
        <w:tc>
          <w:tcPr>
            <w:tcW w:w="993" w:type="dxa"/>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p>
        </w:tc>
        <w:tc>
          <w:tcPr>
            <w:tcW w:w="7087" w:type="dxa"/>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proofErr w:type="spellStart"/>
            <w:r w:rsidRPr="0020413C">
              <w:rPr>
                <w:rFonts w:ascii="Times New Roman" w:eastAsia="Times New Roman" w:hAnsi="Times New Roman" w:cs="Times New Roman"/>
                <w:lang w:val="uk-UA" w:eastAsia="ru-RU"/>
              </w:rPr>
              <w:t>Сітковедучий</w:t>
            </w:r>
            <w:proofErr w:type="spellEnd"/>
            <w:r w:rsidRPr="0020413C">
              <w:rPr>
                <w:rFonts w:ascii="Times New Roman" w:eastAsia="Times New Roman" w:hAnsi="Times New Roman" w:cs="Times New Roman"/>
                <w:lang w:val="uk-UA" w:eastAsia="ru-RU"/>
              </w:rPr>
              <w:t xml:space="preserve"> вал</w:t>
            </w:r>
          </w:p>
        </w:tc>
        <w:tc>
          <w:tcPr>
            <w:tcW w:w="935" w:type="dxa"/>
          </w:tcPr>
          <w:p w:rsidR="00FC5B08" w:rsidRPr="00775650" w:rsidRDefault="00FC5B08" w:rsidP="00FC5B08">
            <w:pPr>
              <w:spacing w:after="160" w:line="259" w:lineRule="auto"/>
              <w:jc w:val="center"/>
              <w:rPr>
                <w:rFonts w:ascii="Calibri" w:eastAsia="Calibri" w:hAnsi="Calibri" w:cs="Times New Roman"/>
              </w:rPr>
            </w:pPr>
            <w:r w:rsidRPr="00775650">
              <w:rPr>
                <w:rFonts w:ascii="Times New Roman" w:eastAsia="Times New Roman" w:hAnsi="Times New Roman" w:cs="Times New Roman"/>
                <w:lang w:val="uk-UA" w:eastAsia="ru-RU"/>
              </w:rPr>
              <w:t>8472</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uk-UA" w:eastAsia="ru-RU"/>
              </w:rPr>
            </w:pPr>
            <w:r w:rsidRPr="00775650">
              <w:rPr>
                <w:rFonts w:ascii="Times New Roman" w:eastAsia="Times New Roman" w:hAnsi="Times New Roman" w:cs="Times New Roman"/>
                <w:lang w:val="uk-UA" w:eastAsia="ru-RU"/>
              </w:rPr>
              <w:t>2007</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27</w:t>
            </w:r>
          </w:p>
        </w:tc>
        <w:tc>
          <w:tcPr>
            <w:tcW w:w="993" w:type="dxa"/>
            <w:vMerge w:val="restart"/>
            <w:tcBorders>
              <w:left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27,28,57,58</w:t>
            </w:r>
          </w:p>
        </w:tc>
        <w:tc>
          <w:tcPr>
            <w:tcW w:w="7087"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Перший прес ПРМ</w:t>
            </w:r>
          </w:p>
        </w:tc>
        <w:tc>
          <w:tcPr>
            <w:tcW w:w="935" w:type="dxa"/>
            <w:tcBorders>
              <w:top w:val="single" w:sz="4" w:space="0" w:color="auto"/>
              <w:left w:val="single" w:sz="4" w:space="0" w:color="auto"/>
              <w:bottom w:val="single" w:sz="4" w:space="0" w:color="auto"/>
              <w:right w:val="single" w:sz="4" w:space="0" w:color="auto"/>
            </w:tcBorders>
          </w:tcPr>
          <w:p w:rsidR="00FC5B08" w:rsidRPr="00775650" w:rsidRDefault="00FC5B08" w:rsidP="00FC5B08">
            <w:pPr>
              <w:spacing w:after="160" w:line="259" w:lineRule="auto"/>
              <w:jc w:val="center"/>
              <w:rPr>
                <w:rFonts w:ascii="Calibri" w:eastAsia="Calibri" w:hAnsi="Calibri" w:cs="Times New Roman"/>
              </w:rPr>
            </w:pPr>
            <w:r w:rsidRPr="00775650">
              <w:rPr>
                <w:rFonts w:ascii="Times New Roman" w:eastAsia="Times New Roman" w:hAnsi="Times New Roman" w:cs="Times New Roman"/>
                <w:lang w:val="uk-UA" w:eastAsia="ru-RU"/>
              </w:rPr>
              <w:t>8472</w:t>
            </w:r>
          </w:p>
        </w:tc>
        <w:tc>
          <w:tcPr>
            <w:tcW w:w="790" w:type="dxa"/>
            <w:tcBorders>
              <w:top w:val="single" w:sz="4" w:space="0" w:color="auto"/>
              <w:left w:val="single" w:sz="4" w:space="0" w:color="auto"/>
              <w:bottom w:val="single" w:sz="4" w:space="0" w:color="auto"/>
              <w:right w:val="single" w:sz="4" w:space="0" w:color="auto"/>
            </w:tcBorders>
          </w:tcPr>
          <w:p w:rsidR="00FC5B08" w:rsidRPr="00775650" w:rsidRDefault="00FC5B08" w:rsidP="00FC5B08">
            <w:pPr>
              <w:spacing w:after="0" w:line="240" w:lineRule="auto"/>
              <w:jc w:val="center"/>
              <w:rPr>
                <w:rFonts w:ascii="Times New Roman" w:eastAsia="Times New Roman" w:hAnsi="Times New Roman" w:cs="Times New Roman"/>
                <w:lang w:val="uk-UA" w:eastAsia="ru-RU"/>
              </w:rPr>
            </w:pPr>
            <w:r w:rsidRPr="00775650">
              <w:rPr>
                <w:rFonts w:ascii="Times New Roman" w:eastAsia="Times New Roman" w:hAnsi="Times New Roman" w:cs="Times New Roman"/>
                <w:lang w:val="uk-UA" w:eastAsia="ru-RU"/>
              </w:rPr>
              <w:t>2011</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lastRenderedPageBreak/>
              <w:t>28</w:t>
            </w:r>
          </w:p>
        </w:tc>
        <w:tc>
          <w:tcPr>
            <w:tcW w:w="993" w:type="dxa"/>
            <w:vMerge/>
            <w:tcBorders>
              <w:left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p>
        </w:tc>
        <w:tc>
          <w:tcPr>
            <w:tcW w:w="7087"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lang w:eastAsia="ru-RU"/>
              </w:rPr>
            </w:pPr>
            <w:r w:rsidRPr="0020413C">
              <w:rPr>
                <w:rFonts w:ascii="Times New Roman" w:eastAsia="Times New Roman" w:hAnsi="Times New Roman" w:cs="Times New Roman"/>
                <w:lang w:val="uk-UA" w:eastAsia="ru-RU"/>
              </w:rPr>
              <w:t>Другий прес ПРМ</w:t>
            </w:r>
          </w:p>
        </w:tc>
        <w:tc>
          <w:tcPr>
            <w:tcW w:w="935" w:type="dxa"/>
            <w:tcBorders>
              <w:top w:val="single" w:sz="4" w:space="0" w:color="auto"/>
              <w:left w:val="single" w:sz="4" w:space="0" w:color="auto"/>
              <w:bottom w:val="single" w:sz="4" w:space="0" w:color="auto"/>
              <w:right w:val="single" w:sz="4" w:space="0" w:color="auto"/>
            </w:tcBorders>
          </w:tcPr>
          <w:p w:rsidR="00FC5B08" w:rsidRPr="00775650" w:rsidRDefault="00FC5B08" w:rsidP="00FC5B08">
            <w:pPr>
              <w:spacing w:after="160" w:line="259" w:lineRule="auto"/>
              <w:jc w:val="center"/>
              <w:rPr>
                <w:rFonts w:ascii="Calibri" w:eastAsia="Calibri" w:hAnsi="Calibri" w:cs="Times New Roman"/>
              </w:rPr>
            </w:pPr>
            <w:r w:rsidRPr="00775650">
              <w:rPr>
                <w:rFonts w:ascii="Times New Roman" w:eastAsia="Times New Roman" w:hAnsi="Times New Roman" w:cs="Times New Roman"/>
                <w:lang w:val="uk-UA" w:eastAsia="ru-RU"/>
              </w:rPr>
              <w:t>8472</w:t>
            </w:r>
          </w:p>
        </w:tc>
        <w:tc>
          <w:tcPr>
            <w:tcW w:w="790" w:type="dxa"/>
            <w:tcBorders>
              <w:top w:val="single" w:sz="4" w:space="0" w:color="auto"/>
              <w:left w:val="single" w:sz="4" w:space="0" w:color="auto"/>
              <w:bottom w:val="single" w:sz="4" w:space="0" w:color="auto"/>
              <w:right w:val="single" w:sz="4" w:space="0" w:color="auto"/>
            </w:tcBorders>
          </w:tcPr>
          <w:p w:rsidR="00FC5B08" w:rsidRPr="00775650" w:rsidRDefault="00FC5B08" w:rsidP="00FC5B08">
            <w:pPr>
              <w:spacing w:after="0" w:line="240" w:lineRule="auto"/>
              <w:jc w:val="center"/>
              <w:rPr>
                <w:rFonts w:ascii="Times New Roman" w:eastAsia="Times New Roman" w:hAnsi="Times New Roman" w:cs="Times New Roman"/>
                <w:lang w:val="uk-UA" w:eastAsia="ru-RU"/>
              </w:rPr>
            </w:pPr>
            <w:r w:rsidRPr="00775650">
              <w:rPr>
                <w:rFonts w:ascii="Times New Roman" w:eastAsia="Times New Roman" w:hAnsi="Times New Roman" w:cs="Times New Roman"/>
                <w:lang w:val="uk-UA" w:eastAsia="ru-RU"/>
              </w:rPr>
              <w:t>2011</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29</w:t>
            </w:r>
          </w:p>
        </w:tc>
        <w:tc>
          <w:tcPr>
            <w:tcW w:w="993" w:type="dxa"/>
            <w:vMerge/>
            <w:tcBorders>
              <w:left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p>
        </w:tc>
        <w:tc>
          <w:tcPr>
            <w:tcW w:w="7087"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proofErr w:type="spellStart"/>
            <w:r w:rsidRPr="0020413C">
              <w:rPr>
                <w:rFonts w:ascii="Times New Roman" w:eastAsia="Times New Roman" w:hAnsi="Times New Roman" w:cs="Times New Roman"/>
                <w:lang w:val="uk-UA" w:eastAsia="ru-RU"/>
              </w:rPr>
              <w:t>Центробіжні</w:t>
            </w:r>
            <w:proofErr w:type="spellEnd"/>
            <w:r w:rsidRPr="0020413C">
              <w:rPr>
                <w:rFonts w:ascii="Times New Roman" w:eastAsia="Times New Roman" w:hAnsi="Times New Roman" w:cs="Times New Roman"/>
                <w:lang w:val="uk-UA" w:eastAsia="ru-RU"/>
              </w:rPr>
              <w:t xml:space="preserve"> очищувачі</w:t>
            </w:r>
          </w:p>
        </w:tc>
        <w:tc>
          <w:tcPr>
            <w:tcW w:w="935" w:type="dxa"/>
            <w:tcBorders>
              <w:top w:val="single" w:sz="4" w:space="0" w:color="auto"/>
              <w:left w:val="single" w:sz="4" w:space="0" w:color="auto"/>
              <w:bottom w:val="single" w:sz="4" w:space="0" w:color="auto"/>
              <w:right w:val="single" w:sz="4" w:space="0" w:color="auto"/>
            </w:tcBorders>
          </w:tcPr>
          <w:p w:rsidR="00FC5B08" w:rsidRPr="00775650" w:rsidRDefault="00FC5B08" w:rsidP="00FC5B08">
            <w:pPr>
              <w:spacing w:after="160" w:line="259" w:lineRule="auto"/>
              <w:jc w:val="center"/>
              <w:rPr>
                <w:rFonts w:ascii="Calibri" w:eastAsia="Calibri" w:hAnsi="Calibri" w:cs="Times New Roman"/>
              </w:rPr>
            </w:pPr>
            <w:r w:rsidRPr="00775650">
              <w:rPr>
                <w:rFonts w:ascii="Times New Roman" w:eastAsia="Times New Roman" w:hAnsi="Times New Roman" w:cs="Times New Roman"/>
                <w:lang w:val="uk-UA" w:eastAsia="ru-RU"/>
              </w:rPr>
              <w:t>8472</w:t>
            </w:r>
          </w:p>
        </w:tc>
        <w:tc>
          <w:tcPr>
            <w:tcW w:w="790" w:type="dxa"/>
            <w:tcBorders>
              <w:top w:val="single" w:sz="4" w:space="0" w:color="auto"/>
              <w:left w:val="single" w:sz="4" w:space="0" w:color="auto"/>
              <w:bottom w:val="single" w:sz="4" w:space="0" w:color="auto"/>
              <w:right w:val="single" w:sz="4" w:space="0" w:color="auto"/>
            </w:tcBorders>
          </w:tcPr>
          <w:p w:rsidR="00FC5B08" w:rsidRPr="00775650" w:rsidRDefault="00FC5B08" w:rsidP="00FC5B08">
            <w:pPr>
              <w:spacing w:after="0" w:line="240" w:lineRule="auto"/>
              <w:jc w:val="center"/>
              <w:rPr>
                <w:rFonts w:ascii="Times New Roman" w:eastAsia="Times New Roman" w:hAnsi="Times New Roman" w:cs="Times New Roman"/>
                <w:lang w:val="uk-UA" w:eastAsia="ru-RU"/>
              </w:rPr>
            </w:pPr>
            <w:r w:rsidRPr="00775650">
              <w:rPr>
                <w:rFonts w:ascii="Times New Roman" w:eastAsia="Times New Roman" w:hAnsi="Times New Roman" w:cs="Times New Roman"/>
                <w:lang w:val="uk-UA" w:eastAsia="ru-RU"/>
              </w:rPr>
              <w:t>2011</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30</w:t>
            </w:r>
          </w:p>
        </w:tc>
        <w:tc>
          <w:tcPr>
            <w:tcW w:w="993" w:type="dxa"/>
            <w:vMerge/>
            <w:tcBorders>
              <w:left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p>
        </w:tc>
        <w:tc>
          <w:tcPr>
            <w:tcW w:w="7087"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Напірна сортувалка (</w:t>
            </w:r>
            <w:proofErr w:type="spellStart"/>
            <w:r w:rsidRPr="0020413C">
              <w:rPr>
                <w:rFonts w:ascii="Times New Roman" w:eastAsia="Times New Roman" w:hAnsi="Times New Roman" w:cs="Times New Roman"/>
                <w:lang w:val="uk-UA" w:eastAsia="ru-RU"/>
              </w:rPr>
              <w:t>узловловлювач</w:t>
            </w:r>
            <w:proofErr w:type="spellEnd"/>
            <w:r w:rsidRPr="0020413C">
              <w:rPr>
                <w:rFonts w:ascii="Times New Roman" w:eastAsia="Times New Roman" w:hAnsi="Times New Roman" w:cs="Times New Roman"/>
                <w:lang w:val="uk-UA" w:eastAsia="ru-RU"/>
              </w:rPr>
              <w:t>)</w:t>
            </w:r>
          </w:p>
        </w:tc>
        <w:tc>
          <w:tcPr>
            <w:tcW w:w="935" w:type="dxa"/>
            <w:tcBorders>
              <w:top w:val="single" w:sz="4" w:space="0" w:color="auto"/>
              <w:left w:val="single" w:sz="4" w:space="0" w:color="auto"/>
              <w:bottom w:val="single" w:sz="4" w:space="0" w:color="auto"/>
              <w:right w:val="single" w:sz="4" w:space="0" w:color="auto"/>
            </w:tcBorders>
          </w:tcPr>
          <w:p w:rsidR="00FC5B08" w:rsidRPr="00775650" w:rsidRDefault="00FC5B08" w:rsidP="00FC5B08">
            <w:pPr>
              <w:spacing w:after="160" w:line="259" w:lineRule="auto"/>
              <w:jc w:val="center"/>
              <w:rPr>
                <w:rFonts w:ascii="Calibri" w:eastAsia="Calibri" w:hAnsi="Calibri" w:cs="Times New Roman"/>
              </w:rPr>
            </w:pPr>
            <w:r w:rsidRPr="00775650">
              <w:rPr>
                <w:rFonts w:ascii="Times New Roman" w:eastAsia="Times New Roman" w:hAnsi="Times New Roman" w:cs="Times New Roman"/>
                <w:lang w:val="uk-UA" w:eastAsia="ru-RU"/>
              </w:rPr>
              <w:t>8472</w:t>
            </w:r>
          </w:p>
        </w:tc>
        <w:tc>
          <w:tcPr>
            <w:tcW w:w="790" w:type="dxa"/>
            <w:tcBorders>
              <w:top w:val="single" w:sz="4" w:space="0" w:color="auto"/>
              <w:left w:val="single" w:sz="4" w:space="0" w:color="auto"/>
              <w:bottom w:val="single" w:sz="4" w:space="0" w:color="auto"/>
              <w:right w:val="single" w:sz="4" w:space="0" w:color="auto"/>
            </w:tcBorders>
          </w:tcPr>
          <w:p w:rsidR="00FC5B08" w:rsidRPr="00775650" w:rsidRDefault="00FC5B08" w:rsidP="00FC5B08">
            <w:pPr>
              <w:spacing w:after="0" w:line="240" w:lineRule="auto"/>
              <w:jc w:val="center"/>
              <w:rPr>
                <w:rFonts w:ascii="Times New Roman" w:eastAsia="Times New Roman" w:hAnsi="Times New Roman" w:cs="Times New Roman"/>
                <w:lang w:val="uk-UA" w:eastAsia="ru-RU"/>
              </w:rPr>
            </w:pPr>
            <w:r w:rsidRPr="00775650">
              <w:rPr>
                <w:rFonts w:ascii="Times New Roman" w:eastAsia="Times New Roman" w:hAnsi="Times New Roman" w:cs="Times New Roman"/>
                <w:lang w:val="uk-UA" w:eastAsia="ru-RU"/>
              </w:rPr>
              <w:t>2011</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31</w:t>
            </w:r>
          </w:p>
        </w:tc>
        <w:tc>
          <w:tcPr>
            <w:tcW w:w="993" w:type="dxa"/>
            <w:vMerge/>
            <w:tcBorders>
              <w:left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p>
        </w:tc>
        <w:tc>
          <w:tcPr>
            <w:tcW w:w="7087"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Сушильні групи ПРМ №№1-4</w:t>
            </w:r>
          </w:p>
        </w:tc>
        <w:tc>
          <w:tcPr>
            <w:tcW w:w="935" w:type="dxa"/>
            <w:tcBorders>
              <w:top w:val="single" w:sz="4" w:space="0" w:color="auto"/>
              <w:left w:val="single" w:sz="4" w:space="0" w:color="auto"/>
              <w:bottom w:val="single" w:sz="4" w:space="0" w:color="auto"/>
              <w:right w:val="single" w:sz="4" w:space="0" w:color="auto"/>
            </w:tcBorders>
          </w:tcPr>
          <w:p w:rsidR="00FC5B08" w:rsidRPr="00775650" w:rsidRDefault="00FC5B08" w:rsidP="00FC5B08">
            <w:pPr>
              <w:spacing w:after="160" w:line="259" w:lineRule="auto"/>
              <w:jc w:val="center"/>
              <w:rPr>
                <w:rFonts w:ascii="Calibri" w:eastAsia="Calibri" w:hAnsi="Calibri" w:cs="Times New Roman"/>
              </w:rPr>
            </w:pPr>
            <w:r w:rsidRPr="00775650">
              <w:rPr>
                <w:rFonts w:ascii="Times New Roman" w:eastAsia="Times New Roman" w:hAnsi="Times New Roman" w:cs="Times New Roman"/>
                <w:lang w:val="uk-UA" w:eastAsia="ru-RU"/>
              </w:rPr>
              <w:t>8472</w:t>
            </w:r>
          </w:p>
        </w:tc>
        <w:tc>
          <w:tcPr>
            <w:tcW w:w="790" w:type="dxa"/>
            <w:tcBorders>
              <w:top w:val="single" w:sz="4" w:space="0" w:color="auto"/>
              <w:left w:val="single" w:sz="4" w:space="0" w:color="auto"/>
              <w:bottom w:val="single" w:sz="4" w:space="0" w:color="auto"/>
              <w:right w:val="single" w:sz="4" w:space="0" w:color="auto"/>
            </w:tcBorders>
          </w:tcPr>
          <w:p w:rsidR="00FC5B08" w:rsidRPr="00775650" w:rsidRDefault="00FC5B08" w:rsidP="00FC5B08">
            <w:pPr>
              <w:spacing w:after="0" w:line="240" w:lineRule="auto"/>
              <w:jc w:val="center"/>
              <w:rPr>
                <w:rFonts w:ascii="Times New Roman" w:eastAsia="Times New Roman" w:hAnsi="Times New Roman" w:cs="Times New Roman"/>
                <w:lang w:val="uk-UA" w:eastAsia="ru-RU"/>
              </w:rPr>
            </w:pPr>
            <w:r w:rsidRPr="00775650">
              <w:rPr>
                <w:rFonts w:ascii="Times New Roman" w:eastAsia="Times New Roman" w:hAnsi="Times New Roman" w:cs="Times New Roman"/>
                <w:lang w:val="uk-UA" w:eastAsia="ru-RU"/>
              </w:rPr>
              <w:t>2011</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32</w:t>
            </w:r>
          </w:p>
        </w:tc>
        <w:tc>
          <w:tcPr>
            <w:tcW w:w="993" w:type="dxa"/>
            <w:vMerge/>
            <w:tcBorders>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p>
        </w:tc>
        <w:tc>
          <w:tcPr>
            <w:tcW w:w="7087"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Гауч-мішалка</w:t>
            </w:r>
          </w:p>
        </w:tc>
        <w:tc>
          <w:tcPr>
            <w:tcW w:w="935" w:type="dxa"/>
            <w:tcBorders>
              <w:top w:val="single" w:sz="4" w:space="0" w:color="auto"/>
              <w:left w:val="single" w:sz="4" w:space="0" w:color="auto"/>
              <w:bottom w:val="single" w:sz="4" w:space="0" w:color="auto"/>
              <w:right w:val="single" w:sz="4" w:space="0" w:color="auto"/>
            </w:tcBorders>
          </w:tcPr>
          <w:p w:rsidR="00FC5B08" w:rsidRPr="00775650" w:rsidRDefault="00FC5B08" w:rsidP="00FC5B08">
            <w:pPr>
              <w:spacing w:after="160" w:line="259" w:lineRule="auto"/>
              <w:jc w:val="center"/>
              <w:rPr>
                <w:rFonts w:ascii="Calibri" w:eastAsia="Calibri" w:hAnsi="Calibri" w:cs="Times New Roman"/>
              </w:rPr>
            </w:pPr>
            <w:r w:rsidRPr="00775650">
              <w:rPr>
                <w:rFonts w:ascii="Times New Roman" w:eastAsia="Times New Roman" w:hAnsi="Times New Roman" w:cs="Times New Roman"/>
                <w:lang w:val="uk-UA" w:eastAsia="ru-RU"/>
              </w:rPr>
              <w:t>8472</w:t>
            </w:r>
          </w:p>
        </w:tc>
        <w:tc>
          <w:tcPr>
            <w:tcW w:w="790" w:type="dxa"/>
            <w:tcBorders>
              <w:top w:val="single" w:sz="4" w:space="0" w:color="auto"/>
              <w:left w:val="single" w:sz="4" w:space="0" w:color="auto"/>
              <w:bottom w:val="single" w:sz="4" w:space="0" w:color="auto"/>
              <w:right w:val="single" w:sz="4" w:space="0" w:color="auto"/>
            </w:tcBorders>
          </w:tcPr>
          <w:p w:rsidR="00FC5B08" w:rsidRPr="00775650" w:rsidRDefault="00FC5B08" w:rsidP="00FC5B08">
            <w:pPr>
              <w:spacing w:after="0" w:line="240" w:lineRule="auto"/>
              <w:jc w:val="center"/>
              <w:rPr>
                <w:rFonts w:ascii="Times New Roman" w:eastAsia="Times New Roman" w:hAnsi="Times New Roman" w:cs="Times New Roman"/>
                <w:lang w:val="uk-UA" w:eastAsia="ru-RU"/>
              </w:rPr>
            </w:pPr>
            <w:r w:rsidRPr="00775650">
              <w:rPr>
                <w:rFonts w:ascii="Times New Roman" w:eastAsia="Times New Roman" w:hAnsi="Times New Roman" w:cs="Times New Roman"/>
                <w:lang w:val="uk-UA" w:eastAsia="ru-RU"/>
              </w:rPr>
              <w:t>2011</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33</w:t>
            </w:r>
          </w:p>
        </w:tc>
        <w:tc>
          <w:tcPr>
            <w:tcW w:w="993" w:type="dxa"/>
            <w:tcBorders>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29,57,58</w:t>
            </w:r>
          </w:p>
        </w:tc>
        <w:tc>
          <w:tcPr>
            <w:tcW w:w="7087"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proofErr w:type="spellStart"/>
            <w:r w:rsidRPr="0020413C">
              <w:rPr>
                <w:rFonts w:ascii="Times New Roman" w:eastAsia="Times New Roman" w:hAnsi="Times New Roman" w:cs="Times New Roman"/>
                <w:lang w:val="uk-UA" w:eastAsia="ru-RU"/>
              </w:rPr>
              <w:t>Клеєвий</w:t>
            </w:r>
            <w:proofErr w:type="spellEnd"/>
            <w:r w:rsidRPr="0020413C">
              <w:rPr>
                <w:rFonts w:ascii="Times New Roman" w:eastAsia="Times New Roman" w:hAnsi="Times New Roman" w:cs="Times New Roman"/>
                <w:lang w:val="uk-UA" w:eastAsia="ru-RU"/>
              </w:rPr>
              <w:t xml:space="preserve"> прес</w:t>
            </w:r>
          </w:p>
        </w:tc>
        <w:tc>
          <w:tcPr>
            <w:tcW w:w="935" w:type="dxa"/>
            <w:tcBorders>
              <w:top w:val="single" w:sz="4" w:space="0" w:color="auto"/>
              <w:left w:val="single" w:sz="4" w:space="0" w:color="auto"/>
              <w:bottom w:val="single" w:sz="4" w:space="0" w:color="auto"/>
              <w:right w:val="single" w:sz="4" w:space="0" w:color="auto"/>
            </w:tcBorders>
          </w:tcPr>
          <w:p w:rsidR="00FC5B08" w:rsidRPr="00775650" w:rsidRDefault="00FC5B08" w:rsidP="00FC5B08">
            <w:pPr>
              <w:spacing w:after="160" w:line="259" w:lineRule="auto"/>
              <w:jc w:val="center"/>
              <w:rPr>
                <w:rFonts w:ascii="Times New Roman" w:eastAsia="Times New Roman" w:hAnsi="Times New Roman" w:cs="Times New Roman"/>
                <w:lang w:val="uk-UA" w:eastAsia="ru-RU"/>
              </w:rPr>
            </w:pPr>
            <w:r w:rsidRPr="00775650">
              <w:rPr>
                <w:rFonts w:ascii="Times New Roman" w:eastAsia="Times New Roman" w:hAnsi="Times New Roman" w:cs="Times New Roman"/>
                <w:lang w:val="uk-UA" w:eastAsia="ru-RU"/>
              </w:rPr>
              <w:t>8472</w:t>
            </w:r>
          </w:p>
        </w:tc>
        <w:tc>
          <w:tcPr>
            <w:tcW w:w="790" w:type="dxa"/>
            <w:tcBorders>
              <w:top w:val="single" w:sz="4" w:space="0" w:color="auto"/>
              <w:left w:val="single" w:sz="4" w:space="0" w:color="auto"/>
              <w:bottom w:val="single" w:sz="4" w:space="0" w:color="auto"/>
              <w:right w:val="single" w:sz="4" w:space="0" w:color="auto"/>
            </w:tcBorders>
          </w:tcPr>
          <w:p w:rsidR="00FC5B08" w:rsidRPr="00775650" w:rsidRDefault="00FC5B08" w:rsidP="00FC5B08">
            <w:pPr>
              <w:spacing w:after="0" w:line="240" w:lineRule="auto"/>
              <w:jc w:val="center"/>
              <w:rPr>
                <w:rFonts w:ascii="Times New Roman" w:eastAsia="Times New Roman" w:hAnsi="Times New Roman" w:cs="Times New Roman"/>
                <w:lang w:val="uk-UA" w:eastAsia="ru-RU"/>
              </w:rPr>
            </w:pPr>
            <w:r w:rsidRPr="00775650">
              <w:rPr>
                <w:rFonts w:ascii="Times New Roman" w:eastAsia="Times New Roman" w:hAnsi="Times New Roman" w:cs="Times New Roman"/>
                <w:lang w:val="uk-UA" w:eastAsia="ru-RU"/>
              </w:rPr>
              <w:t>2012</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34</w:t>
            </w:r>
          </w:p>
        </w:tc>
        <w:tc>
          <w:tcPr>
            <w:tcW w:w="993" w:type="dxa"/>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p>
        </w:tc>
        <w:tc>
          <w:tcPr>
            <w:tcW w:w="7087" w:type="dxa"/>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proofErr w:type="spellStart"/>
            <w:r w:rsidRPr="0020413C">
              <w:rPr>
                <w:rFonts w:ascii="Times New Roman" w:eastAsia="Times New Roman" w:hAnsi="Times New Roman" w:cs="Times New Roman"/>
                <w:lang w:val="uk-UA" w:eastAsia="ru-RU"/>
              </w:rPr>
              <w:t>Повздовжно</w:t>
            </w:r>
            <w:proofErr w:type="spellEnd"/>
            <w:r w:rsidRPr="0020413C">
              <w:rPr>
                <w:rFonts w:ascii="Times New Roman" w:eastAsia="Times New Roman" w:hAnsi="Times New Roman" w:cs="Times New Roman"/>
                <w:lang w:val="uk-UA" w:eastAsia="ru-RU"/>
              </w:rPr>
              <w:t>-різальний верстат</w:t>
            </w:r>
          </w:p>
        </w:tc>
        <w:tc>
          <w:tcPr>
            <w:tcW w:w="935" w:type="dxa"/>
            <w:vAlign w:val="center"/>
          </w:tcPr>
          <w:p w:rsidR="00FC5B08" w:rsidRPr="00775650" w:rsidRDefault="00FC5B08" w:rsidP="00FC5B08">
            <w:pPr>
              <w:spacing w:after="0" w:line="240" w:lineRule="auto"/>
              <w:jc w:val="center"/>
              <w:rPr>
                <w:rFonts w:ascii="Times New Roman" w:eastAsia="Times New Roman" w:hAnsi="Times New Roman" w:cs="Times New Roman"/>
                <w:lang w:val="uk-UA" w:eastAsia="ru-RU"/>
              </w:rPr>
            </w:pPr>
            <w:r w:rsidRPr="00775650">
              <w:rPr>
                <w:rFonts w:ascii="Times New Roman" w:eastAsia="Times New Roman" w:hAnsi="Times New Roman" w:cs="Times New Roman"/>
                <w:lang w:val="uk-UA" w:eastAsia="ru-RU"/>
              </w:rPr>
              <w:t>8472</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uk-UA" w:eastAsia="ru-RU"/>
              </w:rPr>
            </w:pPr>
            <w:r w:rsidRPr="00775650">
              <w:rPr>
                <w:rFonts w:ascii="Times New Roman" w:eastAsia="Times New Roman" w:hAnsi="Times New Roman" w:cs="Times New Roman"/>
                <w:lang w:val="uk-UA" w:eastAsia="ru-RU"/>
              </w:rPr>
              <w:t>2011</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35</w:t>
            </w:r>
          </w:p>
        </w:tc>
        <w:tc>
          <w:tcPr>
            <w:tcW w:w="993" w:type="dxa"/>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p>
        </w:tc>
        <w:tc>
          <w:tcPr>
            <w:tcW w:w="7087" w:type="dxa"/>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Накат</w:t>
            </w:r>
          </w:p>
        </w:tc>
        <w:tc>
          <w:tcPr>
            <w:tcW w:w="935" w:type="dxa"/>
            <w:vAlign w:val="center"/>
          </w:tcPr>
          <w:p w:rsidR="00FC5B08" w:rsidRPr="00775650" w:rsidRDefault="00FC5B08" w:rsidP="00FC5B08">
            <w:pPr>
              <w:spacing w:after="0" w:line="240" w:lineRule="auto"/>
              <w:jc w:val="center"/>
              <w:rPr>
                <w:rFonts w:ascii="Times New Roman" w:eastAsia="Times New Roman" w:hAnsi="Times New Roman" w:cs="Times New Roman"/>
                <w:color w:val="000000"/>
                <w:lang w:val="uk-UA" w:eastAsia="ru-RU"/>
              </w:rPr>
            </w:pPr>
            <w:r w:rsidRPr="00775650">
              <w:rPr>
                <w:rFonts w:ascii="Times New Roman" w:eastAsia="Times New Roman" w:hAnsi="Times New Roman" w:cs="Times New Roman"/>
                <w:lang w:val="uk-UA" w:eastAsia="ru-RU"/>
              </w:rPr>
              <w:t>8472</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uk-UA" w:eastAsia="ru-RU"/>
              </w:rPr>
            </w:pPr>
            <w:r w:rsidRPr="00775650">
              <w:rPr>
                <w:rFonts w:ascii="Times New Roman" w:eastAsia="Times New Roman" w:hAnsi="Times New Roman" w:cs="Times New Roman"/>
                <w:lang w:val="uk-UA" w:eastAsia="ru-RU"/>
              </w:rPr>
              <w:t>2014</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36</w:t>
            </w:r>
          </w:p>
        </w:tc>
        <w:tc>
          <w:tcPr>
            <w:tcW w:w="993" w:type="dxa"/>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p>
        </w:tc>
        <w:tc>
          <w:tcPr>
            <w:tcW w:w="7087" w:type="dxa"/>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Насос відкачки оборотного браку</w:t>
            </w:r>
          </w:p>
        </w:tc>
        <w:tc>
          <w:tcPr>
            <w:tcW w:w="935" w:type="dxa"/>
            <w:vAlign w:val="center"/>
          </w:tcPr>
          <w:p w:rsidR="00FC5B08" w:rsidRPr="00775650" w:rsidRDefault="00FC5B08" w:rsidP="00FC5B08">
            <w:pPr>
              <w:spacing w:after="0" w:line="240" w:lineRule="auto"/>
              <w:jc w:val="center"/>
              <w:rPr>
                <w:rFonts w:ascii="Times New Roman" w:eastAsia="Times New Roman" w:hAnsi="Times New Roman" w:cs="Times New Roman"/>
                <w:lang w:val="uk-UA" w:eastAsia="ru-RU"/>
              </w:rPr>
            </w:pPr>
            <w:r w:rsidRPr="00775650">
              <w:rPr>
                <w:rFonts w:ascii="Times New Roman" w:eastAsia="Times New Roman" w:hAnsi="Times New Roman" w:cs="Times New Roman"/>
                <w:lang w:val="uk-UA" w:eastAsia="ru-RU"/>
              </w:rPr>
              <w:t>4236</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uk-UA" w:eastAsia="ru-RU"/>
              </w:rPr>
            </w:pPr>
            <w:r w:rsidRPr="00775650">
              <w:rPr>
                <w:rFonts w:ascii="Times New Roman" w:eastAsia="Times New Roman" w:hAnsi="Times New Roman" w:cs="Times New Roman"/>
                <w:lang w:val="uk-UA" w:eastAsia="ru-RU"/>
              </w:rPr>
              <w:t>2007</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37</w:t>
            </w:r>
          </w:p>
        </w:tc>
        <w:tc>
          <w:tcPr>
            <w:tcW w:w="993" w:type="dxa"/>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30</w:t>
            </w:r>
          </w:p>
        </w:tc>
        <w:tc>
          <w:tcPr>
            <w:tcW w:w="7087" w:type="dxa"/>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proofErr w:type="spellStart"/>
            <w:r w:rsidRPr="0020413C">
              <w:rPr>
                <w:rFonts w:ascii="Times New Roman" w:eastAsia="Times New Roman" w:hAnsi="Times New Roman" w:cs="Times New Roman"/>
                <w:lang w:val="uk-UA" w:eastAsia="ru-RU"/>
              </w:rPr>
              <w:t>Бракомолка</w:t>
            </w:r>
            <w:proofErr w:type="spellEnd"/>
            <w:r w:rsidRPr="0020413C">
              <w:rPr>
                <w:rFonts w:ascii="Times New Roman" w:eastAsia="Times New Roman" w:hAnsi="Times New Roman" w:cs="Times New Roman"/>
                <w:lang w:val="uk-UA" w:eastAsia="ru-RU"/>
              </w:rPr>
              <w:t xml:space="preserve"> переробки відходів</w:t>
            </w:r>
          </w:p>
        </w:tc>
        <w:tc>
          <w:tcPr>
            <w:tcW w:w="935" w:type="dxa"/>
            <w:vAlign w:val="center"/>
          </w:tcPr>
          <w:p w:rsidR="00FC5B08" w:rsidRPr="00775650" w:rsidRDefault="00FC5B08" w:rsidP="00FC5B08">
            <w:pPr>
              <w:spacing w:after="0" w:line="240" w:lineRule="auto"/>
              <w:jc w:val="center"/>
              <w:rPr>
                <w:rFonts w:ascii="Times New Roman" w:eastAsia="Times New Roman" w:hAnsi="Times New Roman" w:cs="Times New Roman"/>
                <w:lang w:val="uk-UA" w:eastAsia="ru-RU"/>
              </w:rPr>
            </w:pPr>
            <w:r w:rsidRPr="00775650">
              <w:rPr>
                <w:rFonts w:ascii="Times New Roman" w:eastAsia="Times New Roman" w:hAnsi="Times New Roman" w:cs="Times New Roman"/>
                <w:lang w:val="uk-UA" w:eastAsia="ru-RU"/>
              </w:rPr>
              <w:t>7776</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uk-UA" w:eastAsia="ru-RU"/>
              </w:rPr>
            </w:pPr>
            <w:r w:rsidRPr="00775650">
              <w:rPr>
                <w:rFonts w:ascii="Times New Roman" w:eastAsia="Times New Roman" w:hAnsi="Times New Roman" w:cs="Times New Roman"/>
                <w:lang w:val="uk-UA" w:eastAsia="ru-RU"/>
              </w:rPr>
              <w:t>2009</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38</w:t>
            </w:r>
          </w:p>
        </w:tc>
        <w:tc>
          <w:tcPr>
            <w:tcW w:w="993" w:type="dxa"/>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69</w:t>
            </w:r>
          </w:p>
        </w:tc>
        <w:tc>
          <w:tcPr>
            <w:tcW w:w="7087" w:type="dxa"/>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Клеєварка</w:t>
            </w:r>
          </w:p>
        </w:tc>
        <w:tc>
          <w:tcPr>
            <w:tcW w:w="935" w:type="dxa"/>
            <w:vAlign w:val="center"/>
          </w:tcPr>
          <w:p w:rsidR="00FC5B08" w:rsidRPr="00775650" w:rsidRDefault="00FC5B08" w:rsidP="00FC5B08">
            <w:pPr>
              <w:spacing w:after="0" w:line="240" w:lineRule="auto"/>
              <w:jc w:val="center"/>
              <w:rPr>
                <w:rFonts w:ascii="Times New Roman" w:eastAsia="Times New Roman" w:hAnsi="Times New Roman" w:cs="Times New Roman"/>
                <w:color w:val="000000"/>
                <w:lang w:val="uk-UA" w:eastAsia="ru-RU"/>
              </w:rPr>
            </w:pPr>
            <w:r w:rsidRPr="00775650">
              <w:rPr>
                <w:rFonts w:ascii="Times New Roman" w:eastAsia="Times New Roman" w:hAnsi="Times New Roman" w:cs="Times New Roman"/>
                <w:color w:val="000000"/>
                <w:lang w:val="uk-UA" w:eastAsia="ru-RU"/>
              </w:rPr>
              <w:t>3900</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uk-UA" w:eastAsia="ru-RU"/>
              </w:rPr>
            </w:pPr>
            <w:r w:rsidRPr="00775650">
              <w:rPr>
                <w:rFonts w:ascii="Times New Roman" w:eastAsia="Times New Roman" w:hAnsi="Times New Roman" w:cs="Times New Roman"/>
                <w:lang w:val="uk-UA" w:eastAsia="ru-RU"/>
              </w:rPr>
              <w:t>2007</w:t>
            </w:r>
          </w:p>
        </w:tc>
      </w:tr>
      <w:tr w:rsidR="00FC5B08" w:rsidRPr="0020413C" w:rsidTr="0020413C">
        <w:tc>
          <w:tcPr>
            <w:tcW w:w="709" w:type="dxa"/>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39</w:t>
            </w:r>
          </w:p>
        </w:tc>
        <w:tc>
          <w:tcPr>
            <w:tcW w:w="993" w:type="dxa"/>
            <w:vMerge w:val="restart"/>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31,32</w:t>
            </w:r>
          </w:p>
        </w:tc>
        <w:tc>
          <w:tcPr>
            <w:tcW w:w="7087" w:type="dxa"/>
          </w:tcPr>
          <w:p w:rsidR="00FC5B08" w:rsidRPr="0020413C" w:rsidRDefault="00FC5B08" w:rsidP="00FC5B08">
            <w:pPr>
              <w:spacing w:after="0" w:line="240" w:lineRule="auto"/>
              <w:jc w:val="center"/>
              <w:rPr>
                <w:rFonts w:ascii="Times New Roman" w:eastAsia="Times New Roman" w:hAnsi="Times New Roman" w:cs="Times New Roman"/>
                <w:lang w:val="en-US" w:eastAsia="ru-RU"/>
              </w:rPr>
            </w:pPr>
            <w:r w:rsidRPr="0020413C">
              <w:rPr>
                <w:rFonts w:ascii="Times New Roman" w:eastAsia="Times New Roman" w:hAnsi="Times New Roman" w:cs="Times New Roman"/>
                <w:lang w:val="uk-UA" w:eastAsia="ru-RU"/>
              </w:rPr>
              <w:t>Лінія ЛГПК 2-02</w:t>
            </w:r>
          </w:p>
        </w:tc>
        <w:tc>
          <w:tcPr>
            <w:tcW w:w="935" w:type="dxa"/>
            <w:vAlign w:val="center"/>
          </w:tcPr>
          <w:p w:rsidR="00FC5B08" w:rsidRPr="00775650" w:rsidRDefault="00FC5B08" w:rsidP="00FC5B08">
            <w:pPr>
              <w:spacing w:after="0" w:line="240" w:lineRule="auto"/>
              <w:jc w:val="center"/>
              <w:rPr>
                <w:rFonts w:ascii="Times New Roman" w:eastAsia="Times New Roman" w:hAnsi="Times New Roman" w:cs="Times New Roman"/>
                <w:color w:val="000000"/>
                <w:lang w:val="uk-UA" w:eastAsia="ru-RU"/>
              </w:rPr>
            </w:pPr>
            <w:r w:rsidRPr="00775650">
              <w:rPr>
                <w:rFonts w:ascii="Times New Roman" w:eastAsia="Times New Roman" w:hAnsi="Times New Roman" w:cs="Times New Roman"/>
                <w:color w:val="000000"/>
                <w:lang w:val="uk-UA" w:eastAsia="ru-RU"/>
              </w:rPr>
              <w:t>7776</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uk-UA" w:eastAsia="ru-RU"/>
              </w:rPr>
            </w:pPr>
            <w:r w:rsidRPr="00775650">
              <w:rPr>
                <w:rFonts w:ascii="Times New Roman" w:eastAsia="Times New Roman" w:hAnsi="Times New Roman" w:cs="Times New Roman"/>
                <w:lang w:val="uk-UA" w:eastAsia="ru-RU"/>
              </w:rPr>
              <w:t>2007</w:t>
            </w:r>
          </w:p>
        </w:tc>
      </w:tr>
      <w:tr w:rsidR="00FC5B08" w:rsidRPr="0020413C" w:rsidTr="0020413C">
        <w:tc>
          <w:tcPr>
            <w:tcW w:w="709" w:type="dxa"/>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40</w:t>
            </w:r>
          </w:p>
        </w:tc>
        <w:tc>
          <w:tcPr>
            <w:tcW w:w="993" w:type="dxa"/>
            <w:vMerge/>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p>
        </w:tc>
        <w:tc>
          <w:tcPr>
            <w:tcW w:w="7087" w:type="dxa"/>
          </w:tcPr>
          <w:p w:rsidR="00FC5B08" w:rsidRPr="0020413C" w:rsidRDefault="00FC5B08" w:rsidP="00FC5B08">
            <w:pPr>
              <w:spacing w:after="0" w:line="240" w:lineRule="auto"/>
              <w:jc w:val="center"/>
              <w:rPr>
                <w:rFonts w:ascii="Times New Roman" w:eastAsia="Times New Roman" w:hAnsi="Times New Roman" w:cs="Times New Roman"/>
                <w:lang w:val="en-US" w:eastAsia="ru-RU"/>
              </w:rPr>
            </w:pPr>
            <w:proofErr w:type="spellStart"/>
            <w:r w:rsidRPr="0020413C">
              <w:rPr>
                <w:rFonts w:ascii="Times New Roman" w:eastAsia="Times New Roman" w:hAnsi="Times New Roman" w:cs="Times New Roman"/>
                <w:lang w:val="uk-UA" w:eastAsia="ru-RU"/>
              </w:rPr>
              <w:t>Друкарсько-висікального</w:t>
            </w:r>
            <w:proofErr w:type="spellEnd"/>
            <w:r w:rsidRPr="0020413C">
              <w:rPr>
                <w:rFonts w:ascii="Times New Roman" w:eastAsia="Times New Roman" w:hAnsi="Times New Roman" w:cs="Times New Roman"/>
                <w:lang w:val="uk-UA" w:eastAsia="ru-RU"/>
              </w:rPr>
              <w:t xml:space="preserve"> агрегату Martin-924</w:t>
            </w:r>
          </w:p>
        </w:tc>
        <w:tc>
          <w:tcPr>
            <w:tcW w:w="935" w:type="dxa"/>
          </w:tcPr>
          <w:p w:rsidR="00FC5B08" w:rsidRPr="00775650" w:rsidRDefault="00FC5B08" w:rsidP="00FC5B08">
            <w:pPr>
              <w:spacing w:after="160" w:line="259" w:lineRule="auto"/>
              <w:jc w:val="center"/>
              <w:rPr>
                <w:rFonts w:ascii="Calibri" w:eastAsia="Calibri" w:hAnsi="Calibri" w:cs="Times New Roman"/>
              </w:rPr>
            </w:pPr>
            <w:r w:rsidRPr="00775650">
              <w:rPr>
                <w:rFonts w:ascii="Times New Roman" w:eastAsia="Times New Roman" w:hAnsi="Times New Roman" w:cs="Times New Roman"/>
                <w:color w:val="000000"/>
                <w:lang w:val="uk-UA" w:eastAsia="ru-RU"/>
              </w:rPr>
              <w:t>7776</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en-US" w:eastAsia="ru-RU"/>
              </w:rPr>
            </w:pPr>
            <w:r w:rsidRPr="00775650">
              <w:rPr>
                <w:rFonts w:ascii="Times New Roman" w:eastAsia="Times New Roman" w:hAnsi="Times New Roman" w:cs="Times New Roman"/>
                <w:lang w:val="en-US" w:eastAsia="ru-RU"/>
              </w:rPr>
              <w:t>2015</w:t>
            </w:r>
          </w:p>
        </w:tc>
      </w:tr>
      <w:tr w:rsidR="00FC5B08" w:rsidRPr="0020413C" w:rsidTr="0020413C">
        <w:tc>
          <w:tcPr>
            <w:tcW w:w="709" w:type="dxa"/>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41</w:t>
            </w:r>
          </w:p>
        </w:tc>
        <w:tc>
          <w:tcPr>
            <w:tcW w:w="993" w:type="dxa"/>
            <w:vMerge/>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p>
        </w:tc>
        <w:tc>
          <w:tcPr>
            <w:tcW w:w="7087" w:type="dxa"/>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П</w:t>
            </w:r>
            <w:proofErr w:type="spellStart"/>
            <w:r w:rsidRPr="0020413C">
              <w:rPr>
                <w:rFonts w:ascii="Times New Roman" w:eastAsia="Times New Roman" w:hAnsi="Times New Roman" w:cs="Times New Roman"/>
                <w:lang w:eastAsia="ru-RU"/>
              </w:rPr>
              <w:t>лосковисічний</w:t>
            </w:r>
            <w:proofErr w:type="spellEnd"/>
            <w:r w:rsidRPr="0020413C">
              <w:rPr>
                <w:rFonts w:ascii="Times New Roman" w:eastAsia="Times New Roman" w:hAnsi="Times New Roman" w:cs="Times New Roman"/>
                <w:lang w:eastAsia="ru-RU"/>
              </w:rPr>
              <w:t xml:space="preserve"> станок «ПР-1800»</w:t>
            </w:r>
          </w:p>
        </w:tc>
        <w:tc>
          <w:tcPr>
            <w:tcW w:w="935" w:type="dxa"/>
          </w:tcPr>
          <w:p w:rsidR="00FC5B08" w:rsidRPr="00775650" w:rsidRDefault="00FC5B08" w:rsidP="00FC5B08">
            <w:pPr>
              <w:spacing w:after="160" w:line="259" w:lineRule="auto"/>
              <w:jc w:val="center"/>
              <w:rPr>
                <w:rFonts w:ascii="Calibri" w:eastAsia="Calibri" w:hAnsi="Calibri" w:cs="Times New Roman"/>
              </w:rPr>
            </w:pPr>
            <w:r w:rsidRPr="00775650">
              <w:rPr>
                <w:rFonts w:ascii="Times New Roman" w:eastAsia="Times New Roman" w:hAnsi="Times New Roman" w:cs="Times New Roman"/>
                <w:color w:val="000000"/>
                <w:lang w:val="uk-UA" w:eastAsia="ru-RU"/>
              </w:rPr>
              <w:t>7776</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en-US" w:eastAsia="ru-RU"/>
              </w:rPr>
            </w:pPr>
            <w:r w:rsidRPr="00775650">
              <w:rPr>
                <w:rFonts w:ascii="Times New Roman" w:eastAsia="Times New Roman" w:hAnsi="Times New Roman" w:cs="Times New Roman"/>
                <w:lang w:val="en-US" w:eastAsia="ru-RU"/>
              </w:rPr>
              <w:t>2008</w:t>
            </w:r>
          </w:p>
        </w:tc>
      </w:tr>
      <w:tr w:rsidR="00FC5B08" w:rsidRPr="0020413C" w:rsidTr="0020413C">
        <w:tc>
          <w:tcPr>
            <w:tcW w:w="709" w:type="dxa"/>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42</w:t>
            </w:r>
          </w:p>
        </w:tc>
        <w:tc>
          <w:tcPr>
            <w:tcW w:w="993" w:type="dxa"/>
            <w:vMerge/>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p>
        </w:tc>
        <w:tc>
          <w:tcPr>
            <w:tcW w:w="7087" w:type="dxa"/>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 xml:space="preserve">Лінія </w:t>
            </w:r>
            <w:proofErr w:type="spellStart"/>
            <w:r w:rsidRPr="0020413C">
              <w:rPr>
                <w:rFonts w:ascii="Times New Roman" w:eastAsia="Times New Roman" w:hAnsi="Times New Roman" w:cs="Times New Roman"/>
                <w:lang w:val="en-US" w:eastAsia="ru-RU"/>
              </w:rPr>
              <w:t>Sigmode</w:t>
            </w:r>
            <w:proofErr w:type="spellEnd"/>
          </w:p>
        </w:tc>
        <w:tc>
          <w:tcPr>
            <w:tcW w:w="935" w:type="dxa"/>
          </w:tcPr>
          <w:p w:rsidR="00FC5B08" w:rsidRPr="00775650" w:rsidRDefault="00FC5B08" w:rsidP="00FC5B08">
            <w:pPr>
              <w:spacing w:after="160" w:line="259" w:lineRule="auto"/>
              <w:jc w:val="center"/>
              <w:rPr>
                <w:rFonts w:ascii="Calibri" w:eastAsia="Calibri" w:hAnsi="Calibri" w:cs="Times New Roman"/>
              </w:rPr>
            </w:pPr>
            <w:r w:rsidRPr="00775650">
              <w:rPr>
                <w:rFonts w:ascii="Times New Roman" w:eastAsia="Times New Roman" w:hAnsi="Times New Roman" w:cs="Times New Roman"/>
                <w:color w:val="000000"/>
                <w:lang w:val="uk-UA" w:eastAsia="ru-RU"/>
              </w:rPr>
              <w:t>7776</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en-US" w:eastAsia="ru-RU"/>
              </w:rPr>
            </w:pPr>
            <w:r w:rsidRPr="00775650">
              <w:rPr>
                <w:rFonts w:ascii="Times New Roman" w:eastAsia="Times New Roman" w:hAnsi="Times New Roman" w:cs="Times New Roman"/>
                <w:lang w:val="en-US" w:eastAsia="ru-RU"/>
              </w:rPr>
              <w:t>2013</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43</w:t>
            </w:r>
          </w:p>
        </w:tc>
        <w:tc>
          <w:tcPr>
            <w:tcW w:w="993" w:type="dxa"/>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30,67</w:t>
            </w:r>
          </w:p>
        </w:tc>
        <w:tc>
          <w:tcPr>
            <w:tcW w:w="7087" w:type="dxa"/>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proofErr w:type="spellStart"/>
            <w:r w:rsidRPr="0020413C">
              <w:rPr>
                <w:rFonts w:ascii="Times New Roman" w:eastAsia="Times New Roman" w:hAnsi="Times New Roman" w:cs="Times New Roman"/>
                <w:lang w:val="uk-UA" w:eastAsia="ru-RU"/>
              </w:rPr>
              <w:t>Висічна</w:t>
            </w:r>
            <w:proofErr w:type="spellEnd"/>
            <w:r w:rsidRPr="0020413C">
              <w:rPr>
                <w:rFonts w:ascii="Times New Roman" w:eastAsia="Times New Roman" w:hAnsi="Times New Roman" w:cs="Times New Roman"/>
                <w:lang w:val="uk-UA" w:eastAsia="ru-RU"/>
              </w:rPr>
              <w:t xml:space="preserve"> лінія </w:t>
            </w:r>
            <w:proofErr w:type="spellStart"/>
            <w:r w:rsidRPr="0020413C">
              <w:rPr>
                <w:rFonts w:ascii="Times New Roman" w:eastAsia="Times New Roman" w:hAnsi="Times New Roman" w:cs="Times New Roman"/>
                <w:lang w:val="uk-UA" w:eastAsia="ru-RU"/>
              </w:rPr>
              <w:t>Бобст</w:t>
            </w:r>
            <w:proofErr w:type="spellEnd"/>
          </w:p>
        </w:tc>
        <w:tc>
          <w:tcPr>
            <w:tcW w:w="935" w:type="dxa"/>
            <w:vAlign w:val="center"/>
          </w:tcPr>
          <w:p w:rsidR="00FC5B08" w:rsidRPr="00775650" w:rsidRDefault="00FC5B08" w:rsidP="00FC5B08">
            <w:pPr>
              <w:spacing w:after="0" w:line="240" w:lineRule="auto"/>
              <w:jc w:val="center"/>
              <w:rPr>
                <w:rFonts w:ascii="Times New Roman" w:eastAsia="Times New Roman" w:hAnsi="Times New Roman" w:cs="Times New Roman"/>
                <w:color w:val="000000"/>
                <w:lang w:val="uk-UA" w:eastAsia="ru-RU"/>
              </w:rPr>
            </w:pPr>
            <w:r w:rsidRPr="00775650">
              <w:rPr>
                <w:rFonts w:ascii="Times New Roman" w:eastAsia="Times New Roman" w:hAnsi="Times New Roman" w:cs="Times New Roman"/>
                <w:color w:val="000000"/>
                <w:lang w:val="uk-UA" w:eastAsia="ru-RU"/>
              </w:rPr>
              <w:t>7776;324</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en-US" w:eastAsia="ru-RU"/>
              </w:rPr>
            </w:pPr>
            <w:r w:rsidRPr="00775650">
              <w:rPr>
                <w:rFonts w:ascii="Times New Roman" w:eastAsia="Times New Roman" w:hAnsi="Times New Roman" w:cs="Times New Roman"/>
                <w:lang w:val="en-US" w:eastAsia="ru-RU"/>
              </w:rPr>
              <w:t>2022</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44</w:t>
            </w:r>
          </w:p>
        </w:tc>
        <w:tc>
          <w:tcPr>
            <w:tcW w:w="993" w:type="dxa"/>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51</w:t>
            </w:r>
          </w:p>
        </w:tc>
        <w:tc>
          <w:tcPr>
            <w:tcW w:w="7087" w:type="dxa"/>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proofErr w:type="spellStart"/>
            <w:r w:rsidRPr="0020413C">
              <w:rPr>
                <w:rFonts w:ascii="Times New Roman" w:eastAsia="Times New Roman" w:hAnsi="Times New Roman" w:cs="Times New Roman"/>
                <w:lang w:val="uk-UA" w:eastAsia="ru-RU"/>
              </w:rPr>
              <w:t>Витягова</w:t>
            </w:r>
            <w:proofErr w:type="spellEnd"/>
            <w:r w:rsidRPr="0020413C">
              <w:rPr>
                <w:rFonts w:ascii="Times New Roman" w:eastAsia="Times New Roman" w:hAnsi="Times New Roman" w:cs="Times New Roman"/>
                <w:lang w:val="uk-UA" w:eastAsia="ru-RU"/>
              </w:rPr>
              <w:t xml:space="preserve"> шафа (2 од.)</w:t>
            </w:r>
          </w:p>
        </w:tc>
        <w:tc>
          <w:tcPr>
            <w:tcW w:w="935" w:type="dxa"/>
            <w:vAlign w:val="center"/>
          </w:tcPr>
          <w:p w:rsidR="00FC5B08" w:rsidRPr="00775650" w:rsidRDefault="00FC5B08" w:rsidP="00FC5B08">
            <w:pPr>
              <w:spacing w:after="0" w:line="240" w:lineRule="auto"/>
              <w:jc w:val="center"/>
              <w:rPr>
                <w:rFonts w:ascii="Times New Roman" w:eastAsia="Times New Roman" w:hAnsi="Times New Roman" w:cs="Times New Roman"/>
                <w:color w:val="000000"/>
                <w:lang w:val="uk-UA" w:eastAsia="ru-RU"/>
              </w:rPr>
            </w:pPr>
            <w:r w:rsidRPr="00775650">
              <w:rPr>
                <w:rFonts w:ascii="Times New Roman" w:eastAsia="Times New Roman" w:hAnsi="Times New Roman" w:cs="Times New Roman"/>
                <w:color w:val="000000"/>
                <w:lang w:val="uk-UA" w:eastAsia="ru-RU"/>
              </w:rPr>
              <w:t>250</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en-US" w:eastAsia="ru-RU"/>
              </w:rPr>
            </w:pPr>
            <w:r w:rsidRPr="00775650">
              <w:rPr>
                <w:rFonts w:ascii="Times New Roman" w:eastAsia="Times New Roman" w:hAnsi="Times New Roman" w:cs="Times New Roman"/>
                <w:lang w:val="en-US" w:eastAsia="ru-RU"/>
              </w:rPr>
              <w:t>2020</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45</w:t>
            </w:r>
          </w:p>
        </w:tc>
        <w:tc>
          <w:tcPr>
            <w:tcW w:w="993" w:type="dxa"/>
            <w:vMerge w:val="restart"/>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34</w:t>
            </w:r>
          </w:p>
        </w:tc>
        <w:tc>
          <w:tcPr>
            <w:tcW w:w="7087" w:type="dxa"/>
            <w:vAlign w:val="center"/>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proofErr w:type="spellStart"/>
            <w:r w:rsidRPr="0020413C">
              <w:rPr>
                <w:rFonts w:ascii="Times New Roman" w:eastAsia="Times New Roman" w:hAnsi="Times New Roman" w:cs="Times New Roman"/>
                <w:lang w:eastAsia="ru-RU"/>
              </w:rPr>
              <w:t>Верстат</w:t>
            </w:r>
            <w:proofErr w:type="spellEnd"/>
            <w:r w:rsidRPr="0020413C">
              <w:rPr>
                <w:rFonts w:ascii="Times New Roman" w:eastAsia="Times New Roman" w:hAnsi="Times New Roman" w:cs="Times New Roman"/>
                <w:lang w:eastAsia="ru-RU"/>
              </w:rPr>
              <w:t xml:space="preserve"> </w:t>
            </w:r>
            <w:proofErr w:type="spellStart"/>
            <w:r w:rsidRPr="0020413C">
              <w:rPr>
                <w:rFonts w:ascii="Times New Roman" w:eastAsia="Times New Roman" w:hAnsi="Times New Roman" w:cs="Times New Roman"/>
                <w:lang w:eastAsia="ru-RU"/>
              </w:rPr>
              <w:t>фугувальний</w:t>
            </w:r>
            <w:proofErr w:type="spellEnd"/>
          </w:p>
          <w:p w:rsidR="00FC5B08" w:rsidRPr="0020413C" w:rsidRDefault="00FC5B08" w:rsidP="00FC5B08">
            <w:pPr>
              <w:spacing w:after="0" w:line="240" w:lineRule="auto"/>
              <w:jc w:val="center"/>
              <w:rPr>
                <w:rFonts w:ascii="Times New Roman" w:eastAsia="Times New Roman" w:hAnsi="Times New Roman" w:cs="Times New Roman"/>
                <w:lang w:eastAsia="ru-RU"/>
              </w:rPr>
            </w:pPr>
            <w:r w:rsidRPr="0020413C">
              <w:rPr>
                <w:rFonts w:ascii="Times New Roman" w:eastAsia="Times New Roman" w:hAnsi="Times New Roman" w:cs="Times New Roman"/>
                <w:lang w:eastAsia="ru-RU"/>
              </w:rPr>
              <w:t>СФ6-1</w:t>
            </w:r>
          </w:p>
        </w:tc>
        <w:tc>
          <w:tcPr>
            <w:tcW w:w="935" w:type="dxa"/>
            <w:vAlign w:val="center"/>
          </w:tcPr>
          <w:p w:rsidR="00FC5B08" w:rsidRPr="00775650" w:rsidRDefault="00FC5B08" w:rsidP="00FC5B08">
            <w:pPr>
              <w:spacing w:after="0" w:line="240" w:lineRule="auto"/>
              <w:jc w:val="center"/>
              <w:rPr>
                <w:rFonts w:ascii="Times New Roman" w:eastAsia="Times New Roman" w:hAnsi="Times New Roman" w:cs="Times New Roman"/>
                <w:color w:val="000000"/>
                <w:lang w:val="uk-UA" w:eastAsia="ru-RU"/>
              </w:rPr>
            </w:pPr>
            <w:r w:rsidRPr="00775650">
              <w:rPr>
                <w:rFonts w:ascii="Times New Roman" w:eastAsia="Times New Roman" w:hAnsi="Times New Roman" w:cs="Times New Roman"/>
                <w:color w:val="000000"/>
                <w:lang w:val="uk-UA" w:eastAsia="ru-RU"/>
              </w:rPr>
              <w:t>52</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en-US" w:eastAsia="ru-RU"/>
              </w:rPr>
            </w:pPr>
            <w:r w:rsidRPr="00775650">
              <w:rPr>
                <w:rFonts w:ascii="Times New Roman" w:eastAsia="Times New Roman" w:hAnsi="Times New Roman" w:cs="Times New Roman"/>
                <w:lang w:val="en-US" w:eastAsia="ru-RU"/>
              </w:rPr>
              <w:t>2007</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46</w:t>
            </w:r>
          </w:p>
        </w:tc>
        <w:tc>
          <w:tcPr>
            <w:tcW w:w="993" w:type="dxa"/>
            <w:vMerge/>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p>
        </w:tc>
        <w:tc>
          <w:tcPr>
            <w:tcW w:w="7087" w:type="dxa"/>
            <w:vAlign w:val="center"/>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proofErr w:type="spellStart"/>
            <w:r w:rsidRPr="0020413C">
              <w:rPr>
                <w:rFonts w:ascii="Times New Roman" w:eastAsia="Times New Roman" w:hAnsi="Times New Roman" w:cs="Times New Roman"/>
                <w:lang w:eastAsia="ru-RU"/>
              </w:rPr>
              <w:t>Верстат</w:t>
            </w:r>
            <w:proofErr w:type="spellEnd"/>
            <w:r w:rsidRPr="0020413C">
              <w:rPr>
                <w:rFonts w:ascii="Times New Roman" w:eastAsia="Times New Roman" w:hAnsi="Times New Roman" w:cs="Times New Roman"/>
                <w:lang w:eastAsia="ru-RU"/>
              </w:rPr>
              <w:t xml:space="preserve"> фрезер</w:t>
            </w:r>
            <w:proofErr w:type="spellStart"/>
            <w:r w:rsidRPr="0020413C">
              <w:rPr>
                <w:rFonts w:ascii="Times New Roman" w:eastAsia="Times New Roman" w:hAnsi="Times New Roman" w:cs="Times New Roman"/>
                <w:lang w:val="uk-UA" w:eastAsia="ru-RU"/>
              </w:rPr>
              <w:t>уваль</w:t>
            </w:r>
            <w:r w:rsidRPr="0020413C">
              <w:rPr>
                <w:rFonts w:ascii="Times New Roman" w:eastAsia="Times New Roman" w:hAnsi="Times New Roman" w:cs="Times New Roman"/>
                <w:lang w:eastAsia="ru-RU"/>
              </w:rPr>
              <w:t>ний</w:t>
            </w:r>
            <w:proofErr w:type="spellEnd"/>
          </w:p>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eastAsia="ru-RU"/>
              </w:rPr>
              <w:t>ФСШ-1</w:t>
            </w:r>
            <w:r w:rsidRPr="0020413C">
              <w:rPr>
                <w:rFonts w:ascii="Times New Roman" w:eastAsia="Times New Roman" w:hAnsi="Times New Roman" w:cs="Times New Roman"/>
                <w:lang w:val="uk-UA" w:eastAsia="ru-RU"/>
              </w:rPr>
              <w:t xml:space="preserve"> (2 од.)</w:t>
            </w:r>
          </w:p>
        </w:tc>
        <w:tc>
          <w:tcPr>
            <w:tcW w:w="935" w:type="dxa"/>
            <w:vAlign w:val="center"/>
          </w:tcPr>
          <w:p w:rsidR="00FC5B08" w:rsidRPr="00775650" w:rsidRDefault="00FC5B08" w:rsidP="00FC5B08">
            <w:pPr>
              <w:spacing w:after="0" w:line="240" w:lineRule="auto"/>
              <w:jc w:val="center"/>
              <w:rPr>
                <w:rFonts w:ascii="Times New Roman" w:eastAsia="Times New Roman" w:hAnsi="Times New Roman" w:cs="Times New Roman"/>
                <w:color w:val="000000"/>
                <w:lang w:val="uk-UA" w:eastAsia="ru-RU"/>
              </w:rPr>
            </w:pPr>
            <w:r w:rsidRPr="00775650">
              <w:rPr>
                <w:rFonts w:ascii="Times New Roman" w:eastAsia="Times New Roman" w:hAnsi="Times New Roman" w:cs="Times New Roman"/>
                <w:color w:val="000000"/>
                <w:lang w:val="uk-UA" w:eastAsia="ru-RU"/>
              </w:rPr>
              <w:t>50</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en-US" w:eastAsia="ru-RU"/>
              </w:rPr>
            </w:pPr>
            <w:r w:rsidRPr="00775650">
              <w:rPr>
                <w:rFonts w:ascii="Times New Roman" w:eastAsia="Times New Roman" w:hAnsi="Times New Roman" w:cs="Times New Roman"/>
                <w:lang w:val="en-US" w:eastAsia="ru-RU"/>
              </w:rPr>
              <w:t>2007</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47</w:t>
            </w:r>
          </w:p>
        </w:tc>
        <w:tc>
          <w:tcPr>
            <w:tcW w:w="993" w:type="dxa"/>
            <w:vMerge/>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p>
        </w:tc>
        <w:tc>
          <w:tcPr>
            <w:tcW w:w="7087" w:type="dxa"/>
            <w:vAlign w:val="center"/>
          </w:tcPr>
          <w:p w:rsidR="00FC5B08" w:rsidRPr="0020413C" w:rsidRDefault="00FC5B08" w:rsidP="00FC5B08">
            <w:pPr>
              <w:spacing w:after="0" w:line="240" w:lineRule="auto"/>
              <w:jc w:val="center"/>
              <w:rPr>
                <w:rFonts w:ascii="Times New Roman" w:eastAsia="Times New Roman" w:hAnsi="Times New Roman" w:cs="Times New Roman"/>
                <w:lang w:eastAsia="ru-RU"/>
              </w:rPr>
            </w:pPr>
            <w:proofErr w:type="spellStart"/>
            <w:r w:rsidRPr="0020413C">
              <w:rPr>
                <w:rFonts w:ascii="Times New Roman" w:eastAsia="Times New Roman" w:hAnsi="Times New Roman" w:cs="Times New Roman"/>
                <w:lang w:eastAsia="ru-RU"/>
              </w:rPr>
              <w:t>Верстат</w:t>
            </w:r>
            <w:proofErr w:type="spellEnd"/>
            <w:r w:rsidRPr="0020413C">
              <w:rPr>
                <w:rFonts w:ascii="Times New Roman" w:eastAsia="Times New Roman" w:hAnsi="Times New Roman" w:cs="Times New Roman"/>
                <w:lang w:eastAsia="ru-RU"/>
              </w:rPr>
              <w:t xml:space="preserve"> </w:t>
            </w:r>
            <w:proofErr w:type="spellStart"/>
            <w:r w:rsidRPr="0020413C">
              <w:rPr>
                <w:rFonts w:ascii="Times New Roman" w:eastAsia="Times New Roman" w:hAnsi="Times New Roman" w:cs="Times New Roman"/>
                <w:lang w:eastAsia="ru-RU"/>
              </w:rPr>
              <w:t>рейсмусовий</w:t>
            </w:r>
            <w:proofErr w:type="spellEnd"/>
            <w:r w:rsidRPr="0020413C">
              <w:rPr>
                <w:rFonts w:ascii="Times New Roman" w:eastAsia="Times New Roman" w:hAnsi="Times New Roman" w:cs="Times New Roman"/>
                <w:lang w:eastAsia="ru-RU"/>
              </w:rPr>
              <w:t xml:space="preserve"> СР-7</w:t>
            </w:r>
          </w:p>
        </w:tc>
        <w:tc>
          <w:tcPr>
            <w:tcW w:w="935" w:type="dxa"/>
            <w:vAlign w:val="center"/>
          </w:tcPr>
          <w:p w:rsidR="00FC5B08" w:rsidRPr="00775650" w:rsidRDefault="00FC5B08" w:rsidP="00FC5B08">
            <w:pPr>
              <w:spacing w:after="0" w:line="240" w:lineRule="auto"/>
              <w:jc w:val="center"/>
              <w:rPr>
                <w:rFonts w:ascii="Times New Roman" w:eastAsia="Times New Roman" w:hAnsi="Times New Roman" w:cs="Times New Roman"/>
                <w:color w:val="000000"/>
                <w:lang w:val="uk-UA" w:eastAsia="ru-RU"/>
              </w:rPr>
            </w:pPr>
            <w:r w:rsidRPr="00775650">
              <w:rPr>
                <w:rFonts w:ascii="Times New Roman" w:eastAsia="Times New Roman" w:hAnsi="Times New Roman" w:cs="Times New Roman"/>
                <w:color w:val="000000"/>
                <w:lang w:val="uk-UA" w:eastAsia="ru-RU"/>
              </w:rPr>
              <w:t>80</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en-US" w:eastAsia="ru-RU"/>
              </w:rPr>
            </w:pPr>
            <w:r w:rsidRPr="00775650">
              <w:rPr>
                <w:rFonts w:ascii="Times New Roman" w:eastAsia="Times New Roman" w:hAnsi="Times New Roman" w:cs="Times New Roman"/>
                <w:lang w:val="en-US" w:eastAsia="ru-RU"/>
              </w:rPr>
              <w:t>2007</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48</w:t>
            </w:r>
          </w:p>
        </w:tc>
        <w:tc>
          <w:tcPr>
            <w:tcW w:w="993" w:type="dxa"/>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35,38,40,41,44</w:t>
            </w:r>
          </w:p>
        </w:tc>
        <w:tc>
          <w:tcPr>
            <w:tcW w:w="7087" w:type="dxa"/>
            <w:vAlign w:val="center"/>
          </w:tcPr>
          <w:p w:rsidR="00FC5B08" w:rsidRPr="0020413C" w:rsidRDefault="00FC5B08" w:rsidP="00FC5B08">
            <w:pPr>
              <w:spacing w:after="0" w:line="240" w:lineRule="auto"/>
              <w:jc w:val="center"/>
              <w:rPr>
                <w:rFonts w:ascii="Times New Roman" w:eastAsia="Times New Roman" w:hAnsi="Times New Roman" w:cs="Times New Roman"/>
                <w:lang w:eastAsia="ru-RU"/>
              </w:rPr>
            </w:pPr>
            <w:r w:rsidRPr="0020413C">
              <w:rPr>
                <w:rFonts w:ascii="Times New Roman" w:eastAsia="Times New Roman" w:hAnsi="Times New Roman" w:cs="Times New Roman"/>
                <w:lang w:val="uk-UA" w:eastAsia="ru-RU"/>
              </w:rPr>
              <w:t>Зварювальний напівавтомат (5 од.)</w:t>
            </w:r>
          </w:p>
        </w:tc>
        <w:tc>
          <w:tcPr>
            <w:tcW w:w="935" w:type="dxa"/>
            <w:vAlign w:val="center"/>
          </w:tcPr>
          <w:p w:rsidR="00FC5B08" w:rsidRPr="00775650" w:rsidRDefault="00FC5B08" w:rsidP="00FC5B08">
            <w:pPr>
              <w:spacing w:after="0" w:line="240" w:lineRule="auto"/>
              <w:jc w:val="center"/>
              <w:rPr>
                <w:rFonts w:ascii="Times New Roman" w:eastAsia="Times New Roman" w:hAnsi="Times New Roman" w:cs="Times New Roman"/>
                <w:color w:val="000000"/>
                <w:lang w:val="uk-UA" w:eastAsia="ru-RU"/>
              </w:rPr>
            </w:pPr>
            <w:r w:rsidRPr="00775650">
              <w:rPr>
                <w:rFonts w:ascii="Times New Roman" w:eastAsia="Times New Roman" w:hAnsi="Times New Roman" w:cs="Times New Roman"/>
                <w:color w:val="000000"/>
                <w:lang w:val="uk-UA" w:eastAsia="ru-RU"/>
              </w:rPr>
              <w:t>870;600;630;1900;400</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en-US" w:eastAsia="ru-RU"/>
              </w:rPr>
            </w:pPr>
            <w:r w:rsidRPr="00775650">
              <w:rPr>
                <w:rFonts w:ascii="Times New Roman" w:eastAsia="Times New Roman" w:hAnsi="Times New Roman" w:cs="Times New Roman"/>
                <w:lang w:val="en-US" w:eastAsia="ru-RU"/>
              </w:rPr>
              <w:t>2015</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49</w:t>
            </w:r>
          </w:p>
        </w:tc>
        <w:tc>
          <w:tcPr>
            <w:tcW w:w="993" w:type="dxa"/>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36</w:t>
            </w:r>
          </w:p>
        </w:tc>
        <w:tc>
          <w:tcPr>
            <w:tcW w:w="7087" w:type="dxa"/>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proofErr w:type="spellStart"/>
            <w:r w:rsidRPr="0020413C">
              <w:rPr>
                <w:rFonts w:ascii="Times New Roman" w:eastAsia="Times New Roman" w:hAnsi="Times New Roman" w:cs="Times New Roman"/>
                <w:lang w:val="uk-UA" w:eastAsia="ru-RU"/>
              </w:rPr>
              <w:t>Заточний</w:t>
            </w:r>
            <w:proofErr w:type="spellEnd"/>
            <w:r w:rsidRPr="0020413C">
              <w:rPr>
                <w:rFonts w:ascii="Times New Roman" w:eastAsia="Times New Roman" w:hAnsi="Times New Roman" w:cs="Times New Roman"/>
                <w:lang w:val="uk-UA" w:eastAsia="ru-RU"/>
              </w:rPr>
              <w:t xml:space="preserve"> верстат (3 од.)</w:t>
            </w:r>
          </w:p>
        </w:tc>
        <w:tc>
          <w:tcPr>
            <w:tcW w:w="935" w:type="dxa"/>
            <w:vAlign w:val="center"/>
          </w:tcPr>
          <w:p w:rsidR="00FC5B08" w:rsidRPr="00775650" w:rsidRDefault="00FC5B08" w:rsidP="00FC5B08">
            <w:pPr>
              <w:spacing w:after="0" w:line="240" w:lineRule="auto"/>
              <w:jc w:val="center"/>
              <w:rPr>
                <w:rFonts w:ascii="Times New Roman" w:eastAsia="Times New Roman" w:hAnsi="Times New Roman" w:cs="Times New Roman"/>
                <w:color w:val="000000"/>
                <w:lang w:val="uk-UA" w:eastAsia="ru-RU"/>
              </w:rPr>
            </w:pPr>
            <w:r w:rsidRPr="00775650">
              <w:rPr>
                <w:rFonts w:ascii="Times New Roman" w:eastAsia="Times New Roman" w:hAnsi="Times New Roman" w:cs="Times New Roman"/>
                <w:color w:val="000000"/>
                <w:lang w:val="uk-UA" w:eastAsia="ru-RU"/>
              </w:rPr>
              <w:t>130</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en-US" w:eastAsia="ru-RU"/>
              </w:rPr>
            </w:pPr>
            <w:r w:rsidRPr="00775650">
              <w:rPr>
                <w:rFonts w:ascii="Times New Roman" w:eastAsia="Times New Roman" w:hAnsi="Times New Roman" w:cs="Times New Roman"/>
                <w:lang w:val="en-US" w:eastAsia="ru-RU"/>
              </w:rPr>
              <w:t>2022</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50</w:t>
            </w:r>
          </w:p>
        </w:tc>
        <w:tc>
          <w:tcPr>
            <w:tcW w:w="993" w:type="dxa"/>
            <w:vMerge w:val="restart"/>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37</w:t>
            </w:r>
          </w:p>
        </w:tc>
        <w:tc>
          <w:tcPr>
            <w:tcW w:w="7087" w:type="dxa"/>
            <w:tcBorders>
              <w:top w:val="nil"/>
              <w:left w:val="single" w:sz="4" w:space="0" w:color="auto"/>
              <w:bottom w:val="single" w:sz="4" w:space="0" w:color="auto"/>
              <w:right w:val="single" w:sz="4" w:space="0" w:color="auto"/>
            </w:tcBorders>
            <w:shd w:val="clear" w:color="000000" w:fill="FFFFFF"/>
            <w:vAlign w:val="center"/>
          </w:tcPr>
          <w:p w:rsidR="00FC5B08" w:rsidRPr="0020413C" w:rsidRDefault="00FC5B08" w:rsidP="00FC5B08">
            <w:pPr>
              <w:spacing w:after="160" w:line="259" w:lineRule="auto"/>
              <w:jc w:val="center"/>
              <w:rPr>
                <w:rFonts w:ascii="Times New Roman" w:eastAsia="Calibri" w:hAnsi="Times New Roman" w:cs="Times New Roman"/>
              </w:rPr>
            </w:pPr>
            <w:proofErr w:type="spellStart"/>
            <w:r w:rsidRPr="0020413C">
              <w:rPr>
                <w:rFonts w:ascii="Times New Roman" w:eastAsia="Calibri" w:hAnsi="Times New Roman" w:cs="Times New Roman"/>
              </w:rPr>
              <w:t>Радіально-свердлувальний</w:t>
            </w:r>
            <w:proofErr w:type="spellEnd"/>
            <w:r w:rsidRPr="0020413C">
              <w:rPr>
                <w:rFonts w:ascii="Times New Roman" w:eastAsia="Calibri" w:hAnsi="Times New Roman" w:cs="Times New Roman"/>
              </w:rPr>
              <w:t xml:space="preserve"> </w:t>
            </w:r>
            <w:proofErr w:type="spellStart"/>
            <w:r w:rsidRPr="0020413C">
              <w:rPr>
                <w:rFonts w:ascii="Times New Roman" w:eastAsia="Calibri" w:hAnsi="Times New Roman" w:cs="Times New Roman"/>
              </w:rPr>
              <w:t>верстат</w:t>
            </w:r>
            <w:proofErr w:type="spellEnd"/>
            <w:r w:rsidRPr="0020413C">
              <w:rPr>
                <w:rFonts w:ascii="Times New Roman" w:eastAsia="Calibri" w:hAnsi="Times New Roman" w:cs="Times New Roman"/>
              </w:rPr>
              <w:t xml:space="preserve"> 2А554</w:t>
            </w:r>
          </w:p>
        </w:tc>
        <w:tc>
          <w:tcPr>
            <w:tcW w:w="935" w:type="dxa"/>
            <w:tcBorders>
              <w:top w:val="single" w:sz="4" w:space="0" w:color="auto"/>
              <w:left w:val="single" w:sz="4" w:space="0" w:color="auto"/>
              <w:bottom w:val="single" w:sz="4" w:space="0" w:color="auto"/>
              <w:right w:val="single" w:sz="4" w:space="0" w:color="auto"/>
            </w:tcBorders>
            <w:shd w:val="clear" w:color="000000" w:fill="FFFFFF"/>
            <w:vAlign w:val="center"/>
          </w:tcPr>
          <w:p w:rsidR="00FC5B08" w:rsidRPr="00775650" w:rsidRDefault="00FC5B08" w:rsidP="00FC5B08">
            <w:pPr>
              <w:spacing w:after="160" w:line="259" w:lineRule="auto"/>
              <w:jc w:val="center"/>
              <w:rPr>
                <w:rFonts w:ascii="Times New Roman" w:eastAsia="Calibri" w:hAnsi="Times New Roman" w:cs="Times New Roman"/>
              </w:rPr>
            </w:pPr>
            <w:r w:rsidRPr="00775650">
              <w:rPr>
                <w:rFonts w:ascii="Times New Roman" w:eastAsia="Calibri" w:hAnsi="Times New Roman" w:cs="Times New Roman"/>
              </w:rPr>
              <w:t>500</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en-US" w:eastAsia="ru-RU"/>
              </w:rPr>
            </w:pPr>
            <w:r w:rsidRPr="00775650">
              <w:rPr>
                <w:rFonts w:ascii="Times New Roman" w:eastAsia="Times New Roman" w:hAnsi="Times New Roman" w:cs="Times New Roman"/>
                <w:lang w:val="en-US" w:eastAsia="ru-RU"/>
              </w:rPr>
              <w:t>2021</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51</w:t>
            </w:r>
          </w:p>
        </w:tc>
        <w:tc>
          <w:tcPr>
            <w:tcW w:w="993" w:type="dxa"/>
            <w:vMerge/>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p>
        </w:tc>
        <w:tc>
          <w:tcPr>
            <w:tcW w:w="7087" w:type="dxa"/>
            <w:tcBorders>
              <w:top w:val="nil"/>
              <w:left w:val="single" w:sz="4" w:space="0" w:color="auto"/>
              <w:bottom w:val="nil"/>
              <w:right w:val="single" w:sz="4" w:space="0" w:color="auto"/>
            </w:tcBorders>
            <w:shd w:val="clear" w:color="000000" w:fill="FFFFFF"/>
            <w:vAlign w:val="center"/>
          </w:tcPr>
          <w:p w:rsidR="00FC5B08" w:rsidRPr="0020413C" w:rsidRDefault="00FC5B08" w:rsidP="00FC5B08">
            <w:pPr>
              <w:spacing w:after="160" w:line="259" w:lineRule="auto"/>
              <w:jc w:val="center"/>
              <w:rPr>
                <w:rFonts w:ascii="Times New Roman" w:eastAsia="Calibri" w:hAnsi="Times New Roman" w:cs="Times New Roman"/>
              </w:rPr>
            </w:pPr>
            <w:r w:rsidRPr="0020413C">
              <w:rPr>
                <w:rFonts w:ascii="Times New Roman" w:eastAsia="Calibri" w:hAnsi="Times New Roman" w:cs="Times New Roman"/>
              </w:rPr>
              <w:t>Вертикально-</w:t>
            </w:r>
            <w:proofErr w:type="spellStart"/>
            <w:r w:rsidRPr="0020413C">
              <w:rPr>
                <w:rFonts w:ascii="Times New Roman" w:eastAsia="Calibri" w:hAnsi="Times New Roman" w:cs="Times New Roman"/>
              </w:rPr>
              <w:t>свердлувальний</w:t>
            </w:r>
            <w:proofErr w:type="spellEnd"/>
            <w:r w:rsidRPr="0020413C">
              <w:rPr>
                <w:rFonts w:ascii="Times New Roman" w:eastAsia="Calibri" w:hAnsi="Times New Roman" w:cs="Times New Roman"/>
              </w:rPr>
              <w:t xml:space="preserve"> </w:t>
            </w:r>
            <w:proofErr w:type="spellStart"/>
            <w:r w:rsidRPr="0020413C">
              <w:rPr>
                <w:rFonts w:ascii="Times New Roman" w:eastAsia="Calibri" w:hAnsi="Times New Roman" w:cs="Times New Roman"/>
              </w:rPr>
              <w:t>верстат</w:t>
            </w:r>
            <w:proofErr w:type="spellEnd"/>
            <w:r w:rsidRPr="0020413C">
              <w:rPr>
                <w:rFonts w:ascii="Times New Roman" w:eastAsia="Calibri" w:hAnsi="Times New Roman" w:cs="Times New Roman"/>
              </w:rPr>
              <w:t xml:space="preserve"> 2Н-135</w:t>
            </w:r>
          </w:p>
        </w:tc>
        <w:tc>
          <w:tcPr>
            <w:tcW w:w="935" w:type="dxa"/>
            <w:tcBorders>
              <w:top w:val="nil"/>
              <w:left w:val="single" w:sz="4" w:space="0" w:color="auto"/>
              <w:bottom w:val="single" w:sz="4" w:space="0" w:color="auto"/>
              <w:right w:val="single" w:sz="4" w:space="0" w:color="auto"/>
            </w:tcBorders>
            <w:shd w:val="clear" w:color="000000" w:fill="FFFFFF"/>
            <w:vAlign w:val="center"/>
          </w:tcPr>
          <w:p w:rsidR="00FC5B08" w:rsidRPr="00775650" w:rsidRDefault="00FC5B08" w:rsidP="00FC5B08">
            <w:pPr>
              <w:spacing w:after="160" w:line="259" w:lineRule="auto"/>
              <w:jc w:val="center"/>
              <w:rPr>
                <w:rFonts w:ascii="Times New Roman" w:eastAsia="Calibri" w:hAnsi="Times New Roman" w:cs="Times New Roman"/>
              </w:rPr>
            </w:pPr>
            <w:r w:rsidRPr="00775650">
              <w:rPr>
                <w:rFonts w:ascii="Times New Roman" w:eastAsia="Calibri" w:hAnsi="Times New Roman" w:cs="Times New Roman"/>
              </w:rPr>
              <w:t>550</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en-US" w:eastAsia="ru-RU"/>
              </w:rPr>
            </w:pPr>
            <w:r w:rsidRPr="00775650">
              <w:rPr>
                <w:rFonts w:ascii="Times New Roman" w:eastAsia="Times New Roman" w:hAnsi="Times New Roman" w:cs="Times New Roman"/>
                <w:lang w:val="en-US" w:eastAsia="ru-RU"/>
              </w:rPr>
              <w:t>2018</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52</w:t>
            </w:r>
          </w:p>
        </w:tc>
        <w:tc>
          <w:tcPr>
            <w:tcW w:w="993" w:type="dxa"/>
            <w:vMerge/>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p>
        </w:tc>
        <w:tc>
          <w:tcPr>
            <w:tcW w:w="7087" w:type="dxa"/>
            <w:tcBorders>
              <w:top w:val="single" w:sz="4" w:space="0" w:color="auto"/>
              <w:left w:val="single" w:sz="4" w:space="0" w:color="auto"/>
              <w:bottom w:val="nil"/>
              <w:right w:val="single" w:sz="4" w:space="0" w:color="auto"/>
            </w:tcBorders>
            <w:shd w:val="clear" w:color="000000" w:fill="FFFFFF"/>
            <w:vAlign w:val="center"/>
          </w:tcPr>
          <w:p w:rsidR="00FC5B08" w:rsidRPr="0020413C" w:rsidRDefault="00FC5B08" w:rsidP="00FC5B08">
            <w:pPr>
              <w:spacing w:after="160" w:line="259" w:lineRule="auto"/>
              <w:jc w:val="center"/>
              <w:rPr>
                <w:rFonts w:ascii="Times New Roman" w:eastAsia="Calibri" w:hAnsi="Times New Roman" w:cs="Times New Roman"/>
              </w:rPr>
            </w:pPr>
            <w:proofErr w:type="spellStart"/>
            <w:r w:rsidRPr="0020413C">
              <w:rPr>
                <w:rFonts w:ascii="Times New Roman" w:eastAsia="Calibri" w:hAnsi="Times New Roman" w:cs="Times New Roman"/>
              </w:rPr>
              <w:t>Свердлувальний</w:t>
            </w:r>
            <w:proofErr w:type="spellEnd"/>
            <w:r w:rsidRPr="0020413C">
              <w:rPr>
                <w:rFonts w:ascii="Times New Roman" w:eastAsia="Calibri" w:hAnsi="Times New Roman" w:cs="Times New Roman"/>
              </w:rPr>
              <w:t xml:space="preserve"> </w:t>
            </w:r>
            <w:proofErr w:type="spellStart"/>
            <w:r w:rsidRPr="0020413C">
              <w:rPr>
                <w:rFonts w:ascii="Times New Roman" w:eastAsia="Calibri" w:hAnsi="Times New Roman" w:cs="Times New Roman"/>
              </w:rPr>
              <w:t>верстат</w:t>
            </w:r>
            <w:proofErr w:type="spellEnd"/>
            <w:r w:rsidRPr="0020413C">
              <w:rPr>
                <w:rFonts w:ascii="Times New Roman" w:eastAsia="Calibri" w:hAnsi="Times New Roman" w:cs="Times New Roman"/>
              </w:rPr>
              <w:t xml:space="preserve"> МОД 2А-135</w:t>
            </w:r>
          </w:p>
        </w:tc>
        <w:tc>
          <w:tcPr>
            <w:tcW w:w="935" w:type="dxa"/>
            <w:tcBorders>
              <w:top w:val="nil"/>
              <w:left w:val="single" w:sz="4" w:space="0" w:color="auto"/>
              <w:bottom w:val="single" w:sz="4" w:space="0" w:color="auto"/>
              <w:right w:val="single" w:sz="4" w:space="0" w:color="auto"/>
            </w:tcBorders>
            <w:shd w:val="clear" w:color="000000" w:fill="FFFFFF"/>
            <w:vAlign w:val="center"/>
          </w:tcPr>
          <w:p w:rsidR="00FC5B08" w:rsidRPr="00775650" w:rsidRDefault="00FC5B08" w:rsidP="00FC5B08">
            <w:pPr>
              <w:spacing w:after="160" w:line="259" w:lineRule="auto"/>
              <w:jc w:val="center"/>
              <w:rPr>
                <w:rFonts w:ascii="Times New Roman" w:eastAsia="Calibri" w:hAnsi="Times New Roman" w:cs="Times New Roman"/>
              </w:rPr>
            </w:pPr>
            <w:r w:rsidRPr="00775650">
              <w:rPr>
                <w:rFonts w:ascii="Times New Roman" w:eastAsia="Calibri" w:hAnsi="Times New Roman" w:cs="Times New Roman"/>
              </w:rPr>
              <w:t>500</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en-US" w:eastAsia="ru-RU"/>
              </w:rPr>
            </w:pPr>
            <w:r w:rsidRPr="00775650">
              <w:rPr>
                <w:rFonts w:ascii="Times New Roman" w:eastAsia="Times New Roman" w:hAnsi="Times New Roman" w:cs="Times New Roman"/>
                <w:lang w:val="en-US" w:eastAsia="ru-RU"/>
              </w:rPr>
              <w:t>2008</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53</w:t>
            </w:r>
          </w:p>
        </w:tc>
        <w:tc>
          <w:tcPr>
            <w:tcW w:w="993" w:type="dxa"/>
            <w:vMerge/>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p>
        </w:tc>
        <w:tc>
          <w:tcPr>
            <w:tcW w:w="7087" w:type="dxa"/>
            <w:tcBorders>
              <w:top w:val="single" w:sz="4" w:space="0" w:color="auto"/>
              <w:left w:val="single" w:sz="4" w:space="0" w:color="auto"/>
              <w:bottom w:val="single" w:sz="4" w:space="0" w:color="auto"/>
              <w:right w:val="single" w:sz="4" w:space="0" w:color="auto"/>
            </w:tcBorders>
            <w:shd w:val="clear" w:color="000000" w:fill="FFFFFF"/>
            <w:vAlign w:val="bottom"/>
          </w:tcPr>
          <w:p w:rsidR="00FC5B08" w:rsidRPr="0020413C" w:rsidRDefault="00FC5B08" w:rsidP="00FC5B08">
            <w:pPr>
              <w:spacing w:after="160" w:line="259" w:lineRule="auto"/>
              <w:jc w:val="center"/>
              <w:rPr>
                <w:rFonts w:ascii="Times New Roman" w:eastAsia="Calibri" w:hAnsi="Times New Roman" w:cs="Times New Roman"/>
              </w:rPr>
            </w:pPr>
            <w:r w:rsidRPr="0020413C">
              <w:rPr>
                <w:rFonts w:ascii="Times New Roman" w:eastAsia="Calibri" w:hAnsi="Times New Roman" w:cs="Times New Roman"/>
              </w:rPr>
              <w:t>Токарно-</w:t>
            </w:r>
            <w:proofErr w:type="spellStart"/>
            <w:r w:rsidRPr="0020413C">
              <w:rPr>
                <w:rFonts w:ascii="Times New Roman" w:eastAsia="Calibri" w:hAnsi="Times New Roman" w:cs="Times New Roman"/>
              </w:rPr>
              <w:t>гвинторізний</w:t>
            </w:r>
            <w:proofErr w:type="spellEnd"/>
            <w:r w:rsidRPr="0020413C">
              <w:rPr>
                <w:rFonts w:ascii="Times New Roman" w:eastAsia="Calibri" w:hAnsi="Times New Roman" w:cs="Times New Roman"/>
              </w:rPr>
              <w:t xml:space="preserve"> </w:t>
            </w:r>
            <w:proofErr w:type="spellStart"/>
            <w:r w:rsidRPr="0020413C">
              <w:rPr>
                <w:rFonts w:ascii="Times New Roman" w:eastAsia="Calibri" w:hAnsi="Times New Roman" w:cs="Times New Roman"/>
              </w:rPr>
              <w:t>верстат</w:t>
            </w:r>
            <w:proofErr w:type="spellEnd"/>
            <w:r w:rsidRPr="0020413C">
              <w:rPr>
                <w:rFonts w:ascii="Times New Roman" w:eastAsia="Calibri" w:hAnsi="Times New Roman" w:cs="Times New Roman"/>
              </w:rPr>
              <w:t xml:space="preserve"> 165 </w:t>
            </w:r>
          </w:p>
        </w:tc>
        <w:tc>
          <w:tcPr>
            <w:tcW w:w="935" w:type="dxa"/>
            <w:tcBorders>
              <w:top w:val="nil"/>
              <w:left w:val="single" w:sz="4" w:space="0" w:color="auto"/>
              <w:bottom w:val="single" w:sz="4" w:space="0" w:color="auto"/>
              <w:right w:val="single" w:sz="4" w:space="0" w:color="auto"/>
            </w:tcBorders>
            <w:shd w:val="clear" w:color="000000" w:fill="FFFFFF"/>
            <w:vAlign w:val="center"/>
          </w:tcPr>
          <w:p w:rsidR="00FC5B08" w:rsidRPr="00775650" w:rsidRDefault="00FC5B08" w:rsidP="00FC5B08">
            <w:pPr>
              <w:spacing w:after="160" w:line="259" w:lineRule="auto"/>
              <w:jc w:val="center"/>
              <w:rPr>
                <w:rFonts w:ascii="Times New Roman" w:eastAsia="Calibri" w:hAnsi="Times New Roman" w:cs="Times New Roman"/>
              </w:rPr>
            </w:pPr>
            <w:r w:rsidRPr="00775650">
              <w:rPr>
                <w:rFonts w:ascii="Times New Roman" w:eastAsia="Calibri" w:hAnsi="Times New Roman" w:cs="Times New Roman"/>
              </w:rPr>
              <w:t>600</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en-US" w:eastAsia="ru-RU"/>
              </w:rPr>
            </w:pPr>
            <w:r w:rsidRPr="00775650">
              <w:rPr>
                <w:rFonts w:ascii="Times New Roman" w:eastAsia="Times New Roman" w:hAnsi="Times New Roman" w:cs="Times New Roman"/>
                <w:lang w:val="en-US" w:eastAsia="ru-RU"/>
              </w:rPr>
              <w:t>2008</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54</w:t>
            </w:r>
          </w:p>
        </w:tc>
        <w:tc>
          <w:tcPr>
            <w:tcW w:w="993" w:type="dxa"/>
            <w:vMerge/>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p>
        </w:tc>
        <w:tc>
          <w:tcPr>
            <w:tcW w:w="7087" w:type="dxa"/>
            <w:tcBorders>
              <w:top w:val="nil"/>
              <w:left w:val="single" w:sz="4" w:space="0" w:color="auto"/>
              <w:bottom w:val="single" w:sz="4" w:space="0" w:color="auto"/>
              <w:right w:val="single" w:sz="4" w:space="0" w:color="auto"/>
            </w:tcBorders>
            <w:shd w:val="clear" w:color="000000" w:fill="FFFFFF"/>
            <w:vAlign w:val="bottom"/>
          </w:tcPr>
          <w:p w:rsidR="00FC5B08" w:rsidRPr="0020413C" w:rsidRDefault="00FC5B08" w:rsidP="00FC5B08">
            <w:pPr>
              <w:spacing w:after="160" w:line="259" w:lineRule="auto"/>
              <w:jc w:val="center"/>
              <w:rPr>
                <w:rFonts w:ascii="Times New Roman" w:eastAsia="Calibri" w:hAnsi="Times New Roman" w:cs="Times New Roman"/>
              </w:rPr>
            </w:pPr>
            <w:r w:rsidRPr="0020413C">
              <w:rPr>
                <w:rFonts w:ascii="Times New Roman" w:eastAsia="Calibri" w:hAnsi="Times New Roman" w:cs="Times New Roman"/>
              </w:rPr>
              <w:t>Токарно-</w:t>
            </w:r>
            <w:proofErr w:type="spellStart"/>
            <w:r w:rsidRPr="0020413C">
              <w:rPr>
                <w:rFonts w:ascii="Times New Roman" w:eastAsia="Calibri" w:hAnsi="Times New Roman" w:cs="Times New Roman"/>
              </w:rPr>
              <w:t>гвинторізний</w:t>
            </w:r>
            <w:proofErr w:type="spellEnd"/>
            <w:r w:rsidRPr="0020413C">
              <w:rPr>
                <w:rFonts w:ascii="Times New Roman" w:eastAsia="Calibri" w:hAnsi="Times New Roman" w:cs="Times New Roman"/>
              </w:rPr>
              <w:t xml:space="preserve"> </w:t>
            </w:r>
            <w:proofErr w:type="spellStart"/>
            <w:r w:rsidRPr="0020413C">
              <w:rPr>
                <w:rFonts w:ascii="Times New Roman" w:eastAsia="Calibri" w:hAnsi="Times New Roman" w:cs="Times New Roman"/>
              </w:rPr>
              <w:t>верстат</w:t>
            </w:r>
            <w:proofErr w:type="spellEnd"/>
            <w:r w:rsidRPr="0020413C">
              <w:rPr>
                <w:rFonts w:ascii="Times New Roman" w:eastAsia="Calibri" w:hAnsi="Times New Roman" w:cs="Times New Roman"/>
              </w:rPr>
              <w:t xml:space="preserve"> 1Д-63 А </w:t>
            </w:r>
          </w:p>
        </w:tc>
        <w:tc>
          <w:tcPr>
            <w:tcW w:w="935" w:type="dxa"/>
            <w:tcBorders>
              <w:top w:val="nil"/>
              <w:left w:val="single" w:sz="4" w:space="0" w:color="auto"/>
              <w:bottom w:val="single" w:sz="4" w:space="0" w:color="auto"/>
              <w:right w:val="single" w:sz="4" w:space="0" w:color="auto"/>
            </w:tcBorders>
            <w:shd w:val="clear" w:color="000000" w:fill="FFFFFF"/>
            <w:vAlign w:val="center"/>
          </w:tcPr>
          <w:p w:rsidR="00FC5B08" w:rsidRPr="00775650" w:rsidRDefault="00FC5B08" w:rsidP="00FC5B08">
            <w:pPr>
              <w:spacing w:after="160" w:line="259" w:lineRule="auto"/>
              <w:jc w:val="center"/>
              <w:rPr>
                <w:rFonts w:ascii="Times New Roman" w:eastAsia="Calibri" w:hAnsi="Times New Roman" w:cs="Times New Roman"/>
              </w:rPr>
            </w:pPr>
            <w:r w:rsidRPr="00775650">
              <w:rPr>
                <w:rFonts w:ascii="Times New Roman" w:eastAsia="Calibri" w:hAnsi="Times New Roman" w:cs="Times New Roman"/>
              </w:rPr>
              <w:t>570</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en-US" w:eastAsia="ru-RU"/>
              </w:rPr>
            </w:pPr>
            <w:r w:rsidRPr="00775650">
              <w:rPr>
                <w:rFonts w:ascii="Times New Roman" w:eastAsia="Times New Roman" w:hAnsi="Times New Roman" w:cs="Times New Roman"/>
                <w:lang w:val="en-US" w:eastAsia="ru-RU"/>
              </w:rPr>
              <w:t>2008</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55</w:t>
            </w:r>
          </w:p>
        </w:tc>
        <w:tc>
          <w:tcPr>
            <w:tcW w:w="993" w:type="dxa"/>
            <w:vMerge/>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p>
        </w:tc>
        <w:tc>
          <w:tcPr>
            <w:tcW w:w="7087" w:type="dxa"/>
            <w:tcBorders>
              <w:top w:val="nil"/>
              <w:left w:val="single" w:sz="4" w:space="0" w:color="auto"/>
              <w:bottom w:val="single" w:sz="4" w:space="0" w:color="auto"/>
              <w:right w:val="single" w:sz="4" w:space="0" w:color="auto"/>
            </w:tcBorders>
            <w:shd w:val="clear" w:color="000000" w:fill="FFFFFF"/>
            <w:vAlign w:val="bottom"/>
          </w:tcPr>
          <w:p w:rsidR="00FC5B08" w:rsidRPr="0020413C" w:rsidRDefault="00FC5B08" w:rsidP="00FC5B08">
            <w:pPr>
              <w:spacing w:after="160" w:line="259" w:lineRule="auto"/>
              <w:jc w:val="center"/>
              <w:rPr>
                <w:rFonts w:ascii="Times New Roman" w:eastAsia="Calibri" w:hAnsi="Times New Roman" w:cs="Times New Roman"/>
              </w:rPr>
            </w:pPr>
            <w:r w:rsidRPr="0020413C">
              <w:rPr>
                <w:rFonts w:ascii="Times New Roman" w:eastAsia="Calibri" w:hAnsi="Times New Roman" w:cs="Times New Roman"/>
              </w:rPr>
              <w:t>Токарно-</w:t>
            </w:r>
            <w:proofErr w:type="spellStart"/>
            <w:r w:rsidRPr="0020413C">
              <w:rPr>
                <w:rFonts w:ascii="Times New Roman" w:eastAsia="Calibri" w:hAnsi="Times New Roman" w:cs="Times New Roman"/>
              </w:rPr>
              <w:t>револьверний</w:t>
            </w:r>
            <w:proofErr w:type="spellEnd"/>
            <w:r w:rsidRPr="0020413C">
              <w:rPr>
                <w:rFonts w:ascii="Times New Roman" w:eastAsia="Calibri" w:hAnsi="Times New Roman" w:cs="Times New Roman"/>
              </w:rPr>
              <w:t xml:space="preserve"> </w:t>
            </w:r>
            <w:proofErr w:type="spellStart"/>
            <w:r w:rsidRPr="0020413C">
              <w:rPr>
                <w:rFonts w:ascii="Times New Roman" w:eastAsia="Calibri" w:hAnsi="Times New Roman" w:cs="Times New Roman"/>
              </w:rPr>
              <w:t>верстат</w:t>
            </w:r>
            <w:proofErr w:type="spellEnd"/>
            <w:r w:rsidRPr="0020413C">
              <w:rPr>
                <w:rFonts w:ascii="Times New Roman" w:eastAsia="Calibri" w:hAnsi="Times New Roman" w:cs="Times New Roman"/>
              </w:rPr>
              <w:t xml:space="preserve"> ІП-365</w:t>
            </w:r>
          </w:p>
        </w:tc>
        <w:tc>
          <w:tcPr>
            <w:tcW w:w="935" w:type="dxa"/>
            <w:tcBorders>
              <w:top w:val="nil"/>
              <w:left w:val="single" w:sz="4" w:space="0" w:color="auto"/>
              <w:bottom w:val="single" w:sz="4" w:space="0" w:color="auto"/>
              <w:right w:val="single" w:sz="4" w:space="0" w:color="auto"/>
            </w:tcBorders>
            <w:shd w:val="clear" w:color="000000" w:fill="FFFFFF"/>
            <w:vAlign w:val="center"/>
          </w:tcPr>
          <w:p w:rsidR="00FC5B08" w:rsidRPr="00775650" w:rsidRDefault="00FC5B08" w:rsidP="00FC5B08">
            <w:pPr>
              <w:spacing w:after="160" w:line="259" w:lineRule="auto"/>
              <w:jc w:val="center"/>
              <w:rPr>
                <w:rFonts w:ascii="Times New Roman" w:eastAsia="Calibri" w:hAnsi="Times New Roman" w:cs="Times New Roman"/>
              </w:rPr>
            </w:pPr>
            <w:r w:rsidRPr="00775650">
              <w:rPr>
                <w:rFonts w:ascii="Times New Roman" w:eastAsia="Calibri" w:hAnsi="Times New Roman" w:cs="Times New Roman"/>
              </w:rPr>
              <w:t>500</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en-US" w:eastAsia="ru-RU"/>
              </w:rPr>
            </w:pPr>
            <w:r w:rsidRPr="00775650">
              <w:rPr>
                <w:rFonts w:ascii="Times New Roman" w:eastAsia="Times New Roman" w:hAnsi="Times New Roman" w:cs="Times New Roman"/>
                <w:lang w:val="en-US" w:eastAsia="ru-RU"/>
              </w:rPr>
              <w:t>1999</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56</w:t>
            </w:r>
          </w:p>
        </w:tc>
        <w:tc>
          <w:tcPr>
            <w:tcW w:w="993" w:type="dxa"/>
            <w:vMerge/>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p>
        </w:tc>
        <w:tc>
          <w:tcPr>
            <w:tcW w:w="7087" w:type="dxa"/>
            <w:tcBorders>
              <w:top w:val="nil"/>
              <w:left w:val="nil"/>
              <w:bottom w:val="nil"/>
              <w:right w:val="nil"/>
            </w:tcBorders>
            <w:shd w:val="clear" w:color="000000" w:fill="FFFFFF"/>
            <w:vAlign w:val="bottom"/>
          </w:tcPr>
          <w:p w:rsidR="00FC5B08" w:rsidRPr="0020413C" w:rsidRDefault="00FC5B08" w:rsidP="00FC5B08">
            <w:pPr>
              <w:spacing w:after="160" w:line="259" w:lineRule="auto"/>
              <w:jc w:val="center"/>
              <w:rPr>
                <w:rFonts w:ascii="Times New Roman" w:eastAsia="Calibri" w:hAnsi="Times New Roman" w:cs="Times New Roman"/>
              </w:rPr>
            </w:pPr>
            <w:r w:rsidRPr="0020413C">
              <w:rPr>
                <w:rFonts w:ascii="Times New Roman" w:eastAsia="Calibri" w:hAnsi="Times New Roman" w:cs="Times New Roman"/>
              </w:rPr>
              <w:t>Токарно-</w:t>
            </w:r>
            <w:proofErr w:type="spellStart"/>
            <w:r w:rsidRPr="0020413C">
              <w:rPr>
                <w:rFonts w:ascii="Times New Roman" w:eastAsia="Calibri" w:hAnsi="Times New Roman" w:cs="Times New Roman"/>
              </w:rPr>
              <w:t>гвинторізний</w:t>
            </w:r>
            <w:proofErr w:type="spellEnd"/>
            <w:r w:rsidRPr="0020413C">
              <w:rPr>
                <w:rFonts w:ascii="Times New Roman" w:eastAsia="Calibri" w:hAnsi="Times New Roman" w:cs="Times New Roman"/>
              </w:rPr>
              <w:t xml:space="preserve">  </w:t>
            </w:r>
            <w:proofErr w:type="spellStart"/>
            <w:r w:rsidRPr="0020413C">
              <w:rPr>
                <w:rFonts w:ascii="Times New Roman" w:eastAsia="Calibri" w:hAnsi="Times New Roman" w:cs="Times New Roman"/>
              </w:rPr>
              <w:t>верстат</w:t>
            </w:r>
            <w:proofErr w:type="spellEnd"/>
            <w:r w:rsidRPr="0020413C">
              <w:rPr>
                <w:rFonts w:ascii="Times New Roman" w:eastAsia="Calibri" w:hAnsi="Times New Roman" w:cs="Times New Roman"/>
              </w:rPr>
              <w:t xml:space="preserve"> 1К-62</w:t>
            </w:r>
            <w:r w:rsidRPr="0020413C">
              <w:rPr>
                <w:rFonts w:ascii="Times New Roman" w:eastAsia="Times New Roman" w:hAnsi="Times New Roman" w:cs="Times New Roman"/>
                <w:lang w:val="uk-UA" w:eastAsia="ru-RU"/>
              </w:rPr>
              <w:t>(2 од.)</w:t>
            </w:r>
          </w:p>
        </w:tc>
        <w:tc>
          <w:tcPr>
            <w:tcW w:w="935" w:type="dxa"/>
            <w:tcBorders>
              <w:top w:val="nil"/>
              <w:left w:val="single" w:sz="4" w:space="0" w:color="auto"/>
              <w:bottom w:val="single" w:sz="4" w:space="0" w:color="auto"/>
              <w:right w:val="single" w:sz="4" w:space="0" w:color="auto"/>
            </w:tcBorders>
            <w:shd w:val="clear" w:color="000000" w:fill="FFFFFF"/>
            <w:vAlign w:val="center"/>
          </w:tcPr>
          <w:p w:rsidR="00FC5B08" w:rsidRPr="00775650" w:rsidRDefault="00FC5B08" w:rsidP="00FC5B08">
            <w:pPr>
              <w:spacing w:after="160" w:line="259" w:lineRule="auto"/>
              <w:jc w:val="center"/>
              <w:rPr>
                <w:rFonts w:ascii="Times New Roman" w:eastAsia="Calibri" w:hAnsi="Times New Roman" w:cs="Times New Roman"/>
              </w:rPr>
            </w:pPr>
            <w:r w:rsidRPr="00775650">
              <w:rPr>
                <w:rFonts w:ascii="Times New Roman" w:eastAsia="Calibri" w:hAnsi="Times New Roman" w:cs="Times New Roman"/>
              </w:rPr>
              <w:t>600</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en-US" w:eastAsia="ru-RU"/>
              </w:rPr>
            </w:pPr>
            <w:r w:rsidRPr="00775650">
              <w:rPr>
                <w:rFonts w:ascii="Times New Roman" w:eastAsia="Times New Roman" w:hAnsi="Times New Roman" w:cs="Times New Roman"/>
                <w:lang w:val="en-US" w:eastAsia="ru-RU"/>
              </w:rPr>
              <w:t>2008</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57</w:t>
            </w:r>
          </w:p>
        </w:tc>
        <w:tc>
          <w:tcPr>
            <w:tcW w:w="993" w:type="dxa"/>
            <w:vMerge/>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p>
        </w:tc>
        <w:tc>
          <w:tcPr>
            <w:tcW w:w="7087" w:type="dxa"/>
            <w:tcBorders>
              <w:top w:val="single" w:sz="4" w:space="0" w:color="auto"/>
              <w:left w:val="single" w:sz="4" w:space="0" w:color="auto"/>
              <w:bottom w:val="nil"/>
              <w:right w:val="single" w:sz="4" w:space="0" w:color="auto"/>
            </w:tcBorders>
            <w:shd w:val="clear" w:color="000000" w:fill="FFFFFF"/>
            <w:vAlign w:val="center"/>
          </w:tcPr>
          <w:p w:rsidR="00FC5B08" w:rsidRPr="0020413C" w:rsidRDefault="00FC5B08" w:rsidP="00FC5B08">
            <w:pPr>
              <w:spacing w:after="160" w:line="259" w:lineRule="auto"/>
              <w:jc w:val="center"/>
              <w:rPr>
                <w:rFonts w:ascii="Times New Roman" w:eastAsia="Calibri" w:hAnsi="Times New Roman" w:cs="Times New Roman"/>
              </w:rPr>
            </w:pPr>
            <w:r w:rsidRPr="0020413C">
              <w:rPr>
                <w:rFonts w:ascii="Times New Roman" w:eastAsia="Calibri" w:hAnsi="Times New Roman" w:cs="Times New Roman"/>
              </w:rPr>
              <w:t>Токарно-</w:t>
            </w:r>
            <w:proofErr w:type="spellStart"/>
            <w:r w:rsidRPr="0020413C">
              <w:rPr>
                <w:rFonts w:ascii="Times New Roman" w:eastAsia="Calibri" w:hAnsi="Times New Roman" w:cs="Times New Roman"/>
              </w:rPr>
              <w:t>гвинторізний</w:t>
            </w:r>
            <w:proofErr w:type="spellEnd"/>
            <w:r w:rsidRPr="0020413C">
              <w:rPr>
                <w:rFonts w:ascii="Times New Roman" w:eastAsia="Calibri" w:hAnsi="Times New Roman" w:cs="Times New Roman"/>
              </w:rPr>
              <w:t xml:space="preserve">  </w:t>
            </w:r>
            <w:proofErr w:type="spellStart"/>
            <w:r w:rsidRPr="0020413C">
              <w:rPr>
                <w:rFonts w:ascii="Times New Roman" w:eastAsia="Calibri" w:hAnsi="Times New Roman" w:cs="Times New Roman"/>
              </w:rPr>
              <w:t>верстат</w:t>
            </w:r>
            <w:proofErr w:type="spellEnd"/>
            <w:r w:rsidRPr="0020413C">
              <w:rPr>
                <w:rFonts w:ascii="Times New Roman" w:eastAsia="Calibri" w:hAnsi="Times New Roman" w:cs="Times New Roman"/>
              </w:rPr>
              <w:t xml:space="preserve"> 1М-63</w:t>
            </w:r>
          </w:p>
        </w:tc>
        <w:tc>
          <w:tcPr>
            <w:tcW w:w="935" w:type="dxa"/>
            <w:tcBorders>
              <w:top w:val="nil"/>
              <w:left w:val="single" w:sz="4" w:space="0" w:color="auto"/>
              <w:bottom w:val="single" w:sz="4" w:space="0" w:color="auto"/>
              <w:right w:val="single" w:sz="4" w:space="0" w:color="auto"/>
            </w:tcBorders>
            <w:shd w:val="clear" w:color="000000" w:fill="FFFFFF"/>
            <w:vAlign w:val="center"/>
          </w:tcPr>
          <w:p w:rsidR="00FC5B08" w:rsidRPr="00775650" w:rsidRDefault="00FC5B08" w:rsidP="00FC5B08">
            <w:pPr>
              <w:spacing w:after="160" w:line="259" w:lineRule="auto"/>
              <w:jc w:val="center"/>
              <w:rPr>
                <w:rFonts w:ascii="Times New Roman" w:eastAsia="Calibri" w:hAnsi="Times New Roman" w:cs="Times New Roman"/>
              </w:rPr>
            </w:pPr>
            <w:r w:rsidRPr="00775650">
              <w:rPr>
                <w:rFonts w:ascii="Times New Roman" w:eastAsia="Calibri" w:hAnsi="Times New Roman" w:cs="Times New Roman"/>
              </w:rPr>
              <w:t>600</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en-US" w:eastAsia="ru-RU"/>
              </w:rPr>
            </w:pPr>
            <w:r w:rsidRPr="00775650">
              <w:rPr>
                <w:rFonts w:ascii="Times New Roman" w:eastAsia="Times New Roman" w:hAnsi="Times New Roman" w:cs="Times New Roman"/>
                <w:lang w:val="en-US" w:eastAsia="ru-RU"/>
              </w:rPr>
              <w:t>2008</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58</w:t>
            </w:r>
          </w:p>
        </w:tc>
        <w:tc>
          <w:tcPr>
            <w:tcW w:w="993" w:type="dxa"/>
            <w:vMerge/>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p>
        </w:tc>
        <w:tc>
          <w:tcPr>
            <w:tcW w:w="7087" w:type="dxa"/>
            <w:tcBorders>
              <w:top w:val="single" w:sz="4" w:space="0" w:color="auto"/>
              <w:left w:val="single" w:sz="4" w:space="0" w:color="auto"/>
              <w:bottom w:val="single" w:sz="4" w:space="0" w:color="auto"/>
              <w:right w:val="single" w:sz="4" w:space="0" w:color="auto"/>
            </w:tcBorders>
            <w:shd w:val="clear" w:color="000000" w:fill="FFFFFF"/>
            <w:vAlign w:val="bottom"/>
          </w:tcPr>
          <w:p w:rsidR="00FC5B08" w:rsidRPr="0020413C" w:rsidRDefault="00FC5B08" w:rsidP="00FC5B08">
            <w:pPr>
              <w:spacing w:after="160" w:line="259" w:lineRule="auto"/>
              <w:jc w:val="center"/>
              <w:rPr>
                <w:rFonts w:ascii="Times New Roman" w:eastAsia="Calibri" w:hAnsi="Times New Roman" w:cs="Times New Roman"/>
              </w:rPr>
            </w:pPr>
            <w:r w:rsidRPr="0020413C">
              <w:rPr>
                <w:rFonts w:ascii="Times New Roman" w:eastAsia="Calibri" w:hAnsi="Times New Roman" w:cs="Times New Roman"/>
              </w:rPr>
              <w:t>Поперечно-</w:t>
            </w:r>
            <w:proofErr w:type="spellStart"/>
            <w:r w:rsidRPr="0020413C">
              <w:rPr>
                <w:rFonts w:ascii="Times New Roman" w:eastAsia="Calibri" w:hAnsi="Times New Roman" w:cs="Times New Roman"/>
              </w:rPr>
              <w:t>стругальний</w:t>
            </w:r>
            <w:proofErr w:type="spellEnd"/>
            <w:r w:rsidRPr="0020413C">
              <w:rPr>
                <w:rFonts w:ascii="Times New Roman" w:eastAsia="Calibri" w:hAnsi="Times New Roman" w:cs="Times New Roman"/>
              </w:rPr>
              <w:t xml:space="preserve"> </w:t>
            </w:r>
            <w:proofErr w:type="spellStart"/>
            <w:r w:rsidRPr="0020413C">
              <w:rPr>
                <w:rFonts w:ascii="Times New Roman" w:eastAsia="Calibri" w:hAnsi="Times New Roman" w:cs="Times New Roman"/>
              </w:rPr>
              <w:t>верстат</w:t>
            </w:r>
            <w:proofErr w:type="spellEnd"/>
            <w:r w:rsidRPr="0020413C">
              <w:rPr>
                <w:rFonts w:ascii="Times New Roman" w:eastAsia="Calibri" w:hAnsi="Times New Roman" w:cs="Times New Roman"/>
              </w:rPr>
              <w:t xml:space="preserve"> 7Б35</w:t>
            </w:r>
          </w:p>
        </w:tc>
        <w:tc>
          <w:tcPr>
            <w:tcW w:w="935" w:type="dxa"/>
            <w:tcBorders>
              <w:top w:val="nil"/>
              <w:left w:val="single" w:sz="4" w:space="0" w:color="auto"/>
              <w:bottom w:val="single" w:sz="4" w:space="0" w:color="auto"/>
              <w:right w:val="single" w:sz="4" w:space="0" w:color="auto"/>
            </w:tcBorders>
            <w:shd w:val="clear" w:color="000000" w:fill="FFFFFF"/>
            <w:vAlign w:val="center"/>
          </w:tcPr>
          <w:p w:rsidR="00FC5B08" w:rsidRPr="00775650" w:rsidRDefault="00FC5B08" w:rsidP="00FC5B08">
            <w:pPr>
              <w:spacing w:after="160" w:line="259" w:lineRule="auto"/>
              <w:jc w:val="center"/>
              <w:rPr>
                <w:rFonts w:ascii="Times New Roman" w:eastAsia="Calibri" w:hAnsi="Times New Roman" w:cs="Times New Roman"/>
              </w:rPr>
            </w:pPr>
            <w:r w:rsidRPr="00775650">
              <w:rPr>
                <w:rFonts w:ascii="Times New Roman" w:eastAsia="Calibri" w:hAnsi="Times New Roman" w:cs="Times New Roman"/>
              </w:rPr>
              <w:t>500</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en-US" w:eastAsia="ru-RU"/>
              </w:rPr>
            </w:pPr>
            <w:r w:rsidRPr="00775650">
              <w:rPr>
                <w:rFonts w:ascii="Times New Roman" w:eastAsia="Times New Roman" w:hAnsi="Times New Roman" w:cs="Times New Roman"/>
                <w:lang w:val="en-US" w:eastAsia="ru-RU"/>
              </w:rPr>
              <w:t>2008</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59</w:t>
            </w:r>
          </w:p>
        </w:tc>
        <w:tc>
          <w:tcPr>
            <w:tcW w:w="993" w:type="dxa"/>
            <w:vMerge/>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p>
        </w:tc>
        <w:tc>
          <w:tcPr>
            <w:tcW w:w="7087" w:type="dxa"/>
            <w:tcBorders>
              <w:top w:val="nil"/>
              <w:left w:val="single" w:sz="4" w:space="0" w:color="auto"/>
              <w:bottom w:val="single" w:sz="4" w:space="0" w:color="auto"/>
              <w:right w:val="single" w:sz="4" w:space="0" w:color="auto"/>
            </w:tcBorders>
            <w:shd w:val="clear" w:color="000000" w:fill="FFFFFF"/>
            <w:vAlign w:val="bottom"/>
          </w:tcPr>
          <w:p w:rsidR="00FC5B08" w:rsidRPr="0020413C" w:rsidRDefault="00FC5B08" w:rsidP="00FC5B08">
            <w:pPr>
              <w:spacing w:after="160" w:line="259" w:lineRule="auto"/>
              <w:jc w:val="center"/>
              <w:rPr>
                <w:rFonts w:ascii="Times New Roman" w:eastAsia="Calibri" w:hAnsi="Times New Roman" w:cs="Times New Roman"/>
              </w:rPr>
            </w:pPr>
            <w:proofErr w:type="spellStart"/>
            <w:r w:rsidRPr="0020413C">
              <w:rPr>
                <w:rFonts w:ascii="Times New Roman" w:eastAsia="Calibri" w:hAnsi="Times New Roman" w:cs="Times New Roman"/>
              </w:rPr>
              <w:t>Широкоуніверсальний</w:t>
            </w:r>
            <w:proofErr w:type="spellEnd"/>
            <w:r w:rsidRPr="0020413C">
              <w:rPr>
                <w:rFonts w:ascii="Times New Roman" w:eastAsia="Calibri" w:hAnsi="Times New Roman" w:cs="Times New Roman"/>
              </w:rPr>
              <w:t xml:space="preserve"> </w:t>
            </w:r>
            <w:proofErr w:type="spellStart"/>
            <w:r w:rsidRPr="0020413C">
              <w:rPr>
                <w:rFonts w:ascii="Times New Roman" w:eastAsia="Calibri" w:hAnsi="Times New Roman" w:cs="Times New Roman"/>
              </w:rPr>
              <w:t>фрезерувальний</w:t>
            </w:r>
            <w:proofErr w:type="spellEnd"/>
            <w:r w:rsidRPr="0020413C">
              <w:rPr>
                <w:rFonts w:ascii="Times New Roman" w:eastAsia="Calibri" w:hAnsi="Times New Roman" w:cs="Times New Roman"/>
              </w:rPr>
              <w:t xml:space="preserve"> </w:t>
            </w:r>
            <w:proofErr w:type="spellStart"/>
            <w:r w:rsidRPr="0020413C">
              <w:rPr>
                <w:rFonts w:ascii="Times New Roman" w:eastAsia="Calibri" w:hAnsi="Times New Roman" w:cs="Times New Roman"/>
              </w:rPr>
              <w:t>верстат</w:t>
            </w:r>
            <w:proofErr w:type="spellEnd"/>
            <w:r w:rsidRPr="0020413C">
              <w:rPr>
                <w:rFonts w:ascii="Times New Roman" w:eastAsia="Calibri" w:hAnsi="Times New Roman" w:cs="Times New Roman"/>
              </w:rPr>
              <w:t xml:space="preserve"> 6Б-82Г</w:t>
            </w:r>
          </w:p>
        </w:tc>
        <w:tc>
          <w:tcPr>
            <w:tcW w:w="935" w:type="dxa"/>
            <w:tcBorders>
              <w:top w:val="nil"/>
              <w:left w:val="single" w:sz="4" w:space="0" w:color="auto"/>
              <w:bottom w:val="single" w:sz="4" w:space="0" w:color="auto"/>
              <w:right w:val="single" w:sz="4" w:space="0" w:color="auto"/>
            </w:tcBorders>
            <w:shd w:val="clear" w:color="000000" w:fill="FFFFFF"/>
            <w:vAlign w:val="center"/>
          </w:tcPr>
          <w:p w:rsidR="00FC5B08" w:rsidRPr="00775650" w:rsidRDefault="00FC5B08" w:rsidP="00FC5B08">
            <w:pPr>
              <w:spacing w:after="160" w:line="259" w:lineRule="auto"/>
              <w:jc w:val="center"/>
              <w:rPr>
                <w:rFonts w:ascii="Times New Roman" w:eastAsia="Calibri" w:hAnsi="Times New Roman" w:cs="Times New Roman"/>
              </w:rPr>
            </w:pPr>
            <w:r w:rsidRPr="00775650">
              <w:rPr>
                <w:rFonts w:ascii="Times New Roman" w:eastAsia="Calibri" w:hAnsi="Times New Roman" w:cs="Times New Roman"/>
              </w:rPr>
              <w:t>600</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en-US" w:eastAsia="ru-RU"/>
              </w:rPr>
            </w:pPr>
            <w:r w:rsidRPr="00775650">
              <w:rPr>
                <w:rFonts w:ascii="Times New Roman" w:eastAsia="Times New Roman" w:hAnsi="Times New Roman" w:cs="Times New Roman"/>
                <w:lang w:val="en-US" w:eastAsia="ru-RU"/>
              </w:rPr>
              <w:t>2008</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60</w:t>
            </w:r>
          </w:p>
        </w:tc>
        <w:tc>
          <w:tcPr>
            <w:tcW w:w="993" w:type="dxa"/>
            <w:vMerge/>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p>
        </w:tc>
        <w:tc>
          <w:tcPr>
            <w:tcW w:w="7087" w:type="dxa"/>
            <w:tcBorders>
              <w:top w:val="nil"/>
              <w:left w:val="single" w:sz="4" w:space="0" w:color="auto"/>
              <w:bottom w:val="nil"/>
              <w:right w:val="single" w:sz="4" w:space="0" w:color="auto"/>
            </w:tcBorders>
            <w:shd w:val="clear" w:color="000000" w:fill="FFFFFF"/>
            <w:vAlign w:val="bottom"/>
          </w:tcPr>
          <w:p w:rsidR="00FC5B08" w:rsidRPr="0020413C" w:rsidRDefault="00FC5B08" w:rsidP="00FC5B08">
            <w:pPr>
              <w:spacing w:after="160" w:line="259" w:lineRule="auto"/>
              <w:jc w:val="center"/>
              <w:rPr>
                <w:rFonts w:ascii="Times New Roman" w:eastAsia="Calibri" w:hAnsi="Times New Roman" w:cs="Times New Roman"/>
              </w:rPr>
            </w:pPr>
            <w:proofErr w:type="spellStart"/>
            <w:r w:rsidRPr="0020413C">
              <w:rPr>
                <w:rFonts w:ascii="Times New Roman" w:eastAsia="Calibri" w:hAnsi="Times New Roman" w:cs="Times New Roman"/>
              </w:rPr>
              <w:t>Вертикальний</w:t>
            </w:r>
            <w:proofErr w:type="spellEnd"/>
            <w:r w:rsidRPr="0020413C">
              <w:rPr>
                <w:rFonts w:ascii="Times New Roman" w:eastAsia="Calibri" w:hAnsi="Times New Roman" w:cs="Times New Roman"/>
              </w:rPr>
              <w:t xml:space="preserve"> </w:t>
            </w:r>
            <w:proofErr w:type="spellStart"/>
            <w:r w:rsidRPr="0020413C">
              <w:rPr>
                <w:rFonts w:ascii="Times New Roman" w:eastAsia="Calibri" w:hAnsi="Times New Roman" w:cs="Times New Roman"/>
              </w:rPr>
              <w:t>фрезерувальний</w:t>
            </w:r>
            <w:proofErr w:type="spellEnd"/>
            <w:r w:rsidRPr="0020413C">
              <w:rPr>
                <w:rFonts w:ascii="Times New Roman" w:eastAsia="Calibri" w:hAnsi="Times New Roman" w:cs="Times New Roman"/>
              </w:rPr>
              <w:t xml:space="preserve"> </w:t>
            </w:r>
            <w:proofErr w:type="spellStart"/>
            <w:r w:rsidRPr="0020413C">
              <w:rPr>
                <w:rFonts w:ascii="Times New Roman" w:eastAsia="Calibri" w:hAnsi="Times New Roman" w:cs="Times New Roman"/>
              </w:rPr>
              <w:t>верстат</w:t>
            </w:r>
            <w:proofErr w:type="spellEnd"/>
            <w:r w:rsidRPr="0020413C">
              <w:rPr>
                <w:rFonts w:ascii="Times New Roman" w:eastAsia="Calibri" w:hAnsi="Times New Roman" w:cs="Times New Roman"/>
              </w:rPr>
              <w:t xml:space="preserve"> 6Н-11</w:t>
            </w:r>
          </w:p>
        </w:tc>
        <w:tc>
          <w:tcPr>
            <w:tcW w:w="935" w:type="dxa"/>
            <w:tcBorders>
              <w:top w:val="nil"/>
              <w:left w:val="single" w:sz="4" w:space="0" w:color="auto"/>
              <w:bottom w:val="single" w:sz="4" w:space="0" w:color="auto"/>
              <w:right w:val="single" w:sz="4" w:space="0" w:color="auto"/>
            </w:tcBorders>
            <w:shd w:val="clear" w:color="000000" w:fill="FFFFFF"/>
            <w:vAlign w:val="center"/>
          </w:tcPr>
          <w:p w:rsidR="00FC5B08" w:rsidRPr="00775650" w:rsidRDefault="00FC5B08" w:rsidP="00FC5B08">
            <w:pPr>
              <w:spacing w:after="160" w:line="259" w:lineRule="auto"/>
              <w:jc w:val="center"/>
              <w:rPr>
                <w:rFonts w:ascii="Times New Roman" w:eastAsia="Calibri" w:hAnsi="Times New Roman" w:cs="Times New Roman"/>
              </w:rPr>
            </w:pPr>
            <w:r w:rsidRPr="00775650">
              <w:rPr>
                <w:rFonts w:ascii="Times New Roman" w:eastAsia="Calibri" w:hAnsi="Times New Roman" w:cs="Times New Roman"/>
              </w:rPr>
              <w:t>600</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en-US" w:eastAsia="ru-RU"/>
              </w:rPr>
            </w:pPr>
            <w:r w:rsidRPr="00775650">
              <w:rPr>
                <w:rFonts w:ascii="Times New Roman" w:eastAsia="Times New Roman" w:hAnsi="Times New Roman" w:cs="Times New Roman"/>
                <w:lang w:val="en-US" w:eastAsia="ru-RU"/>
              </w:rPr>
              <w:t>2007</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61</w:t>
            </w:r>
          </w:p>
        </w:tc>
        <w:tc>
          <w:tcPr>
            <w:tcW w:w="993" w:type="dxa"/>
            <w:vMerge/>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p>
        </w:tc>
        <w:tc>
          <w:tcPr>
            <w:tcW w:w="7087" w:type="dxa"/>
            <w:tcBorders>
              <w:top w:val="single" w:sz="4" w:space="0" w:color="auto"/>
              <w:left w:val="single" w:sz="4" w:space="0" w:color="auto"/>
              <w:bottom w:val="single" w:sz="4" w:space="0" w:color="auto"/>
              <w:right w:val="single" w:sz="4" w:space="0" w:color="auto"/>
            </w:tcBorders>
            <w:shd w:val="clear" w:color="000000" w:fill="FFFFFF"/>
            <w:vAlign w:val="center"/>
          </w:tcPr>
          <w:p w:rsidR="00FC5B08" w:rsidRPr="0020413C" w:rsidRDefault="00FC5B08" w:rsidP="00FC5B08">
            <w:pPr>
              <w:spacing w:after="160" w:line="259" w:lineRule="auto"/>
              <w:jc w:val="center"/>
              <w:rPr>
                <w:rFonts w:ascii="Times New Roman" w:eastAsia="Calibri" w:hAnsi="Times New Roman" w:cs="Times New Roman"/>
              </w:rPr>
            </w:pPr>
            <w:proofErr w:type="spellStart"/>
            <w:r w:rsidRPr="0020413C">
              <w:rPr>
                <w:rFonts w:ascii="Times New Roman" w:eastAsia="Calibri" w:hAnsi="Times New Roman" w:cs="Times New Roman"/>
              </w:rPr>
              <w:t>Верстат</w:t>
            </w:r>
            <w:proofErr w:type="spellEnd"/>
            <w:r w:rsidRPr="0020413C">
              <w:rPr>
                <w:rFonts w:ascii="Times New Roman" w:eastAsia="Calibri" w:hAnsi="Times New Roman" w:cs="Times New Roman"/>
              </w:rPr>
              <w:t xml:space="preserve"> </w:t>
            </w:r>
            <w:proofErr w:type="spellStart"/>
            <w:r w:rsidRPr="0020413C">
              <w:rPr>
                <w:rFonts w:ascii="Times New Roman" w:eastAsia="Calibri" w:hAnsi="Times New Roman" w:cs="Times New Roman"/>
              </w:rPr>
              <w:t>плоскошліфувальний</w:t>
            </w:r>
            <w:proofErr w:type="spellEnd"/>
            <w:r w:rsidRPr="0020413C">
              <w:rPr>
                <w:rFonts w:ascii="Times New Roman" w:eastAsia="Calibri" w:hAnsi="Times New Roman" w:cs="Times New Roman"/>
              </w:rPr>
              <w:t xml:space="preserve"> 3Л722</w:t>
            </w:r>
          </w:p>
        </w:tc>
        <w:tc>
          <w:tcPr>
            <w:tcW w:w="935" w:type="dxa"/>
            <w:tcBorders>
              <w:top w:val="nil"/>
              <w:left w:val="single" w:sz="4" w:space="0" w:color="auto"/>
              <w:bottom w:val="single" w:sz="4" w:space="0" w:color="auto"/>
              <w:right w:val="single" w:sz="4" w:space="0" w:color="auto"/>
            </w:tcBorders>
            <w:shd w:val="clear" w:color="000000" w:fill="FFFFFF"/>
            <w:vAlign w:val="center"/>
          </w:tcPr>
          <w:p w:rsidR="00FC5B08" w:rsidRPr="00775650" w:rsidRDefault="00FC5B08" w:rsidP="00FC5B08">
            <w:pPr>
              <w:spacing w:after="160" w:line="259" w:lineRule="auto"/>
              <w:jc w:val="center"/>
              <w:rPr>
                <w:rFonts w:ascii="Times New Roman" w:eastAsia="Calibri" w:hAnsi="Times New Roman" w:cs="Times New Roman"/>
              </w:rPr>
            </w:pPr>
            <w:r w:rsidRPr="00775650">
              <w:rPr>
                <w:rFonts w:ascii="Times New Roman" w:eastAsia="Calibri" w:hAnsi="Times New Roman" w:cs="Times New Roman"/>
              </w:rPr>
              <w:t>700</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en-US" w:eastAsia="ru-RU"/>
              </w:rPr>
            </w:pPr>
            <w:r w:rsidRPr="00775650">
              <w:rPr>
                <w:rFonts w:ascii="Times New Roman" w:eastAsia="Times New Roman" w:hAnsi="Times New Roman" w:cs="Times New Roman"/>
                <w:lang w:val="en-US" w:eastAsia="ru-RU"/>
              </w:rPr>
              <w:t>2021</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lastRenderedPageBreak/>
              <w:t>62</w:t>
            </w:r>
          </w:p>
        </w:tc>
        <w:tc>
          <w:tcPr>
            <w:tcW w:w="993" w:type="dxa"/>
            <w:vMerge/>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p>
        </w:tc>
        <w:tc>
          <w:tcPr>
            <w:tcW w:w="7087" w:type="dxa"/>
            <w:tcBorders>
              <w:top w:val="nil"/>
              <w:left w:val="single" w:sz="4" w:space="0" w:color="auto"/>
              <w:bottom w:val="single" w:sz="4" w:space="0" w:color="auto"/>
              <w:right w:val="single" w:sz="4" w:space="0" w:color="auto"/>
            </w:tcBorders>
            <w:shd w:val="clear" w:color="000000" w:fill="FFFFFF"/>
            <w:vAlign w:val="center"/>
          </w:tcPr>
          <w:p w:rsidR="00FC5B08" w:rsidRPr="0020413C" w:rsidRDefault="00FC5B08" w:rsidP="00FC5B08">
            <w:pPr>
              <w:spacing w:after="160" w:line="259" w:lineRule="auto"/>
              <w:jc w:val="center"/>
              <w:rPr>
                <w:rFonts w:ascii="Times New Roman" w:eastAsia="Calibri" w:hAnsi="Times New Roman" w:cs="Times New Roman"/>
              </w:rPr>
            </w:pPr>
            <w:proofErr w:type="spellStart"/>
            <w:r w:rsidRPr="0020413C">
              <w:rPr>
                <w:rFonts w:ascii="Times New Roman" w:eastAsia="Calibri" w:hAnsi="Times New Roman" w:cs="Times New Roman"/>
              </w:rPr>
              <w:t>Верстат</w:t>
            </w:r>
            <w:proofErr w:type="spellEnd"/>
            <w:r w:rsidRPr="0020413C">
              <w:rPr>
                <w:rFonts w:ascii="Times New Roman" w:eastAsia="Calibri" w:hAnsi="Times New Roman" w:cs="Times New Roman"/>
              </w:rPr>
              <w:t xml:space="preserve"> координатно-</w:t>
            </w:r>
            <w:proofErr w:type="spellStart"/>
            <w:r w:rsidRPr="0020413C">
              <w:rPr>
                <w:rFonts w:ascii="Times New Roman" w:eastAsia="Calibri" w:hAnsi="Times New Roman" w:cs="Times New Roman"/>
              </w:rPr>
              <w:t>розточний</w:t>
            </w:r>
            <w:proofErr w:type="spellEnd"/>
            <w:r w:rsidRPr="0020413C">
              <w:rPr>
                <w:rFonts w:ascii="Times New Roman" w:eastAsia="Calibri" w:hAnsi="Times New Roman" w:cs="Times New Roman"/>
              </w:rPr>
              <w:t xml:space="preserve"> 2А 450</w:t>
            </w:r>
          </w:p>
        </w:tc>
        <w:tc>
          <w:tcPr>
            <w:tcW w:w="935" w:type="dxa"/>
            <w:tcBorders>
              <w:top w:val="nil"/>
              <w:left w:val="single" w:sz="4" w:space="0" w:color="auto"/>
              <w:bottom w:val="single" w:sz="4" w:space="0" w:color="auto"/>
              <w:right w:val="single" w:sz="4" w:space="0" w:color="auto"/>
            </w:tcBorders>
            <w:shd w:val="clear" w:color="000000" w:fill="FFFFFF"/>
            <w:vAlign w:val="center"/>
          </w:tcPr>
          <w:p w:rsidR="00FC5B08" w:rsidRPr="00775650" w:rsidRDefault="00FC5B08" w:rsidP="00FC5B08">
            <w:pPr>
              <w:spacing w:after="160" w:line="259" w:lineRule="auto"/>
              <w:jc w:val="center"/>
              <w:rPr>
                <w:rFonts w:ascii="Times New Roman" w:eastAsia="Calibri" w:hAnsi="Times New Roman" w:cs="Times New Roman"/>
              </w:rPr>
            </w:pPr>
            <w:r w:rsidRPr="00775650">
              <w:rPr>
                <w:rFonts w:ascii="Times New Roman" w:eastAsia="Calibri" w:hAnsi="Times New Roman" w:cs="Times New Roman"/>
              </w:rPr>
              <w:t>750</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en-US" w:eastAsia="ru-RU"/>
              </w:rPr>
            </w:pPr>
            <w:r w:rsidRPr="00775650">
              <w:rPr>
                <w:rFonts w:ascii="Times New Roman" w:eastAsia="Times New Roman" w:hAnsi="Times New Roman" w:cs="Times New Roman"/>
                <w:lang w:val="en-US" w:eastAsia="ru-RU"/>
              </w:rPr>
              <w:t>2021</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63</w:t>
            </w:r>
          </w:p>
        </w:tc>
        <w:tc>
          <w:tcPr>
            <w:tcW w:w="993" w:type="dxa"/>
            <w:vMerge/>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p>
        </w:tc>
        <w:tc>
          <w:tcPr>
            <w:tcW w:w="7087" w:type="dxa"/>
            <w:tcBorders>
              <w:top w:val="nil"/>
              <w:left w:val="single" w:sz="4" w:space="0" w:color="auto"/>
              <w:bottom w:val="single" w:sz="4" w:space="0" w:color="auto"/>
              <w:right w:val="single" w:sz="4" w:space="0" w:color="auto"/>
            </w:tcBorders>
            <w:shd w:val="clear" w:color="000000" w:fill="FFFFFF"/>
            <w:vAlign w:val="center"/>
          </w:tcPr>
          <w:p w:rsidR="00FC5B08" w:rsidRPr="0020413C" w:rsidRDefault="00FC5B08" w:rsidP="00FC5B08">
            <w:pPr>
              <w:spacing w:after="160" w:line="259" w:lineRule="auto"/>
              <w:jc w:val="center"/>
              <w:rPr>
                <w:rFonts w:ascii="Times New Roman" w:eastAsia="Calibri" w:hAnsi="Times New Roman" w:cs="Times New Roman"/>
              </w:rPr>
            </w:pPr>
            <w:proofErr w:type="spellStart"/>
            <w:r w:rsidRPr="0020413C">
              <w:rPr>
                <w:rFonts w:ascii="Times New Roman" w:eastAsia="Calibri" w:hAnsi="Times New Roman" w:cs="Times New Roman"/>
              </w:rPr>
              <w:t>Верстат</w:t>
            </w:r>
            <w:proofErr w:type="spellEnd"/>
            <w:r w:rsidRPr="0020413C">
              <w:rPr>
                <w:rFonts w:ascii="Times New Roman" w:eastAsia="Calibri" w:hAnsi="Times New Roman" w:cs="Times New Roman"/>
              </w:rPr>
              <w:t xml:space="preserve"> </w:t>
            </w:r>
            <w:proofErr w:type="spellStart"/>
            <w:r w:rsidRPr="0020413C">
              <w:rPr>
                <w:rFonts w:ascii="Times New Roman" w:eastAsia="Calibri" w:hAnsi="Times New Roman" w:cs="Times New Roman"/>
              </w:rPr>
              <w:t>фрезерувальний</w:t>
            </w:r>
            <w:proofErr w:type="spellEnd"/>
            <w:r w:rsidRPr="0020413C">
              <w:rPr>
                <w:rFonts w:ascii="Times New Roman" w:eastAsia="Calibri" w:hAnsi="Times New Roman" w:cs="Times New Roman"/>
              </w:rPr>
              <w:t xml:space="preserve"> з ЧПУ HAAS VF3</w:t>
            </w:r>
          </w:p>
        </w:tc>
        <w:tc>
          <w:tcPr>
            <w:tcW w:w="935" w:type="dxa"/>
            <w:tcBorders>
              <w:top w:val="nil"/>
              <w:left w:val="single" w:sz="4" w:space="0" w:color="auto"/>
              <w:bottom w:val="single" w:sz="4" w:space="0" w:color="auto"/>
              <w:right w:val="single" w:sz="4" w:space="0" w:color="auto"/>
            </w:tcBorders>
            <w:shd w:val="clear" w:color="000000" w:fill="FFFFFF"/>
            <w:vAlign w:val="center"/>
          </w:tcPr>
          <w:p w:rsidR="00FC5B08" w:rsidRPr="00775650" w:rsidRDefault="00FC5B08" w:rsidP="00FC5B08">
            <w:pPr>
              <w:spacing w:after="160" w:line="259" w:lineRule="auto"/>
              <w:jc w:val="center"/>
              <w:rPr>
                <w:rFonts w:ascii="Times New Roman" w:eastAsia="Calibri" w:hAnsi="Times New Roman" w:cs="Times New Roman"/>
              </w:rPr>
            </w:pPr>
            <w:r w:rsidRPr="00775650">
              <w:rPr>
                <w:rFonts w:ascii="Times New Roman" w:eastAsia="Calibri" w:hAnsi="Times New Roman" w:cs="Times New Roman"/>
              </w:rPr>
              <w:t>800</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en-US" w:eastAsia="ru-RU"/>
              </w:rPr>
            </w:pPr>
            <w:r w:rsidRPr="00775650">
              <w:rPr>
                <w:rFonts w:ascii="Times New Roman" w:eastAsia="Times New Roman" w:hAnsi="Times New Roman" w:cs="Times New Roman"/>
                <w:lang w:val="en-US" w:eastAsia="ru-RU"/>
              </w:rPr>
              <w:t>2023</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64</w:t>
            </w:r>
          </w:p>
        </w:tc>
        <w:tc>
          <w:tcPr>
            <w:tcW w:w="993" w:type="dxa"/>
            <w:vMerge/>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p>
        </w:tc>
        <w:tc>
          <w:tcPr>
            <w:tcW w:w="7087" w:type="dxa"/>
            <w:tcBorders>
              <w:top w:val="nil"/>
              <w:left w:val="single" w:sz="4" w:space="0" w:color="auto"/>
              <w:bottom w:val="single" w:sz="4" w:space="0" w:color="auto"/>
              <w:right w:val="single" w:sz="4" w:space="0" w:color="auto"/>
            </w:tcBorders>
            <w:shd w:val="clear" w:color="000000" w:fill="FFFFFF"/>
            <w:vAlign w:val="center"/>
          </w:tcPr>
          <w:p w:rsidR="00FC5B08" w:rsidRPr="0020413C" w:rsidRDefault="00FC5B08" w:rsidP="00FC5B08">
            <w:pPr>
              <w:spacing w:after="160" w:line="259" w:lineRule="auto"/>
              <w:jc w:val="center"/>
              <w:rPr>
                <w:rFonts w:ascii="Times New Roman" w:eastAsia="Calibri" w:hAnsi="Times New Roman" w:cs="Times New Roman"/>
              </w:rPr>
            </w:pPr>
            <w:proofErr w:type="spellStart"/>
            <w:r w:rsidRPr="0020413C">
              <w:rPr>
                <w:rFonts w:ascii="Times New Roman" w:eastAsia="Calibri" w:hAnsi="Times New Roman" w:cs="Times New Roman"/>
              </w:rPr>
              <w:t>Верстат</w:t>
            </w:r>
            <w:proofErr w:type="spellEnd"/>
            <w:r w:rsidRPr="0020413C">
              <w:rPr>
                <w:rFonts w:ascii="Times New Roman" w:eastAsia="Calibri" w:hAnsi="Times New Roman" w:cs="Times New Roman"/>
              </w:rPr>
              <w:t xml:space="preserve"> </w:t>
            </w:r>
            <w:proofErr w:type="spellStart"/>
            <w:r w:rsidRPr="0020413C">
              <w:rPr>
                <w:rFonts w:ascii="Times New Roman" w:eastAsia="Calibri" w:hAnsi="Times New Roman" w:cs="Times New Roman"/>
              </w:rPr>
              <w:t>фрезерувальний</w:t>
            </w:r>
            <w:proofErr w:type="spellEnd"/>
            <w:r w:rsidRPr="0020413C">
              <w:rPr>
                <w:rFonts w:ascii="Times New Roman" w:eastAsia="Calibri" w:hAnsi="Times New Roman" w:cs="Times New Roman"/>
              </w:rPr>
              <w:t xml:space="preserve"> </w:t>
            </w:r>
            <w:proofErr w:type="spellStart"/>
            <w:r w:rsidRPr="0020413C">
              <w:rPr>
                <w:rFonts w:ascii="Times New Roman" w:eastAsia="Calibri" w:hAnsi="Times New Roman" w:cs="Times New Roman"/>
              </w:rPr>
              <w:t>Домінант</w:t>
            </w:r>
            <w:proofErr w:type="spellEnd"/>
          </w:p>
        </w:tc>
        <w:tc>
          <w:tcPr>
            <w:tcW w:w="935" w:type="dxa"/>
            <w:tcBorders>
              <w:top w:val="nil"/>
              <w:left w:val="single" w:sz="4" w:space="0" w:color="auto"/>
              <w:bottom w:val="single" w:sz="4" w:space="0" w:color="auto"/>
              <w:right w:val="single" w:sz="4" w:space="0" w:color="auto"/>
            </w:tcBorders>
            <w:shd w:val="clear" w:color="000000" w:fill="FFFFFF"/>
            <w:vAlign w:val="center"/>
          </w:tcPr>
          <w:p w:rsidR="00FC5B08" w:rsidRPr="00775650" w:rsidRDefault="00FC5B08" w:rsidP="00FC5B08">
            <w:pPr>
              <w:spacing w:after="160" w:line="259" w:lineRule="auto"/>
              <w:jc w:val="center"/>
              <w:rPr>
                <w:rFonts w:ascii="Times New Roman" w:eastAsia="Calibri" w:hAnsi="Times New Roman" w:cs="Times New Roman"/>
              </w:rPr>
            </w:pPr>
            <w:r w:rsidRPr="00775650">
              <w:rPr>
                <w:rFonts w:ascii="Times New Roman" w:eastAsia="Calibri" w:hAnsi="Times New Roman" w:cs="Times New Roman"/>
              </w:rPr>
              <w:t>780</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en-US" w:eastAsia="ru-RU"/>
              </w:rPr>
            </w:pPr>
            <w:r w:rsidRPr="00775650">
              <w:rPr>
                <w:rFonts w:ascii="Times New Roman" w:eastAsia="Times New Roman" w:hAnsi="Times New Roman" w:cs="Times New Roman"/>
                <w:lang w:val="en-US" w:eastAsia="ru-RU"/>
              </w:rPr>
              <w:t>2020</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65</w:t>
            </w:r>
          </w:p>
        </w:tc>
        <w:tc>
          <w:tcPr>
            <w:tcW w:w="993" w:type="dxa"/>
            <w:vMerge w:val="restart"/>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39</w:t>
            </w:r>
          </w:p>
        </w:tc>
        <w:tc>
          <w:tcPr>
            <w:tcW w:w="7087" w:type="dxa"/>
            <w:vAlign w:val="center"/>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proofErr w:type="spellStart"/>
            <w:r w:rsidRPr="0020413C">
              <w:rPr>
                <w:rFonts w:ascii="Times New Roman" w:eastAsia="Times New Roman" w:hAnsi="Times New Roman" w:cs="Times New Roman"/>
                <w:lang w:val="uk-UA" w:eastAsia="ru-RU"/>
              </w:rPr>
              <w:t>Заточний</w:t>
            </w:r>
            <w:proofErr w:type="spellEnd"/>
            <w:r w:rsidRPr="0020413C">
              <w:rPr>
                <w:rFonts w:ascii="Times New Roman" w:eastAsia="Times New Roman" w:hAnsi="Times New Roman" w:cs="Times New Roman"/>
                <w:lang w:val="uk-UA" w:eastAsia="ru-RU"/>
              </w:rPr>
              <w:t xml:space="preserve"> верстат</w:t>
            </w:r>
          </w:p>
        </w:tc>
        <w:tc>
          <w:tcPr>
            <w:tcW w:w="935" w:type="dxa"/>
            <w:tcBorders>
              <w:top w:val="nil"/>
              <w:left w:val="single" w:sz="4" w:space="0" w:color="auto"/>
              <w:bottom w:val="single" w:sz="4" w:space="0" w:color="auto"/>
              <w:right w:val="single" w:sz="4" w:space="0" w:color="auto"/>
            </w:tcBorders>
            <w:shd w:val="clear" w:color="000000" w:fill="FFFFFF"/>
            <w:vAlign w:val="center"/>
          </w:tcPr>
          <w:p w:rsidR="00FC5B08" w:rsidRPr="00775650" w:rsidRDefault="00FC5B08" w:rsidP="00FC5B08">
            <w:pPr>
              <w:spacing w:after="160" w:line="259" w:lineRule="auto"/>
              <w:jc w:val="center"/>
              <w:rPr>
                <w:rFonts w:ascii="Times New Roman" w:eastAsia="Calibri" w:hAnsi="Times New Roman" w:cs="Times New Roman"/>
                <w:lang w:val="uk-UA"/>
              </w:rPr>
            </w:pPr>
            <w:r w:rsidRPr="00775650">
              <w:rPr>
                <w:rFonts w:ascii="Times New Roman" w:eastAsia="Calibri" w:hAnsi="Times New Roman" w:cs="Times New Roman"/>
                <w:lang w:val="uk-UA"/>
              </w:rPr>
              <w:t>200</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en-US" w:eastAsia="ru-RU"/>
              </w:rPr>
            </w:pPr>
            <w:r w:rsidRPr="00775650">
              <w:rPr>
                <w:rFonts w:ascii="Times New Roman" w:eastAsia="Times New Roman" w:hAnsi="Times New Roman" w:cs="Times New Roman"/>
                <w:lang w:val="en-US" w:eastAsia="ru-RU"/>
              </w:rPr>
              <w:t>2022</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66</w:t>
            </w:r>
          </w:p>
        </w:tc>
        <w:tc>
          <w:tcPr>
            <w:tcW w:w="993" w:type="dxa"/>
            <w:vMerge/>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p>
        </w:tc>
        <w:tc>
          <w:tcPr>
            <w:tcW w:w="7087" w:type="dxa"/>
            <w:vAlign w:val="center"/>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Вертикально-свердлувальний верстат</w:t>
            </w:r>
          </w:p>
        </w:tc>
        <w:tc>
          <w:tcPr>
            <w:tcW w:w="935" w:type="dxa"/>
            <w:tcBorders>
              <w:top w:val="nil"/>
              <w:left w:val="single" w:sz="4" w:space="0" w:color="auto"/>
              <w:bottom w:val="single" w:sz="4" w:space="0" w:color="auto"/>
              <w:right w:val="single" w:sz="4" w:space="0" w:color="auto"/>
            </w:tcBorders>
            <w:shd w:val="clear" w:color="000000" w:fill="FFFFFF"/>
            <w:vAlign w:val="center"/>
          </w:tcPr>
          <w:p w:rsidR="00FC5B08" w:rsidRPr="00775650" w:rsidRDefault="00FC5B08" w:rsidP="00FC5B08">
            <w:pPr>
              <w:spacing w:after="160" w:line="259" w:lineRule="auto"/>
              <w:jc w:val="center"/>
              <w:rPr>
                <w:rFonts w:ascii="Times New Roman" w:eastAsia="Calibri" w:hAnsi="Times New Roman" w:cs="Times New Roman"/>
                <w:lang w:val="uk-UA"/>
              </w:rPr>
            </w:pPr>
            <w:r w:rsidRPr="00775650">
              <w:rPr>
                <w:rFonts w:ascii="Times New Roman" w:eastAsia="Calibri" w:hAnsi="Times New Roman" w:cs="Times New Roman"/>
                <w:lang w:val="uk-UA"/>
              </w:rPr>
              <w:t>300</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en-US" w:eastAsia="ru-RU"/>
              </w:rPr>
            </w:pPr>
            <w:r w:rsidRPr="00775650">
              <w:rPr>
                <w:rFonts w:ascii="Times New Roman" w:eastAsia="Times New Roman" w:hAnsi="Times New Roman" w:cs="Times New Roman"/>
                <w:lang w:val="en-US" w:eastAsia="ru-RU"/>
              </w:rPr>
              <w:t>2007</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67</w:t>
            </w:r>
          </w:p>
        </w:tc>
        <w:tc>
          <w:tcPr>
            <w:tcW w:w="993" w:type="dxa"/>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42</w:t>
            </w:r>
          </w:p>
        </w:tc>
        <w:tc>
          <w:tcPr>
            <w:tcW w:w="7087" w:type="dxa"/>
            <w:vAlign w:val="center"/>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proofErr w:type="spellStart"/>
            <w:r w:rsidRPr="0020413C">
              <w:rPr>
                <w:rFonts w:ascii="Times New Roman" w:eastAsia="Times New Roman" w:hAnsi="Times New Roman" w:cs="Times New Roman"/>
                <w:lang w:val="uk-UA" w:eastAsia="ru-RU"/>
              </w:rPr>
              <w:t>Заточний</w:t>
            </w:r>
            <w:proofErr w:type="spellEnd"/>
            <w:r w:rsidRPr="0020413C">
              <w:rPr>
                <w:rFonts w:ascii="Times New Roman" w:eastAsia="Times New Roman" w:hAnsi="Times New Roman" w:cs="Times New Roman"/>
                <w:lang w:val="uk-UA" w:eastAsia="ru-RU"/>
              </w:rPr>
              <w:t xml:space="preserve"> верстат</w:t>
            </w:r>
          </w:p>
        </w:tc>
        <w:tc>
          <w:tcPr>
            <w:tcW w:w="935" w:type="dxa"/>
            <w:tcBorders>
              <w:top w:val="nil"/>
              <w:left w:val="single" w:sz="4" w:space="0" w:color="auto"/>
              <w:bottom w:val="single" w:sz="4" w:space="0" w:color="auto"/>
              <w:right w:val="single" w:sz="4" w:space="0" w:color="auto"/>
            </w:tcBorders>
            <w:shd w:val="clear" w:color="000000" w:fill="FFFFFF"/>
            <w:vAlign w:val="center"/>
          </w:tcPr>
          <w:p w:rsidR="00FC5B08" w:rsidRPr="00775650" w:rsidRDefault="00FC5B08" w:rsidP="00FC5B08">
            <w:pPr>
              <w:spacing w:after="160" w:line="259" w:lineRule="auto"/>
              <w:jc w:val="center"/>
              <w:rPr>
                <w:rFonts w:ascii="Times New Roman" w:eastAsia="Calibri" w:hAnsi="Times New Roman" w:cs="Times New Roman"/>
                <w:lang w:val="uk-UA"/>
              </w:rPr>
            </w:pPr>
            <w:r w:rsidRPr="00775650">
              <w:rPr>
                <w:rFonts w:ascii="Times New Roman" w:eastAsia="Calibri" w:hAnsi="Times New Roman" w:cs="Times New Roman"/>
                <w:lang w:val="uk-UA"/>
              </w:rPr>
              <w:t>500</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en-US" w:eastAsia="ru-RU"/>
              </w:rPr>
            </w:pPr>
            <w:r w:rsidRPr="00775650">
              <w:rPr>
                <w:rFonts w:ascii="Times New Roman" w:eastAsia="Times New Roman" w:hAnsi="Times New Roman" w:cs="Times New Roman"/>
                <w:lang w:val="en-US" w:eastAsia="ru-RU"/>
              </w:rPr>
              <w:t>2007</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68</w:t>
            </w:r>
          </w:p>
        </w:tc>
        <w:tc>
          <w:tcPr>
            <w:tcW w:w="993" w:type="dxa"/>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43</w:t>
            </w:r>
          </w:p>
        </w:tc>
        <w:tc>
          <w:tcPr>
            <w:tcW w:w="7087" w:type="dxa"/>
            <w:vAlign w:val="center"/>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Вертикально-свердлувальний верстат</w:t>
            </w:r>
          </w:p>
        </w:tc>
        <w:tc>
          <w:tcPr>
            <w:tcW w:w="935" w:type="dxa"/>
            <w:tcBorders>
              <w:top w:val="nil"/>
              <w:left w:val="single" w:sz="4" w:space="0" w:color="auto"/>
              <w:bottom w:val="single" w:sz="4" w:space="0" w:color="auto"/>
              <w:right w:val="single" w:sz="4" w:space="0" w:color="auto"/>
            </w:tcBorders>
            <w:shd w:val="clear" w:color="000000" w:fill="FFFFFF"/>
            <w:vAlign w:val="center"/>
          </w:tcPr>
          <w:p w:rsidR="00FC5B08" w:rsidRPr="00775650" w:rsidRDefault="00FC5B08" w:rsidP="00FC5B08">
            <w:pPr>
              <w:spacing w:after="160" w:line="259" w:lineRule="auto"/>
              <w:jc w:val="center"/>
              <w:rPr>
                <w:rFonts w:ascii="Times New Roman" w:eastAsia="Calibri" w:hAnsi="Times New Roman" w:cs="Times New Roman"/>
                <w:lang w:val="uk-UA"/>
              </w:rPr>
            </w:pPr>
            <w:r w:rsidRPr="00775650">
              <w:rPr>
                <w:rFonts w:ascii="Times New Roman" w:eastAsia="Calibri" w:hAnsi="Times New Roman" w:cs="Times New Roman"/>
                <w:lang w:val="uk-UA"/>
              </w:rPr>
              <w:t>1000</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en-US" w:eastAsia="ru-RU"/>
              </w:rPr>
            </w:pPr>
            <w:r w:rsidRPr="00775650">
              <w:rPr>
                <w:rFonts w:ascii="Times New Roman" w:eastAsia="Times New Roman" w:hAnsi="Times New Roman" w:cs="Times New Roman"/>
                <w:lang w:val="en-US" w:eastAsia="ru-RU"/>
              </w:rPr>
              <w:t>2007</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69</w:t>
            </w:r>
          </w:p>
        </w:tc>
        <w:tc>
          <w:tcPr>
            <w:tcW w:w="993" w:type="dxa"/>
            <w:vMerge w:val="restart"/>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44</w:t>
            </w:r>
          </w:p>
        </w:tc>
        <w:tc>
          <w:tcPr>
            <w:tcW w:w="7087" w:type="dxa"/>
            <w:vAlign w:val="center"/>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proofErr w:type="spellStart"/>
            <w:r w:rsidRPr="0020413C">
              <w:rPr>
                <w:rFonts w:ascii="Times New Roman" w:eastAsia="Times New Roman" w:hAnsi="Times New Roman" w:cs="Times New Roman"/>
                <w:lang w:val="uk-UA" w:eastAsia="ru-RU"/>
              </w:rPr>
              <w:t>Заточний</w:t>
            </w:r>
            <w:proofErr w:type="spellEnd"/>
            <w:r w:rsidRPr="0020413C">
              <w:rPr>
                <w:rFonts w:ascii="Times New Roman" w:eastAsia="Times New Roman" w:hAnsi="Times New Roman" w:cs="Times New Roman"/>
                <w:lang w:val="uk-UA" w:eastAsia="ru-RU"/>
              </w:rPr>
              <w:t xml:space="preserve"> верстат</w:t>
            </w:r>
          </w:p>
        </w:tc>
        <w:tc>
          <w:tcPr>
            <w:tcW w:w="935" w:type="dxa"/>
            <w:tcBorders>
              <w:top w:val="nil"/>
              <w:left w:val="single" w:sz="4" w:space="0" w:color="auto"/>
              <w:bottom w:val="single" w:sz="4" w:space="0" w:color="auto"/>
              <w:right w:val="single" w:sz="4" w:space="0" w:color="auto"/>
            </w:tcBorders>
            <w:shd w:val="clear" w:color="000000" w:fill="FFFFFF"/>
            <w:vAlign w:val="center"/>
          </w:tcPr>
          <w:p w:rsidR="00FC5B08" w:rsidRPr="00775650" w:rsidRDefault="00FC5B08" w:rsidP="00FC5B08">
            <w:pPr>
              <w:spacing w:after="160" w:line="259" w:lineRule="auto"/>
              <w:jc w:val="center"/>
              <w:rPr>
                <w:rFonts w:ascii="Times New Roman" w:eastAsia="Calibri" w:hAnsi="Times New Roman" w:cs="Times New Roman"/>
                <w:lang w:val="uk-UA"/>
              </w:rPr>
            </w:pPr>
            <w:r w:rsidRPr="00775650">
              <w:rPr>
                <w:rFonts w:ascii="Times New Roman" w:eastAsia="Calibri" w:hAnsi="Times New Roman" w:cs="Times New Roman"/>
                <w:lang w:val="uk-UA"/>
              </w:rPr>
              <w:t>360</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en-US" w:eastAsia="ru-RU"/>
              </w:rPr>
            </w:pPr>
            <w:r w:rsidRPr="00775650">
              <w:rPr>
                <w:rFonts w:ascii="Times New Roman" w:eastAsia="Times New Roman" w:hAnsi="Times New Roman" w:cs="Times New Roman"/>
                <w:lang w:val="en-US" w:eastAsia="ru-RU"/>
              </w:rPr>
              <w:t>2007</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70</w:t>
            </w:r>
          </w:p>
        </w:tc>
        <w:tc>
          <w:tcPr>
            <w:tcW w:w="993" w:type="dxa"/>
            <w:vMerge/>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p>
        </w:tc>
        <w:tc>
          <w:tcPr>
            <w:tcW w:w="7087" w:type="dxa"/>
            <w:vAlign w:val="center"/>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Вертикально-свердлувальний верстат</w:t>
            </w:r>
          </w:p>
        </w:tc>
        <w:tc>
          <w:tcPr>
            <w:tcW w:w="935" w:type="dxa"/>
            <w:tcBorders>
              <w:top w:val="nil"/>
              <w:left w:val="single" w:sz="4" w:space="0" w:color="auto"/>
              <w:bottom w:val="single" w:sz="4" w:space="0" w:color="auto"/>
              <w:right w:val="single" w:sz="4" w:space="0" w:color="auto"/>
            </w:tcBorders>
            <w:shd w:val="clear" w:color="000000" w:fill="FFFFFF"/>
            <w:vAlign w:val="center"/>
          </w:tcPr>
          <w:p w:rsidR="00FC5B08" w:rsidRPr="00775650" w:rsidRDefault="00FC5B08" w:rsidP="00FC5B08">
            <w:pPr>
              <w:spacing w:after="160" w:line="259" w:lineRule="auto"/>
              <w:jc w:val="center"/>
              <w:rPr>
                <w:rFonts w:ascii="Times New Roman" w:eastAsia="Calibri" w:hAnsi="Times New Roman" w:cs="Times New Roman"/>
                <w:lang w:val="uk-UA"/>
              </w:rPr>
            </w:pPr>
            <w:r w:rsidRPr="00775650">
              <w:rPr>
                <w:rFonts w:ascii="Times New Roman" w:eastAsia="Calibri" w:hAnsi="Times New Roman" w:cs="Times New Roman"/>
                <w:lang w:val="uk-UA"/>
              </w:rPr>
              <w:t>600</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en-US" w:eastAsia="ru-RU"/>
              </w:rPr>
            </w:pPr>
            <w:r w:rsidRPr="00775650">
              <w:rPr>
                <w:rFonts w:ascii="Times New Roman" w:eastAsia="Times New Roman" w:hAnsi="Times New Roman" w:cs="Times New Roman"/>
                <w:lang w:val="en-US" w:eastAsia="ru-RU"/>
              </w:rPr>
              <w:t>2007</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71</w:t>
            </w:r>
          </w:p>
        </w:tc>
        <w:tc>
          <w:tcPr>
            <w:tcW w:w="993" w:type="dxa"/>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45</w:t>
            </w:r>
          </w:p>
        </w:tc>
        <w:tc>
          <w:tcPr>
            <w:tcW w:w="7087" w:type="dxa"/>
            <w:vAlign w:val="center"/>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Зарядний пристрій</w:t>
            </w:r>
          </w:p>
        </w:tc>
        <w:tc>
          <w:tcPr>
            <w:tcW w:w="935" w:type="dxa"/>
            <w:tcBorders>
              <w:top w:val="nil"/>
              <w:left w:val="single" w:sz="4" w:space="0" w:color="auto"/>
              <w:bottom w:val="single" w:sz="4" w:space="0" w:color="auto"/>
              <w:right w:val="single" w:sz="4" w:space="0" w:color="auto"/>
            </w:tcBorders>
            <w:shd w:val="clear" w:color="000000" w:fill="FFFFFF"/>
            <w:vAlign w:val="center"/>
          </w:tcPr>
          <w:p w:rsidR="00FC5B08" w:rsidRPr="00775650" w:rsidRDefault="00FC5B08" w:rsidP="00FC5B08">
            <w:pPr>
              <w:spacing w:after="160" w:line="259" w:lineRule="auto"/>
              <w:jc w:val="center"/>
              <w:rPr>
                <w:rFonts w:ascii="Times New Roman" w:eastAsia="Calibri" w:hAnsi="Times New Roman" w:cs="Times New Roman"/>
                <w:lang w:val="uk-UA"/>
              </w:rPr>
            </w:pPr>
            <w:r w:rsidRPr="00775650">
              <w:rPr>
                <w:rFonts w:ascii="Times New Roman" w:eastAsia="Calibri" w:hAnsi="Times New Roman" w:cs="Times New Roman"/>
                <w:lang w:val="uk-UA"/>
              </w:rPr>
              <w:t>2016</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en-US" w:eastAsia="ru-RU"/>
              </w:rPr>
            </w:pPr>
            <w:r w:rsidRPr="00775650">
              <w:rPr>
                <w:rFonts w:ascii="Times New Roman" w:eastAsia="Times New Roman" w:hAnsi="Times New Roman" w:cs="Times New Roman"/>
                <w:lang w:val="en-US" w:eastAsia="ru-RU"/>
              </w:rPr>
              <w:t>2007</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72</w:t>
            </w:r>
          </w:p>
        </w:tc>
        <w:tc>
          <w:tcPr>
            <w:tcW w:w="993"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49</w:t>
            </w:r>
          </w:p>
        </w:tc>
        <w:tc>
          <w:tcPr>
            <w:tcW w:w="7087"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Піч «</w:t>
            </w:r>
            <w:proofErr w:type="spellStart"/>
            <w:r w:rsidRPr="0020413C">
              <w:rPr>
                <w:rFonts w:ascii="Times New Roman" w:eastAsia="Times New Roman" w:hAnsi="Times New Roman" w:cs="Times New Roman"/>
                <w:lang w:val="en-US" w:eastAsia="ru-RU"/>
              </w:rPr>
              <w:t>Burnit</w:t>
            </w:r>
            <w:proofErr w:type="spellEnd"/>
            <w:r w:rsidRPr="0020413C">
              <w:rPr>
                <w:rFonts w:ascii="Times New Roman" w:eastAsia="Times New Roman" w:hAnsi="Times New Roman" w:cs="Times New Roman"/>
                <w:lang w:eastAsia="ru-RU"/>
              </w:rPr>
              <w:t>»</w:t>
            </w:r>
          </w:p>
        </w:tc>
        <w:tc>
          <w:tcPr>
            <w:tcW w:w="935" w:type="dxa"/>
            <w:tcBorders>
              <w:top w:val="single" w:sz="4" w:space="0" w:color="auto"/>
              <w:left w:val="single" w:sz="4" w:space="0" w:color="auto"/>
              <w:bottom w:val="single" w:sz="4" w:space="0" w:color="auto"/>
              <w:right w:val="single" w:sz="4" w:space="0" w:color="auto"/>
            </w:tcBorders>
          </w:tcPr>
          <w:p w:rsidR="00FC5B08" w:rsidRPr="00775650" w:rsidRDefault="00FC5B08" w:rsidP="00FC5B08">
            <w:pPr>
              <w:spacing w:after="0" w:line="240" w:lineRule="auto"/>
              <w:jc w:val="center"/>
              <w:rPr>
                <w:rFonts w:ascii="Times New Roman" w:eastAsia="Times New Roman" w:hAnsi="Times New Roman" w:cs="Times New Roman"/>
                <w:color w:val="000000"/>
                <w:lang w:val="uk-UA" w:eastAsia="ru-RU"/>
              </w:rPr>
            </w:pPr>
            <w:r w:rsidRPr="00775650">
              <w:rPr>
                <w:rFonts w:ascii="Times New Roman" w:eastAsia="Times New Roman" w:hAnsi="Times New Roman" w:cs="Times New Roman"/>
                <w:color w:val="000000"/>
                <w:lang w:val="uk-UA" w:eastAsia="ru-RU"/>
              </w:rPr>
              <w:t>4320</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en-US" w:eastAsia="ru-RU"/>
              </w:rPr>
            </w:pPr>
            <w:r w:rsidRPr="00775650">
              <w:rPr>
                <w:rFonts w:ascii="Times New Roman" w:eastAsia="Times New Roman" w:hAnsi="Times New Roman" w:cs="Times New Roman"/>
                <w:lang w:val="en-US" w:eastAsia="ru-RU"/>
              </w:rPr>
              <w:t>2018</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73</w:t>
            </w:r>
          </w:p>
        </w:tc>
        <w:tc>
          <w:tcPr>
            <w:tcW w:w="993"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52</w:t>
            </w:r>
          </w:p>
        </w:tc>
        <w:tc>
          <w:tcPr>
            <w:tcW w:w="7087"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 xml:space="preserve">Дизель-генератор </w:t>
            </w:r>
            <w:r w:rsidRPr="0020413C">
              <w:rPr>
                <w:rFonts w:ascii="Times New Roman" w:eastAsia="Times New Roman" w:hAnsi="Times New Roman" w:cs="Times New Roman"/>
                <w:lang w:val="en-US" w:eastAsia="ru-RU"/>
              </w:rPr>
              <w:t>DE</w:t>
            </w:r>
            <w:r w:rsidRPr="0020413C">
              <w:rPr>
                <w:rFonts w:ascii="Times New Roman" w:eastAsia="Times New Roman" w:hAnsi="Times New Roman" w:cs="Times New Roman"/>
                <w:lang w:eastAsia="ru-RU"/>
              </w:rPr>
              <w:t xml:space="preserve">345 </w:t>
            </w:r>
            <w:r w:rsidRPr="0020413C">
              <w:rPr>
                <w:rFonts w:ascii="Times New Roman" w:eastAsia="Times New Roman" w:hAnsi="Times New Roman" w:cs="Times New Roman"/>
                <w:lang w:val="en-US" w:eastAsia="ru-RU"/>
              </w:rPr>
              <w:t>RS</w:t>
            </w:r>
            <w:r w:rsidRPr="0020413C">
              <w:rPr>
                <w:rFonts w:ascii="Times New Roman" w:eastAsia="Times New Roman" w:hAnsi="Times New Roman" w:cs="Times New Roman"/>
                <w:lang w:eastAsia="ru-RU"/>
              </w:rPr>
              <w:t xml:space="preserve"> </w:t>
            </w:r>
            <w:r w:rsidRPr="0020413C">
              <w:rPr>
                <w:rFonts w:ascii="Times New Roman" w:eastAsia="Times New Roman" w:hAnsi="Times New Roman" w:cs="Times New Roman"/>
                <w:lang w:val="en-US" w:eastAsia="ru-RU"/>
              </w:rPr>
              <w:t>Zn</w:t>
            </w:r>
          </w:p>
        </w:tc>
        <w:tc>
          <w:tcPr>
            <w:tcW w:w="935" w:type="dxa"/>
            <w:tcBorders>
              <w:top w:val="single" w:sz="4" w:space="0" w:color="auto"/>
              <w:left w:val="single" w:sz="4" w:space="0" w:color="auto"/>
              <w:bottom w:val="single" w:sz="4" w:space="0" w:color="auto"/>
              <w:right w:val="single" w:sz="4" w:space="0" w:color="auto"/>
            </w:tcBorders>
          </w:tcPr>
          <w:p w:rsidR="00FC5B08" w:rsidRPr="00775650" w:rsidRDefault="00FC5B08" w:rsidP="00FC5B08">
            <w:pPr>
              <w:spacing w:after="0" w:line="240" w:lineRule="auto"/>
              <w:jc w:val="center"/>
              <w:rPr>
                <w:rFonts w:ascii="Times New Roman" w:eastAsia="Times New Roman" w:hAnsi="Times New Roman" w:cs="Times New Roman"/>
                <w:color w:val="000000"/>
                <w:lang w:val="uk-UA" w:eastAsia="ru-RU"/>
              </w:rPr>
            </w:pPr>
            <w:r w:rsidRPr="00775650">
              <w:rPr>
                <w:rFonts w:ascii="Times New Roman" w:eastAsia="Times New Roman" w:hAnsi="Times New Roman" w:cs="Times New Roman"/>
                <w:color w:val="000000"/>
                <w:lang w:val="uk-UA" w:eastAsia="ru-RU"/>
              </w:rPr>
              <w:t>5</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en-US" w:eastAsia="ru-RU"/>
              </w:rPr>
            </w:pPr>
            <w:r w:rsidRPr="00775650">
              <w:rPr>
                <w:rFonts w:ascii="Times New Roman" w:eastAsia="Times New Roman" w:hAnsi="Times New Roman" w:cs="Times New Roman"/>
                <w:lang w:val="en-US" w:eastAsia="ru-RU"/>
              </w:rPr>
              <w:t>2017</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74</w:t>
            </w:r>
          </w:p>
        </w:tc>
        <w:tc>
          <w:tcPr>
            <w:tcW w:w="993"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53</w:t>
            </w:r>
          </w:p>
        </w:tc>
        <w:tc>
          <w:tcPr>
            <w:tcW w:w="7087"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Малотиражна вакуум-</w:t>
            </w:r>
            <w:proofErr w:type="spellStart"/>
            <w:r w:rsidRPr="0020413C">
              <w:rPr>
                <w:rFonts w:ascii="Times New Roman" w:eastAsia="Times New Roman" w:hAnsi="Times New Roman" w:cs="Times New Roman"/>
                <w:lang w:val="uk-UA" w:eastAsia="ru-RU"/>
              </w:rPr>
              <w:t>формовочна</w:t>
            </w:r>
            <w:proofErr w:type="spellEnd"/>
            <w:r w:rsidRPr="0020413C">
              <w:rPr>
                <w:rFonts w:ascii="Times New Roman" w:eastAsia="Times New Roman" w:hAnsi="Times New Roman" w:cs="Times New Roman"/>
                <w:lang w:val="uk-UA" w:eastAsia="ru-RU"/>
              </w:rPr>
              <w:t xml:space="preserve"> машина</w:t>
            </w:r>
          </w:p>
        </w:tc>
        <w:tc>
          <w:tcPr>
            <w:tcW w:w="935" w:type="dxa"/>
            <w:tcBorders>
              <w:top w:val="nil"/>
              <w:left w:val="single" w:sz="4" w:space="0" w:color="auto"/>
              <w:bottom w:val="single" w:sz="4" w:space="0" w:color="auto"/>
              <w:right w:val="single" w:sz="4" w:space="0" w:color="auto"/>
            </w:tcBorders>
            <w:shd w:val="clear" w:color="000000" w:fill="FFFFFF"/>
            <w:vAlign w:val="center"/>
          </w:tcPr>
          <w:p w:rsidR="00FC5B08" w:rsidRPr="00775650" w:rsidRDefault="00FC5B08" w:rsidP="00FC5B08">
            <w:pPr>
              <w:spacing w:after="160" w:line="259" w:lineRule="auto"/>
              <w:jc w:val="center"/>
              <w:rPr>
                <w:rFonts w:ascii="Times New Roman" w:eastAsia="Calibri" w:hAnsi="Times New Roman" w:cs="Times New Roman"/>
                <w:lang w:val="uk-UA"/>
              </w:rPr>
            </w:pPr>
            <w:r w:rsidRPr="00775650">
              <w:rPr>
                <w:rFonts w:ascii="Times New Roman" w:eastAsia="Calibri" w:hAnsi="Times New Roman" w:cs="Times New Roman"/>
                <w:lang w:val="uk-UA"/>
              </w:rPr>
              <w:t>100</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en-US" w:eastAsia="ru-RU"/>
              </w:rPr>
            </w:pPr>
            <w:r w:rsidRPr="00775650">
              <w:rPr>
                <w:rFonts w:ascii="Times New Roman" w:eastAsia="Times New Roman" w:hAnsi="Times New Roman" w:cs="Times New Roman"/>
                <w:lang w:val="en-US" w:eastAsia="ru-RU"/>
              </w:rPr>
              <w:t>2018</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75</w:t>
            </w:r>
          </w:p>
        </w:tc>
        <w:tc>
          <w:tcPr>
            <w:tcW w:w="993"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53</w:t>
            </w:r>
          </w:p>
        </w:tc>
        <w:tc>
          <w:tcPr>
            <w:tcW w:w="7087"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Машина гарячого пресування</w:t>
            </w:r>
          </w:p>
        </w:tc>
        <w:tc>
          <w:tcPr>
            <w:tcW w:w="935" w:type="dxa"/>
            <w:tcBorders>
              <w:top w:val="nil"/>
              <w:left w:val="single" w:sz="4" w:space="0" w:color="auto"/>
              <w:bottom w:val="single" w:sz="4" w:space="0" w:color="auto"/>
              <w:right w:val="single" w:sz="4" w:space="0" w:color="auto"/>
            </w:tcBorders>
            <w:shd w:val="clear" w:color="000000" w:fill="FFFFFF"/>
            <w:vAlign w:val="center"/>
          </w:tcPr>
          <w:p w:rsidR="00FC5B08" w:rsidRPr="00775650" w:rsidRDefault="00FC5B08" w:rsidP="00FC5B08">
            <w:pPr>
              <w:spacing w:after="160" w:line="259" w:lineRule="auto"/>
              <w:jc w:val="center"/>
              <w:rPr>
                <w:rFonts w:ascii="Times New Roman" w:eastAsia="Calibri" w:hAnsi="Times New Roman" w:cs="Times New Roman"/>
                <w:lang w:val="uk-UA"/>
              </w:rPr>
            </w:pPr>
            <w:r w:rsidRPr="00775650">
              <w:rPr>
                <w:rFonts w:ascii="Times New Roman" w:eastAsia="Calibri" w:hAnsi="Times New Roman" w:cs="Times New Roman"/>
                <w:lang w:val="uk-UA"/>
              </w:rPr>
              <w:t>100</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en-US" w:eastAsia="ru-RU"/>
              </w:rPr>
            </w:pPr>
            <w:r w:rsidRPr="00775650">
              <w:rPr>
                <w:rFonts w:ascii="Times New Roman" w:eastAsia="Times New Roman" w:hAnsi="Times New Roman" w:cs="Times New Roman"/>
                <w:lang w:val="en-US" w:eastAsia="ru-RU"/>
              </w:rPr>
              <w:t>2022</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76</w:t>
            </w:r>
          </w:p>
        </w:tc>
        <w:tc>
          <w:tcPr>
            <w:tcW w:w="993"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53,54</w:t>
            </w:r>
          </w:p>
        </w:tc>
        <w:tc>
          <w:tcPr>
            <w:tcW w:w="7087"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 xml:space="preserve">Сушильний </w:t>
            </w:r>
            <w:proofErr w:type="spellStart"/>
            <w:r w:rsidRPr="0020413C">
              <w:rPr>
                <w:rFonts w:ascii="Times New Roman" w:eastAsia="Times New Roman" w:hAnsi="Times New Roman" w:cs="Times New Roman"/>
                <w:lang w:val="uk-UA" w:eastAsia="ru-RU"/>
              </w:rPr>
              <w:t>шкаф</w:t>
            </w:r>
            <w:proofErr w:type="spellEnd"/>
          </w:p>
        </w:tc>
        <w:tc>
          <w:tcPr>
            <w:tcW w:w="935" w:type="dxa"/>
            <w:tcBorders>
              <w:top w:val="nil"/>
              <w:left w:val="single" w:sz="4" w:space="0" w:color="auto"/>
              <w:bottom w:val="single" w:sz="4" w:space="0" w:color="auto"/>
              <w:right w:val="single" w:sz="4" w:space="0" w:color="auto"/>
            </w:tcBorders>
            <w:shd w:val="clear" w:color="000000" w:fill="FFFFFF"/>
            <w:vAlign w:val="center"/>
          </w:tcPr>
          <w:p w:rsidR="00FC5B08" w:rsidRPr="00775650" w:rsidRDefault="00FC5B08" w:rsidP="00FC5B08">
            <w:pPr>
              <w:spacing w:after="160" w:line="259" w:lineRule="auto"/>
              <w:jc w:val="center"/>
              <w:rPr>
                <w:rFonts w:ascii="Times New Roman" w:eastAsia="Calibri" w:hAnsi="Times New Roman" w:cs="Times New Roman"/>
                <w:lang w:val="uk-UA"/>
              </w:rPr>
            </w:pPr>
            <w:r w:rsidRPr="00775650">
              <w:rPr>
                <w:rFonts w:ascii="Times New Roman" w:eastAsia="Calibri" w:hAnsi="Times New Roman" w:cs="Times New Roman"/>
                <w:lang w:val="uk-UA"/>
              </w:rPr>
              <w:t>100</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en-US" w:eastAsia="ru-RU"/>
              </w:rPr>
            </w:pPr>
            <w:r w:rsidRPr="00775650">
              <w:rPr>
                <w:rFonts w:ascii="Times New Roman" w:eastAsia="Times New Roman" w:hAnsi="Times New Roman" w:cs="Times New Roman"/>
                <w:lang w:val="en-US" w:eastAsia="ru-RU"/>
              </w:rPr>
              <w:t>2018</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77</w:t>
            </w:r>
          </w:p>
        </w:tc>
        <w:tc>
          <w:tcPr>
            <w:tcW w:w="993"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56</w:t>
            </w:r>
          </w:p>
        </w:tc>
        <w:tc>
          <w:tcPr>
            <w:tcW w:w="7087"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Ємності для приготування розчину флокулянту (3 од.)</w:t>
            </w:r>
          </w:p>
        </w:tc>
        <w:tc>
          <w:tcPr>
            <w:tcW w:w="935" w:type="dxa"/>
            <w:tcBorders>
              <w:top w:val="single" w:sz="4" w:space="0" w:color="auto"/>
              <w:left w:val="single" w:sz="4" w:space="0" w:color="auto"/>
              <w:bottom w:val="single" w:sz="4" w:space="0" w:color="auto"/>
              <w:right w:val="single" w:sz="4" w:space="0" w:color="auto"/>
            </w:tcBorders>
            <w:vAlign w:val="center"/>
          </w:tcPr>
          <w:p w:rsidR="00FC5B08" w:rsidRPr="00775650" w:rsidRDefault="00FC5B08" w:rsidP="00FC5B08">
            <w:pPr>
              <w:spacing w:after="0" w:line="240" w:lineRule="auto"/>
              <w:jc w:val="center"/>
              <w:rPr>
                <w:rFonts w:ascii="Times New Roman" w:eastAsia="Times New Roman" w:hAnsi="Times New Roman" w:cs="Times New Roman"/>
                <w:lang w:val="uk-UA" w:eastAsia="ru-RU"/>
              </w:rPr>
            </w:pPr>
            <w:r w:rsidRPr="00775650">
              <w:rPr>
                <w:rFonts w:ascii="Times New Roman" w:eastAsia="Times New Roman" w:hAnsi="Times New Roman" w:cs="Times New Roman"/>
                <w:lang w:val="uk-UA" w:eastAsia="ru-RU"/>
              </w:rPr>
              <w:t>8472</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en-US" w:eastAsia="ru-RU"/>
              </w:rPr>
            </w:pPr>
            <w:r w:rsidRPr="00775650">
              <w:rPr>
                <w:rFonts w:ascii="Times New Roman" w:eastAsia="Times New Roman" w:hAnsi="Times New Roman" w:cs="Times New Roman"/>
                <w:lang w:val="en-US" w:eastAsia="ru-RU"/>
              </w:rPr>
              <w:t>2018</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78</w:t>
            </w:r>
          </w:p>
        </w:tc>
        <w:tc>
          <w:tcPr>
            <w:tcW w:w="993" w:type="dxa"/>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59</w:t>
            </w:r>
          </w:p>
        </w:tc>
        <w:tc>
          <w:tcPr>
            <w:tcW w:w="7087" w:type="dxa"/>
            <w:vAlign w:val="center"/>
          </w:tcPr>
          <w:p w:rsidR="00FC5B08" w:rsidRPr="0020413C" w:rsidRDefault="00FC5B08" w:rsidP="00FC5B08">
            <w:pPr>
              <w:spacing w:after="0" w:line="240" w:lineRule="auto"/>
              <w:jc w:val="center"/>
              <w:rPr>
                <w:rFonts w:ascii="Times New Roman" w:eastAsia="Times New Roman" w:hAnsi="Times New Roman" w:cs="Times New Roman"/>
                <w:lang w:eastAsia="ru-RU"/>
              </w:rPr>
            </w:pPr>
            <w:r w:rsidRPr="0020413C">
              <w:rPr>
                <w:rFonts w:ascii="Times New Roman" w:eastAsia="Times New Roman" w:hAnsi="Times New Roman" w:cs="Times New Roman"/>
                <w:lang w:val="uk-UA" w:eastAsia="ru-RU"/>
              </w:rPr>
              <w:t>Зварювальний напівавтомат</w:t>
            </w:r>
          </w:p>
        </w:tc>
        <w:tc>
          <w:tcPr>
            <w:tcW w:w="935" w:type="dxa"/>
            <w:vAlign w:val="center"/>
          </w:tcPr>
          <w:p w:rsidR="00FC5B08" w:rsidRPr="00775650" w:rsidRDefault="00FC5B08" w:rsidP="00FC5B08">
            <w:pPr>
              <w:spacing w:after="0" w:line="240" w:lineRule="auto"/>
              <w:jc w:val="center"/>
              <w:rPr>
                <w:rFonts w:ascii="Times New Roman" w:eastAsia="Times New Roman" w:hAnsi="Times New Roman" w:cs="Times New Roman"/>
                <w:color w:val="000000"/>
                <w:lang w:val="uk-UA" w:eastAsia="ru-RU"/>
              </w:rPr>
            </w:pPr>
            <w:r w:rsidRPr="00775650">
              <w:rPr>
                <w:rFonts w:ascii="Times New Roman" w:eastAsia="Times New Roman" w:hAnsi="Times New Roman" w:cs="Times New Roman"/>
                <w:color w:val="000000"/>
                <w:lang w:val="uk-UA" w:eastAsia="ru-RU"/>
              </w:rPr>
              <w:t>600</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en-US" w:eastAsia="ru-RU"/>
              </w:rPr>
            </w:pPr>
            <w:r w:rsidRPr="00775650">
              <w:rPr>
                <w:rFonts w:ascii="Times New Roman" w:eastAsia="Times New Roman" w:hAnsi="Times New Roman" w:cs="Times New Roman"/>
                <w:lang w:val="en-US" w:eastAsia="ru-RU"/>
              </w:rPr>
              <w:t>2024</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79</w:t>
            </w:r>
          </w:p>
        </w:tc>
        <w:tc>
          <w:tcPr>
            <w:tcW w:w="993" w:type="dxa"/>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60</w:t>
            </w:r>
          </w:p>
        </w:tc>
        <w:tc>
          <w:tcPr>
            <w:tcW w:w="7087" w:type="dxa"/>
            <w:vAlign w:val="center"/>
          </w:tcPr>
          <w:p w:rsidR="00FC5B08" w:rsidRPr="0020413C" w:rsidRDefault="00FC5B08" w:rsidP="00FC5B08">
            <w:pPr>
              <w:spacing w:after="0" w:line="240" w:lineRule="auto"/>
              <w:jc w:val="center"/>
              <w:rPr>
                <w:rFonts w:ascii="Times New Roman" w:eastAsia="Times New Roman" w:hAnsi="Times New Roman" w:cs="Times New Roman"/>
                <w:lang w:eastAsia="ru-RU"/>
              </w:rPr>
            </w:pPr>
            <w:r w:rsidRPr="0020413C">
              <w:rPr>
                <w:rFonts w:ascii="Times New Roman" w:eastAsia="Times New Roman" w:hAnsi="Times New Roman" w:cs="Times New Roman"/>
                <w:lang w:val="uk-UA" w:eastAsia="ru-RU"/>
              </w:rPr>
              <w:t>Зварювальний напівавтомат</w:t>
            </w:r>
          </w:p>
        </w:tc>
        <w:tc>
          <w:tcPr>
            <w:tcW w:w="935" w:type="dxa"/>
            <w:vAlign w:val="center"/>
          </w:tcPr>
          <w:p w:rsidR="00FC5B08" w:rsidRPr="00775650" w:rsidRDefault="00FC5B08" w:rsidP="00FC5B08">
            <w:pPr>
              <w:spacing w:after="0" w:line="240" w:lineRule="auto"/>
              <w:jc w:val="center"/>
              <w:rPr>
                <w:rFonts w:ascii="Times New Roman" w:eastAsia="Times New Roman" w:hAnsi="Times New Roman" w:cs="Times New Roman"/>
                <w:color w:val="000000"/>
                <w:lang w:val="uk-UA" w:eastAsia="ru-RU"/>
              </w:rPr>
            </w:pPr>
            <w:r w:rsidRPr="00775650">
              <w:rPr>
                <w:rFonts w:ascii="Times New Roman" w:eastAsia="Times New Roman" w:hAnsi="Times New Roman" w:cs="Times New Roman"/>
                <w:color w:val="000000"/>
                <w:lang w:val="uk-UA" w:eastAsia="ru-RU"/>
              </w:rPr>
              <w:t>300</w:t>
            </w:r>
          </w:p>
        </w:tc>
        <w:tc>
          <w:tcPr>
            <w:tcW w:w="790" w:type="dxa"/>
          </w:tcPr>
          <w:p w:rsidR="00FC5B08" w:rsidRPr="00775650" w:rsidRDefault="00FC5B08" w:rsidP="00FC5B08">
            <w:pPr>
              <w:spacing w:after="0" w:line="240" w:lineRule="auto"/>
              <w:jc w:val="center"/>
              <w:rPr>
                <w:rFonts w:ascii="Times New Roman" w:eastAsia="Times New Roman" w:hAnsi="Times New Roman" w:cs="Times New Roman"/>
                <w:lang w:val="en-US" w:eastAsia="ru-RU"/>
              </w:rPr>
            </w:pPr>
            <w:r w:rsidRPr="00775650">
              <w:rPr>
                <w:rFonts w:ascii="Times New Roman" w:eastAsia="Times New Roman" w:hAnsi="Times New Roman" w:cs="Times New Roman"/>
                <w:lang w:val="en-US" w:eastAsia="ru-RU"/>
              </w:rPr>
              <w:t>2024</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80</w:t>
            </w:r>
          </w:p>
        </w:tc>
        <w:tc>
          <w:tcPr>
            <w:tcW w:w="993" w:type="dxa"/>
            <w:tcBorders>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63</w:t>
            </w:r>
          </w:p>
        </w:tc>
        <w:tc>
          <w:tcPr>
            <w:tcW w:w="7087"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Модуль для заправки автомобілів СВГ «Шельф»:</w:t>
            </w:r>
          </w:p>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резервуар наземний</w:t>
            </w:r>
          </w:p>
        </w:tc>
        <w:tc>
          <w:tcPr>
            <w:tcW w:w="935" w:type="dxa"/>
            <w:tcBorders>
              <w:top w:val="single" w:sz="4" w:space="0" w:color="auto"/>
              <w:left w:val="single" w:sz="4" w:space="0" w:color="auto"/>
              <w:bottom w:val="single" w:sz="4" w:space="0" w:color="auto"/>
              <w:right w:val="single" w:sz="4" w:space="0" w:color="auto"/>
            </w:tcBorders>
            <w:vAlign w:val="center"/>
          </w:tcPr>
          <w:p w:rsidR="00FC5B08" w:rsidRPr="00775650" w:rsidRDefault="00FC5B08" w:rsidP="00FC5B08">
            <w:pPr>
              <w:spacing w:after="0" w:line="240" w:lineRule="auto"/>
              <w:jc w:val="center"/>
              <w:rPr>
                <w:rFonts w:ascii="Times New Roman" w:eastAsia="Times New Roman" w:hAnsi="Times New Roman" w:cs="Times New Roman"/>
                <w:lang w:val="uk-UA" w:eastAsia="ru-RU"/>
              </w:rPr>
            </w:pPr>
            <w:r w:rsidRPr="00775650">
              <w:rPr>
                <w:rFonts w:ascii="Times New Roman" w:eastAsia="Times New Roman" w:hAnsi="Times New Roman" w:cs="Times New Roman"/>
                <w:lang w:val="uk-UA" w:eastAsia="ru-RU"/>
              </w:rPr>
              <w:t>8760</w:t>
            </w:r>
          </w:p>
        </w:tc>
        <w:tc>
          <w:tcPr>
            <w:tcW w:w="790" w:type="dxa"/>
            <w:tcBorders>
              <w:top w:val="single" w:sz="4" w:space="0" w:color="auto"/>
              <w:left w:val="single" w:sz="4" w:space="0" w:color="auto"/>
              <w:bottom w:val="single" w:sz="4" w:space="0" w:color="auto"/>
              <w:right w:val="single" w:sz="4" w:space="0" w:color="auto"/>
            </w:tcBorders>
          </w:tcPr>
          <w:p w:rsidR="00FC5B08" w:rsidRPr="00775650" w:rsidRDefault="00FC5B08" w:rsidP="00FC5B08">
            <w:pPr>
              <w:spacing w:after="0" w:line="240" w:lineRule="auto"/>
              <w:jc w:val="center"/>
              <w:rPr>
                <w:rFonts w:ascii="Times New Roman" w:eastAsia="Times New Roman" w:hAnsi="Times New Roman" w:cs="Times New Roman"/>
                <w:lang w:val="en-US" w:eastAsia="ru-RU"/>
              </w:rPr>
            </w:pPr>
            <w:r w:rsidRPr="00775650">
              <w:rPr>
                <w:rFonts w:ascii="Times New Roman" w:eastAsia="Times New Roman" w:hAnsi="Times New Roman" w:cs="Times New Roman"/>
                <w:lang w:val="en-US" w:eastAsia="ru-RU"/>
              </w:rPr>
              <w:t>2018</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81</w:t>
            </w:r>
          </w:p>
        </w:tc>
        <w:tc>
          <w:tcPr>
            <w:tcW w:w="993" w:type="dxa"/>
            <w:tcBorders>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62</w:t>
            </w:r>
          </w:p>
        </w:tc>
        <w:tc>
          <w:tcPr>
            <w:tcW w:w="7087"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proofErr w:type="spellStart"/>
            <w:r w:rsidRPr="0020413C">
              <w:rPr>
                <w:rFonts w:ascii="Times New Roman" w:eastAsia="Times New Roman" w:hAnsi="Times New Roman" w:cs="Times New Roman"/>
                <w:lang w:val="uk-UA" w:eastAsia="ru-RU"/>
              </w:rPr>
              <w:t>Паливороздавальна</w:t>
            </w:r>
            <w:proofErr w:type="spellEnd"/>
            <w:r w:rsidRPr="0020413C">
              <w:rPr>
                <w:rFonts w:ascii="Times New Roman" w:eastAsia="Times New Roman" w:hAnsi="Times New Roman" w:cs="Times New Roman"/>
                <w:lang w:val="uk-UA" w:eastAsia="ru-RU"/>
              </w:rPr>
              <w:t xml:space="preserve"> колонка «Шельф 100-1</w:t>
            </w:r>
            <w:r w:rsidRPr="0020413C">
              <w:rPr>
                <w:rFonts w:ascii="Times New Roman" w:eastAsia="Times New Roman" w:hAnsi="Times New Roman" w:cs="Times New Roman"/>
                <w:lang w:val="en-US" w:eastAsia="ru-RU"/>
              </w:rPr>
              <w:t xml:space="preserve"> LPG</w:t>
            </w:r>
            <w:r w:rsidRPr="0020413C">
              <w:rPr>
                <w:rFonts w:ascii="Times New Roman" w:eastAsia="Times New Roman" w:hAnsi="Times New Roman" w:cs="Times New Roman"/>
                <w:lang w:val="uk-UA" w:eastAsia="ru-RU"/>
              </w:rPr>
              <w:t>»</w:t>
            </w:r>
          </w:p>
        </w:tc>
        <w:tc>
          <w:tcPr>
            <w:tcW w:w="935" w:type="dxa"/>
            <w:tcBorders>
              <w:top w:val="single" w:sz="4" w:space="0" w:color="auto"/>
              <w:left w:val="single" w:sz="4" w:space="0" w:color="auto"/>
              <w:bottom w:val="single" w:sz="4" w:space="0" w:color="auto"/>
              <w:right w:val="single" w:sz="4" w:space="0" w:color="auto"/>
            </w:tcBorders>
            <w:vAlign w:val="center"/>
          </w:tcPr>
          <w:p w:rsidR="00FC5B08" w:rsidRPr="00775650" w:rsidRDefault="00FC5B08" w:rsidP="00FC5B08">
            <w:pPr>
              <w:spacing w:after="0" w:line="240" w:lineRule="auto"/>
              <w:jc w:val="center"/>
              <w:rPr>
                <w:rFonts w:ascii="Times New Roman" w:eastAsia="Times New Roman" w:hAnsi="Times New Roman" w:cs="Times New Roman"/>
                <w:lang w:val="uk-UA" w:eastAsia="ru-RU"/>
              </w:rPr>
            </w:pPr>
            <w:r w:rsidRPr="00775650">
              <w:rPr>
                <w:rFonts w:ascii="Times New Roman" w:eastAsia="Times New Roman" w:hAnsi="Times New Roman" w:cs="Times New Roman"/>
                <w:lang w:val="uk-UA" w:eastAsia="ru-RU"/>
              </w:rPr>
              <w:t>600</w:t>
            </w:r>
          </w:p>
        </w:tc>
        <w:tc>
          <w:tcPr>
            <w:tcW w:w="790" w:type="dxa"/>
            <w:tcBorders>
              <w:top w:val="single" w:sz="4" w:space="0" w:color="auto"/>
              <w:left w:val="single" w:sz="4" w:space="0" w:color="auto"/>
              <w:bottom w:val="single" w:sz="4" w:space="0" w:color="auto"/>
              <w:right w:val="single" w:sz="4" w:space="0" w:color="auto"/>
            </w:tcBorders>
          </w:tcPr>
          <w:p w:rsidR="00FC5B08" w:rsidRPr="00775650" w:rsidRDefault="00FC5B08" w:rsidP="00FC5B08">
            <w:pPr>
              <w:spacing w:after="0" w:line="240" w:lineRule="auto"/>
              <w:jc w:val="center"/>
              <w:rPr>
                <w:rFonts w:ascii="Times New Roman" w:eastAsia="Times New Roman" w:hAnsi="Times New Roman" w:cs="Times New Roman"/>
                <w:lang w:val="en-US" w:eastAsia="ru-RU"/>
              </w:rPr>
            </w:pPr>
            <w:r w:rsidRPr="00775650">
              <w:rPr>
                <w:rFonts w:ascii="Times New Roman" w:eastAsia="Times New Roman" w:hAnsi="Times New Roman" w:cs="Times New Roman"/>
                <w:lang w:val="en-US" w:eastAsia="ru-RU"/>
              </w:rPr>
              <w:t>2018</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82</w:t>
            </w:r>
          </w:p>
        </w:tc>
        <w:tc>
          <w:tcPr>
            <w:tcW w:w="993" w:type="dxa"/>
            <w:tcBorders>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64</w:t>
            </w:r>
          </w:p>
        </w:tc>
        <w:tc>
          <w:tcPr>
            <w:tcW w:w="7087"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Ємності з оливами (10од.)</w:t>
            </w:r>
          </w:p>
        </w:tc>
        <w:tc>
          <w:tcPr>
            <w:tcW w:w="935" w:type="dxa"/>
            <w:tcBorders>
              <w:top w:val="single" w:sz="4" w:space="0" w:color="auto"/>
              <w:left w:val="single" w:sz="4" w:space="0" w:color="auto"/>
              <w:bottom w:val="single" w:sz="4" w:space="0" w:color="auto"/>
              <w:right w:val="single" w:sz="4" w:space="0" w:color="auto"/>
            </w:tcBorders>
            <w:vAlign w:val="center"/>
          </w:tcPr>
          <w:p w:rsidR="00FC5B08" w:rsidRPr="00775650" w:rsidRDefault="00FC5B08" w:rsidP="00FC5B08">
            <w:pPr>
              <w:spacing w:after="0" w:line="240" w:lineRule="auto"/>
              <w:jc w:val="center"/>
              <w:rPr>
                <w:rFonts w:ascii="Times New Roman" w:eastAsia="Times New Roman" w:hAnsi="Times New Roman" w:cs="Times New Roman"/>
                <w:lang w:val="uk-UA" w:eastAsia="ru-RU"/>
              </w:rPr>
            </w:pPr>
            <w:r w:rsidRPr="00775650">
              <w:rPr>
                <w:rFonts w:ascii="Times New Roman" w:eastAsia="Times New Roman" w:hAnsi="Times New Roman" w:cs="Times New Roman"/>
                <w:lang w:val="uk-UA" w:eastAsia="ru-RU"/>
              </w:rPr>
              <w:t>8760</w:t>
            </w:r>
          </w:p>
        </w:tc>
        <w:tc>
          <w:tcPr>
            <w:tcW w:w="790" w:type="dxa"/>
            <w:tcBorders>
              <w:top w:val="single" w:sz="4" w:space="0" w:color="auto"/>
              <w:left w:val="single" w:sz="4" w:space="0" w:color="auto"/>
              <w:bottom w:val="single" w:sz="4" w:space="0" w:color="auto"/>
              <w:right w:val="single" w:sz="4" w:space="0" w:color="auto"/>
            </w:tcBorders>
          </w:tcPr>
          <w:p w:rsidR="00FC5B08" w:rsidRPr="00775650" w:rsidRDefault="00FC5B08" w:rsidP="00FC5B08">
            <w:pPr>
              <w:spacing w:after="0" w:line="240" w:lineRule="auto"/>
              <w:jc w:val="center"/>
              <w:rPr>
                <w:rFonts w:ascii="Times New Roman" w:eastAsia="Times New Roman" w:hAnsi="Times New Roman" w:cs="Times New Roman"/>
                <w:lang w:val="en-US" w:eastAsia="ru-RU"/>
              </w:rPr>
            </w:pPr>
            <w:r w:rsidRPr="00775650">
              <w:rPr>
                <w:rFonts w:ascii="Times New Roman" w:eastAsia="Times New Roman" w:hAnsi="Times New Roman" w:cs="Times New Roman"/>
                <w:lang w:val="en-US" w:eastAsia="ru-RU"/>
              </w:rPr>
              <w:t>2018</w:t>
            </w:r>
          </w:p>
        </w:tc>
      </w:tr>
      <w:tr w:rsidR="00FC5B08" w:rsidRPr="0020413C" w:rsidTr="0020413C">
        <w:tc>
          <w:tcPr>
            <w:tcW w:w="709"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83</w:t>
            </w:r>
          </w:p>
        </w:tc>
        <w:tc>
          <w:tcPr>
            <w:tcW w:w="993" w:type="dxa"/>
            <w:tcBorders>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color w:val="000000"/>
                <w:lang w:val="uk-UA" w:eastAsia="ru-RU"/>
              </w:rPr>
            </w:pPr>
            <w:r w:rsidRPr="0020413C">
              <w:rPr>
                <w:rFonts w:ascii="Times New Roman" w:eastAsia="Times New Roman" w:hAnsi="Times New Roman" w:cs="Times New Roman"/>
                <w:color w:val="000000"/>
                <w:lang w:val="uk-UA" w:eastAsia="ru-RU"/>
              </w:rPr>
              <w:t>65</w:t>
            </w:r>
          </w:p>
        </w:tc>
        <w:tc>
          <w:tcPr>
            <w:tcW w:w="7087" w:type="dxa"/>
            <w:tcBorders>
              <w:top w:val="single" w:sz="4" w:space="0" w:color="auto"/>
              <w:left w:val="single" w:sz="4" w:space="0" w:color="auto"/>
              <w:bottom w:val="single" w:sz="4" w:space="0" w:color="auto"/>
              <w:right w:val="single" w:sz="4" w:space="0" w:color="auto"/>
            </w:tcBorders>
          </w:tcPr>
          <w:p w:rsidR="00FC5B08" w:rsidRPr="0020413C" w:rsidRDefault="00FC5B08" w:rsidP="00FC5B08">
            <w:pPr>
              <w:spacing w:after="0" w:line="240" w:lineRule="auto"/>
              <w:jc w:val="center"/>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Ємності з оливами та дизпаливом (2од.)</w:t>
            </w:r>
          </w:p>
        </w:tc>
        <w:tc>
          <w:tcPr>
            <w:tcW w:w="935" w:type="dxa"/>
            <w:tcBorders>
              <w:top w:val="single" w:sz="4" w:space="0" w:color="auto"/>
              <w:left w:val="single" w:sz="4" w:space="0" w:color="auto"/>
              <w:bottom w:val="single" w:sz="4" w:space="0" w:color="auto"/>
              <w:right w:val="single" w:sz="4" w:space="0" w:color="auto"/>
            </w:tcBorders>
            <w:vAlign w:val="center"/>
          </w:tcPr>
          <w:p w:rsidR="00FC5B08" w:rsidRPr="00775650" w:rsidRDefault="00FC5B08" w:rsidP="00FC5B08">
            <w:pPr>
              <w:spacing w:after="0" w:line="240" w:lineRule="auto"/>
              <w:jc w:val="center"/>
              <w:rPr>
                <w:rFonts w:ascii="Times New Roman" w:eastAsia="Times New Roman" w:hAnsi="Times New Roman" w:cs="Times New Roman"/>
                <w:lang w:val="uk-UA" w:eastAsia="ru-RU"/>
              </w:rPr>
            </w:pPr>
            <w:r w:rsidRPr="00775650">
              <w:rPr>
                <w:rFonts w:ascii="Times New Roman" w:eastAsia="Times New Roman" w:hAnsi="Times New Roman" w:cs="Times New Roman"/>
                <w:lang w:val="uk-UA" w:eastAsia="ru-RU"/>
              </w:rPr>
              <w:t>8760</w:t>
            </w:r>
          </w:p>
        </w:tc>
        <w:tc>
          <w:tcPr>
            <w:tcW w:w="790" w:type="dxa"/>
            <w:tcBorders>
              <w:top w:val="single" w:sz="4" w:space="0" w:color="auto"/>
              <w:left w:val="single" w:sz="4" w:space="0" w:color="auto"/>
              <w:bottom w:val="single" w:sz="4" w:space="0" w:color="auto"/>
              <w:right w:val="single" w:sz="4" w:space="0" w:color="auto"/>
            </w:tcBorders>
          </w:tcPr>
          <w:p w:rsidR="00FC5B08" w:rsidRPr="00775650" w:rsidRDefault="00FC5B08" w:rsidP="00FC5B08">
            <w:pPr>
              <w:spacing w:after="0" w:line="240" w:lineRule="auto"/>
              <w:jc w:val="center"/>
              <w:rPr>
                <w:rFonts w:ascii="Times New Roman" w:eastAsia="Times New Roman" w:hAnsi="Times New Roman" w:cs="Times New Roman"/>
                <w:lang w:val="en-US" w:eastAsia="ru-RU"/>
              </w:rPr>
            </w:pPr>
            <w:r w:rsidRPr="00775650">
              <w:rPr>
                <w:rFonts w:ascii="Times New Roman" w:eastAsia="Times New Roman" w:hAnsi="Times New Roman" w:cs="Times New Roman"/>
                <w:lang w:val="en-US" w:eastAsia="ru-RU"/>
              </w:rPr>
              <w:t>2018</w:t>
            </w:r>
          </w:p>
        </w:tc>
      </w:tr>
    </w:tbl>
    <w:p w:rsidR="0020413C" w:rsidRDefault="0020413C" w:rsidP="00906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color w:val="000000"/>
          <w:lang w:val="uk-UA" w:eastAsia="ru-RU"/>
        </w:rPr>
      </w:pPr>
    </w:p>
    <w:p w:rsidR="0020413C" w:rsidRPr="0020413C" w:rsidRDefault="0020413C" w:rsidP="0020413C">
      <w:pPr>
        <w:ind w:firstLine="567"/>
        <w:jc w:val="both"/>
        <w:rPr>
          <w:rFonts w:ascii="Times New Roman" w:eastAsia="Times New Roman" w:hAnsi="Times New Roman" w:cs="Times New Roman"/>
          <w:lang w:val="uk-UA" w:eastAsia="ru-RU"/>
        </w:rPr>
      </w:pPr>
      <w:r w:rsidRPr="0020413C">
        <w:rPr>
          <w:rFonts w:ascii="Times New Roman" w:eastAsia="Times New Roman" w:hAnsi="Times New Roman" w:cs="Times New Roman"/>
          <w:lang w:val="uk-UA" w:eastAsia="ru-RU"/>
        </w:rPr>
        <w:t xml:space="preserve">Джерела забруднення атмосферного повітря: склади зберігання деревного палива, технологічне обладнання </w:t>
      </w:r>
      <w:proofErr w:type="spellStart"/>
      <w:r w:rsidRPr="0020413C">
        <w:rPr>
          <w:rFonts w:ascii="Times New Roman" w:eastAsia="Times New Roman" w:hAnsi="Times New Roman" w:cs="Times New Roman"/>
          <w:lang w:val="uk-UA" w:eastAsia="ru-RU"/>
        </w:rPr>
        <w:t>цехів</w:t>
      </w:r>
      <w:proofErr w:type="spellEnd"/>
      <w:r w:rsidRPr="0020413C">
        <w:rPr>
          <w:rFonts w:ascii="Times New Roman" w:eastAsia="Times New Roman" w:hAnsi="Times New Roman" w:cs="Times New Roman"/>
          <w:lang w:val="uk-UA" w:eastAsia="ru-RU"/>
        </w:rPr>
        <w:t xml:space="preserve"> виробництва литої тари, паперу та </w:t>
      </w:r>
      <w:proofErr w:type="spellStart"/>
      <w:r w:rsidRPr="0020413C">
        <w:rPr>
          <w:rFonts w:ascii="Times New Roman" w:eastAsia="Times New Roman" w:hAnsi="Times New Roman" w:cs="Times New Roman"/>
          <w:lang w:val="uk-UA" w:eastAsia="ru-RU"/>
        </w:rPr>
        <w:t>гофротари</w:t>
      </w:r>
      <w:proofErr w:type="spellEnd"/>
      <w:r w:rsidRPr="0020413C">
        <w:rPr>
          <w:rFonts w:ascii="Times New Roman" w:eastAsia="Times New Roman" w:hAnsi="Times New Roman" w:cs="Times New Roman"/>
          <w:lang w:val="uk-UA" w:eastAsia="ru-RU"/>
        </w:rPr>
        <w:t xml:space="preserve">, твердопаливні та газові котлоагрегати котельні, газові котли та твердопаливні печі, дизель-генератор, </w:t>
      </w:r>
      <w:proofErr w:type="spellStart"/>
      <w:r w:rsidRPr="0020413C">
        <w:rPr>
          <w:rFonts w:ascii="Times New Roman" w:eastAsia="Times New Roman" w:hAnsi="Times New Roman" w:cs="Times New Roman"/>
          <w:lang w:val="uk-UA" w:eastAsia="ru-RU"/>
        </w:rPr>
        <w:t>газопоршнева</w:t>
      </w:r>
      <w:proofErr w:type="spellEnd"/>
      <w:r w:rsidRPr="0020413C">
        <w:rPr>
          <w:rFonts w:ascii="Times New Roman" w:eastAsia="Times New Roman" w:hAnsi="Times New Roman" w:cs="Times New Roman"/>
          <w:lang w:val="uk-UA" w:eastAsia="ru-RU"/>
        </w:rPr>
        <w:t xml:space="preserve"> електростанція, столярний цех, пости зварювання, металообробне обладнання, пост зарядки акумуляторних </w:t>
      </w:r>
      <w:proofErr w:type="spellStart"/>
      <w:r w:rsidRPr="0020413C">
        <w:rPr>
          <w:rFonts w:ascii="Times New Roman" w:eastAsia="Times New Roman" w:hAnsi="Times New Roman" w:cs="Times New Roman"/>
          <w:lang w:val="uk-UA" w:eastAsia="ru-RU"/>
        </w:rPr>
        <w:t>батарей</w:t>
      </w:r>
      <w:proofErr w:type="spellEnd"/>
      <w:r w:rsidRPr="0020413C">
        <w:rPr>
          <w:rFonts w:ascii="Times New Roman" w:eastAsia="Times New Roman" w:hAnsi="Times New Roman" w:cs="Times New Roman"/>
          <w:lang w:val="uk-UA" w:eastAsia="ru-RU"/>
        </w:rPr>
        <w:t xml:space="preserve">, модуль заправки  автомобілів скрапленим вуглеводневим газом, склади зберігання паливно-мастильних матеріалів.    </w:t>
      </w:r>
    </w:p>
    <w:p w:rsidR="00340E60" w:rsidRDefault="00340E60" w:rsidP="00340E60">
      <w:pPr>
        <w:spacing w:after="0" w:line="240" w:lineRule="auto"/>
        <w:jc w:val="center"/>
        <w:rPr>
          <w:rFonts w:ascii="Times New Roman" w:eastAsia="Times New Roman" w:hAnsi="Times New Roman" w:cs="Times New Roman"/>
          <w:b/>
          <w:bCs/>
          <w:lang w:eastAsia="ru-RU"/>
        </w:rPr>
      </w:pPr>
      <w:proofErr w:type="spellStart"/>
      <w:r w:rsidRPr="00415F79">
        <w:rPr>
          <w:rFonts w:ascii="Times New Roman" w:eastAsia="Times New Roman" w:hAnsi="Times New Roman" w:cs="Times New Roman"/>
          <w:b/>
          <w:bCs/>
          <w:lang w:eastAsia="ru-RU"/>
        </w:rPr>
        <w:t>Перелік</w:t>
      </w:r>
      <w:proofErr w:type="spellEnd"/>
      <w:r w:rsidRPr="00415F79">
        <w:rPr>
          <w:rFonts w:ascii="Times New Roman" w:eastAsia="Times New Roman" w:hAnsi="Times New Roman" w:cs="Times New Roman"/>
          <w:b/>
          <w:bCs/>
          <w:lang w:eastAsia="ru-RU"/>
        </w:rPr>
        <w:t xml:space="preserve"> </w:t>
      </w:r>
      <w:proofErr w:type="spellStart"/>
      <w:r w:rsidRPr="00415F79">
        <w:rPr>
          <w:rFonts w:ascii="Times New Roman" w:eastAsia="Times New Roman" w:hAnsi="Times New Roman" w:cs="Times New Roman"/>
          <w:b/>
          <w:bCs/>
          <w:lang w:eastAsia="ru-RU"/>
        </w:rPr>
        <w:t>видів</w:t>
      </w:r>
      <w:proofErr w:type="spellEnd"/>
      <w:r w:rsidRPr="00415F79">
        <w:rPr>
          <w:rFonts w:ascii="Times New Roman" w:eastAsia="Times New Roman" w:hAnsi="Times New Roman" w:cs="Times New Roman"/>
          <w:b/>
          <w:bCs/>
          <w:lang w:eastAsia="ru-RU"/>
        </w:rPr>
        <w:t xml:space="preserve"> та </w:t>
      </w:r>
      <w:proofErr w:type="spellStart"/>
      <w:r w:rsidRPr="00415F79">
        <w:rPr>
          <w:rFonts w:ascii="Times New Roman" w:eastAsia="Times New Roman" w:hAnsi="Times New Roman" w:cs="Times New Roman"/>
          <w:b/>
          <w:bCs/>
          <w:lang w:eastAsia="ru-RU"/>
        </w:rPr>
        <w:t>обсягів</w:t>
      </w:r>
      <w:proofErr w:type="spellEnd"/>
      <w:r w:rsidRPr="00415F79">
        <w:rPr>
          <w:rFonts w:ascii="Times New Roman" w:eastAsia="Times New Roman" w:hAnsi="Times New Roman" w:cs="Times New Roman"/>
          <w:b/>
          <w:bCs/>
          <w:lang w:eastAsia="ru-RU"/>
        </w:rPr>
        <w:t xml:space="preserve"> </w:t>
      </w:r>
      <w:proofErr w:type="spellStart"/>
      <w:r w:rsidRPr="00415F79">
        <w:rPr>
          <w:rFonts w:ascii="Times New Roman" w:eastAsia="Times New Roman" w:hAnsi="Times New Roman" w:cs="Times New Roman"/>
          <w:b/>
          <w:bCs/>
          <w:lang w:eastAsia="ru-RU"/>
        </w:rPr>
        <w:t>забруднюючих</w:t>
      </w:r>
      <w:proofErr w:type="spellEnd"/>
      <w:r w:rsidRPr="00415F79">
        <w:rPr>
          <w:rFonts w:ascii="Times New Roman" w:eastAsia="Times New Roman" w:hAnsi="Times New Roman" w:cs="Times New Roman"/>
          <w:b/>
          <w:bCs/>
          <w:lang w:eastAsia="ru-RU"/>
        </w:rPr>
        <w:t xml:space="preserve"> </w:t>
      </w:r>
      <w:proofErr w:type="spellStart"/>
      <w:r w:rsidRPr="00415F79">
        <w:rPr>
          <w:rFonts w:ascii="Times New Roman" w:eastAsia="Times New Roman" w:hAnsi="Times New Roman" w:cs="Times New Roman"/>
          <w:b/>
          <w:bCs/>
          <w:lang w:eastAsia="ru-RU"/>
        </w:rPr>
        <w:t>речовин</w:t>
      </w:r>
      <w:proofErr w:type="spellEnd"/>
      <w:r w:rsidRPr="00415F79">
        <w:rPr>
          <w:rFonts w:ascii="Times New Roman" w:eastAsia="Times New Roman" w:hAnsi="Times New Roman" w:cs="Times New Roman"/>
          <w:b/>
          <w:bCs/>
          <w:lang w:eastAsia="ru-RU"/>
        </w:rPr>
        <w:t xml:space="preserve">, </w:t>
      </w:r>
      <w:proofErr w:type="spellStart"/>
      <w:r w:rsidRPr="00415F79">
        <w:rPr>
          <w:rFonts w:ascii="Times New Roman" w:eastAsia="Times New Roman" w:hAnsi="Times New Roman" w:cs="Times New Roman"/>
          <w:b/>
          <w:bCs/>
          <w:lang w:eastAsia="ru-RU"/>
        </w:rPr>
        <w:t>які</w:t>
      </w:r>
      <w:proofErr w:type="spellEnd"/>
      <w:r w:rsidRPr="00415F79">
        <w:rPr>
          <w:rFonts w:ascii="Times New Roman" w:eastAsia="Times New Roman" w:hAnsi="Times New Roman" w:cs="Times New Roman"/>
          <w:b/>
          <w:bCs/>
          <w:lang w:eastAsia="ru-RU"/>
        </w:rPr>
        <w:t xml:space="preserve"> </w:t>
      </w:r>
      <w:proofErr w:type="spellStart"/>
      <w:r w:rsidRPr="00415F79">
        <w:rPr>
          <w:rFonts w:ascii="Times New Roman" w:eastAsia="Times New Roman" w:hAnsi="Times New Roman" w:cs="Times New Roman"/>
          <w:b/>
          <w:bCs/>
          <w:lang w:eastAsia="ru-RU"/>
        </w:rPr>
        <w:t>викидаються</w:t>
      </w:r>
      <w:proofErr w:type="spellEnd"/>
      <w:r w:rsidRPr="00415F79">
        <w:rPr>
          <w:rFonts w:ascii="Times New Roman" w:eastAsia="Times New Roman" w:hAnsi="Times New Roman" w:cs="Times New Roman"/>
          <w:b/>
          <w:bCs/>
          <w:lang w:eastAsia="ru-RU"/>
        </w:rPr>
        <w:t xml:space="preserve"> в </w:t>
      </w:r>
      <w:proofErr w:type="spellStart"/>
      <w:r w:rsidRPr="00415F79">
        <w:rPr>
          <w:rFonts w:ascii="Times New Roman" w:eastAsia="Times New Roman" w:hAnsi="Times New Roman" w:cs="Times New Roman"/>
          <w:b/>
          <w:bCs/>
          <w:lang w:eastAsia="ru-RU"/>
        </w:rPr>
        <w:t>атмосферне</w:t>
      </w:r>
      <w:proofErr w:type="spellEnd"/>
      <w:r w:rsidRPr="00415F79">
        <w:rPr>
          <w:rFonts w:ascii="Times New Roman" w:eastAsia="Times New Roman" w:hAnsi="Times New Roman" w:cs="Times New Roman"/>
          <w:b/>
          <w:bCs/>
          <w:lang w:eastAsia="ru-RU"/>
        </w:rPr>
        <w:t xml:space="preserve"> </w:t>
      </w:r>
      <w:proofErr w:type="spellStart"/>
      <w:r w:rsidRPr="00415F79">
        <w:rPr>
          <w:rFonts w:ascii="Times New Roman" w:eastAsia="Times New Roman" w:hAnsi="Times New Roman" w:cs="Times New Roman"/>
          <w:b/>
          <w:bCs/>
          <w:lang w:eastAsia="ru-RU"/>
        </w:rPr>
        <w:t>повітря</w:t>
      </w:r>
      <w:proofErr w:type="spellEnd"/>
      <w:r w:rsidRPr="00415F79">
        <w:rPr>
          <w:rFonts w:ascii="Times New Roman" w:eastAsia="Times New Roman" w:hAnsi="Times New Roman" w:cs="Times New Roman"/>
          <w:b/>
          <w:bCs/>
          <w:lang w:eastAsia="ru-RU"/>
        </w:rPr>
        <w:t xml:space="preserve"> </w:t>
      </w:r>
      <w:proofErr w:type="spellStart"/>
      <w:r w:rsidRPr="00415F79">
        <w:rPr>
          <w:rFonts w:ascii="Times New Roman" w:eastAsia="Times New Roman" w:hAnsi="Times New Roman" w:cs="Times New Roman"/>
          <w:b/>
          <w:bCs/>
          <w:lang w:eastAsia="ru-RU"/>
        </w:rPr>
        <w:t>стаціонарними</w:t>
      </w:r>
      <w:proofErr w:type="spellEnd"/>
      <w:r w:rsidRPr="00415F79">
        <w:rPr>
          <w:rFonts w:ascii="Times New Roman" w:eastAsia="Times New Roman" w:hAnsi="Times New Roman" w:cs="Times New Roman"/>
          <w:b/>
          <w:bCs/>
          <w:lang w:eastAsia="ru-RU"/>
        </w:rPr>
        <w:t xml:space="preserve"> </w:t>
      </w:r>
      <w:proofErr w:type="spellStart"/>
      <w:r w:rsidRPr="00415F79">
        <w:rPr>
          <w:rFonts w:ascii="Times New Roman" w:eastAsia="Times New Roman" w:hAnsi="Times New Roman" w:cs="Times New Roman"/>
          <w:b/>
          <w:bCs/>
          <w:lang w:eastAsia="ru-RU"/>
        </w:rPr>
        <w:t>джерелами</w:t>
      </w:r>
      <w:proofErr w:type="spellEnd"/>
    </w:p>
    <w:p w:rsidR="004A2CD9" w:rsidRPr="00340E60" w:rsidRDefault="004A2CD9" w:rsidP="004C6CB9">
      <w:pPr>
        <w:ind w:firstLine="567"/>
        <w:jc w:val="both"/>
        <w:rPr>
          <w:rFonts w:ascii="Times New Roman" w:eastAsia="Times New Roman" w:hAnsi="Times New Roman" w:cs="Times New Roman"/>
          <w:lang w:eastAsia="ru-RU"/>
        </w:rPr>
      </w:pPr>
    </w:p>
    <w:tbl>
      <w:tblPr>
        <w:tblStyle w:val="aa"/>
        <w:tblW w:w="0" w:type="auto"/>
        <w:tblInd w:w="-1139" w:type="dxa"/>
        <w:tblLook w:val="04A0" w:firstRow="1" w:lastRow="0" w:firstColumn="1" w:lastColumn="0" w:noHBand="0" w:noVBand="1"/>
      </w:tblPr>
      <w:tblGrid>
        <w:gridCol w:w="1276"/>
        <w:gridCol w:w="1306"/>
        <w:gridCol w:w="5237"/>
        <w:gridCol w:w="2434"/>
      </w:tblGrid>
      <w:tr w:rsidR="004A2CD9" w:rsidRPr="004A2CD9" w:rsidTr="00F608CD">
        <w:trPr>
          <w:trHeight w:val="255"/>
        </w:trPr>
        <w:tc>
          <w:tcPr>
            <w:tcW w:w="1276" w:type="dxa"/>
            <w:vMerge w:val="restart"/>
            <w:hideMark/>
          </w:tcPr>
          <w:p w:rsidR="004A2CD9" w:rsidRPr="004A2CD9" w:rsidRDefault="00340E60" w:rsidP="005A6C41">
            <w:pPr>
              <w:jc w:val="center"/>
            </w:pPr>
            <w:r w:rsidRPr="00592135">
              <w:rPr>
                <w:lang w:val="uk-UA"/>
              </w:rPr>
              <w:t>Порядковий номер</w:t>
            </w:r>
          </w:p>
        </w:tc>
        <w:tc>
          <w:tcPr>
            <w:tcW w:w="6543" w:type="dxa"/>
            <w:gridSpan w:val="2"/>
            <w:hideMark/>
          </w:tcPr>
          <w:p w:rsidR="004A2CD9" w:rsidRPr="004A2CD9" w:rsidRDefault="004A2CD9" w:rsidP="00340E60">
            <w:pPr>
              <w:ind w:firstLine="567"/>
              <w:jc w:val="center"/>
            </w:pPr>
            <w:proofErr w:type="spellStart"/>
            <w:r w:rsidRPr="004A2CD9">
              <w:t>Забруднююча</w:t>
            </w:r>
            <w:proofErr w:type="spellEnd"/>
            <w:r w:rsidRPr="004A2CD9">
              <w:t xml:space="preserve"> </w:t>
            </w:r>
            <w:proofErr w:type="spellStart"/>
            <w:r w:rsidRPr="004A2CD9">
              <w:t>речовина</w:t>
            </w:r>
            <w:proofErr w:type="spellEnd"/>
          </w:p>
        </w:tc>
        <w:tc>
          <w:tcPr>
            <w:tcW w:w="2434" w:type="dxa"/>
            <w:vMerge w:val="restart"/>
            <w:hideMark/>
          </w:tcPr>
          <w:p w:rsidR="004A2CD9" w:rsidRPr="004A2CD9" w:rsidRDefault="00340E60" w:rsidP="00340E60">
            <w:pPr>
              <w:ind w:firstLine="153"/>
              <w:jc w:val="center"/>
            </w:pPr>
            <w:proofErr w:type="spellStart"/>
            <w:r w:rsidRPr="00592135">
              <w:t>Потенційний</w:t>
            </w:r>
            <w:proofErr w:type="spellEnd"/>
            <w:r w:rsidRPr="00592135">
              <w:t xml:space="preserve"> </w:t>
            </w:r>
            <w:proofErr w:type="spellStart"/>
            <w:r w:rsidRPr="00592135">
              <w:t>обсяг</w:t>
            </w:r>
            <w:proofErr w:type="spellEnd"/>
            <w:r w:rsidRPr="00592135">
              <w:t xml:space="preserve"> </w:t>
            </w:r>
            <w:proofErr w:type="spellStart"/>
            <w:r w:rsidRPr="00592135">
              <w:t>викидів</w:t>
            </w:r>
            <w:proofErr w:type="spellEnd"/>
            <w:r w:rsidRPr="00592135">
              <w:br/>
              <w:t>(т/</w:t>
            </w:r>
            <w:proofErr w:type="spellStart"/>
            <w:r w:rsidRPr="00592135">
              <w:t>рік</w:t>
            </w:r>
            <w:proofErr w:type="spellEnd"/>
            <w:r w:rsidRPr="00592135">
              <w:t>)</w:t>
            </w:r>
          </w:p>
        </w:tc>
      </w:tr>
      <w:tr w:rsidR="004A2CD9" w:rsidRPr="004A2CD9" w:rsidTr="00F608CD">
        <w:trPr>
          <w:trHeight w:val="467"/>
        </w:trPr>
        <w:tc>
          <w:tcPr>
            <w:tcW w:w="1276" w:type="dxa"/>
            <w:vMerge/>
            <w:hideMark/>
          </w:tcPr>
          <w:p w:rsidR="004A2CD9" w:rsidRPr="004A2CD9" w:rsidRDefault="004A2CD9" w:rsidP="004A2CD9">
            <w:pPr>
              <w:ind w:firstLine="567"/>
              <w:jc w:val="both"/>
            </w:pPr>
          </w:p>
        </w:tc>
        <w:tc>
          <w:tcPr>
            <w:tcW w:w="1306" w:type="dxa"/>
            <w:hideMark/>
          </w:tcPr>
          <w:p w:rsidR="004A2CD9" w:rsidRPr="004A2CD9" w:rsidRDefault="004A2CD9" w:rsidP="00A04AE4">
            <w:pPr>
              <w:ind w:firstLine="567"/>
              <w:jc w:val="center"/>
            </w:pPr>
            <w:r w:rsidRPr="004A2CD9">
              <w:t>код</w:t>
            </w:r>
          </w:p>
        </w:tc>
        <w:tc>
          <w:tcPr>
            <w:tcW w:w="5237" w:type="dxa"/>
            <w:hideMark/>
          </w:tcPr>
          <w:p w:rsidR="004A2CD9" w:rsidRPr="004A2CD9" w:rsidRDefault="004A2CD9" w:rsidP="00A04AE4">
            <w:pPr>
              <w:ind w:firstLine="567"/>
              <w:jc w:val="center"/>
            </w:pPr>
            <w:proofErr w:type="spellStart"/>
            <w:r w:rsidRPr="004A2CD9">
              <w:t>найменування</w:t>
            </w:r>
            <w:proofErr w:type="spellEnd"/>
          </w:p>
        </w:tc>
        <w:tc>
          <w:tcPr>
            <w:tcW w:w="2434" w:type="dxa"/>
            <w:vMerge/>
            <w:hideMark/>
          </w:tcPr>
          <w:p w:rsidR="004A2CD9" w:rsidRPr="004A2CD9" w:rsidRDefault="004A2CD9" w:rsidP="00A04AE4">
            <w:pPr>
              <w:ind w:firstLine="567"/>
              <w:jc w:val="center"/>
            </w:pPr>
          </w:p>
        </w:tc>
      </w:tr>
      <w:tr w:rsidR="004A2CD9" w:rsidRPr="004A2CD9" w:rsidTr="00F608CD">
        <w:trPr>
          <w:trHeight w:val="255"/>
        </w:trPr>
        <w:tc>
          <w:tcPr>
            <w:tcW w:w="1276" w:type="dxa"/>
            <w:hideMark/>
          </w:tcPr>
          <w:p w:rsidR="004A2CD9" w:rsidRPr="004A2CD9" w:rsidRDefault="004A2CD9" w:rsidP="005A6C41">
            <w:pPr>
              <w:ind w:firstLine="567"/>
              <w:jc w:val="center"/>
            </w:pPr>
            <w:r w:rsidRPr="004A2CD9">
              <w:t>1</w:t>
            </w:r>
          </w:p>
        </w:tc>
        <w:tc>
          <w:tcPr>
            <w:tcW w:w="1306" w:type="dxa"/>
            <w:hideMark/>
          </w:tcPr>
          <w:p w:rsidR="004A2CD9" w:rsidRPr="004A2CD9" w:rsidRDefault="004A2CD9" w:rsidP="00A04AE4">
            <w:pPr>
              <w:ind w:firstLine="567"/>
              <w:jc w:val="center"/>
            </w:pPr>
            <w:r w:rsidRPr="004A2CD9">
              <w:t>2</w:t>
            </w:r>
          </w:p>
        </w:tc>
        <w:tc>
          <w:tcPr>
            <w:tcW w:w="5237" w:type="dxa"/>
            <w:hideMark/>
          </w:tcPr>
          <w:p w:rsidR="004A2CD9" w:rsidRPr="004A2CD9" w:rsidRDefault="004A2CD9" w:rsidP="00A04AE4">
            <w:pPr>
              <w:ind w:firstLine="567"/>
              <w:jc w:val="center"/>
            </w:pPr>
            <w:r w:rsidRPr="004A2CD9">
              <w:t>3</w:t>
            </w:r>
          </w:p>
        </w:tc>
        <w:tc>
          <w:tcPr>
            <w:tcW w:w="2434" w:type="dxa"/>
            <w:hideMark/>
          </w:tcPr>
          <w:p w:rsidR="004A2CD9" w:rsidRPr="004A2CD9" w:rsidRDefault="004A2CD9" w:rsidP="00A04AE4">
            <w:pPr>
              <w:ind w:firstLine="567"/>
              <w:jc w:val="center"/>
            </w:pPr>
            <w:r w:rsidRPr="004A2CD9">
              <w:t>4</w:t>
            </w:r>
          </w:p>
        </w:tc>
      </w:tr>
      <w:tr w:rsidR="004A2CD9" w:rsidRPr="004A2CD9" w:rsidTr="00F608CD">
        <w:trPr>
          <w:trHeight w:val="510"/>
        </w:trPr>
        <w:tc>
          <w:tcPr>
            <w:tcW w:w="1276" w:type="dxa"/>
            <w:noWrap/>
            <w:hideMark/>
          </w:tcPr>
          <w:p w:rsidR="004A2CD9" w:rsidRPr="004A2CD9" w:rsidRDefault="004A2CD9" w:rsidP="004A2CD9">
            <w:pPr>
              <w:ind w:firstLine="567"/>
              <w:jc w:val="both"/>
            </w:pPr>
            <w:r w:rsidRPr="004A2CD9">
              <w:t>1</w:t>
            </w:r>
          </w:p>
        </w:tc>
        <w:tc>
          <w:tcPr>
            <w:tcW w:w="1306" w:type="dxa"/>
            <w:hideMark/>
          </w:tcPr>
          <w:p w:rsidR="004A2CD9" w:rsidRPr="004A2CD9" w:rsidRDefault="004A2CD9" w:rsidP="00A04AE4">
            <w:pPr>
              <w:ind w:firstLine="567"/>
              <w:jc w:val="center"/>
            </w:pPr>
            <w:r w:rsidRPr="004A2CD9">
              <w:br/>
              <w:t>150</w:t>
            </w:r>
          </w:p>
        </w:tc>
        <w:tc>
          <w:tcPr>
            <w:tcW w:w="5237" w:type="dxa"/>
            <w:hideMark/>
          </w:tcPr>
          <w:p w:rsidR="004A2CD9" w:rsidRPr="004A2CD9" w:rsidRDefault="004A2CD9" w:rsidP="00A04AE4">
            <w:pPr>
              <w:ind w:firstLine="145"/>
              <w:jc w:val="center"/>
            </w:pPr>
            <w:proofErr w:type="spellStart"/>
            <w:r w:rsidRPr="004A2CD9">
              <w:t>Натрію</w:t>
            </w:r>
            <w:proofErr w:type="spellEnd"/>
            <w:r w:rsidRPr="004A2CD9">
              <w:t xml:space="preserve"> </w:t>
            </w:r>
            <w:proofErr w:type="spellStart"/>
            <w:r w:rsidRPr="004A2CD9">
              <w:t>гідроокис</w:t>
            </w:r>
            <w:proofErr w:type="spellEnd"/>
            <w:r w:rsidRPr="004A2CD9">
              <w:t xml:space="preserve"> (натр </w:t>
            </w:r>
            <w:proofErr w:type="spellStart"/>
            <w:r w:rsidRPr="004A2CD9">
              <w:t>їдкий,сода</w:t>
            </w:r>
            <w:proofErr w:type="spellEnd"/>
            <w:r w:rsidRPr="004A2CD9">
              <w:t xml:space="preserve"> </w:t>
            </w:r>
            <w:proofErr w:type="spellStart"/>
            <w:r w:rsidRPr="004A2CD9">
              <w:t>каустична</w:t>
            </w:r>
            <w:proofErr w:type="spellEnd"/>
            <w:r w:rsidRPr="004A2CD9">
              <w:t>)</w:t>
            </w:r>
          </w:p>
        </w:tc>
        <w:tc>
          <w:tcPr>
            <w:tcW w:w="2434" w:type="dxa"/>
            <w:noWrap/>
            <w:hideMark/>
          </w:tcPr>
          <w:p w:rsidR="004A2CD9" w:rsidRPr="004A2CD9" w:rsidRDefault="004A2CD9" w:rsidP="00A04AE4">
            <w:pPr>
              <w:ind w:firstLine="567"/>
              <w:jc w:val="center"/>
            </w:pPr>
            <w:r w:rsidRPr="004A2CD9">
              <w:t>0,0001008</w:t>
            </w:r>
          </w:p>
        </w:tc>
      </w:tr>
      <w:tr w:rsidR="004A2CD9" w:rsidRPr="004A2CD9" w:rsidTr="00F608CD">
        <w:trPr>
          <w:trHeight w:val="510"/>
        </w:trPr>
        <w:tc>
          <w:tcPr>
            <w:tcW w:w="1276" w:type="dxa"/>
            <w:noWrap/>
            <w:hideMark/>
          </w:tcPr>
          <w:p w:rsidR="004A2CD9" w:rsidRPr="004A2CD9" w:rsidRDefault="004A2CD9" w:rsidP="004A2CD9">
            <w:pPr>
              <w:ind w:firstLine="567"/>
              <w:jc w:val="both"/>
            </w:pPr>
            <w:r w:rsidRPr="004A2CD9">
              <w:t>2</w:t>
            </w:r>
          </w:p>
        </w:tc>
        <w:tc>
          <w:tcPr>
            <w:tcW w:w="1306" w:type="dxa"/>
            <w:hideMark/>
          </w:tcPr>
          <w:p w:rsidR="004A2CD9" w:rsidRPr="004A2CD9" w:rsidRDefault="004A2CD9" w:rsidP="00A04AE4">
            <w:pPr>
              <w:ind w:firstLine="567"/>
              <w:jc w:val="center"/>
            </w:pPr>
            <w:r w:rsidRPr="004A2CD9">
              <w:br/>
              <w:t>308</w:t>
            </w:r>
          </w:p>
        </w:tc>
        <w:tc>
          <w:tcPr>
            <w:tcW w:w="5237" w:type="dxa"/>
            <w:hideMark/>
          </w:tcPr>
          <w:p w:rsidR="004A2CD9" w:rsidRPr="004A2CD9" w:rsidRDefault="004A2CD9" w:rsidP="00A04AE4">
            <w:pPr>
              <w:ind w:firstLine="145"/>
              <w:jc w:val="center"/>
            </w:pPr>
            <w:r w:rsidRPr="004A2CD9">
              <w:t xml:space="preserve">Кислота </w:t>
            </w:r>
            <w:proofErr w:type="spellStart"/>
            <w:r w:rsidRPr="004A2CD9">
              <w:t>борна</w:t>
            </w:r>
            <w:proofErr w:type="spellEnd"/>
          </w:p>
        </w:tc>
        <w:tc>
          <w:tcPr>
            <w:tcW w:w="2434" w:type="dxa"/>
            <w:noWrap/>
            <w:hideMark/>
          </w:tcPr>
          <w:p w:rsidR="004A2CD9" w:rsidRPr="004A2CD9" w:rsidRDefault="004A2CD9" w:rsidP="00A04AE4">
            <w:pPr>
              <w:ind w:firstLine="567"/>
              <w:jc w:val="center"/>
            </w:pPr>
            <w:r w:rsidRPr="004A2CD9">
              <w:t>0,0001</w:t>
            </w:r>
          </w:p>
        </w:tc>
      </w:tr>
      <w:tr w:rsidR="004A2CD9" w:rsidRPr="004A2CD9" w:rsidTr="00F608CD">
        <w:trPr>
          <w:trHeight w:val="510"/>
        </w:trPr>
        <w:tc>
          <w:tcPr>
            <w:tcW w:w="1276" w:type="dxa"/>
            <w:noWrap/>
            <w:hideMark/>
          </w:tcPr>
          <w:p w:rsidR="004A2CD9" w:rsidRPr="004A2CD9" w:rsidRDefault="004A2CD9" w:rsidP="004A2CD9">
            <w:pPr>
              <w:ind w:firstLine="567"/>
              <w:jc w:val="both"/>
            </w:pPr>
            <w:r w:rsidRPr="004A2CD9">
              <w:t>3</w:t>
            </w:r>
          </w:p>
        </w:tc>
        <w:tc>
          <w:tcPr>
            <w:tcW w:w="1306" w:type="dxa"/>
            <w:hideMark/>
          </w:tcPr>
          <w:p w:rsidR="004A2CD9" w:rsidRPr="004A2CD9" w:rsidRDefault="004A2CD9" w:rsidP="00A04AE4">
            <w:pPr>
              <w:ind w:firstLine="567"/>
              <w:jc w:val="center"/>
            </w:pPr>
            <w:r w:rsidRPr="004A2CD9">
              <w:br/>
              <w:t>10265</w:t>
            </w:r>
          </w:p>
        </w:tc>
        <w:tc>
          <w:tcPr>
            <w:tcW w:w="5237" w:type="dxa"/>
            <w:hideMark/>
          </w:tcPr>
          <w:p w:rsidR="004A2CD9" w:rsidRPr="004A2CD9" w:rsidRDefault="004A2CD9" w:rsidP="00A04AE4">
            <w:pPr>
              <w:ind w:firstLine="145"/>
              <w:jc w:val="center"/>
            </w:pPr>
            <w:proofErr w:type="spellStart"/>
            <w:r w:rsidRPr="004A2CD9">
              <w:t>Емульсол</w:t>
            </w:r>
            <w:proofErr w:type="spellEnd"/>
            <w:r w:rsidRPr="004A2CD9">
              <w:t xml:space="preserve"> (склад:вода-97.6%,нітpит натpію-0.2% та </w:t>
            </w:r>
            <w:proofErr w:type="spellStart"/>
            <w:r w:rsidRPr="004A2CD9">
              <w:t>інш</w:t>
            </w:r>
            <w:proofErr w:type="spellEnd"/>
            <w:r w:rsidRPr="004A2CD9">
              <w:t>.)</w:t>
            </w:r>
          </w:p>
        </w:tc>
        <w:tc>
          <w:tcPr>
            <w:tcW w:w="2434" w:type="dxa"/>
            <w:noWrap/>
            <w:hideMark/>
          </w:tcPr>
          <w:p w:rsidR="004A2CD9" w:rsidRPr="004A2CD9" w:rsidRDefault="004A2CD9" w:rsidP="00A04AE4">
            <w:pPr>
              <w:ind w:firstLine="567"/>
              <w:jc w:val="center"/>
            </w:pPr>
            <w:r w:rsidRPr="004A2CD9">
              <w:t>2E-5</w:t>
            </w:r>
          </w:p>
        </w:tc>
      </w:tr>
      <w:tr w:rsidR="004A2CD9" w:rsidRPr="004A2CD9" w:rsidTr="00F608CD">
        <w:trPr>
          <w:trHeight w:val="510"/>
        </w:trPr>
        <w:tc>
          <w:tcPr>
            <w:tcW w:w="1276" w:type="dxa"/>
            <w:noWrap/>
            <w:hideMark/>
          </w:tcPr>
          <w:p w:rsidR="004A2CD9" w:rsidRPr="004A2CD9" w:rsidRDefault="004A2CD9" w:rsidP="004A2CD9">
            <w:pPr>
              <w:ind w:firstLine="567"/>
              <w:jc w:val="both"/>
            </w:pPr>
            <w:r w:rsidRPr="004A2CD9">
              <w:lastRenderedPageBreak/>
              <w:t>4</w:t>
            </w:r>
          </w:p>
        </w:tc>
        <w:tc>
          <w:tcPr>
            <w:tcW w:w="1306" w:type="dxa"/>
            <w:hideMark/>
          </w:tcPr>
          <w:p w:rsidR="004A2CD9" w:rsidRPr="004A2CD9" w:rsidRDefault="004A2CD9" w:rsidP="00A04AE4">
            <w:pPr>
              <w:ind w:firstLine="567"/>
              <w:jc w:val="center"/>
            </w:pPr>
            <w:r w:rsidRPr="004A2CD9">
              <w:br/>
              <w:t>10393</w:t>
            </w:r>
          </w:p>
        </w:tc>
        <w:tc>
          <w:tcPr>
            <w:tcW w:w="5237" w:type="dxa"/>
            <w:hideMark/>
          </w:tcPr>
          <w:p w:rsidR="004A2CD9" w:rsidRPr="004A2CD9" w:rsidRDefault="004A2CD9" w:rsidP="00A04AE4">
            <w:pPr>
              <w:ind w:firstLine="145"/>
              <w:jc w:val="center"/>
            </w:pPr>
            <w:proofErr w:type="spellStart"/>
            <w:r w:rsidRPr="004A2CD9">
              <w:t>Алюмінія</w:t>
            </w:r>
            <w:proofErr w:type="spellEnd"/>
            <w:r w:rsidRPr="004A2CD9">
              <w:t xml:space="preserve"> хлорид ( в </w:t>
            </w:r>
            <w:proofErr w:type="spellStart"/>
            <w:r w:rsidRPr="004A2CD9">
              <w:t>перерахунку</w:t>
            </w:r>
            <w:proofErr w:type="spellEnd"/>
            <w:r w:rsidRPr="004A2CD9">
              <w:t xml:space="preserve"> на </w:t>
            </w:r>
            <w:proofErr w:type="spellStart"/>
            <w:r w:rsidRPr="004A2CD9">
              <w:t>алюміній</w:t>
            </w:r>
            <w:proofErr w:type="spellEnd"/>
            <w:r w:rsidRPr="004A2CD9">
              <w:t>)</w:t>
            </w:r>
          </w:p>
        </w:tc>
        <w:tc>
          <w:tcPr>
            <w:tcW w:w="2434" w:type="dxa"/>
            <w:noWrap/>
            <w:hideMark/>
          </w:tcPr>
          <w:p w:rsidR="004A2CD9" w:rsidRPr="004A2CD9" w:rsidRDefault="004A2CD9" w:rsidP="00A04AE4">
            <w:pPr>
              <w:ind w:firstLine="567"/>
              <w:jc w:val="center"/>
            </w:pPr>
            <w:r w:rsidRPr="004A2CD9">
              <w:t>0,00425</w:t>
            </w:r>
          </w:p>
        </w:tc>
      </w:tr>
      <w:tr w:rsidR="004A2CD9" w:rsidRPr="004A2CD9" w:rsidTr="00F608CD">
        <w:trPr>
          <w:trHeight w:val="510"/>
        </w:trPr>
        <w:tc>
          <w:tcPr>
            <w:tcW w:w="1276" w:type="dxa"/>
            <w:noWrap/>
            <w:hideMark/>
          </w:tcPr>
          <w:p w:rsidR="004A2CD9" w:rsidRPr="004A2CD9" w:rsidRDefault="004A2CD9" w:rsidP="004A2CD9">
            <w:pPr>
              <w:ind w:firstLine="567"/>
              <w:jc w:val="both"/>
            </w:pPr>
            <w:r w:rsidRPr="004A2CD9">
              <w:t>5</w:t>
            </w:r>
          </w:p>
        </w:tc>
        <w:tc>
          <w:tcPr>
            <w:tcW w:w="1306" w:type="dxa"/>
            <w:hideMark/>
          </w:tcPr>
          <w:p w:rsidR="004A2CD9" w:rsidRPr="004A2CD9" w:rsidRDefault="004A2CD9" w:rsidP="00A04AE4">
            <w:pPr>
              <w:jc w:val="center"/>
            </w:pPr>
            <w:r w:rsidRPr="004A2CD9">
              <w:t>06000</w:t>
            </w:r>
            <w:r>
              <w:rPr>
                <w:lang w:val="uk-UA"/>
              </w:rPr>
              <w:t>/</w:t>
            </w:r>
            <w:r w:rsidRPr="004A2CD9">
              <w:t>337</w:t>
            </w:r>
          </w:p>
        </w:tc>
        <w:tc>
          <w:tcPr>
            <w:tcW w:w="5237" w:type="dxa"/>
            <w:hideMark/>
          </w:tcPr>
          <w:p w:rsidR="004A2CD9" w:rsidRPr="004A2CD9" w:rsidRDefault="004A2CD9" w:rsidP="00A04AE4">
            <w:pPr>
              <w:ind w:firstLine="145"/>
              <w:jc w:val="center"/>
            </w:pPr>
            <w:r w:rsidRPr="004A2CD9">
              <w:t xml:space="preserve">Оксид </w:t>
            </w:r>
            <w:proofErr w:type="spellStart"/>
            <w:r w:rsidRPr="004A2CD9">
              <w:t>вуглецю</w:t>
            </w:r>
            <w:proofErr w:type="spellEnd"/>
          </w:p>
        </w:tc>
        <w:tc>
          <w:tcPr>
            <w:tcW w:w="2434" w:type="dxa"/>
            <w:noWrap/>
            <w:hideMark/>
          </w:tcPr>
          <w:p w:rsidR="004A2CD9" w:rsidRPr="004A2CD9" w:rsidRDefault="004A2CD9" w:rsidP="00A04AE4">
            <w:pPr>
              <w:ind w:firstLine="567"/>
              <w:jc w:val="center"/>
            </w:pPr>
            <w:r w:rsidRPr="004A2CD9">
              <w:t>180,4589</w:t>
            </w:r>
          </w:p>
        </w:tc>
      </w:tr>
      <w:tr w:rsidR="004A2CD9" w:rsidRPr="004A2CD9" w:rsidTr="00F608CD">
        <w:trPr>
          <w:trHeight w:val="510"/>
        </w:trPr>
        <w:tc>
          <w:tcPr>
            <w:tcW w:w="1276" w:type="dxa"/>
            <w:noWrap/>
            <w:hideMark/>
          </w:tcPr>
          <w:p w:rsidR="004A2CD9" w:rsidRPr="004A2CD9" w:rsidRDefault="004A2CD9" w:rsidP="004A2CD9">
            <w:pPr>
              <w:ind w:firstLine="567"/>
              <w:jc w:val="both"/>
            </w:pPr>
            <w:r w:rsidRPr="004A2CD9">
              <w:t>6</w:t>
            </w:r>
          </w:p>
        </w:tc>
        <w:tc>
          <w:tcPr>
            <w:tcW w:w="1306" w:type="dxa"/>
            <w:hideMark/>
          </w:tcPr>
          <w:p w:rsidR="004A2CD9" w:rsidRPr="004A2CD9" w:rsidRDefault="004A2CD9" w:rsidP="00A04AE4">
            <w:pPr>
              <w:ind w:firstLine="34"/>
              <w:jc w:val="center"/>
            </w:pPr>
            <w:r w:rsidRPr="004A2CD9">
              <w:t>12000</w:t>
            </w:r>
            <w:r>
              <w:rPr>
                <w:lang w:val="uk-UA"/>
              </w:rPr>
              <w:t>/</w:t>
            </w:r>
            <w:r w:rsidRPr="004A2CD9">
              <w:t>410</w:t>
            </w:r>
          </w:p>
        </w:tc>
        <w:tc>
          <w:tcPr>
            <w:tcW w:w="5237" w:type="dxa"/>
            <w:hideMark/>
          </w:tcPr>
          <w:p w:rsidR="004A2CD9" w:rsidRPr="004A2CD9" w:rsidRDefault="004A2CD9" w:rsidP="00A04AE4">
            <w:pPr>
              <w:ind w:firstLine="145"/>
              <w:jc w:val="center"/>
            </w:pPr>
            <w:r w:rsidRPr="004A2CD9">
              <w:t>Метан</w:t>
            </w:r>
          </w:p>
        </w:tc>
        <w:tc>
          <w:tcPr>
            <w:tcW w:w="2434" w:type="dxa"/>
            <w:noWrap/>
            <w:hideMark/>
          </w:tcPr>
          <w:p w:rsidR="004A2CD9" w:rsidRPr="0020413C" w:rsidRDefault="0020413C" w:rsidP="00A04AE4">
            <w:pPr>
              <w:ind w:firstLine="567"/>
              <w:jc w:val="center"/>
            </w:pPr>
            <w:r w:rsidRPr="0020413C">
              <w:t>6,835456</w:t>
            </w:r>
          </w:p>
        </w:tc>
      </w:tr>
      <w:tr w:rsidR="004A2CD9" w:rsidRPr="004A2CD9" w:rsidTr="00F608CD">
        <w:trPr>
          <w:trHeight w:val="255"/>
        </w:trPr>
        <w:tc>
          <w:tcPr>
            <w:tcW w:w="1276" w:type="dxa"/>
            <w:noWrap/>
            <w:hideMark/>
          </w:tcPr>
          <w:p w:rsidR="004A2CD9" w:rsidRPr="004A2CD9" w:rsidRDefault="004A2CD9" w:rsidP="004A2CD9">
            <w:pPr>
              <w:ind w:firstLine="567"/>
              <w:jc w:val="both"/>
            </w:pPr>
            <w:r w:rsidRPr="004A2CD9">
              <w:t> </w:t>
            </w:r>
          </w:p>
        </w:tc>
        <w:tc>
          <w:tcPr>
            <w:tcW w:w="1306" w:type="dxa"/>
            <w:hideMark/>
          </w:tcPr>
          <w:p w:rsidR="004A2CD9" w:rsidRPr="004A2CD9" w:rsidRDefault="004A2CD9" w:rsidP="00A04AE4">
            <w:pPr>
              <w:ind w:firstLine="34"/>
              <w:jc w:val="center"/>
            </w:pPr>
            <w:r w:rsidRPr="004A2CD9">
              <w:t>01000</w:t>
            </w:r>
          </w:p>
        </w:tc>
        <w:tc>
          <w:tcPr>
            <w:tcW w:w="5237" w:type="dxa"/>
            <w:hideMark/>
          </w:tcPr>
          <w:p w:rsidR="004A2CD9" w:rsidRPr="004A2CD9" w:rsidRDefault="004A2CD9" w:rsidP="00A04AE4">
            <w:pPr>
              <w:ind w:firstLine="145"/>
              <w:jc w:val="center"/>
            </w:pPr>
            <w:r w:rsidRPr="004A2CD9">
              <w:t xml:space="preserve">Метали та </w:t>
            </w:r>
            <w:proofErr w:type="spellStart"/>
            <w:r w:rsidRPr="004A2CD9">
              <w:t>їх</w:t>
            </w:r>
            <w:proofErr w:type="spellEnd"/>
            <w:r w:rsidRPr="004A2CD9">
              <w:t xml:space="preserve"> </w:t>
            </w:r>
            <w:proofErr w:type="spellStart"/>
            <w:r w:rsidRPr="004A2CD9">
              <w:t>сполуки</w:t>
            </w:r>
            <w:proofErr w:type="spellEnd"/>
            <w:r w:rsidRPr="004A2CD9">
              <w:t xml:space="preserve">, в </w:t>
            </w:r>
            <w:proofErr w:type="spellStart"/>
            <w:r w:rsidRPr="004A2CD9">
              <w:t>т.ч</w:t>
            </w:r>
            <w:proofErr w:type="spellEnd"/>
            <w:r w:rsidRPr="004A2CD9">
              <w:t>.:</w:t>
            </w:r>
          </w:p>
        </w:tc>
        <w:tc>
          <w:tcPr>
            <w:tcW w:w="2434" w:type="dxa"/>
            <w:noWrap/>
            <w:hideMark/>
          </w:tcPr>
          <w:p w:rsidR="004A2CD9" w:rsidRPr="004A2CD9" w:rsidRDefault="004A2CD9" w:rsidP="00A04AE4">
            <w:pPr>
              <w:ind w:firstLine="567"/>
              <w:jc w:val="center"/>
            </w:pPr>
            <w:r w:rsidRPr="004A2CD9">
              <w:t>0,03002264</w:t>
            </w:r>
          </w:p>
        </w:tc>
      </w:tr>
      <w:tr w:rsidR="004A2CD9" w:rsidRPr="004A2CD9" w:rsidTr="00F608CD">
        <w:trPr>
          <w:trHeight w:val="510"/>
        </w:trPr>
        <w:tc>
          <w:tcPr>
            <w:tcW w:w="1276" w:type="dxa"/>
            <w:noWrap/>
            <w:hideMark/>
          </w:tcPr>
          <w:p w:rsidR="004A2CD9" w:rsidRPr="004A2CD9" w:rsidRDefault="004A2CD9" w:rsidP="004A2CD9">
            <w:pPr>
              <w:ind w:firstLine="567"/>
              <w:jc w:val="both"/>
            </w:pPr>
            <w:r w:rsidRPr="004A2CD9">
              <w:t>7</w:t>
            </w:r>
          </w:p>
        </w:tc>
        <w:tc>
          <w:tcPr>
            <w:tcW w:w="1306" w:type="dxa"/>
            <w:hideMark/>
          </w:tcPr>
          <w:p w:rsidR="004A2CD9" w:rsidRPr="004A2CD9" w:rsidRDefault="004A2CD9" w:rsidP="00A04AE4">
            <w:pPr>
              <w:jc w:val="center"/>
            </w:pPr>
            <w:r w:rsidRPr="004A2CD9">
              <w:t>01003</w:t>
            </w:r>
            <w:r>
              <w:rPr>
                <w:lang w:val="uk-UA"/>
              </w:rPr>
              <w:t>/</w:t>
            </w:r>
            <w:r w:rsidRPr="004A2CD9">
              <w:t>123</w:t>
            </w:r>
          </w:p>
        </w:tc>
        <w:tc>
          <w:tcPr>
            <w:tcW w:w="5237" w:type="dxa"/>
            <w:hideMark/>
          </w:tcPr>
          <w:p w:rsidR="004A2CD9" w:rsidRPr="004A2CD9" w:rsidRDefault="004A2CD9" w:rsidP="00A04AE4">
            <w:pPr>
              <w:ind w:firstLine="145"/>
              <w:jc w:val="center"/>
            </w:pPr>
            <w:proofErr w:type="spellStart"/>
            <w:r w:rsidRPr="004A2CD9">
              <w:t>Залізо</w:t>
            </w:r>
            <w:proofErr w:type="spellEnd"/>
            <w:r w:rsidRPr="004A2CD9">
              <w:t xml:space="preserve"> та </w:t>
            </w:r>
            <w:proofErr w:type="spellStart"/>
            <w:r w:rsidRPr="004A2CD9">
              <w:t>його</w:t>
            </w:r>
            <w:proofErr w:type="spellEnd"/>
            <w:r w:rsidRPr="004A2CD9">
              <w:t xml:space="preserve"> </w:t>
            </w:r>
            <w:proofErr w:type="spellStart"/>
            <w:r w:rsidRPr="004A2CD9">
              <w:t>сполуки</w:t>
            </w:r>
            <w:proofErr w:type="spellEnd"/>
            <w:r w:rsidRPr="004A2CD9">
              <w:t xml:space="preserve"> (у </w:t>
            </w:r>
            <w:proofErr w:type="spellStart"/>
            <w:r w:rsidRPr="004A2CD9">
              <w:t>перерахунку</w:t>
            </w:r>
            <w:proofErr w:type="spellEnd"/>
            <w:r w:rsidRPr="004A2CD9">
              <w:t xml:space="preserve"> на </w:t>
            </w:r>
            <w:proofErr w:type="spellStart"/>
            <w:r w:rsidRPr="004A2CD9">
              <w:t>залізо</w:t>
            </w:r>
            <w:proofErr w:type="spellEnd"/>
            <w:r w:rsidRPr="004A2CD9">
              <w:t>)</w:t>
            </w:r>
          </w:p>
        </w:tc>
        <w:tc>
          <w:tcPr>
            <w:tcW w:w="2434" w:type="dxa"/>
            <w:noWrap/>
            <w:hideMark/>
          </w:tcPr>
          <w:p w:rsidR="004A2CD9" w:rsidRPr="004A2CD9" w:rsidRDefault="004A2CD9" w:rsidP="00A04AE4">
            <w:pPr>
              <w:ind w:firstLine="567"/>
              <w:jc w:val="center"/>
            </w:pPr>
            <w:r w:rsidRPr="004A2CD9">
              <w:t>0,0273</w:t>
            </w:r>
          </w:p>
        </w:tc>
      </w:tr>
      <w:tr w:rsidR="004A2CD9" w:rsidRPr="004A2CD9" w:rsidTr="00F608CD">
        <w:trPr>
          <w:trHeight w:val="510"/>
        </w:trPr>
        <w:tc>
          <w:tcPr>
            <w:tcW w:w="1276" w:type="dxa"/>
            <w:noWrap/>
            <w:hideMark/>
          </w:tcPr>
          <w:p w:rsidR="004A2CD9" w:rsidRPr="004A2CD9" w:rsidRDefault="004A2CD9" w:rsidP="004A2CD9">
            <w:pPr>
              <w:ind w:firstLine="567"/>
              <w:jc w:val="both"/>
            </w:pPr>
            <w:r w:rsidRPr="004A2CD9">
              <w:t>8</w:t>
            </w:r>
          </w:p>
        </w:tc>
        <w:tc>
          <w:tcPr>
            <w:tcW w:w="1306" w:type="dxa"/>
            <w:hideMark/>
          </w:tcPr>
          <w:p w:rsidR="004A2CD9" w:rsidRPr="004A2CD9" w:rsidRDefault="004A2CD9" w:rsidP="00A04AE4">
            <w:pPr>
              <w:jc w:val="center"/>
            </w:pPr>
            <w:r w:rsidRPr="004A2CD9">
              <w:t>01006</w:t>
            </w:r>
            <w:r>
              <w:rPr>
                <w:lang w:val="uk-UA"/>
              </w:rPr>
              <w:t>/</w:t>
            </w:r>
            <w:r w:rsidRPr="004A2CD9">
              <w:t>164</w:t>
            </w:r>
          </w:p>
        </w:tc>
        <w:tc>
          <w:tcPr>
            <w:tcW w:w="5237" w:type="dxa"/>
            <w:hideMark/>
          </w:tcPr>
          <w:p w:rsidR="004A2CD9" w:rsidRPr="004A2CD9" w:rsidRDefault="004A2CD9" w:rsidP="00A04AE4">
            <w:pPr>
              <w:ind w:firstLine="145"/>
              <w:jc w:val="center"/>
            </w:pPr>
            <w:proofErr w:type="spellStart"/>
            <w:r w:rsidRPr="004A2CD9">
              <w:t>Нікель</w:t>
            </w:r>
            <w:proofErr w:type="spellEnd"/>
            <w:r w:rsidRPr="004A2CD9">
              <w:t xml:space="preserve"> та </w:t>
            </w:r>
            <w:proofErr w:type="spellStart"/>
            <w:r w:rsidRPr="004A2CD9">
              <w:t>його</w:t>
            </w:r>
            <w:proofErr w:type="spellEnd"/>
            <w:r w:rsidRPr="004A2CD9">
              <w:t xml:space="preserve"> </w:t>
            </w:r>
            <w:proofErr w:type="spellStart"/>
            <w:r w:rsidRPr="004A2CD9">
              <w:t>сполуки</w:t>
            </w:r>
            <w:proofErr w:type="spellEnd"/>
            <w:r w:rsidRPr="004A2CD9">
              <w:t xml:space="preserve"> (у </w:t>
            </w:r>
            <w:proofErr w:type="spellStart"/>
            <w:r w:rsidRPr="004A2CD9">
              <w:t>перерахунку</w:t>
            </w:r>
            <w:proofErr w:type="spellEnd"/>
            <w:r w:rsidRPr="004A2CD9">
              <w:t xml:space="preserve"> на </w:t>
            </w:r>
            <w:proofErr w:type="spellStart"/>
            <w:r w:rsidRPr="004A2CD9">
              <w:t>нікель</w:t>
            </w:r>
            <w:proofErr w:type="spellEnd"/>
            <w:r w:rsidRPr="004A2CD9">
              <w:t>)</w:t>
            </w:r>
          </w:p>
        </w:tc>
        <w:tc>
          <w:tcPr>
            <w:tcW w:w="2434" w:type="dxa"/>
            <w:noWrap/>
            <w:hideMark/>
          </w:tcPr>
          <w:p w:rsidR="004A2CD9" w:rsidRPr="004A2CD9" w:rsidRDefault="004A2CD9" w:rsidP="00A04AE4">
            <w:pPr>
              <w:ind w:firstLine="567"/>
              <w:jc w:val="center"/>
            </w:pPr>
            <w:r w:rsidRPr="004A2CD9">
              <w:t>0,000253</w:t>
            </w:r>
          </w:p>
        </w:tc>
      </w:tr>
      <w:tr w:rsidR="004A2CD9" w:rsidRPr="004A2CD9" w:rsidTr="00F608CD">
        <w:trPr>
          <w:trHeight w:val="510"/>
        </w:trPr>
        <w:tc>
          <w:tcPr>
            <w:tcW w:w="1276" w:type="dxa"/>
            <w:noWrap/>
            <w:hideMark/>
          </w:tcPr>
          <w:p w:rsidR="004A2CD9" w:rsidRPr="004A2CD9" w:rsidRDefault="004A2CD9" w:rsidP="004A2CD9">
            <w:pPr>
              <w:ind w:firstLine="567"/>
              <w:jc w:val="both"/>
            </w:pPr>
            <w:r w:rsidRPr="004A2CD9">
              <w:t>9</w:t>
            </w:r>
          </w:p>
        </w:tc>
        <w:tc>
          <w:tcPr>
            <w:tcW w:w="1306" w:type="dxa"/>
            <w:hideMark/>
          </w:tcPr>
          <w:p w:rsidR="004A2CD9" w:rsidRPr="004A2CD9" w:rsidRDefault="004A2CD9" w:rsidP="00A04AE4">
            <w:pPr>
              <w:jc w:val="center"/>
            </w:pPr>
            <w:r w:rsidRPr="004A2CD9">
              <w:t>01007</w:t>
            </w:r>
            <w:r>
              <w:rPr>
                <w:lang w:val="uk-UA"/>
              </w:rPr>
              <w:t>/</w:t>
            </w:r>
            <w:r w:rsidRPr="004A2CD9">
              <w:t>183</w:t>
            </w:r>
          </w:p>
        </w:tc>
        <w:tc>
          <w:tcPr>
            <w:tcW w:w="5237" w:type="dxa"/>
            <w:hideMark/>
          </w:tcPr>
          <w:p w:rsidR="004A2CD9" w:rsidRPr="004A2CD9" w:rsidRDefault="004A2CD9" w:rsidP="00A04AE4">
            <w:pPr>
              <w:ind w:firstLine="145"/>
              <w:jc w:val="center"/>
            </w:pPr>
            <w:r w:rsidRPr="004A2CD9">
              <w:t xml:space="preserve">Ртуть та </w:t>
            </w:r>
            <w:proofErr w:type="spellStart"/>
            <w:r w:rsidRPr="004A2CD9">
              <w:t>її</w:t>
            </w:r>
            <w:proofErr w:type="spellEnd"/>
            <w:r w:rsidRPr="004A2CD9">
              <w:t xml:space="preserve"> </w:t>
            </w:r>
            <w:proofErr w:type="spellStart"/>
            <w:r w:rsidRPr="004A2CD9">
              <w:t>сполуки</w:t>
            </w:r>
            <w:proofErr w:type="spellEnd"/>
            <w:r w:rsidRPr="004A2CD9">
              <w:t xml:space="preserve"> (у </w:t>
            </w:r>
            <w:proofErr w:type="spellStart"/>
            <w:r w:rsidRPr="004A2CD9">
              <w:t>перерахунку</w:t>
            </w:r>
            <w:proofErr w:type="spellEnd"/>
            <w:r w:rsidRPr="004A2CD9">
              <w:t xml:space="preserve"> на ртуть)</w:t>
            </w:r>
          </w:p>
        </w:tc>
        <w:tc>
          <w:tcPr>
            <w:tcW w:w="2434" w:type="dxa"/>
            <w:noWrap/>
            <w:hideMark/>
          </w:tcPr>
          <w:p w:rsidR="004A2CD9" w:rsidRPr="004A2CD9" w:rsidRDefault="004A2CD9" w:rsidP="00A04AE4">
            <w:pPr>
              <w:ind w:firstLine="567"/>
              <w:jc w:val="center"/>
            </w:pPr>
            <w:r w:rsidRPr="004A2CD9">
              <w:t>7,064E-5</w:t>
            </w:r>
          </w:p>
        </w:tc>
      </w:tr>
      <w:tr w:rsidR="004A2CD9" w:rsidRPr="004A2CD9" w:rsidTr="00F608CD">
        <w:trPr>
          <w:trHeight w:val="510"/>
        </w:trPr>
        <w:tc>
          <w:tcPr>
            <w:tcW w:w="1276" w:type="dxa"/>
            <w:noWrap/>
            <w:hideMark/>
          </w:tcPr>
          <w:p w:rsidR="004A2CD9" w:rsidRPr="004A2CD9" w:rsidRDefault="004A2CD9" w:rsidP="004A2CD9">
            <w:pPr>
              <w:ind w:firstLine="567"/>
              <w:jc w:val="both"/>
            </w:pPr>
            <w:r w:rsidRPr="004A2CD9">
              <w:t>10</w:t>
            </w:r>
          </w:p>
        </w:tc>
        <w:tc>
          <w:tcPr>
            <w:tcW w:w="1306" w:type="dxa"/>
            <w:hideMark/>
          </w:tcPr>
          <w:p w:rsidR="004A2CD9" w:rsidRPr="004A2CD9" w:rsidRDefault="004A2CD9" w:rsidP="00A04AE4">
            <w:pPr>
              <w:jc w:val="center"/>
            </w:pPr>
            <w:r>
              <w:t>01010/</w:t>
            </w:r>
            <w:r w:rsidRPr="004A2CD9">
              <w:t>203</w:t>
            </w:r>
          </w:p>
        </w:tc>
        <w:tc>
          <w:tcPr>
            <w:tcW w:w="5237" w:type="dxa"/>
            <w:hideMark/>
          </w:tcPr>
          <w:p w:rsidR="004A2CD9" w:rsidRPr="004A2CD9" w:rsidRDefault="004A2CD9" w:rsidP="00A04AE4">
            <w:pPr>
              <w:ind w:firstLine="145"/>
              <w:jc w:val="center"/>
            </w:pPr>
            <w:r w:rsidRPr="004A2CD9">
              <w:t xml:space="preserve">Хром та </w:t>
            </w:r>
            <w:proofErr w:type="spellStart"/>
            <w:r w:rsidRPr="004A2CD9">
              <w:t>його</w:t>
            </w:r>
            <w:proofErr w:type="spellEnd"/>
            <w:r w:rsidRPr="004A2CD9">
              <w:t xml:space="preserve"> </w:t>
            </w:r>
            <w:proofErr w:type="spellStart"/>
            <w:r w:rsidRPr="004A2CD9">
              <w:t>сполуки</w:t>
            </w:r>
            <w:proofErr w:type="spellEnd"/>
            <w:r w:rsidRPr="004A2CD9">
              <w:t xml:space="preserve"> (у </w:t>
            </w:r>
            <w:proofErr w:type="spellStart"/>
            <w:r w:rsidRPr="004A2CD9">
              <w:t>перерахунку</w:t>
            </w:r>
            <w:proofErr w:type="spellEnd"/>
            <w:r w:rsidRPr="004A2CD9">
              <w:t xml:space="preserve"> на </w:t>
            </w:r>
            <w:proofErr w:type="spellStart"/>
            <w:r w:rsidRPr="004A2CD9">
              <w:t>триоксид</w:t>
            </w:r>
            <w:proofErr w:type="spellEnd"/>
            <w:r w:rsidRPr="004A2CD9">
              <w:t xml:space="preserve"> хрому)</w:t>
            </w:r>
          </w:p>
        </w:tc>
        <w:tc>
          <w:tcPr>
            <w:tcW w:w="2434" w:type="dxa"/>
            <w:noWrap/>
            <w:hideMark/>
          </w:tcPr>
          <w:p w:rsidR="004A2CD9" w:rsidRPr="004A2CD9" w:rsidRDefault="004A2CD9" w:rsidP="00A04AE4">
            <w:pPr>
              <w:ind w:firstLine="567"/>
              <w:jc w:val="center"/>
            </w:pPr>
            <w:r w:rsidRPr="004A2CD9">
              <w:t>0,000679</w:t>
            </w:r>
          </w:p>
        </w:tc>
      </w:tr>
      <w:tr w:rsidR="004A2CD9" w:rsidRPr="004A2CD9" w:rsidTr="00F608CD">
        <w:trPr>
          <w:trHeight w:val="510"/>
        </w:trPr>
        <w:tc>
          <w:tcPr>
            <w:tcW w:w="1276" w:type="dxa"/>
            <w:noWrap/>
            <w:hideMark/>
          </w:tcPr>
          <w:p w:rsidR="004A2CD9" w:rsidRPr="004A2CD9" w:rsidRDefault="004A2CD9" w:rsidP="004A2CD9">
            <w:pPr>
              <w:ind w:firstLine="567"/>
              <w:jc w:val="both"/>
            </w:pPr>
            <w:r w:rsidRPr="004A2CD9">
              <w:t>11</w:t>
            </w:r>
          </w:p>
        </w:tc>
        <w:tc>
          <w:tcPr>
            <w:tcW w:w="1306" w:type="dxa"/>
            <w:hideMark/>
          </w:tcPr>
          <w:p w:rsidR="004A2CD9" w:rsidRPr="004A2CD9" w:rsidRDefault="004A2CD9" w:rsidP="00A04AE4">
            <w:pPr>
              <w:jc w:val="center"/>
            </w:pPr>
            <w:r w:rsidRPr="004A2CD9">
              <w:t>01104</w:t>
            </w:r>
            <w:r>
              <w:rPr>
                <w:lang w:val="uk-UA"/>
              </w:rPr>
              <w:t>/</w:t>
            </w:r>
            <w:r w:rsidRPr="004A2CD9">
              <w:t>143</w:t>
            </w:r>
          </w:p>
        </w:tc>
        <w:tc>
          <w:tcPr>
            <w:tcW w:w="5237" w:type="dxa"/>
            <w:hideMark/>
          </w:tcPr>
          <w:p w:rsidR="004A2CD9" w:rsidRPr="004A2CD9" w:rsidRDefault="004A2CD9" w:rsidP="00A04AE4">
            <w:pPr>
              <w:ind w:firstLine="145"/>
              <w:jc w:val="center"/>
            </w:pPr>
            <w:proofErr w:type="spellStart"/>
            <w:r w:rsidRPr="004A2CD9">
              <w:t>Манган</w:t>
            </w:r>
            <w:proofErr w:type="spellEnd"/>
            <w:r w:rsidRPr="004A2CD9">
              <w:t xml:space="preserve"> та </w:t>
            </w:r>
            <w:proofErr w:type="spellStart"/>
            <w:r w:rsidRPr="004A2CD9">
              <w:t>його</w:t>
            </w:r>
            <w:proofErr w:type="spellEnd"/>
            <w:r w:rsidRPr="004A2CD9">
              <w:t xml:space="preserve"> </w:t>
            </w:r>
            <w:proofErr w:type="spellStart"/>
            <w:r w:rsidRPr="004A2CD9">
              <w:t>сполуки</w:t>
            </w:r>
            <w:proofErr w:type="spellEnd"/>
            <w:r w:rsidRPr="004A2CD9">
              <w:t xml:space="preserve"> (у </w:t>
            </w:r>
            <w:proofErr w:type="spellStart"/>
            <w:r w:rsidRPr="004A2CD9">
              <w:t>перерахунку</w:t>
            </w:r>
            <w:proofErr w:type="spellEnd"/>
            <w:r w:rsidRPr="004A2CD9">
              <w:t xml:space="preserve"> на </w:t>
            </w:r>
            <w:proofErr w:type="spellStart"/>
            <w:r w:rsidRPr="004A2CD9">
              <w:t>манган</w:t>
            </w:r>
            <w:proofErr w:type="spellEnd"/>
            <w:r w:rsidRPr="004A2CD9">
              <w:t>)</w:t>
            </w:r>
          </w:p>
        </w:tc>
        <w:tc>
          <w:tcPr>
            <w:tcW w:w="2434" w:type="dxa"/>
            <w:noWrap/>
            <w:hideMark/>
          </w:tcPr>
          <w:p w:rsidR="004A2CD9" w:rsidRPr="004A2CD9" w:rsidRDefault="004A2CD9" w:rsidP="00A04AE4">
            <w:pPr>
              <w:ind w:firstLine="567"/>
              <w:jc w:val="center"/>
            </w:pPr>
            <w:r w:rsidRPr="004A2CD9">
              <w:t>0,00172</w:t>
            </w:r>
          </w:p>
        </w:tc>
      </w:tr>
      <w:tr w:rsidR="004A2CD9" w:rsidRPr="004A2CD9" w:rsidTr="00F608CD">
        <w:trPr>
          <w:trHeight w:val="510"/>
        </w:trPr>
        <w:tc>
          <w:tcPr>
            <w:tcW w:w="1276" w:type="dxa"/>
            <w:noWrap/>
            <w:hideMark/>
          </w:tcPr>
          <w:p w:rsidR="004A2CD9" w:rsidRPr="00340E60" w:rsidRDefault="004A2CD9" w:rsidP="004A2CD9">
            <w:pPr>
              <w:ind w:firstLine="567"/>
              <w:jc w:val="both"/>
              <w:rPr>
                <w:lang w:val="uk-UA"/>
              </w:rPr>
            </w:pPr>
            <w:r w:rsidRPr="004A2CD9">
              <w:t> </w:t>
            </w:r>
            <w:r w:rsidR="00340E60">
              <w:rPr>
                <w:lang w:val="uk-UA"/>
              </w:rPr>
              <w:t>12</w:t>
            </w:r>
          </w:p>
        </w:tc>
        <w:tc>
          <w:tcPr>
            <w:tcW w:w="1306" w:type="dxa"/>
            <w:hideMark/>
          </w:tcPr>
          <w:p w:rsidR="004A2CD9" w:rsidRPr="004A2CD9" w:rsidRDefault="004A2CD9" w:rsidP="00A04AE4">
            <w:pPr>
              <w:ind w:firstLine="34"/>
              <w:jc w:val="center"/>
            </w:pPr>
            <w:r w:rsidRPr="004A2CD9">
              <w:t>03000</w:t>
            </w:r>
          </w:p>
        </w:tc>
        <w:tc>
          <w:tcPr>
            <w:tcW w:w="5237" w:type="dxa"/>
            <w:hideMark/>
          </w:tcPr>
          <w:p w:rsidR="004A2CD9" w:rsidRPr="004A2CD9" w:rsidRDefault="004A2CD9" w:rsidP="00A04AE4">
            <w:pPr>
              <w:ind w:firstLine="145"/>
              <w:jc w:val="center"/>
            </w:pPr>
            <w:proofErr w:type="spellStart"/>
            <w:r w:rsidRPr="004A2CD9">
              <w:t>Речовини</w:t>
            </w:r>
            <w:proofErr w:type="spellEnd"/>
            <w:r w:rsidRPr="004A2CD9">
              <w:t xml:space="preserve"> у </w:t>
            </w:r>
            <w:proofErr w:type="spellStart"/>
            <w:r w:rsidRPr="004A2CD9">
              <w:t>вигляді</w:t>
            </w:r>
            <w:proofErr w:type="spellEnd"/>
            <w:r w:rsidRPr="004A2CD9">
              <w:t xml:space="preserve"> </w:t>
            </w:r>
            <w:proofErr w:type="spellStart"/>
            <w:r w:rsidRPr="004A2CD9">
              <w:t>суспендованих</w:t>
            </w:r>
            <w:proofErr w:type="spellEnd"/>
            <w:r w:rsidRPr="004A2CD9">
              <w:t xml:space="preserve"> </w:t>
            </w:r>
            <w:proofErr w:type="spellStart"/>
            <w:r w:rsidRPr="004A2CD9">
              <w:t>твердих</w:t>
            </w:r>
            <w:proofErr w:type="spellEnd"/>
            <w:r w:rsidRPr="004A2CD9">
              <w:t xml:space="preserve"> </w:t>
            </w:r>
            <w:proofErr w:type="spellStart"/>
            <w:r w:rsidRPr="004A2CD9">
              <w:t>частинок</w:t>
            </w:r>
            <w:proofErr w:type="spellEnd"/>
            <w:r w:rsidRPr="004A2CD9">
              <w:t xml:space="preserve"> </w:t>
            </w:r>
            <w:proofErr w:type="spellStart"/>
            <w:r w:rsidRPr="004A2CD9">
              <w:t>недиференційовані</w:t>
            </w:r>
            <w:proofErr w:type="spellEnd"/>
            <w:r w:rsidRPr="004A2CD9">
              <w:t xml:space="preserve"> за складом</w:t>
            </w:r>
          </w:p>
        </w:tc>
        <w:tc>
          <w:tcPr>
            <w:tcW w:w="2434" w:type="dxa"/>
            <w:noWrap/>
            <w:hideMark/>
          </w:tcPr>
          <w:p w:rsidR="004A2CD9" w:rsidRPr="0020413C" w:rsidRDefault="0020413C" w:rsidP="00A04AE4">
            <w:pPr>
              <w:ind w:firstLine="567"/>
              <w:jc w:val="center"/>
            </w:pPr>
            <w:r w:rsidRPr="0020413C">
              <w:t>46,52733</w:t>
            </w:r>
          </w:p>
        </w:tc>
      </w:tr>
      <w:tr w:rsidR="004A2CD9" w:rsidRPr="004A2CD9" w:rsidTr="00F608CD">
        <w:trPr>
          <w:trHeight w:val="255"/>
        </w:trPr>
        <w:tc>
          <w:tcPr>
            <w:tcW w:w="1276" w:type="dxa"/>
            <w:noWrap/>
            <w:hideMark/>
          </w:tcPr>
          <w:p w:rsidR="004A2CD9" w:rsidRPr="004A2CD9" w:rsidRDefault="004A2CD9" w:rsidP="004A2CD9">
            <w:pPr>
              <w:ind w:firstLine="567"/>
              <w:jc w:val="both"/>
            </w:pPr>
            <w:r w:rsidRPr="004A2CD9">
              <w:t> </w:t>
            </w:r>
          </w:p>
        </w:tc>
        <w:tc>
          <w:tcPr>
            <w:tcW w:w="1306" w:type="dxa"/>
            <w:hideMark/>
          </w:tcPr>
          <w:p w:rsidR="004A2CD9" w:rsidRPr="004A2CD9" w:rsidRDefault="004A2CD9" w:rsidP="00A04AE4">
            <w:pPr>
              <w:ind w:firstLine="34"/>
              <w:jc w:val="center"/>
            </w:pPr>
            <w:r w:rsidRPr="004A2CD9">
              <w:t>04000</w:t>
            </w:r>
          </w:p>
        </w:tc>
        <w:tc>
          <w:tcPr>
            <w:tcW w:w="5237" w:type="dxa"/>
            <w:hideMark/>
          </w:tcPr>
          <w:p w:rsidR="004A2CD9" w:rsidRPr="004A2CD9" w:rsidRDefault="004A2CD9" w:rsidP="00A04AE4">
            <w:pPr>
              <w:ind w:firstLine="145"/>
              <w:jc w:val="center"/>
            </w:pPr>
            <w:proofErr w:type="spellStart"/>
            <w:r w:rsidRPr="004A2CD9">
              <w:t>Сполуки</w:t>
            </w:r>
            <w:proofErr w:type="spellEnd"/>
            <w:r w:rsidRPr="004A2CD9">
              <w:t xml:space="preserve"> азоту, в </w:t>
            </w:r>
            <w:proofErr w:type="spellStart"/>
            <w:r w:rsidRPr="004A2CD9">
              <w:t>т.ч</w:t>
            </w:r>
            <w:proofErr w:type="spellEnd"/>
            <w:r w:rsidRPr="004A2CD9">
              <w:t>.:</w:t>
            </w:r>
          </w:p>
        </w:tc>
        <w:tc>
          <w:tcPr>
            <w:tcW w:w="2434" w:type="dxa"/>
            <w:noWrap/>
            <w:hideMark/>
          </w:tcPr>
          <w:p w:rsidR="004A2CD9" w:rsidRPr="004A2CD9" w:rsidRDefault="004A2CD9" w:rsidP="00A04AE4">
            <w:pPr>
              <w:ind w:firstLine="567"/>
              <w:jc w:val="center"/>
            </w:pPr>
            <w:r w:rsidRPr="004A2CD9">
              <w:t>124,953764</w:t>
            </w:r>
          </w:p>
        </w:tc>
      </w:tr>
      <w:tr w:rsidR="004A2CD9" w:rsidRPr="004A2CD9" w:rsidTr="00F608CD">
        <w:trPr>
          <w:trHeight w:val="510"/>
        </w:trPr>
        <w:tc>
          <w:tcPr>
            <w:tcW w:w="1276" w:type="dxa"/>
            <w:noWrap/>
            <w:hideMark/>
          </w:tcPr>
          <w:p w:rsidR="004A2CD9" w:rsidRPr="004A2CD9" w:rsidRDefault="00340E60" w:rsidP="004A2CD9">
            <w:pPr>
              <w:ind w:firstLine="567"/>
              <w:jc w:val="both"/>
            </w:pPr>
            <w:r>
              <w:t>13</w:t>
            </w:r>
          </w:p>
        </w:tc>
        <w:tc>
          <w:tcPr>
            <w:tcW w:w="1306" w:type="dxa"/>
            <w:hideMark/>
          </w:tcPr>
          <w:p w:rsidR="004A2CD9" w:rsidRPr="004A2CD9" w:rsidRDefault="004A2CD9" w:rsidP="00A04AE4">
            <w:pPr>
              <w:jc w:val="center"/>
            </w:pPr>
            <w:r w:rsidRPr="004A2CD9">
              <w:t>04001</w:t>
            </w:r>
            <w:r>
              <w:rPr>
                <w:lang w:val="uk-UA"/>
              </w:rPr>
              <w:t>/</w:t>
            </w:r>
            <w:r w:rsidRPr="004A2CD9">
              <w:t>301</w:t>
            </w:r>
          </w:p>
        </w:tc>
        <w:tc>
          <w:tcPr>
            <w:tcW w:w="5237" w:type="dxa"/>
            <w:hideMark/>
          </w:tcPr>
          <w:p w:rsidR="004A2CD9" w:rsidRPr="004A2CD9" w:rsidRDefault="004A2CD9" w:rsidP="00A04AE4">
            <w:pPr>
              <w:ind w:firstLine="145"/>
              <w:jc w:val="center"/>
            </w:pPr>
            <w:proofErr w:type="spellStart"/>
            <w:r w:rsidRPr="004A2CD9">
              <w:t>Оксиди</w:t>
            </w:r>
            <w:proofErr w:type="spellEnd"/>
            <w:r w:rsidRPr="004A2CD9">
              <w:t xml:space="preserve"> азоту (у </w:t>
            </w:r>
            <w:proofErr w:type="spellStart"/>
            <w:r w:rsidRPr="004A2CD9">
              <w:t>перерахунку</w:t>
            </w:r>
            <w:proofErr w:type="spellEnd"/>
            <w:r w:rsidRPr="004A2CD9">
              <w:t xml:space="preserve"> на </w:t>
            </w:r>
            <w:proofErr w:type="spellStart"/>
            <w:r w:rsidRPr="004A2CD9">
              <w:t>діоксид</w:t>
            </w:r>
            <w:proofErr w:type="spellEnd"/>
            <w:r w:rsidRPr="004A2CD9">
              <w:t xml:space="preserve"> азоту [NO + NO2])</w:t>
            </w:r>
          </w:p>
        </w:tc>
        <w:tc>
          <w:tcPr>
            <w:tcW w:w="2434" w:type="dxa"/>
            <w:noWrap/>
            <w:hideMark/>
          </w:tcPr>
          <w:p w:rsidR="004A2CD9" w:rsidRPr="004A2CD9" w:rsidRDefault="004A2CD9" w:rsidP="00A04AE4">
            <w:pPr>
              <w:ind w:firstLine="567"/>
              <w:jc w:val="center"/>
            </w:pPr>
            <w:r w:rsidRPr="004A2CD9">
              <w:t>124,95372</w:t>
            </w:r>
          </w:p>
        </w:tc>
      </w:tr>
      <w:tr w:rsidR="004A2CD9" w:rsidRPr="004A2CD9" w:rsidTr="00F608CD">
        <w:trPr>
          <w:trHeight w:val="510"/>
        </w:trPr>
        <w:tc>
          <w:tcPr>
            <w:tcW w:w="1276" w:type="dxa"/>
            <w:noWrap/>
            <w:hideMark/>
          </w:tcPr>
          <w:p w:rsidR="004A2CD9" w:rsidRPr="004A2CD9" w:rsidRDefault="00340E60" w:rsidP="004A2CD9">
            <w:pPr>
              <w:ind w:firstLine="567"/>
              <w:jc w:val="both"/>
            </w:pPr>
            <w:r>
              <w:t>14</w:t>
            </w:r>
          </w:p>
        </w:tc>
        <w:tc>
          <w:tcPr>
            <w:tcW w:w="1306" w:type="dxa"/>
            <w:hideMark/>
          </w:tcPr>
          <w:p w:rsidR="004A2CD9" w:rsidRPr="004A2CD9" w:rsidRDefault="004A2CD9" w:rsidP="00A04AE4">
            <w:pPr>
              <w:ind w:firstLine="34"/>
              <w:jc w:val="center"/>
            </w:pPr>
            <w:r w:rsidRPr="004A2CD9">
              <w:t>04003</w:t>
            </w:r>
            <w:r>
              <w:rPr>
                <w:lang w:val="uk-UA"/>
              </w:rPr>
              <w:t>/</w:t>
            </w:r>
            <w:r w:rsidRPr="004A2CD9">
              <w:t>303</w:t>
            </w:r>
          </w:p>
        </w:tc>
        <w:tc>
          <w:tcPr>
            <w:tcW w:w="5237" w:type="dxa"/>
            <w:hideMark/>
          </w:tcPr>
          <w:p w:rsidR="004A2CD9" w:rsidRPr="004A2CD9" w:rsidRDefault="004A2CD9" w:rsidP="00A04AE4">
            <w:pPr>
              <w:ind w:firstLine="145"/>
              <w:jc w:val="center"/>
            </w:pPr>
            <w:proofErr w:type="spellStart"/>
            <w:r w:rsidRPr="004A2CD9">
              <w:t>Аміак</w:t>
            </w:r>
            <w:proofErr w:type="spellEnd"/>
          </w:p>
        </w:tc>
        <w:tc>
          <w:tcPr>
            <w:tcW w:w="2434" w:type="dxa"/>
            <w:noWrap/>
            <w:hideMark/>
          </w:tcPr>
          <w:p w:rsidR="004A2CD9" w:rsidRPr="004A2CD9" w:rsidRDefault="004A2CD9" w:rsidP="00A04AE4">
            <w:pPr>
              <w:ind w:firstLine="567"/>
              <w:jc w:val="center"/>
            </w:pPr>
            <w:r w:rsidRPr="004A2CD9">
              <w:t>4,4E-5</w:t>
            </w:r>
          </w:p>
        </w:tc>
      </w:tr>
      <w:tr w:rsidR="004A2CD9" w:rsidRPr="004A2CD9" w:rsidTr="00F608CD">
        <w:trPr>
          <w:trHeight w:val="255"/>
        </w:trPr>
        <w:tc>
          <w:tcPr>
            <w:tcW w:w="1276" w:type="dxa"/>
            <w:noWrap/>
            <w:hideMark/>
          </w:tcPr>
          <w:p w:rsidR="004A2CD9" w:rsidRPr="004A2CD9" w:rsidRDefault="004A2CD9" w:rsidP="004A2CD9">
            <w:pPr>
              <w:ind w:firstLine="567"/>
              <w:jc w:val="both"/>
            </w:pPr>
            <w:r w:rsidRPr="004A2CD9">
              <w:t> </w:t>
            </w:r>
          </w:p>
        </w:tc>
        <w:tc>
          <w:tcPr>
            <w:tcW w:w="1306" w:type="dxa"/>
            <w:hideMark/>
          </w:tcPr>
          <w:p w:rsidR="004A2CD9" w:rsidRPr="004A2CD9" w:rsidRDefault="004A2CD9" w:rsidP="00A04AE4">
            <w:pPr>
              <w:jc w:val="center"/>
            </w:pPr>
            <w:r w:rsidRPr="004A2CD9">
              <w:t>05000</w:t>
            </w:r>
          </w:p>
        </w:tc>
        <w:tc>
          <w:tcPr>
            <w:tcW w:w="5237" w:type="dxa"/>
            <w:hideMark/>
          </w:tcPr>
          <w:p w:rsidR="004A2CD9" w:rsidRPr="004A2CD9" w:rsidRDefault="004A2CD9" w:rsidP="00A04AE4">
            <w:pPr>
              <w:ind w:firstLine="145"/>
              <w:jc w:val="center"/>
            </w:pPr>
            <w:proofErr w:type="spellStart"/>
            <w:r w:rsidRPr="004A2CD9">
              <w:t>Діоксид</w:t>
            </w:r>
            <w:proofErr w:type="spellEnd"/>
            <w:r w:rsidRPr="004A2CD9">
              <w:t xml:space="preserve"> та </w:t>
            </w:r>
            <w:proofErr w:type="spellStart"/>
            <w:r w:rsidRPr="004A2CD9">
              <w:t>інші</w:t>
            </w:r>
            <w:proofErr w:type="spellEnd"/>
            <w:r w:rsidRPr="004A2CD9">
              <w:t xml:space="preserve"> </w:t>
            </w:r>
            <w:proofErr w:type="spellStart"/>
            <w:r w:rsidRPr="004A2CD9">
              <w:t>сполуки</w:t>
            </w:r>
            <w:proofErr w:type="spellEnd"/>
            <w:r w:rsidRPr="004A2CD9">
              <w:t xml:space="preserve"> </w:t>
            </w:r>
            <w:proofErr w:type="spellStart"/>
            <w:r w:rsidRPr="004A2CD9">
              <w:t>сірки</w:t>
            </w:r>
            <w:proofErr w:type="spellEnd"/>
            <w:r w:rsidRPr="004A2CD9">
              <w:t xml:space="preserve">, в </w:t>
            </w:r>
            <w:proofErr w:type="spellStart"/>
            <w:r w:rsidRPr="004A2CD9">
              <w:t>т.ч</w:t>
            </w:r>
            <w:proofErr w:type="spellEnd"/>
            <w:r w:rsidRPr="004A2CD9">
              <w:t>.:</w:t>
            </w:r>
          </w:p>
        </w:tc>
        <w:tc>
          <w:tcPr>
            <w:tcW w:w="2434" w:type="dxa"/>
            <w:noWrap/>
            <w:hideMark/>
          </w:tcPr>
          <w:p w:rsidR="004A2CD9" w:rsidRPr="004A2CD9" w:rsidRDefault="004A2CD9" w:rsidP="00A04AE4">
            <w:pPr>
              <w:ind w:firstLine="567"/>
              <w:jc w:val="center"/>
            </w:pPr>
            <w:r w:rsidRPr="004A2CD9">
              <w:t>48,022346</w:t>
            </w:r>
          </w:p>
        </w:tc>
      </w:tr>
      <w:tr w:rsidR="004A2CD9" w:rsidRPr="004A2CD9" w:rsidTr="00F608CD">
        <w:trPr>
          <w:trHeight w:val="510"/>
        </w:trPr>
        <w:tc>
          <w:tcPr>
            <w:tcW w:w="1276" w:type="dxa"/>
            <w:noWrap/>
            <w:hideMark/>
          </w:tcPr>
          <w:p w:rsidR="004A2CD9" w:rsidRPr="004A2CD9" w:rsidRDefault="00340E60" w:rsidP="004A2CD9">
            <w:pPr>
              <w:ind w:firstLine="567"/>
              <w:jc w:val="both"/>
            </w:pPr>
            <w:r>
              <w:t>15</w:t>
            </w:r>
          </w:p>
        </w:tc>
        <w:tc>
          <w:tcPr>
            <w:tcW w:w="1306" w:type="dxa"/>
            <w:hideMark/>
          </w:tcPr>
          <w:p w:rsidR="004A2CD9" w:rsidRPr="004A2CD9" w:rsidRDefault="004A2CD9" w:rsidP="00A04AE4">
            <w:pPr>
              <w:jc w:val="center"/>
            </w:pPr>
            <w:r>
              <w:t>05000</w:t>
            </w:r>
            <w:r>
              <w:rPr>
                <w:lang w:val="uk-UA"/>
              </w:rPr>
              <w:t>/</w:t>
            </w:r>
            <w:r w:rsidRPr="004A2CD9">
              <w:t>102</w:t>
            </w:r>
          </w:p>
        </w:tc>
        <w:tc>
          <w:tcPr>
            <w:tcW w:w="5237" w:type="dxa"/>
            <w:hideMark/>
          </w:tcPr>
          <w:p w:rsidR="004A2CD9" w:rsidRPr="004A2CD9" w:rsidRDefault="004A2CD9" w:rsidP="00A04AE4">
            <w:pPr>
              <w:ind w:firstLine="145"/>
              <w:jc w:val="center"/>
            </w:pPr>
            <w:proofErr w:type="spellStart"/>
            <w:r w:rsidRPr="004A2CD9">
              <w:t>Діоксид</w:t>
            </w:r>
            <w:proofErr w:type="spellEnd"/>
            <w:r w:rsidRPr="004A2CD9">
              <w:t xml:space="preserve"> та </w:t>
            </w:r>
            <w:proofErr w:type="spellStart"/>
            <w:r w:rsidRPr="004A2CD9">
              <w:t>інші</w:t>
            </w:r>
            <w:proofErr w:type="spellEnd"/>
            <w:r w:rsidRPr="004A2CD9">
              <w:t xml:space="preserve"> </w:t>
            </w:r>
            <w:proofErr w:type="spellStart"/>
            <w:r w:rsidRPr="004A2CD9">
              <w:t>сполуки</w:t>
            </w:r>
            <w:proofErr w:type="spellEnd"/>
            <w:r w:rsidRPr="004A2CD9">
              <w:t xml:space="preserve"> </w:t>
            </w:r>
            <w:proofErr w:type="spellStart"/>
            <w:r w:rsidRPr="004A2CD9">
              <w:t>сірки</w:t>
            </w:r>
            <w:proofErr w:type="spellEnd"/>
            <w:r w:rsidRPr="004A2CD9">
              <w:t xml:space="preserve"> (</w:t>
            </w:r>
            <w:proofErr w:type="spellStart"/>
            <w:r w:rsidRPr="004A2CD9">
              <w:t>Алкілсульфат</w:t>
            </w:r>
            <w:proofErr w:type="spellEnd"/>
            <w:r w:rsidRPr="004A2CD9">
              <w:t xml:space="preserve"> </w:t>
            </w:r>
            <w:proofErr w:type="spellStart"/>
            <w:r w:rsidRPr="004A2CD9">
              <w:t>натрію</w:t>
            </w:r>
            <w:proofErr w:type="spellEnd"/>
            <w:r w:rsidRPr="004A2CD9">
              <w:t>)</w:t>
            </w:r>
          </w:p>
        </w:tc>
        <w:tc>
          <w:tcPr>
            <w:tcW w:w="2434" w:type="dxa"/>
            <w:noWrap/>
            <w:hideMark/>
          </w:tcPr>
          <w:p w:rsidR="004A2CD9" w:rsidRPr="004A2CD9" w:rsidRDefault="004A2CD9" w:rsidP="00A04AE4">
            <w:pPr>
              <w:ind w:firstLine="567"/>
              <w:jc w:val="center"/>
            </w:pPr>
            <w:r w:rsidRPr="004A2CD9">
              <w:t>3,2E-5</w:t>
            </w:r>
          </w:p>
        </w:tc>
      </w:tr>
      <w:tr w:rsidR="004A2CD9" w:rsidRPr="004A2CD9" w:rsidTr="00F608CD">
        <w:trPr>
          <w:trHeight w:val="510"/>
        </w:trPr>
        <w:tc>
          <w:tcPr>
            <w:tcW w:w="1276" w:type="dxa"/>
            <w:noWrap/>
            <w:hideMark/>
          </w:tcPr>
          <w:p w:rsidR="004A2CD9" w:rsidRPr="004A2CD9" w:rsidRDefault="00340E60" w:rsidP="004A2CD9">
            <w:pPr>
              <w:ind w:firstLine="567"/>
              <w:jc w:val="both"/>
            </w:pPr>
            <w:r>
              <w:t>16</w:t>
            </w:r>
          </w:p>
        </w:tc>
        <w:tc>
          <w:tcPr>
            <w:tcW w:w="1306" w:type="dxa"/>
            <w:hideMark/>
          </w:tcPr>
          <w:p w:rsidR="004A2CD9" w:rsidRPr="004A2CD9" w:rsidRDefault="004A2CD9" w:rsidP="00A04AE4">
            <w:pPr>
              <w:jc w:val="center"/>
            </w:pPr>
            <w:r>
              <w:t>05000</w:t>
            </w:r>
            <w:r>
              <w:rPr>
                <w:lang w:val="uk-UA"/>
              </w:rPr>
              <w:t>/</w:t>
            </w:r>
            <w:r w:rsidRPr="004A2CD9">
              <w:t>11638</w:t>
            </w:r>
          </w:p>
        </w:tc>
        <w:tc>
          <w:tcPr>
            <w:tcW w:w="5237" w:type="dxa"/>
            <w:hideMark/>
          </w:tcPr>
          <w:p w:rsidR="004A2CD9" w:rsidRPr="004A2CD9" w:rsidRDefault="004A2CD9" w:rsidP="00A04AE4">
            <w:pPr>
              <w:ind w:firstLine="145"/>
              <w:jc w:val="center"/>
            </w:pPr>
            <w:proofErr w:type="spellStart"/>
            <w:r w:rsidRPr="004A2CD9">
              <w:t>Діоксид</w:t>
            </w:r>
            <w:proofErr w:type="spellEnd"/>
            <w:r w:rsidRPr="004A2CD9">
              <w:t xml:space="preserve"> та </w:t>
            </w:r>
            <w:proofErr w:type="spellStart"/>
            <w:r w:rsidRPr="004A2CD9">
              <w:t>інші</w:t>
            </w:r>
            <w:proofErr w:type="spellEnd"/>
            <w:r w:rsidRPr="004A2CD9">
              <w:t xml:space="preserve"> </w:t>
            </w:r>
            <w:proofErr w:type="spellStart"/>
            <w:r w:rsidRPr="004A2CD9">
              <w:t>сполуки</w:t>
            </w:r>
            <w:proofErr w:type="spellEnd"/>
            <w:r w:rsidRPr="004A2CD9">
              <w:t xml:space="preserve"> </w:t>
            </w:r>
            <w:proofErr w:type="spellStart"/>
            <w:r w:rsidRPr="004A2CD9">
              <w:t>сірки</w:t>
            </w:r>
            <w:proofErr w:type="spellEnd"/>
            <w:r w:rsidRPr="004A2CD9">
              <w:t xml:space="preserve"> (3-Метил дельта, дельта-1,2,4-триазолін-5тіон)</w:t>
            </w:r>
          </w:p>
        </w:tc>
        <w:tc>
          <w:tcPr>
            <w:tcW w:w="2434" w:type="dxa"/>
            <w:noWrap/>
            <w:hideMark/>
          </w:tcPr>
          <w:p w:rsidR="004A2CD9" w:rsidRPr="004A2CD9" w:rsidRDefault="004A2CD9" w:rsidP="00A04AE4">
            <w:pPr>
              <w:ind w:firstLine="567"/>
              <w:jc w:val="center"/>
            </w:pPr>
            <w:r w:rsidRPr="004A2CD9">
              <w:t>0,02177</w:t>
            </w:r>
          </w:p>
        </w:tc>
      </w:tr>
      <w:tr w:rsidR="004A2CD9" w:rsidRPr="004A2CD9" w:rsidTr="00F608CD">
        <w:trPr>
          <w:trHeight w:val="510"/>
        </w:trPr>
        <w:tc>
          <w:tcPr>
            <w:tcW w:w="1276" w:type="dxa"/>
            <w:noWrap/>
            <w:hideMark/>
          </w:tcPr>
          <w:p w:rsidR="004A2CD9" w:rsidRPr="004A2CD9" w:rsidRDefault="00340E60" w:rsidP="004A2CD9">
            <w:pPr>
              <w:ind w:firstLine="567"/>
              <w:jc w:val="both"/>
            </w:pPr>
            <w:r>
              <w:t>17</w:t>
            </w:r>
          </w:p>
        </w:tc>
        <w:tc>
          <w:tcPr>
            <w:tcW w:w="1306" w:type="dxa"/>
            <w:hideMark/>
          </w:tcPr>
          <w:p w:rsidR="004A2CD9" w:rsidRPr="004A2CD9" w:rsidRDefault="004A2CD9" w:rsidP="00A04AE4">
            <w:pPr>
              <w:ind w:firstLine="34"/>
              <w:jc w:val="center"/>
            </w:pPr>
            <w:r>
              <w:t>05001</w:t>
            </w:r>
            <w:r>
              <w:rPr>
                <w:lang w:val="uk-UA"/>
              </w:rPr>
              <w:t>/</w:t>
            </w:r>
            <w:r w:rsidRPr="004A2CD9">
              <w:t>330</w:t>
            </w:r>
          </w:p>
        </w:tc>
        <w:tc>
          <w:tcPr>
            <w:tcW w:w="5237" w:type="dxa"/>
            <w:hideMark/>
          </w:tcPr>
          <w:p w:rsidR="004A2CD9" w:rsidRPr="004A2CD9" w:rsidRDefault="004A2CD9" w:rsidP="00A04AE4">
            <w:pPr>
              <w:ind w:firstLine="145"/>
              <w:jc w:val="center"/>
            </w:pPr>
            <w:proofErr w:type="spellStart"/>
            <w:r w:rsidRPr="004A2CD9">
              <w:t>Сірки</w:t>
            </w:r>
            <w:proofErr w:type="spellEnd"/>
            <w:r w:rsidRPr="004A2CD9">
              <w:t xml:space="preserve"> </w:t>
            </w:r>
            <w:proofErr w:type="spellStart"/>
            <w:r w:rsidRPr="004A2CD9">
              <w:t>діоксид</w:t>
            </w:r>
            <w:proofErr w:type="spellEnd"/>
          </w:p>
        </w:tc>
        <w:tc>
          <w:tcPr>
            <w:tcW w:w="2434" w:type="dxa"/>
            <w:noWrap/>
            <w:hideMark/>
          </w:tcPr>
          <w:p w:rsidR="004A2CD9" w:rsidRPr="004A2CD9" w:rsidRDefault="004A2CD9" w:rsidP="00A04AE4">
            <w:pPr>
              <w:ind w:firstLine="567"/>
              <w:jc w:val="center"/>
            </w:pPr>
            <w:r w:rsidRPr="004A2CD9">
              <w:t>48,0005</w:t>
            </w:r>
          </w:p>
        </w:tc>
      </w:tr>
      <w:tr w:rsidR="004A2CD9" w:rsidRPr="004A2CD9" w:rsidTr="00F608CD">
        <w:trPr>
          <w:trHeight w:val="510"/>
        </w:trPr>
        <w:tc>
          <w:tcPr>
            <w:tcW w:w="1276" w:type="dxa"/>
            <w:noWrap/>
            <w:hideMark/>
          </w:tcPr>
          <w:p w:rsidR="004A2CD9" w:rsidRPr="004A2CD9" w:rsidRDefault="00340E60" w:rsidP="004A2CD9">
            <w:pPr>
              <w:ind w:firstLine="567"/>
              <w:jc w:val="both"/>
            </w:pPr>
            <w:r>
              <w:t>18</w:t>
            </w:r>
          </w:p>
        </w:tc>
        <w:tc>
          <w:tcPr>
            <w:tcW w:w="1306" w:type="dxa"/>
            <w:hideMark/>
          </w:tcPr>
          <w:p w:rsidR="004A2CD9" w:rsidRPr="004A2CD9" w:rsidRDefault="004A2CD9" w:rsidP="00A04AE4">
            <w:pPr>
              <w:jc w:val="center"/>
            </w:pPr>
            <w:r w:rsidRPr="004A2CD9">
              <w:t>05004</w:t>
            </w:r>
            <w:r w:rsidR="00FB3F22">
              <w:rPr>
                <w:lang w:val="uk-UA"/>
              </w:rPr>
              <w:t>/</w:t>
            </w:r>
            <w:r w:rsidRPr="004A2CD9">
              <w:t>322</w:t>
            </w:r>
          </w:p>
        </w:tc>
        <w:tc>
          <w:tcPr>
            <w:tcW w:w="5237" w:type="dxa"/>
            <w:hideMark/>
          </w:tcPr>
          <w:p w:rsidR="004A2CD9" w:rsidRPr="004A2CD9" w:rsidRDefault="004A2CD9" w:rsidP="00A04AE4">
            <w:pPr>
              <w:ind w:firstLine="145"/>
              <w:jc w:val="center"/>
            </w:pPr>
            <w:r w:rsidRPr="004A2CD9">
              <w:t>Сульфатная кислота (H2SO4)(</w:t>
            </w:r>
            <w:proofErr w:type="spellStart"/>
            <w:r w:rsidRPr="004A2CD9">
              <w:t>cірчана</w:t>
            </w:r>
            <w:proofErr w:type="spellEnd"/>
            <w:r w:rsidRPr="004A2CD9">
              <w:t xml:space="preserve"> кислота)</w:t>
            </w:r>
          </w:p>
        </w:tc>
        <w:tc>
          <w:tcPr>
            <w:tcW w:w="2434" w:type="dxa"/>
            <w:noWrap/>
            <w:hideMark/>
          </w:tcPr>
          <w:p w:rsidR="004A2CD9" w:rsidRPr="004A2CD9" w:rsidRDefault="004A2CD9" w:rsidP="00A04AE4">
            <w:pPr>
              <w:ind w:firstLine="567"/>
              <w:jc w:val="center"/>
            </w:pPr>
            <w:r w:rsidRPr="004A2CD9">
              <w:t>4,4E-5</w:t>
            </w:r>
          </w:p>
        </w:tc>
      </w:tr>
      <w:tr w:rsidR="004A2CD9" w:rsidRPr="004A2CD9" w:rsidTr="00F608CD">
        <w:trPr>
          <w:trHeight w:val="255"/>
        </w:trPr>
        <w:tc>
          <w:tcPr>
            <w:tcW w:w="1276" w:type="dxa"/>
            <w:noWrap/>
            <w:hideMark/>
          </w:tcPr>
          <w:p w:rsidR="004A2CD9" w:rsidRPr="004A2CD9" w:rsidRDefault="004A2CD9" w:rsidP="004A2CD9">
            <w:pPr>
              <w:ind w:firstLine="567"/>
              <w:jc w:val="both"/>
            </w:pPr>
            <w:r w:rsidRPr="004A2CD9">
              <w:t> </w:t>
            </w:r>
          </w:p>
        </w:tc>
        <w:tc>
          <w:tcPr>
            <w:tcW w:w="1306" w:type="dxa"/>
            <w:hideMark/>
          </w:tcPr>
          <w:p w:rsidR="004A2CD9" w:rsidRPr="004A2CD9" w:rsidRDefault="004A2CD9" w:rsidP="00A04AE4">
            <w:pPr>
              <w:jc w:val="center"/>
            </w:pPr>
            <w:r w:rsidRPr="004A2CD9">
              <w:t>10000</w:t>
            </w:r>
          </w:p>
        </w:tc>
        <w:tc>
          <w:tcPr>
            <w:tcW w:w="5237" w:type="dxa"/>
            <w:hideMark/>
          </w:tcPr>
          <w:p w:rsidR="004A2CD9" w:rsidRPr="004A2CD9" w:rsidRDefault="004A2CD9" w:rsidP="00A04AE4">
            <w:pPr>
              <w:ind w:firstLine="145"/>
              <w:jc w:val="center"/>
            </w:pPr>
            <w:proofErr w:type="spellStart"/>
            <w:r w:rsidRPr="004A2CD9">
              <w:t>Органічні</w:t>
            </w:r>
            <w:proofErr w:type="spellEnd"/>
            <w:r w:rsidRPr="004A2CD9">
              <w:t xml:space="preserve"> </w:t>
            </w:r>
            <w:proofErr w:type="spellStart"/>
            <w:r w:rsidRPr="004A2CD9">
              <w:t>аміни</w:t>
            </w:r>
            <w:proofErr w:type="spellEnd"/>
            <w:r w:rsidRPr="004A2CD9">
              <w:t xml:space="preserve">, в </w:t>
            </w:r>
            <w:proofErr w:type="spellStart"/>
            <w:r w:rsidRPr="004A2CD9">
              <w:t>т.ч</w:t>
            </w:r>
            <w:proofErr w:type="spellEnd"/>
            <w:r w:rsidRPr="004A2CD9">
              <w:t>.:</w:t>
            </w:r>
          </w:p>
        </w:tc>
        <w:tc>
          <w:tcPr>
            <w:tcW w:w="2434" w:type="dxa"/>
            <w:noWrap/>
            <w:hideMark/>
          </w:tcPr>
          <w:p w:rsidR="004A2CD9" w:rsidRPr="004A2CD9" w:rsidRDefault="004A2CD9" w:rsidP="00A04AE4">
            <w:pPr>
              <w:ind w:firstLine="567"/>
              <w:jc w:val="center"/>
            </w:pPr>
            <w:r w:rsidRPr="004A2CD9">
              <w:t>0,002282</w:t>
            </w:r>
          </w:p>
        </w:tc>
      </w:tr>
      <w:tr w:rsidR="004A2CD9" w:rsidRPr="004A2CD9" w:rsidTr="00F608CD">
        <w:trPr>
          <w:trHeight w:val="510"/>
        </w:trPr>
        <w:tc>
          <w:tcPr>
            <w:tcW w:w="1276" w:type="dxa"/>
            <w:noWrap/>
            <w:hideMark/>
          </w:tcPr>
          <w:p w:rsidR="004A2CD9" w:rsidRPr="004A2CD9" w:rsidRDefault="00340E60" w:rsidP="004A2CD9">
            <w:pPr>
              <w:ind w:firstLine="567"/>
              <w:jc w:val="both"/>
            </w:pPr>
            <w:r>
              <w:t>19</w:t>
            </w:r>
          </w:p>
        </w:tc>
        <w:tc>
          <w:tcPr>
            <w:tcW w:w="1306" w:type="dxa"/>
            <w:hideMark/>
          </w:tcPr>
          <w:p w:rsidR="004A2CD9" w:rsidRPr="004A2CD9" w:rsidRDefault="00FB3F22" w:rsidP="00A04AE4">
            <w:pPr>
              <w:jc w:val="center"/>
            </w:pPr>
            <w:r>
              <w:t>10000</w:t>
            </w:r>
            <w:r>
              <w:rPr>
                <w:lang w:val="uk-UA"/>
              </w:rPr>
              <w:t>/</w:t>
            </w:r>
            <w:r w:rsidR="004A2CD9" w:rsidRPr="004A2CD9">
              <w:t>1860</w:t>
            </w:r>
          </w:p>
        </w:tc>
        <w:tc>
          <w:tcPr>
            <w:tcW w:w="5237" w:type="dxa"/>
            <w:hideMark/>
          </w:tcPr>
          <w:p w:rsidR="004A2CD9" w:rsidRPr="004A2CD9" w:rsidRDefault="004A2CD9" w:rsidP="00A04AE4">
            <w:pPr>
              <w:ind w:firstLine="145"/>
              <w:jc w:val="center"/>
            </w:pPr>
            <w:proofErr w:type="spellStart"/>
            <w:r w:rsidRPr="004A2CD9">
              <w:t>Органічні</w:t>
            </w:r>
            <w:proofErr w:type="spellEnd"/>
            <w:r w:rsidRPr="004A2CD9">
              <w:t xml:space="preserve"> </w:t>
            </w:r>
            <w:proofErr w:type="spellStart"/>
            <w:r w:rsidRPr="004A2CD9">
              <w:t>аміни</w:t>
            </w:r>
            <w:proofErr w:type="spellEnd"/>
            <w:r w:rsidRPr="004A2CD9">
              <w:t xml:space="preserve"> (</w:t>
            </w:r>
            <w:proofErr w:type="spellStart"/>
            <w:r w:rsidRPr="004A2CD9">
              <w:t>Триалкіламіни</w:t>
            </w:r>
            <w:proofErr w:type="spellEnd"/>
            <w:r w:rsidRPr="004A2CD9">
              <w:t>(</w:t>
            </w:r>
            <w:proofErr w:type="spellStart"/>
            <w:r w:rsidRPr="004A2CD9">
              <w:t>суміш</w:t>
            </w:r>
            <w:proofErr w:type="spellEnd"/>
            <w:r w:rsidRPr="004A2CD9">
              <w:t xml:space="preserve"> </w:t>
            </w:r>
            <w:proofErr w:type="spellStart"/>
            <w:r w:rsidRPr="004A2CD9">
              <w:t>амінів</w:t>
            </w:r>
            <w:proofErr w:type="spellEnd"/>
            <w:r w:rsidRPr="004A2CD9">
              <w:t xml:space="preserve"> </w:t>
            </w:r>
            <w:proofErr w:type="spellStart"/>
            <w:r w:rsidRPr="004A2CD9">
              <w:t>фракцій</w:t>
            </w:r>
            <w:proofErr w:type="spellEnd"/>
            <w:r w:rsidRPr="004A2CD9">
              <w:t xml:space="preserve"> С7-С9))</w:t>
            </w:r>
          </w:p>
        </w:tc>
        <w:tc>
          <w:tcPr>
            <w:tcW w:w="2434" w:type="dxa"/>
            <w:noWrap/>
            <w:hideMark/>
          </w:tcPr>
          <w:p w:rsidR="004A2CD9" w:rsidRPr="004A2CD9" w:rsidRDefault="004A2CD9" w:rsidP="00A04AE4">
            <w:pPr>
              <w:ind w:firstLine="567"/>
              <w:jc w:val="center"/>
            </w:pPr>
            <w:r w:rsidRPr="004A2CD9">
              <w:t>2E-6</w:t>
            </w:r>
          </w:p>
        </w:tc>
      </w:tr>
      <w:tr w:rsidR="004A2CD9" w:rsidRPr="004A2CD9" w:rsidTr="00F608CD">
        <w:trPr>
          <w:trHeight w:val="510"/>
        </w:trPr>
        <w:tc>
          <w:tcPr>
            <w:tcW w:w="1276" w:type="dxa"/>
            <w:noWrap/>
            <w:hideMark/>
          </w:tcPr>
          <w:p w:rsidR="004A2CD9" w:rsidRPr="004A2CD9" w:rsidRDefault="00340E60" w:rsidP="004A2CD9">
            <w:pPr>
              <w:ind w:firstLine="567"/>
              <w:jc w:val="both"/>
            </w:pPr>
            <w:r>
              <w:t>20</w:t>
            </w:r>
          </w:p>
        </w:tc>
        <w:tc>
          <w:tcPr>
            <w:tcW w:w="1306" w:type="dxa"/>
            <w:hideMark/>
          </w:tcPr>
          <w:p w:rsidR="004A2CD9" w:rsidRPr="004A2CD9" w:rsidRDefault="00FB3F22" w:rsidP="00A04AE4">
            <w:pPr>
              <w:ind w:firstLine="34"/>
              <w:jc w:val="center"/>
            </w:pPr>
            <w:r>
              <w:t>10000</w:t>
            </w:r>
            <w:r>
              <w:rPr>
                <w:lang w:val="uk-UA"/>
              </w:rPr>
              <w:t>/</w:t>
            </w:r>
            <w:r w:rsidR="004A2CD9" w:rsidRPr="004A2CD9">
              <w:t>1876</w:t>
            </w:r>
          </w:p>
        </w:tc>
        <w:tc>
          <w:tcPr>
            <w:tcW w:w="5237" w:type="dxa"/>
            <w:hideMark/>
          </w:tcPr>
          <w:p w:rsidR="004A2CD9" w:rsidRPr="004A2CD9" w:rsidRDefault="004A2CD9" w:rsidP="00A04AE4">
            <w:pPr>
              <w:ind w:firstLine="145"/>
              <w:jc w:val="center"/>
            </w:pPr>
            <w:proofErr w:type="spellStart"/>
            <w:r w:rsidRPr="004A2CD9">
              <w:t>Органічні</w:t>
            </w:r>
            <w:proofErr w:type="spellEnd"/>
            <w:r w:rsidRPr="004A2CD9">
              <w:t xml:space="preserve"> </w:t>
            </w:r>
            <w:proofErr w:type="spellStart"/>
            <w:r w:rsidRPr="004A2CD9">
              <w:t>аміни</w:t>
            </w:r>
            <w:proofErr w:type="spellEnd"/>
            <w:r w:rsidRPr="004A2CD9">
              <w:t xml:space="preserve"> (п-~</w:t>
            </w:r>
            <w:proofErr w:type="spellStart"/>
            <w:r w:rsidRPr="004A2CD9">
              <w:t>Амінодіетиланілінсульфат</w:t>
            </w:r>
            <w:proofErr w:type="spellEnd"/>
            <w:r w:rsidRPr="004A2CD9">
              <w:t xml:space="preserve"> (N,N-</w:t>
            </w:r>
            <w:proofErr w:type="spellStart"/>
            <w:r w:rsidRPr="004A2CD9">
              <w:t>диметил</w:t>
            </w:r>
            <w:proofErr w:type="spellEnd"/>
            <w:r w:rsidRPr="004A2CD9">
              <w:t>-п-</w:t>
            </w:r>
            <w:proofErr w:type="spellStart"/>
            <w:r w:rsidRPr="004A2CD9">
              <w:t>фенілендіамінсульфат</w:t>
            </w:r>
            <w:proofErr w:type="spellEnd"/>
            <w:r w:rsidRPr="004A2CD9">
              <w:t>))</w:t>
            </w:r>
          </w:p>
        </w:tc>
        <w:tc>
          <w:tcPr>
            <w:tcW w:w="2434" w:type="dxa"/>
            <w:noWrap/>
            <w:hideMark/>
          </w:tcPr>
          <w:p w:rsidR="004A2CD9" w:rsidRPr="004A2CD9" w:rsidRDefault="004A2CD9" w:rsidP="00A04AE4">
            <w:pPr>
              <w:ind w:firstLine="567"/>
              <w:jc w:val="center"/>
            </w:pPr>
            <w:r w:rsidRPr="004A2CD9">
              <w:t>3E-6</w:t>
            </w:r>
          </w:p>
        </w:tc>
      </w:tr>
      <w:tr w:rsidR="004A2CD9" w:rsidRPr="004A2CD9" w:rsidTr="00F608CD">
        <w:trPr>
          <w:trHeight w:val="510"/>
        </w:trPr>
        <w:tc>
          <w:tcPr>
            <w:tcW w:w="1276" w:type="dxa"/>
            <w:noWrap/>
            <w:hideMark/>
          </w:tcPr>
          <w:p w:rsidR="004A2CD9" w:rsidRPr="004A2CD9" w:rsidRDefault="00340E60" w:rsidP="004A2CD9">
            <w:pPr>
              <w:ind w:firstLine="567"/>
              <w:jc w:val="both"/>
            </w:pPr>
            <w:r>
              <w:t>21</w:t>
            </w:r>
          </w:p>
        </w:tc>
        <w:tc>
          <w:tcPr>
            <w:tcW w:w="1306" w:type="dxa"/>
            <w:hideMark/>
          </w:tcPr>
          <w:p w:rsidR="004A2CD9" w:rsidRPr="004A2CD9" w:rsidRDefault="004A2CD9" w:rsidP="00A04AE4">
            <w:pPr>
              <w:ind w:firstLine="34"/>
              <w:jc w:val="center"/>
            </w:pPr>
            <w:r w:rsidRPr="004A2CD9">
              <w:t>10000</w:t>
            </w:r>
            <w:r w:rsidR="00FB3F22">
              <w:rPr>
                <w:lang w:val="uk-UA"/>
              </w:rPr>
              <w:t>/</w:t>
            </w:r>
            <w:r w:rsidRPr="004A2CD9">
              <w:t>1880</w:t>
            </w:r>
          </w:p>
        </w:tc>
        <w:tc>
          <w:tcPr>
            <w:tcW w:w="5237" w:type="dxa"/>
            <w:hideMark/>
          </w:tcPr>
          <w:p w:rsidR="004A2CD9" w:rsidRPr="004A2CD9" w:rsidRDefault="004A2CD9" w:rsidP="00A04AE4">
            <w:pPr>
              <w:ind w:firstLine="145"/>
              <w:jc w:val="center"/>
            </w:pPr>
            <w:proofErr w:type="spellStart"/>
            <w:r w:rsidRPr="004A2CD9">
              <w:t>Органічні</w:t>
            </w:r>
            <w:proofErr w:type="spellEnd"/>
            <w:r w:rsidRPr="004A2CD9">
              <w:t xml:space="preserve"> </w:t>
            </w:r>
            <w:proofErr w:type="spellStart"/>
            <w:r w:rsidRPr="004A2CD9">
              <w:t>аміни</w:t>
            </w:r>
            <w:proofErr w:type="spellEnd"/>
            <w:r w:rsidRPr="004A2CD9">
              <w:t xml:space="preserve"> (</w:t>
            </w:r>
            <w:proofErr w:type="spellStart"/>
            <w:r w:rsidRPr="004A2CD9">
              <w:t>Діетаноламін</w:t>
            </w:r>
            <w:proofErr w:type="spellEnd"/>
            <w:r w:rsidRPr="004A2CD9">
              <w:t>(2,2-імідоетанол,2,2`-діоксиетиламін))</w:t>
            </w:r>
          </w:p>
        </w:tc>
        <w:tc>
          <w:tcPr>
            <w:tcW w:w="2434" w:type="dxa"/>
            <w:noWrap/>
            <w:hideMark/>
          </w:tcPr>
          <w:p w:rsidR="004A2CD9" w:rsidRPr="004A2CD9" w:rsidRDefault="004A2CD9" w:rsidP="00A04AE4">
            <w:pPr>
              <w:ind w:firstLine="567"/>
              <w:jc w:val="center"/>
            </w:pPr>
            <w:r w:rsidRPr="004A2CD9">
              <w:t>0,00202</w:t>
            </w:r>
          </w:p>
        </w:tc>
      </w:tr>
      <w:tr w:rsidR="004A2CD9" w:rsidRPr="004A2CD9" w:rsidTr="00F608CD">
        <w:trPr>
          <w:trHeight w:val="765"/>
        </w:trPr>
        <w:tc>
          <w:tcPr>
            <w:tcW w:w="1276" w:type="dxa"/>
            <w:noWrap/>
            <w:hideMark/>
          </w:tcPr>
          <w:p w:rsidR="004A2CD9" w:rsidRPr="004A2CD9" w:rsidRDefault="00340E60" w:rsidP="004A2CD9">
            <w:pPr>
              <w:ind w:firstLine="567"/>
              <w:jc w:val="both"/>
            </w:pPr>
            <w:r>
              <w:t>22</w:t>
            </w:r>
          </w:p>
        </w:tc>
        <w:tc>
          <w:tcPr>
            <w:tcW w:w="1306" w:type="dxa"/>
            <w:hideMark/>
          </w:tcPr>
          <w:p w:rsidR="004A2CD9" w:rsidRPr="004A2CD9" w:rsidRDefault="004A2CD9" w:rsidP="00A04AE4">
            <w:pPr>
              <w:ind w:firstLine="34"/>
              <w:jc w:val="center"/>
            </w:pPr>
            <w:r w:rsidRPr="004A2CD9">
              <w:t>10000</w:t>
            </w:r>
            <w:r w:rsidR="00FB3F22">
              <w:rPr>
                <w:lang w:val="uk-UA"/>
              </w:rPr>
              <w:t>/</w:t>
            </w:r>
            <w:r w:rsidRPr="004A2CD9">
              <w:t>10511</w:t>
            </w:r>
          </w:p>
        </w:tc>
        <w:tc>
          <w:tcPr>
            <w:tcW w:w="5237" w:type="dxa"/>
            <w:hideMark/>
          </w:tcPr>
          <w:p w:rsidR="004A2CD9" w:rsidRPr="004A2CD9" w:rsidRDefault="004A2CD9" w:rsidP="00A04AE4">
            <w:pPr>
              <w:ind w:firstLine="145"/>
              <w:jc w:val="center"/>
            </w:pPr>
            <w:proofErr w:type="spellStart"/>
            <w:r w:rsidRPr="004A2CD9">
              <w:t>Органічні</w:t>
            </w:r>
            <w:proofErr w:type="spellEnd"/>
            <w:r w:rsidRPr="004A2CD9">
              <w:t xml:space="preserve"> </w:t>
            </w:r>
            <w:proofErr w:type="spellStart"/>
            <w:r w:rsidRPr="004A2CD9">
              <w:t>аміни</w:t>
            </w:r>
            <w:proofErr w:type="spellEnd"/>
            <w:r w:rsidRPr="004A2CD9">
              <w:t xml:space="preserve"> (</w:t>
            </w:r>
            <w:proofErr w:type="spellStart"/>
            <w:r w:rsidRPr="004A2CD9">
              <w:t>Диметиламінобензоли</w:t>
            </w:r>
            <w:proofErr w:type="spellEnd"/>
            <w:r w:rsidRPr="004A2CD9">
              <w:t xml:space="preserve"> (</w:t>
            </w:r>
            <w:proofErr w:type="spellStart"/>
            <w:r w:rsidRPr="004A2CD9">
              <w:t>диметиламіни</w:t>
            </w:r>
            <w:proofErr w:type="spellEnd"/>
            <w:r w:rsidRPr="004A2CD9">
              <w:t xml:space="preserve">, </w:t>
            </w:r>
            <w:proofErr w:type="spellStart"/>
            <w:r w:rsidRPr="004A2CD9">
              <w:t>ксилідини-суміш</w:t>
            </w:r>
            <w:proofErr w:type="spellEnd"/>
            <w:r w:rsidRPr="004A2CD9">
              <w:t xml:space="preserve"> мета-,</w:t>
            </w:r>
            <w:proofErr w:type="spellStart"/>
            <w:r w:rsidRPr="004A2CD9">
              <w:t>орто</w:t>
            </w:r>
            <w:proofErr w:type="spellEnd"/>
            <w:r w:rsidRPr="004A2CD9">
              <w:t>-та)</w:t>
            </w:r>
          </w:p>
        </w:tc>
        <w:tc>
          <w:tcPr>
            <w:tcW w:w="2434" w:type="dxa"/>
            <w:noWrap/>
            <w:hideMark/>
          </w:tcPr>
          <w:p w:rsidR="004A2CD9" w:rsidRPr="004A2CD9" w:rsidRDefault="004A2CD9" w:rsidP="00A04AE4">
            <w:pPr>
              <w:ind w:firstLine="567"/>
              <w:jc w:val="center"/>
            </w:pPr>
            <w:r w:rsidRPr="004A2CD9">
              <w:t>0,000197</w:t>
            </w:r>
          </w:p>
        </w:tc>
      </w:tr>
      <w:tr w:rsidR="004A2CD9" w:rsidRPr="004A2CD9" w:rsidTr="00F608CD">
        <w:trPr>
          <w:trHeight w:val="510"/>
        </w:trPr>
        <w:tc>
          <w:tcPr>
            <w:tcW w:w="1276" w:type="dxa"/>
            <w:noWrap/>
            <w:hideMark/>
          </w:tcPr>
          <w:p w:rsidR="004A2CD9" w:rsidRPr="004A2CD9" w:rsidRDefault="00340E60" w:rsidP="004A2CD9">
            <w:pPr>
              <w:ind w:firstLine="567"/>
              <w:jc w:val="both"/>
            </w:pPr>
            <w:r>
              <w:t>23</w:t>
            </w:r>
          </w:p>
        </w:tc>
        <w:tc>
          <w:tcPr>
            <w:tcW w:w="1306" w:type="dxa"/>
            <w:hideMark/>
          </w:tcPr>
          <w:p w:rsidR="004A2CD9" w:rsidRPr="004A2CD9" w:rsidRDefault="004A2CD9" w:rsidP="00A04AE4">
            <w:pPr>
              <w:jc w:val="center"/>
            </w:pPr>
            <w:r w:rsidRPr="004A2CD9">
              <w:t>10000</w:t>
            </w:r>
            <w:r w:rsidR="00FB3F22">
              <w:rPr>
                <w:lang w:val="uk-UA"/>
              </w:rPr>
              <w:t>/</w:t>
            </w:r>
            <w:r w:rsidRPr="004A2CD9">
              <w:t>10553</w:t>
            </w:r>
          </w:p>
        </w:tc>
        <w:tc>
          <w:tcPr>
            <w:tcW w:w="5237" w:type="dxa"/>
            <w:hideMark/>
          </w:tcPr>
          <w:p w:rsidR="004A2CD9" w:rsidRPr="004A2CD9" w:rsidRDefault="004A2CD9" w:rsidP="00A04AE4">
            <w:pPr>
              <w:ind w:firstLine="145"/>
              <w:jc w:val="center"/>
            </w:pPr>
            <w:proofErr w:type="spellStart"/>
            <w:r w:rsidRPr="004A2CD9">
              <w:t>Органічні</w:t>
            </w:r>
            <w:proofErr w:type="spellEnd"/>
            <w:r w:rsidRPr="004A2CD9">
              <w:t xml:space="preserve"> </w:t>
            </w:r>
            <w:proofErr w:type="spellStart"/>
            <w:r w:rsidRPr="004A2CD9">
              <w:t>аміни</w:t>
            </w:r>
            <w:proofErr w:type="spellEnd"/>
            <w:r w:rsidRPr="004A2CD9">
              <w:t xml:space="preserve"> (2-/</w:t>
            </w:r>
            <w:proofErr w:type="spellStart"/>
            <w:r w:rsidRPr="004A2CD9">
              <w:t>Амінобензолсульфамідо</w:t>
            </w:r>
            <w:proofErr w:type="spellEnd"/>
            <w:r w:rsidRPr="004A2CD9">
              <w:t>/</w:t>
            </w:r>
            <w:proofErr w:type="spellStart"/>
            <w:r w:rsidRPr="004A2CD9">
              <w:t>тіазол</w:t>
            </w:r>
            <w:proofErr w:type="spellEnd"/>
            <w:r w:rsidRPr="004A2CD9">
              <w:t>)</w:t>
            </w:r>
          </w:p>
        </w:tc>
        <w:tc>
          <w:tcPr>
            <w:tcW w:w="2434" w:type="dxa"/>
            <w:noWrap/>
            <w:hideMark/>
          </w:tcPr>
          <w:p w:rsidR="004A2CD9" w:rsidRPr="004A2CD9" w:rsidRDefault="004A2CD9" w:rsidP="00A04AE4">
            <w:pPr>
              <w:ind w:firstLine="567"/>
              <w:jc w:val="center"/>
            </w:pPr>
            <w:r w:rsidRPr="004A2CD9">
              <w:t>6E-5</w:t>
            </w:r>
          </w:p>
        </w:tc>
      </w:tr>
      <w:tr w:rsidR="004A2CD9" w:rsidRPr="004A2CD9" w:rsidTr="00F608CD">
        <w:trPr>
          <w:trHeight w:val="255"/>
        </w:trPr>
        <w:tc>
          <w:tcPr>
            <w:tcW w:w="1276" w:type="dxa"/>
            <w:noWrap/>
            <w:hideMark/>
          </w:tcPr>
          <w:p w:rsidR="004A2CD9" w:rsidRPr="004A2CD9" w:rsidRDefault="004A2CD9" w:rsidP="004A2CD9">
            <w:pPr>
              <w:ind w:firstLine="567"/>
              <w:jc w:val="both"/>
            </w:pPr>
            <w:r w:rsidRPr="004A2CD9">
              <w:t> </w:t>
            </w:r>
          </w:p>
        </w:tc>
        <w:tc>
          <w:tcPr>
            <w:tcW w:w="1306" w:type="dxa"/>
            <w:hideMark/>
          </w:tcPr>
          <w:p w:rsidR="004A2CD9" w:rsidRPr="004A2CD9" w:rsidRDefault="004A2CD9" w:rsidP="00A04AE4">
            <w:pPr>
              <w:jc w:val="center"/>
            </w:pPr>
            <w:r w:rsidRPr="004A2CD9">
              <w:t>11000</w:t>
            </w:r>
          </w:p>
        </w:tc>
        <w:tc>
          <w:tcPr>
            <w:tcW w:w="5237" w:type="dxa"/>
            <w:hideMark/>
          </w:tcPr>
          <w:p w:rsidR="004A2CD9" w:rsidRPr="004A2CD9" w:rsidRDefault="004A2CD9" w:rsidP="00A04AE4">
            <w:pPr>
              <w:ind w:firstLine="145"/>
              <w:jc w:val="center"/>
            </w:pPr>
            <w:proofErr w:type="spellStart"/>
            <w:r w:rsidRPr="004A2CD9">
              <w:t>Неметанові</w:t>
            </w:r>
            <w:proofErr w:type="spellEnd"/>
            <w:r w:rsidRPr="004A2CD9">
              <w:t xml:space="preserve"> </w:t>
            </w:r>
            <w:proofErr w:type="spellStart"/>
            <w:r w:rsidRPr="004A2CD9">
              <w:t>леткі</w:t>
            </w:r>
            <w:proofErr w:type="spellEnd"/>
            <w:r w:rsidRPr="004A2CD9">
              <w:t xml:space="preserve"> </w:t>
            </w:r>
            <w:proofErr w:type="spellStart"/>
            <w:r w:rsidRPr="004A2CD9">
              <w:t>органічні</w:t>
            </w:r>
            <w:proofErr w:type="spellEnd"/>
            <w:r w:rsidRPr="004A2CD9">
              <w:t xml:space="preserve"> </w:t>
            </w:r>
            <w:proofErr w:type="spellStart"/>
            <w:r w:rsidRPr="004A2CD9">
              <w:t>сполуки</w:t>
            </w:r>
            <w:proofErr w:type="spellEnd"/>
            <w:r w:rsidRPr="004A2CD9">
              <w:t xml:space="preserve">, в </w:t>
            </w:r>
            <w:proofErr w:type="spellStart"/>
            <w:r w:rsidRPr="004A2CD9">
              <w:t>т.ч</w:t>
            </w:r>
            <w:proofErr w:type="spellEnd"/>
            <w:r w:rsidRPr="004A2CD9">
              <w:t>.:</w:t>
            </w:r>
          </w:p>
        </w:tc>
        <w:tc>
          <w:tcPr>
            <w:tcW w:w="2434" w:type="dxa"/>
            <w:noWrap/>
            <w:hideMark/>
          </w:tcPr>
          <w:p w:rsidR="004A2CD9" w:rsidRPr="004A2CD9" w:rsidRDefault="004A2CD9" w:rsidP="00A04AE4">
            <w:pPr>
              <w:ind w:firstLine="567"/>
              <w:jc w:val="center"/>
            </w:pPr>
            <w:r w:rsidRPr="004A2CD9">
              <w:t>39,956835</w:t>
            </w:r>
          </w:p>
        </w:tc>
      </w:tr>
      <w:tr w:rsidR="004A2CD9" w:rsidRPr="004A2CD9" w:rsidTr="00F608CD">
        <w:trPr>
          <w:trHeight w:val="510"/>
        </w:trPr>
        <w:tc>
          <w:tcPr>
            <w:tcW w:w="1276" w:type="dxa"/>
            <w:noWrap/>
            <w:hideMark/>
          </w:tcPr>
          <w:p w:rsidR="004A2CD9" w:rsidRPr="00340E60" w:rsidRDefault="00340E60" w:rsidP="004A2CD9">
            <w:pPr>
              <w:ind w:firstLine="567"/>
              <w:jc w:val="both"/>
              <w:rPr>
                <w:lang w:val="uk-UA"/>
              </w:rPr>
            </w:pPr>
            <w:r>
              <w:rPr>
                <w:lang w:val="uk-UA"/>
              </w:rPr>
              <w:t>24</w:t>
            </w:r>
          </w:p>
        </w:tc>
        <w:tc>
          <w:tcPr>
            <w:tcW w:w="1306" w:type="dxa"/>
            <w:hideMark/>
          </w:tcPr>
          <w:p w:rsidR="004A2CD9" w:rsidRPr="004A2CD9" w:rsidRDefault="004A2CD9" w:rsidP="00A04AE4">
            <w:pPr>
              <w:jc w:val="center"/>
            </w:pPr>
            <w:r w:rsidRPr="004A2CD9">
              <w:t>11000</w:t>
            </w:r>
            <w:r w:rsidR="00FB3F22">
              <w:rPr>
                <w:lang w:val="uk-UA"/>
              </w:rPr>
              <w:t>/</w:t>
            </w:r>
            <w:r w:rsidRPr="004A2CD9">
              <w:t>402</w:t>
            </w:r>
          </w:p>
        </w:tc>
        <w:tc>
          <w:tcPr>
            <w:tcW w:w="5237" w:type="dxa"/>
            <w:hideMark/>
          </w:tcPr>
          <w:p w:rsidR="004A2CD9" w:rsidRPr="004A2CD9" w:rsidRDefault="004A2CD9" w:rsidP="00A04AE4">
            <w:pPr>
              <w:ind w:firstLine="145"/>
              <w:jc w:val="center"/>
            </w:pPr>
            <w:proofErr w:type="spellStart"/>
            <w:r w:rsidRPr="004A2CD9">
              <w:t>Неметанові</w:t>
            </w:r>
            <w:proofErr w:type="spellEnd"/>
            <w:r w:rsidRPr="004A2CD9">
              <w:t xml:space="preserve"> </w:t>
            </w:r>
            <w:proofErr w:type="spellStart"/>
            <w:r w:rsidRPr="004A2CD9">
              <w:t>леткі</w:t>
            </w:r>
            <w:proofErr w:type="spellEnd"/>
            <w:r w:rsidRPr="004A2CD9">
              <w:t xml:space="preserve"> </w:t>
            </w:r>
            <w:proofErr w:type="spellStart"/>
            <w:r w:rsidRPr="004A2CD9">
              <w:t>органічні</w:t>
            </w:r>
            <w:proofErr w:type="spellEnd"/>
            <w:r w:rsidRPr="004A2CD9">
              <w:t xml:space="preserve"> </w:t>
            </w:r>
            <w:proofErr w:type="spellStart"/>
            <w:r w:rsidRPr="004A2CD9">
              <w:t>сполуки</w:t>
            </w:r>
            <w:proofErr w:type="spellEnd"/>
            <w:r w:rsidRPr="004A2CD9">
              <w:t xml:space="preserve"> (НМЛОС) (Бутан)</w:t>
            </w:r>
          </w:p>
        </w:tc>
        <w:tc>
          <w:tcPr>
            <w:tcW w:w="2434" w:type="dxa"/>
            <w:noWrap/>
            <w:hideMark/>
          </w:tcPr>
          <w:p w:rsidR="004A2CD9" w:rsidRPr="004A2CD9" w:rsidRDefault="004A2CD9" w:rsidP="00A04AE4">
            <w:pPr>
              <w:ind w:firstLine="567"/>
              <w:jc w:val="center"/>
            </w:pPr>
            <w:r w:rsidRPr="004A2CD9">
              <w:t>0,712</w:t>
            </w:r>
          </w:p>
        </w:tc>
      </w:tr>
      <w:tr w:rsidR="004A2CD9" w:rsidRPr="004A2CD9" w:rsidTr="00F608CD">
        <w:trPr>
          <w:trHeight w:val="510"/>
        </w:trPr>
        <w:tc>
          <w:tcPr>
            <w:tcW w:w="1276" w:type="dxa"/>
            <w:noWrap/>
            <w:hideMark/>
          </w:tcPr>
          <w:p w:rsidR="004A2CD9" w:rsidRPr="00340E60" w:rsidRDefault="00340E60" w:rsidP="009351F8">
            <w:pPr>
              <w:ind w:firstLine="567"/>
              <w:jc w:val="both"/>
              <w:rPr>
                <w:lang w:val="uk-UA"/>
              </w:rPr>
            </w:pPr>
            <w:r>
              <w:rPr>
                <w:lang w:val="uk-UA"/>
              </w:rPr>
              <w:t>2</w:t>
            </w:r>
            <w:r w:rsidR="009351F8">
              <w:rPr>
                <w:lang w:val="uk-UA"/>
              </w:rPr>
              <w:t>5</w:t>
            </w:r>
          </w:p>
        </w:tc>
        <w:tc>
          <w:tcPr>
            <w:tcW w:w="1306" w:type="dxa"/>
            <w:hideMark/>
          </w:tcPr>
          <w:p w:rsidR="004A2CD9" w:rsidRPr="004A2CD9" w:rsidRDefault="00FB3F22" w:rsidP="00A04AE4">
            <w:pPr>
              <w:jc w:val="center"/>
            </w:pPr>
            <w:r>
              <w:t>11000</w:t>
            </w:r>
            <w:r>
              <w:rPr>
                <w:lang w:val="uk-UA"/>
              </w:rPr>
              <w:t>/</w:t>
            </w:r>
            <w:r w:rsidR="004A2CD9" w:rsidRPr="004A2CD9">
              <w:t>1061</w:t>
            </w:r>
          </w:p>
        </w:tc>
        <w:tc>
          <w:tcPr>
            <w:tcW w:w="5237" w:type="dxa"/>
            <w:hideMark/>
          </w:tcPr>
          <w:p w:rsidR="004A2CD9" w:rsidRPr="004A2CD9" w:rsidRDefault="004A2CD9" w:rsidP="00A04AE4">
            <w:pPr>
              <w:ind w:firstLine="145"/>
              <w:jc w:val="center"/>
            </w:pPr>
            <w:proofErr w:type="spellStart"/>
            <w:r w:rsidRPr="004A2CD9">
              <w:t>Неметанові</w:t>
            </w:r>
            <w:proofErr w:type="spellEnd"/>
            <w:r w:rsidRPr="004A2CD9">
              <w:t xml:space="preserve"> </w:t>
            </w:r>
            <w:proofErr w:type="spellStart"/>
            <w:r w:rsidRPr="004A2CD9">
              <w:t>леткі</w:t>
            </w:r>
            <w:proofErr w:type="spellEnd"/>
            <w:r w:rsidRPr="004A2CD9">
              <w:t xml:space="preserve"> </w:t>
            </w:r>
            <w:proofErr w:type="spellStart"/>
            <w:r w:rsidRPr="004A2CD9">
              <w:t>органічні</w:t>
            </w:r>
            <w:proofErr w:type="spellEnd"/>
            <w:r w:rsidRPr="004A2CD9">
              <w:t xml:space="preserve"> </w:t>
            </w:r>
            <w:proofErr w:type="spellStart"/>
            <w:r w:rsidRPr="004A2CD9">
              <w:t>сполуки</w:t>
            </w:r>
            <w:proofErr w:type="spellEnd"/>
            <w:r w:rsidRPr="004A2CD9">
              <w:t xml:space="preserve"> (НМЛОС) (Спирт </w:t>
            </w:r>
            <w:proofErr w:type="spellStart"/>
            <w:r w:rsidRPr="004A2CD9">
              <w:t>етиловий</w:t>
            </w:r>
            <w:proofErr w:type="spellEnd"/>
            <w:r w:rsidRPr="004A2CD9">
              <w:t>)</w:t>
            </w:r>
          </w:p>
        </w:tc>
        <w:tc>
          <w:tcPr>
            <w:tcW w:w="2434" w:type="dxa"/>
            <w:noWrap/>
            <w:hideMark/>
          </w:tcPr>
          <w:p w:rsidR="004A2CD9" w:rsidRPr="004A2CD9" w:rsidRDefault="004A2CD9" w:rsidP="00A04AE4">
            <w:pPr>
              <w:ind w:firstLine="567"/>
              <w:jc w:val="center"/>
            </w:pPr>
            <w:r w:rsidRPr="004A2CD9">
              <w:t>0,011</w:t>
            </w:r>
          </w:p>
        </w:tc>
      </w:tr>
      <w:tr w:rsidR="004A2CD9" w:rsidRPr="004A2CD9" w:rsidTr="00F608CD">
        <w:trPr>
          <w:trHeight w:val="510"/>
        </w:trPr>
        <w:tc>
          <w:tcPr>
            <w:tcW w:w="1276" w:type="dxa"/>
            <w:noWrap/>
            <w:hideMark/>
          </w:tcPr>
          <w:p w:rsidR="004A2CD9" w:rsidRPr="004A2CD9" w:rsidRDefault="009351F8" w:rsidP="004A2CD9">
            <w:pPr>
              <w:ind w:firstLine="567"/>
              <w:jc w:val="both"/>
            </w:pPr>
            <w:r>
              <w:t>26</w:t>
            </w:r>
          </w:p>
        </w:tc>
        <w:tc>
          <w:tcPr>
            <w:tcW w:w="1306" w:type="dxa"/>
            <w:hideMark/>
          </w:tcPr>
          <w:p w:rsidR="004A2CD9" w:rsidRPr="004A2CD9" w:rsidRDefault="004A2CD9" w:rsidP="00A04AE4">
            <w:pPr>
              <w:jc w:val="center"/>
            </w:pPr>
            <w:r w:rsidRPr="004A2CD9">
              <w:t>11000</w:t>
            </w:r>
            <w:r w:rsidR="00FB3F22">
              <w:rPr>
                <w:lang w:val="uk-UA"/>
              </w:rPr>
              <w:t>/</w:t>
            </w:r>
            <w:r w:rsidRPr="004A2CD9">
              <w:t>1081</w:t>
            </w:r>
          </w:p>
        </w:tc>
        <w:tc>
          <w:tcPr>
            <w:tcW w:w="5237" w:type="dxa"/>
            <w:hideMark/>
          </w:tcPr>
          <w:p w:rsidR="004A2CD9" w:rsidRPr="004A2CD9" w:rsidRDefault="004A2CD9" w:rsidP="00A04AE4">
            <w:pPr>
              <w:ind w:firstLine="145"/>
              <w:jc w:val="center"/>
            </w:pPr>
            <w:proofErr w:type="spellStart"/>
            <w:r w:rsidRPr="004A2CD9">
              <w:t>Неметанові</w:t>
            </w:r>
            <w:proofErr w:type="spellEnd"/>
            <w:r w:rsidRPr="004A2CD9">
              <w:t xml:space="preserve"> </w:t>
            </w:r>
            <w:proofErr w:type="spellStart"/>
            <w:r w:rsidRPr="004A2CD9">
              <w:t>леткі</w:t>
            </w:r>
            <w:proofErr w:type="spellEnd"/>
            <w:r w:rsidRPr="004A2CD9">
              <w:t xml:space="preserve"> </w:t>
            </w:r>
            <w:proofErr w:type="spellStart"/>
            <w:r w:rsidRPr="004A2CD9">
              <w:t>органічні</w:t>
            </w:r>
            <w:proofErr w:type="spellEnd"/>
            <w:r w:rsidRPr="004A2CD9">
              <w:t xml:space="preserve"> </w:t>
            </w:r>
            <w:proofErr w:type="spellStart"/>
            <w:r w:rsidRPr="004A2CD9">
              <w:t>сполуки</w:t>
            </w:r>
            <w:proofErr w:type="spellEnd"/>
            <w:r w:rsidRPr="004A2CD9">
              <w:t xml:space="preserve"> (НМЛОС) (Спирт </w:t>
            </w:r>
            <w:proofErr w:type="spellStart"/>
            <w:r w:rsidRPr="004A2CD9">
              <w:t>полівініловий</w:t>
            </w:r>
            <w:proofErr w:type="spellEnd"/>
            <w:r w:rsidRPr="004A2CD9">
              <w:t>)</w:t>
            </w:r>
          </w:p>
        </w:tc>
        <w:tc>
          <w:tcPr>
            <w:tcW w:w="2434" w:type="dxa"/>
            <w:noWrap/>
            <w:hideMark/>
          </w:tcPr>
          <w:p w:rsidR="004A2CD9" w:rsidRPr="004A2CD9" w:rsidRDefault="004A2CD9" w:rsidP="00A04AE4">
            <w:pPr>
              <w:ind w:firstLine="567"/>
              <w:jc w:val="center"/>
            </w:pPr>
            <w:r w:rsidRPr="004A2CD9">
              <w:t>0,02</w:t>
            </w:r>
          </w:p>
        </w:tc>
      </w:tr>
      <w:tr w:rsidR="004A2CD9" w:rsidRPr="004A2CD9" w:rsidTr="00F608CD">
        <w:trPr>
          <w:trHeight w:val="765"/>
        </w:trPr>
        <w:tc>
          <w:tcPr>
            <w:tcW w:w="1276" w:type="dxa"/>
            <w:noWrap/>
            <w:hideMark/>
          </w:tcPr>
          <w:p w:rsidR="004A2CD9" w:rsidRPr="004A2CD9" w:rsidRDefault="009351F8" w:rsidP="004A2CD9">
            <w:pPr>
              <w:ind w:firstLine="567"/>
              <w:jc w:val="both"/>
            </w:pPr>
            <w:r>
              <w:t>27</w:t>
            </w:r>
          </w:p>
        </w:tc>
        <w:tc>
          <w:tcPr>
            <w:tcW w:w="1306" w:type="dxa"/>
            <w:hideMark/>
          </w:tcPr>
          <w:p w:rsidR="004A2CD9" w:rsidRPr="004A2CD9" w:rsidRDefault="004A2CD9" w:rsidP="00A04AE4">
            <w:pPr>
              <w:jc w:val="center"/>
            </w:pPr>
            <w:r w:rsidRPr="004A2CD9">
              <w:t>11000</w:t>
            </w:r>
            <w:r w:rsidR="00FB3F22">
              <w:rPr>
                <w:lang w:val="uk-UA"/>
              </w:rPr>
              <w:t>/</w:t>
            </w:r>
            <w:r w:rsidRPr="004A2CD9">
              <w:t>1232</w:t>
            </w:r>
          </w:p>
        </w:tc>
        <w:tc>
          <w:tcPr>
            <w:tcW w:w="5237" w:type="dxa"/>
            <w:hideMark/>
          </w:tcPr>
          <w:p w:rsidR="004A2CD9" w:rsidRPr="004A2CD9" w:rsidRDefault="004A2CD9" w:rsidP="00A04AE4">
            <w:pPr>
              <w:ind w:firstLine="145"/>
              <w:jc w:val="center"/>
            </w:pPr>
            <w:proofErr w:type="spellStart"/>
            <w:r w:rsidRPr="004A2CD9">
              <w:t>Неметанові</w:t>
            </w:r>
            <w:proofErr w:type="spellEnd"/>
            <w:r w:rsidRPr="004A2CD9">
              <w:t xml:space="preserve"> </w:t>
            </w:r>
            <w:proofErr w:type="spellStart"/>
            <w:r w:rsidRPr="004A2CD9">
              <w:t>леткі</w:t>
            </w:r>
            <w:proofErr w:type="spellEnd"/>
            <w:r w:rsidRPr="004A2CD9">
              <w:t xml:space="preserve"> </w:t>
            </w:r>
            <w:proofErr w:type="spellStart"/>
            <w:r w:rsidRPr="004A2CD9">
              <w:t>органічні</w:t>
            </w:r>
            <w:proofErr w:type="spellEnd"/>
            <w:r w:rsidRPr="004A2CD9">
              <w:t xml:space="preserve"> </w:t>
            </w:r>
            <w:proofErr w:type="spellStart"/>
            <w:r w:rsidRPr="004A2CD9">
              <w:t>сполуки</w:t>
            </w:r>
            <w:proofErr w:type="spellEnd"/>
            <w:r w:rsidRPr="004A2CD9">
              <w:t xml:space="preserve"> (НМЛОС) (</w:t>
            </w:r>
            <w:proofErr w:type="spellStart"/>
            <w:r w:rsidRPr="004A2CD9">
              <w:t>Метиловий</w:t>
            </w:r>
            <w:proofErr w:type="spellEnd"/>
            <w:r w:rsidRPr="004A2CD9">
              <w:t xml:space="preserve"> </w:t>
            </w:r>
            <w:proofErr w:type="spellStart"/>
            <w:r w:rsidRPr="004A2CD9">
              <w:t>ефір</w:t>
            </w:r>
            <w:proofErr w:type="spellEnd"/>
            <w:r w:rsidRPr="004A2CD9">
              <w:t xml:space="preserve"> </w:t>
            </w:r>
            <w:proofErr w:type="spellStart"/>
            <w:r w:rsidRPr="004A2CD9">
              <w:t>метакрилової</w:t>
            </w:r>
            <w:proofErr w:type="spellEnd"/>
            <w:r w:rsidRPr="004A2CD9">
              <w:t xml:space="preserve"> </w:t>
            </w:r>
            <w:proofErr w:type="spellStart"/>
            <w:r w:rsidRPr="004A2CD9">
              <w:t>кислоти</w:t>
            </w:r>
            <w:proofErr w:type="spellEnd"/>
            <w:r w:rsidRPr="004A2CD9">
              <w:t>(метилметакрилат))</w:t>
            </w:r>
          </w:p>
        </w:tc>
        <w:tc>
          <w:tcPr>
            <w:tcW w:w="2434" w:type="dxa"/>
            <w:noWrap/>
            <w:hideMark/>
          </w:tcPr>
          <w:p w:rsidR="004A2CD9" w:rsidRPr="004A2CD9" w:rsidRDefault="004A2CD9" w:rsidP="00A04AE4">
            <w:pPr>
              <w:ind w:firstLine="567"/>
              <w:jc w:val="center"/>
            </w:pPr>
            <w:r w:rsidRPr="004A2CD9">
              <w:t>0,0004</w:t>
            </w:r>
          </w:p>
        </w:tc>
      </w:tr>
      <w:tr w:rsidR="004A2CD9" w:rsidRPr="004A2CD9" w:rsidTr="00F608CD">
        <w:trPr>
          <w:trHeight w:val="510"/>
        </w:trPr>
        <w:tc>
          <w:tcPr>
            <w:tcW w:w="1276" w:type="dxa"/>
            <w:noWrap/>
            <w:hideMark/>
          </w:tcPr>
          <w:p w:rsidR="004A2CD9" w:rsidRPr="004A2CD9" w:rsidRDefault="009351F8" w:rsidP="004A2CD9">
            <w:pPr>
              <w:ind w:firstLine="567"/>
              <w:jc w:val="both"/>
            </w:pPr>
            <w:r>
              <w:lastRenderedPageBreak/>
              <w:t>28</w:t>
            </w:r>
          </w:p>
        </w:tc>
        <w:tc>
          <w:tcPr>
            <w:tcW w:w="1306" w:type="dxa"/>
            <w:hideMark/>
          </w:tcPr>
          <w:p w:rsidR="004A2CD9" w:rsidRPr="004A2CD9" w:rsidRDefault="004A2CD9" w:rsidP="00A04AE4">
            <w:pPr>
              <w:ind w:firstLine="34"/>
              <w:jc w:val="center"/>
            </w:pPr>
            <w:r w:rsidRPr="004A2CD9">
              <w:t>11000</w:t>
            </w:r>
            <w:r w:rsidR="00FB3F22">
              <w:rPr>
                <w:lang w:val="uk-UA"/>
              </w:rPr>
              <w:t>/</w:t>
            </w:r>
            <w:r w:rsidRPr="004A2CD9">
              <w:t>2034</w:t>
            </w:r>
          </w:p>
        </w:tc>
        <w:tc>
          <w:tcPr>
            <w:tcW w:w="5237" w:type="dxa"/>
            <w:hideMark/>
          </w:tcPr>
          <w:p w:rsidR="004A2CD9" w:rsidRPr="004A2CD9" w:rsidRDefault="004A2CD9" w:rsidP="00A04AE4">
            <w:pPr>
              <w:ind w:firstLine="145"/>
              <w:jc w:val="center"/>
            </w:pPr>
            <w:proofErr w:type="spellStart"/>
            <w:r w:rsidRPr="004A2CD9">
              <w:t>Неметанові</w:t>
            </w:r>
            <w:proofErr w:type="spellEnd"/>
            <w:r w:rsidRPr="004A2CD9">
              <w:t xml:space="preserve"> </w:t>
            </w:r>
            <w:proofErr w:type="spellStart"/>
            <w:r w:rsidRPr="004A2CD9">
              <w:t>леткі</w:t>
            </w:r>
            <w:proofErr w:type="spellEnd"/>
            <w:r w:rsidRPr="004A2CD9">
              <w:t xml:space="preserve"> </w:t>
            </w:r>
            <w:proofErr w:type="spellStart"/>
            <w:r w:rsidRPr="004A2CD9">
              <w:t>органічні</w:t>
            </w:r>
            <w:proofErr w:type="spellEnd"/>
            <w:r w:rsidRPr="004A2CD9">
              <w:t xml:space="preserve"> </w:t>
            </w:r>
            <w:proofErr w:type="spellStart"/>
            <w:r w:rsidRPr="004A2CD9">
              <w:t>сполуки</w:t>
            </w:r>
            <w:proofErr w:type="spellEnd"/>
            <w:r w:rsidRPr="004A2CD9">
              <w:t xml:space="preserve"> (НМЛОС) (</w:t>
            </w:r>
            <w:proofErr w:type="spellStart"/>
            <w:r w:rsidRPr="004A2CD9">
              <w:t>Формамід</w:t>
            </w:r>
            <w:proofErr w:type="spellEnd"/>
            <w:r w:rsidRPr="004A2CD9">
              <w:t>)</w:t>
            </w:r>
          </w:p>
        </w:tc>
        <w:tc>
          <w:tcPr>
            <w:tcW w:w="2434" w:type="dxa"/>
            <w:noWrap/>
            <w:hideMark/>
          </w:tcPr>
          <w:p w:rsidR="004A2CD9" w:rsidRPr="004A2CD9" w:rsidRDefault="004A2CD9" w:rsidP="00A04AE4">
            <w:pPr>
              <w:ind w:firstLine="567"/>
              <w:jc w:val="center"/>
            </w:pPr>
            <w:r w:rsidRPr="004A2CD9">
              <w:t>0,0022</w:t>
            </w:r>
          </w:p>
        </w:tc>
      </w:tr>
      <w:tr w:rsidR="004A2CD9" w:rsidRPr="004A2CD9" w:rsidTr="00F608CD">
        <w:trPr>
          <w:trHeight w:val="510"/>
        </w:trPr>
        <w:tc>
          <w:tcPr>
            <w:tcW w:w="1276" w:type="dxa"/>
            <w:noWrap/>
            <w:hideMark/>
          </w:tcPr>
          <w:p w:rsidR="004A2CD9" w:rsidRPr="004A2CD9" w:rsidRDefault="009351F8" w:rsidP="004A2CD9">
            <w:pPr>
              <w:ind w:firstLine="567"/>
              <w:jc w:val="both"/>
            </w:pPr>
            <w:r>
              <w:t>29</w:t>
            </w:r>
          </w:p>
        </w:tc>
        <w:tc>
          <w:tcPr>
            <w:tcW w:w="1306" w:type="dxa"/>
            <w:hideMark/>
          </w:tcPr>
          <w:p w:rsidR="004A2CD9" w:rsidRPr="004A2CD9" w:rsidRDefault="004A2CD9" w:rsidP="00A04AE4">
            <w:pPr>
              <w:ind w:firstLine="34"/>
              <w:jc w:val="center"/>
            </w:pPr>
            <w:r w:rsidRPr="004A2CD9">
              <w:t>11000</w:t>
            </w:r>
            <w:r w:rsidR="00FB3F22">
              <w:rPr>
                <w:lang w:val="uk-UA"/>
              </w:rPr>
              <w:t>/</w:t>
            </w:r>
            <w:r w:rsidRPr="004A2CD9">
              <w:t>2604</w:t>
            </w:r>
          </w:p>
        </w:tc>
        <w:tc>
          <w:tcPr>
            <w:tcW w:w="5237" w:type="dxa"/>
            <w:hideMark/>
          </w:tcPr>
          <w:p w:rsidR="004A2CD9" w:rsidRPr="004A2CD9" w:rsidRDefault="004A2CD9" w:rsidP="00A04AE4">
            <w:pPr>
              <w:ind w:firstLine="145"/>
              <w:jc w:val="center"/>
            </w:pPr>
            <w:proofErr w:type="spellStart"/>
            <w:r w:rsidRPr="004A2CD9">
              <w:t>Неметанові</w:t>
            </w:r>
            <w:proofErr w:type="spellEnd"/>
            <w:r w:rsidRPr="004A2CD9">
              <w:t xml:space="preserve"> </w:t>
            </w:r>
            <w:proofErr w:type="spellStart"/>
            <w:r w:rsidRPr="004A2CD9">
              <w:t>леткі</w:t>
            </w:r>
            <w:proofErr w:type="spellEnd"/>
            <w:r w:rsidRPr="004A2CD9">
              <w:t xml:space="preserve"> </w:t>
            </w:r>
            <w:proofErr w:type="spellStart"/>
            <w:r w:rsidRPr="004A2CD9">
              <w:t>органічні</w:t>
            </w:r>
            <w:proofErr w:type="spellEnd"/>
            <w:r w:rsidRPr="004A2CD9">
              <w:t xml:space="preserve"> </w:t>
            </w:r>
            <w:proofErr w:type="spellStart"/>
            <w:r w:rsidRPr="004A2CD9">
              <w:t>сполуки</w:t>
            </w:r>
            <w:proofErr w:type="spellEnd"/>
            <w:r w:rsidRPr="004A2CD9">
              <w:t xml:space="preserve"> (НМЛОС) (</w:t>
            </w:r>
            <w:proofErr w:type="spellStart"/>
            <w:r w:rsidRPr="004A2CD9">
              <w:t>Амілаза</w:t>
            </w:r>
            <w:proofErr w:type="spellEnd"/>
            <w:r w:rsidRPr="004A2CD9">
              <w:t>)</w:t>
            </w:r>
          </w:p>
        </w:tc>
        <w:tc>
          <w:tcPr>
            <w:tcW w:w="2434" w:type="dxa"/>
            <w:noWrap/>
            <w:hideMark/>
          </w:tcPr>
          <w:p w:rsidR="004A2CD9" w:rsidRPr="004A2CD9" w:rsidRDefault="004A2CD9" w:rsidP="00A04AE4">
            <w:pPr>
              <w:ind w:firstLine="567"/>
              <w:jc w:val="center"/>
            </w:pPr>
            <w:r w:rsidRPr="004A2CD9">
              <w:t>0,002</w:t>
            </w:r>
          </w:p>
        </w:tc>
      </w:tr>
      <w:tr w:rsidR="004A2CD9" w:rsidRPr="004A2CD9" w:rsidTr="00F608CD">
        <w:trPr>
          <w:trHeight w:val="510"/>
        </w:trPr>
        <w:tc>
          <w:tcPr>
            <w:tcW w:w="1276" w:type="dxa"/>
            <w:noWrap/>
            <w:hideMark/>
          </w:tcPr>
          <w:p w:rsidR="004A2CD9" w:rsidRPr="004A2CD9" w:rsidRDefault="009351F8" w:rsidP="004A2CD9">
            <w:pPr>
              <w:ind w:firstLine="567"/>
              <w:jc w:val="both"/>
            </w:pPr>
            <w:r>
              <w:t>30</w:t>
            </w:r>
          </w:p>
        </w:tc>
        <w:tc>
          <w:tcPr>
            <w:tcW w:w="1306" w:type="dxa"/>
            <w:hideMark/>
          </w:tcPr>
          <w:p w:rsidR="004A2CD9" w:rsidRPr="004A2CD9" w:rsidRDefault="00FB3F22" w:rsidP="00A04AE4">
            <w:pPr>
              <w:jc w:val="center"/>
            </w:pPr>
            <w:r>
              <w:t>11000</w:t>
            </w:r>
            <w:r>
              <w:rPr>
                <w:lang w:val="uk-UA"/>
              </w:rPr>
              <w:t>/</w:t>
            </w:r>
            <w:r w:rsidR="004A2CD9" w:rsidRPr="004A2CD9">
              <w:t>2732</w:t>
            </w:r>
          </w:p>
        </w:tc>
        <w:tc>
          <w:tcPr>
            <w:tcW w:w="5237" w:type="dxa"/>
            <w:hideMark/>
          </w:tcPr>
          <w:p w:rsidR="004A2CD9" w:rsidRPr="004A2CD9" w:rsidRDefault="004A2CD9" w:rsidP="00A04AE4">
            <w:pPr>
              <w:ind w:firstLine="145"/>
              <w:jc w:val="center"/>
            </w:pPr>
            <w:proofErr w:type="spellStart"/>
            <w:r w:rsidRPr="004A2CD9">
              <w:t>Неметанові</w:t>
            </w:r>
            <w:proofErr w:type="spellEnd"/>
            <w:r w:rsidRPr="004A2CD9">
              <w:t xml:space="preserve"> </w:t>
            </w:r>
            <w:proofErr w:type="spellStart"/>
            <w:r w:rsidRPr="004A2CD9">
              <w:t>леткі</w:t>
            </w:r>
            <w:proofErr w:type="spellEnd"/>
            <w:r w:rsidRPr="004A2CD9">
              <w:t xml:space="preserve"> </w:t>
            </w:r>
            <w:proofErr w:type="spellStart"/>
            <w:r w:rsidRPr="004A2CD9">
              <w:t>органічні</w:t>
            </w:r>
            <w:proofErr w:type="spellEnd"/>
            <w:r w:rsidRPr="004A2CD9">
              <w:t xml:space="preserve"> </w:t>
            </w:r>
            <w:proofErr w:type="spellStart"/>
            <w:r w:rsidRPr="004A2CD9">
              <w:t>сполуки</w:t>
            </w:r>
            <w:proofErr w:type="spellEnd"/>
            <w:r w:rsidRPr="004A2CD9">
              <w:t xml:space="preserve"> (НМЛОС) (Керосин)</w:t>
            </w:r>
          </w:p>
        </w:tc>
        <w:tc>
          <w:tcPr>
            <w:tcW w:w="2434" w:type="dxa"/>
            <w:noWrap/>
            <w:hideMark/>
          </w:tcPr>
          <w:p w:rsidR="004A2CD9" w:rsidRPr="004A2CD9" w:rsidRDefault="004A2CD9" w:rsidP="00A04AE4">
            <w:pPr>
              <w:ind w:firstLine="567"/>
              <w:jc w:val="center"/>
            </w:pPr>
            <w:r w:rsidRPr="004A2CD9">
              <w:t>0,003</w:t>
            </w:r>
          </w:p>
        </w:tc>
      </w:tr>
      <w:tr w:rsidR="004A2CD9" w:rsidRPr="004A2CD9" w:rsidTr="00F608CD">
        <w:trPr>
          <w:trHeight w:val="1020"/>
        </w:trPr>
        <w:tc>
          <w:tcPr>
            <w:tcW w:w="1276" w:type="dxa"/>
            <w:noWrap/>
            <w:hideMark/>
          </w:tcPr>
          <w:p w:rsidR="004A2CD9" w:rsidRPr="004A2CD9" w:rsidRDefault="009351F8" w:rsidP="004A2CD9">
            <w:pPr>
              <w:ind w:firstLine="567"/>
              <w:jc w:val="both"/>
            </w:pPr>
            <w:r>
              <w:t>31</w:t>
            </w:r>
          </w:p>
        </w:tc>
        <w:tc>
          <w:tcPr>
            <w:tcW w:w="1306" w:type="dxa"/>
            <w:hideMark/>
          </w:tcPr>
          <w:p w:rsidR="004A2CD9" w:rsidRPr="004A2CD9" w:rsidRDefault="00FB3F22" w:rsidP="00A04AE4">
            <w:pPr>
              <w:jc w:val="center"/>
            </w:pPr>
            <w:r>
              <w:t>11000</w:t>
            </w:r>
            <w:r>
              <w:rPr>
                <w:lang w:val="uk-UA"/>
              </w:rPr>
              <w:t>/</w:t>
            </w:r>
            <w:r w:rsidR="004A2CD9" w:rsidRPr="004A2CD9">
              <w:t>2735</w:t>
            </w:r>
          </w:p>
        </w:tc>
        <w:tc>
          <w:tcPr>
            <w:tcW w:w="5237" w:type="dxa"/>
            <w:hideMark/>
          </w:tcPr>
          <w:p w:rsidR="004A2CD9" w:rsidRPr="004A2CD9" w:rsidRDefault="004A2CD9" w:rsidP="00A04AE4">
            <w:pPr>
              <w:ind w:firstLine="145"/>
              <w:jc w:val="center"/>
            </w:pPr>
            <w:proofErr w:type="spellStart"/>
            <w:r w:rsidRPr="004A2CD9">
              <w:t>Неметанові</w:t>
            </w:r>
            <w:proofErr w:type="spellEnd"/>
            <w:r w:rsidRPr="004A2CD9">
              <w:t xml:space="preserve"> </w:t>
            </w:r>
            <w:proofErr w:type="spellStart"/>
            <w:r w:rsidRPr="004A2CD9">
              <w:t>леткі</w:t>
            </w:r>
            <w:proofErr w:type="spellEnd"/>
            <w:r w:rsidRPr="004A2CD9">
              <w:t xml:space="preserve"> </w:t>
            </w:r>
            <w:proofErr w:type="spellStart"/>
            <w:r w:rsidRPr="004A2CD9">
              <w:t>органічні</w:t>
            </w:r>
            <w:proofErr w:type="spellEnd"/>
            <w:r w:rsidRPr="004A2CD9">
              <w:t xml:space="preserve"> </w:t>
            </w:r>
            <w:proofErr w:type="spellStart"/>
            <w:r w:rsidRPr="004A2CD9">
              <w:t>сполуки</w:t>
            </w:r>
            <w:proofErr w:type="spellEnd"/>
            <w:r w:rsidRPr="004A2CD9">
              <w:t xml:space="preserve"> (НМЛОС) (Масло </w:t>
            </w:r>
            <w:proofErr w:type="spellStart"/>
            <w:r w:rsidRPr="004A2CD9">
              <w:t>мінеральне</w:t>
            </w:r>
            <w:proofErr w:type="spellEnd"/>
            <w:r w:rsidRPr="004A2CD9">
              <w:t xml:space="preserve"> </w:t>
            </w:r>
            <w:proofErr w:type="spellStart"/>
            <w:r w:rsidRPr="004A2CD9">
              <w:t>нафтове</w:t>
            </w:r>
            <w:proofErr w:type="spellEnd"/>
            <w:r w:rsidRPr="004A2CD9">
              <w:t>(</w:t>
            </w:r>
            <w:proofErr w:type="spellStart"/>
            <w:r w:rsidRPr="004A2CD9">
              <w:t>веретенне,машинне,циліндров.та</w:t>
            </w:r>
            <w:proofErr w:type="spellEnd"/>
            <w:r w:rsidRPr="004A2CD9">
              <w:t xml:space="preserve"> </w:t>
            </w:r>
            <w:proofErr w:type="spellStart"/>
            <w:r w:rsidRPr="004A2CD9">
              <w:t>інш</w:t>
            </w:r>
            <w:proofErr w:type="spellEnd"/>
            <w:r w:rsidRPr="004A2CD9">
              <w:t>.))</w:t>
            </w:r>
          </w:p>
        </w:tc>
        <w:tc>
          <w:tcPr>
            <w:tcW w:w="2434" w:type="dxa"/>
            <w:noWrap/>
            <w:hideMark/>
          </w:tcPr>
          <w:p w:rsidR="004A2CD9" w:rsidRPr="004A2CD9" w:rsidRDefault="004A2CD9" w:rsidP="00A04AE4">
            <w:pPr>
              <w:ind w:firstLine="567"/>
              <w:jc w:val="center"/>
            </w:pPr>
            <w:r w:rsidRPr="004A2CD9">
              <w:t>1,1E-9</w:t>
            </w:r>
          </w:p>
        </w:tc>
      </w:tr>
      <w:tr w:rsidR="004A2CD9" w:rsidRPr="004A2CD9" w:rsidTr="00F608CD">
        <w:trPr>
          <w:trHeight w:val="765"/>
        </w:trPr>
        <w:tc>
          <w:tcPr>
            <w:tcW w:w="1276" w:type="dxa"/>
            <w:noWrap/>
            <w:hideMark/>
          </w:tcPr>
          <w:p w:rsidR="004A2CD9" w:rsidRPr="004A2CD9" w:rsidRDefault="009351F8" w:rsidP="004A2CD9">
            <w:pPr>
              <w:ind w:firstLine="567"/>
              <w:jc w:val="both"/>
            </w:pPr>
            <w:r>
              <w:t>32</w:t>
            </w:r>
          </w:p>
        </w:tc>
        <w:tc>
          <w:tcPr>
            <w:tcW w:w="1306" w:type="dxa"/>
            <w:hideMark/>
          </w:tcPr>
          <w:p w:rsidR="004A2CD9" w:rsidRPr="004A2CD9" w:rsidRDefault="00FB3F22" w:rsidP="00A04AE4">
            <w:pPr>
              <w:ind w:firstLine="34"/>
              <w:jc w:val="center"/>
            </w:pPr>
            <w:r>
              <w:t>11000</w:t>
            </w:r>
            <w:r>
              <w:rPr>
                <w:lang w:val="uk-UA"/>
              </w:rPr>
              <w:t>/</w:t>
            </w:r>
            <w:r w:rsidR="004A2CD9" w:rsidRPr="004A2CD9">
              <w:t>2754</w:t>
            </w:r>
          </w:p>
        </w:tc>
        <w:tc>
          <w:tcPr>
            <w:tcW w:w="5237" w:type="dxa"/>
            <w:hideMark/>
          </w:tcPr>
          <w:p w:rsidR="004A2CD9" w:rsidRPr="004A2CD9" w:rsidRDefault="004A2CD9" w:rsidP="00A04AE4">
            <w:pPr>
              <w:ind w:firstLine="145"/>
              <w:jc w:val="center"/>
            </w:pPr>
            <w:proofErr w:type="spellStart"/>
            <w:r w:rsidRPr="004A2CD9">
              <w:t>Неметанові</w:t>
            </w:r>
            <w:proofErr w:type="spellEnd"/>
            <w:r w:rsidRPr="004A2CD9">
              <w:t xml:space="preserve"> </w:t>
            </w:r>
            <w:proofErr w:type="spellStart"/>
            <w:r w:rsidRPr="004A2CD9">
              <w:t>леткі</w:t>
            </w:r>
            <w:proofErr w:type="spellEnd"/>
            <w:r w:rsidRPr="004A2CD9">
              <w:t xml:space="preserve"> </w:t>
            </w:r>
            <w:proofErr w:type="spellStart"/>
            <w:r w:rsidRPr="004A2CD9">
              <w:t>органічні</w:t>
            </w:r>
            <w:proofErr w:type="spellEnd"/>
            <w:r w:rsidRPr="004A2CD9">
              <w:t xml:space="preserve"> </w:t>
            </w:r>
            <w:proofErr w:type="spellStart"/>
            <w:r w:rsidRPr="004A2CD9">
              <w:t>сполуки</w:t>
            </w:r>
            <w:proofErr w:type="spellEnd"/>
            <w:r w:rsidRPr="004A2CD9">
              <w:t xml:space="preserve"> (НМЛОС) (</w:t>
            </w:r>
            <w:proofErr w:type="spellStart"/>
            <w:r w:rsidRPr="004A2CD9">
              <w:t>Вуглеводні</w:t>
            </w:r>
            <w:proofErr w:type="spellEnd"/>
            <w:r w:rsidRPr="004A2CD9">
              <w:t xml:space="preserve"> </w:t>
            </w:r>
            <w:proofErr w:type="spellStart"/>
            <w:r w:rsidRPr="004A2CD9">
              <w:t>гpаничні</w:t>
            </w:r>
            <w:proofErr w:type="spellEnd"/>
            <w:r w:rsidRPr="004A2CD9">
              <w:t xml:space="preserve"> С12-С19(</w:t>
            </w:r>
            <w:proofErr w:type="spellStart"/>
            <w:r w:rsidRPr="004A2CD9">
              <w:t>розчинник</w:t>
            </w:r>
            <w:proofErr w:type="spellEnd"/>
            <w:r w:rsidRPr="004A2CD9">
              <w:t xml:space="preserve"> РПК-265 П та </w:t>
            </w:r>
            <w:proofErr w:type="spellStart"/>
            <w:r w:rsidRPr="004A2CD9">
              <w:t>інш</w:t>
            </w:r>
            <w:proofErr w:type="spellEnd"/>
            <w:r w:rsidRPr="004A2CD9">
              <w:t>.))</w:t>
            </w:r>
          </w:p>
        </w:tc>
        <w:tc>
          <w:tcPr>
            <w:tcW w:w="2434" w:type="dxa"/>
            <w:noWrap/>
            <w:hideMark/>
          </w:tcPr>
          <w:p w:rsidR="004A2CD9" w:rsidRPr="004A2CD9" w:rsidRDefault="004A2CD9" w:rsidP="00A04AE4">
            <w:pPr>
              <w:ind w:firstLine="567"/>
              <w:jc w:val="center"/>
            </w:pPr>
            <w:r w:rsidRPr="004A2CD9">
              <w:t>38,72541</w:t>
            </w:r>
          </w:p>
        </w:tc>
      </w:tr>
      <w:tr w:rsidR="004A2CD9" w:rsidRPr="004A2CD9" w:rsidTr="00F608CD">
        <w:trPr>
          <w:trHeight w:val="510"/>
        </w:trPr>
        <w:tc>
          <w:tcPr>
            <w:tcW w:w="1276" w:type="dxa"/>
            <w:noWrap/>
            <w:hideMark/>
          </w:tcPr>
          <w:p w:rsidR="004A2CD9" w:rsidRPr="004A2CD9" w:rsidRDefault="009351F8" w:rsidP="004A2CD9">
            <w:pPr>
              <w:ind w:firstLine="567"/>
              <w:jc w:val="both"/>
            </w:pPr>
            <w:r>
              <w:t>33</w:t>
            </w:r>
          </w:p>
        </w:tc>
        <w:tc>
          <w:tcPr>
            <w:tcW w:w="1306" w:type="dxa"/>
            <w:hideMark/>
          </w:tcPr>
          <w:p w:rsidR="004A2CD9" w:rsidRPr="004A2CD9" w:rsidRDefault="004A2CD9" w:rsidP="00A04AE4">
            <w:pPr>
              <w:jc w:val="center"/>
            </w:pPr>
            <w:r w:rsidRPr="004A2CD9">
              <w:t>11000</w:t>
            </w:r>
            <w:r w:rsidR="00FB3F22">
              <w:rPr>
                <w:lang w:val="uk-UA"/>
              </w:rPr>
              <w:t>/</w:t>
            </w:r>
            <w:r w:rsidRPr="004A2CD9">
              <w:t>2757</w:t>
            </w:r>
          </w:p>
        </w:tc>
        <w:tc>
          <w:tcPr>
            <w:tcW w:w="5237" w:type="dxa"/>
            <w:hideMark/>
          </w:tcPr>
          <w:p w:rsidR="004A2CD9" w:rsidRPr="004A2CD9" w:rsidRDefault="004A2CD9" w:rsidP="00A04AE4">
            <w:pPr>
              <w:ind w:firstLine="145"/>
              <w:jc w:val="center"/>
            </w:pPr>
            <w:proofErr w:type="spellStart"/>
            <w:r w:rsidRPr="004A2CD9">
              <w:t>Неметанові</w:t>
            </w:r>
            <w:proofErr w:type="spellEnd"/>
            <w:r w:rsidRPr="004A2CD9">
              <w:t xml:space="preserve"> </w:t>
            </w:r>
            <w:proofErr w:type="spellStart"/>
            <w:r w:rsidRPr="004A2CD9">
              <w:t>леткі</w:t>
            </w:r>
            <w:proofErr w:type="spellEnd"/>
            <w:r w:rsidRPr="004A2CD9">
              <w:t xml:space="preserve"> </w:t>
            </w:r>
            <w:proofErr w:type="spellStart"/>
            <w:r w:rsidRPr="004A2CD9">
              <w:t>органічні</w:t>
            </w:r>
            <w:proofErr w:type="spellEnd"/>
            <w:r w:rsidRPr="004A2CD9">
              <w:t xml:space="preserve"> </w:t>
            </w:r>
            <w:proofErr w:type="spellStart"/>
            <w:r w:rsidRPr="004A2CD9">
              <w:t>сполуки</w:t>
            </w:r>
            <w:proofErr w:type="spellEnd"/>
            <w:r w:rsidRPr="004A2CD9">
              <w:t xml:space="preserve"> (НМЛОС) (</w:t>
            </w:r>
            <w:proofErr w:type="spellStart"/>
            <w:r w:rsidRPr="004A2CD9">
              <w:t>Етоксилати</w:t>
            </w:r>
            <w:proofErr w:type="spellEnd"/>
            <w:r w:rsidRPr="004A2CD9">
              <w:t xml:space="preserve"> </w:t>
            </w:r>
            <w:proofErr w:type="spellStart"/>
            <w:r w:rsidRPr="004A2CD9">
              <w:t>первинних</w:t>
            </w:r>
            <w:proofErr w:type="spellEnd"/>
            <w:r w:rsidRPr="004A2CD9">
              <w:t xml:space="preserve"> </w:t>
            </w:r>
            <w:proofErr w:type="spellStart"/>
            <w:r w:rsidRPr="004A2CD9">
              <w:t>спиртів</w:t>
            </w:r>
            <w:proofErr w:type="spellEnd"/>
            <w:r w:rsidRPr="004A2CD9">
              <w:t xml:space="preserve"> С12-С15)</w:t>
            </w:r>
          </w:p>
        </w:tc>
        <w:tc>
          <w:tcPr>
            <w:tcW w:w="2434" w:type="dxa"/>
            <w:noWrap/>
            <w:hideMark/>
          </w:tcPr>
          <w:p w:rsidR="004A2CD9" w:rsidRPr="004A2CD9" w:rsidRDefault="004A2CD9" w:rsidP="00A04AE4">
            <w:pPr>
              <w:ind w:firstLine="567"/>
              <w:jc w:val="center"/>
            </w:pPr>
            <w:r w:rsidRPr="004A2CD9">
              <w:t>5,6E-5</w:t>
            </w:r>
          </w:p>
        </w:tc>
      </w:tr>
      <w:tr w:rsidR="004A2CD9" w:rsidRPr="004A2CD9" w:rsidTr="00F608CD">
        <w:trPr>
          <w:trHeight w:val="510"/>
        </w:trPr>
        <w:tc>
          <w:tcPr>
            <w:tcW w:w="1276" w:type="dxa"/>
            <w:noWrap/>
            <w:hideMark/>
          </w:tcPr>
          <w:p w:rsidR="004A2CD9" w:rsidRPr="004A2CD9" w:rsidRDefault="009351F8" w:rsidP="004A2CD9">
            <w:pPr>
              <w:ind w:firstLine="567"/>
              <w:jc w:val="both"/>
            </w:pPr>
            <w:r>
              <w:t>34</w:t>
            </w:r>
          </w:p>
        </w:tc>
        <w:tc>
          <w:tcPr>
            <w:tcW w:w="1306" w:type="dxa"/>
            <w:hideMark/>
          </w:tcPr>
          <w:p w:rsidR="004A2CD9" w:rsidRPr="004A2CD9" w:rsidRDefault="00FB3F22" w:rsidP="00A04AE4">
            <w:pPr>
              <w:jc w:val="center"/>
            </w:pPr>
            <w:r>
              <w:t>11000</w:t>
            </w:r>
            <w:r>
              <w:rPr>
                <w:lang w:val="uk-UA"/>
              </w:rPr>
              <w:t>/</w:t>
            </w:r>
            <w:r w:rsidR="004A2CD9" w:rsidRPr="004A2CD9">
              <w:t>10304</w:t>
            </w:r>
          </w:p>
        </w:tc>
        <w:tc>
          <w:tcPr>
            <w:tcW w:w="5237" w:type="dxa"/>
            <w:hideMark/>
          </w:tcPr>
          <w:p w:rsidR="004A2CD9" w:rsidRPr="004A2CD9" w:rsidRDefault="004A2CD9" w:rsidP="00A04AE4">
            <w:pPr>
              <w:ind w:firstLine="145"/>
              <w:jc w:val="center"/>
            </w:pPr>
            <w:proofErr w:type="spellStart"/>
            <w:r w:rsidRPr="004A2CD9">
              <w:t>Неметанові</w:t>
            </w:r>
            <w:proofErr w:type="spellEnd"/>
            <w:r w:rsidRPr="004A2CD9">
              <w:t xml:space="preserve"> </w:t>
            </w:r>
            <w:proofErr w:type="spellStart"/>
            <w:r w:rsidRPr="004A2CD9">
              <w:t>леткі</w:t>
            </w:r>
            <w:proofErr w:type="spellEnd"/>
            <w:r w:rsidRPr="004A2CD9">
              <w:t xml:space="preserve"> </w:t>
            </w:r>
            <w:proofErr w:type="spellStart"/>
            <w:r w:rsidRPr="004A2CD9">
              <w:t>органічні</w:t>
            </w:r>
            <w:proofErr w:type="spellEnd"/>
            <w:r w:rsidRPr="004A2CD9">
              <w:t xml:space="preserve"> </w:t>
            </w:r>
            <w:proofErr w:type="spellStart"/>
            <w:r w:rsidRPr="004A2CD9">
              <w:t>сполуки</w:t>
            </w:r>
            <w:proofErr w:type="spellEnd"/>
            <w:r w:rsidRPr="004A2CD9">
              <w:t xml:space="preserve"> (НМЛОС) (Пропан)</w:t>
            </w:r>
          </w:p>
        </w:tc>
        <w:tc>
          <w:tcPr>
            <w:tcW w:w="2434" w:type="dxa"/>
            <w:noWrap/>
            <w:hideMark/>
          </w:tcPr>
          <w:p w:rsidR="004A2CD9" w:rsidRPr="004A2CD9" w:rsidRDefault="004A2CD9" w:rsidP="00A04AE4">
            <w:pPr>
              <w:ind w:firstLine="567"/>
              <w:jc w:val="center"/>
            </w:pPr>
            <w:r w:rsidRPr="004A2CD9">
              <w:t>0,475</w:t>
            </w:r>
          </w:p>
        </w:tc>
      </w:tr>
      <w:tr w:rsidR="004A2CD9" w:rsidRPr="004A2CD9" w:rsidTr="00F608CD">
        <w:trPr>
          <w:trHeight w:val="510"/>
        </w:trPr>
        <w:tc>
          <w:tcPr>
            <w:tcW w:w="1276" w:type="dxa"/>
            <w:noWrap/>
            <w:hideMark/>
          </w:tcPr>
          <w:p w:rsidR="004A2CD9" w:rsidRPr="004A2CD9" w:rsidRDefault="009351F8" w:rsidP="004A2CD9">
            <w:pPr>
              <w:ind w:firstLine="567"/>
              <w:jc w:val="both"/>
            </w:pPr>
            <w:r>
              <w:t>35</w:t>
            </w:r>
          </w:p>
        </w:tc>
        <w:tc>
          <w:tcPr>
            <w:tcW w:w="1306" w:type="dxa"/>
            <w:hideMark/>
          </w:tcPr>
          <w:p w:rsidR="004A2CD9" w:rsidRPr="004A2CD9" w:rsidRDefault="00FB3F22" w:rsidP="00A04AE4">
            <w:pPr>
              <w:ind w:firstLine="34"/>
              <w:jc w:val="center"/>
            </w:pPr>
            <w:r>
              <w:t>11000</w:t>
            </w:r>
            <w:r>
              <w:rPr>
                <w:lang w:val="uk-UA"/>
              </w:rPr>
              <w:t>/</w:t>
            </w:r>
            <w:r w:rsidR="004A2CD9" w:rsidRPr="004A2CD9">
              <w:t>10513</w:t>
            </w:r>
          </w:p>
        </w:tc>
        <w:tc>
          <w:tcPr>
            <w:tcW w:w="5237" w:type="dxa"/>
            <w:hideMark/>
          </w:tcPr>
          <w:p w:rsidR="004A2CD9" w:rsidRPr="004A2CD9" w:rsidRDefault="004A2CD9" w:rsidP="00A04AE4">
            <w:pPr>
              <w:ind w:firstLine="145"/>
              <w:jc w:val="center"/>
            </w:pPr>
            <w:proofErr w:type="spellStart"/>
            <w:r w:rsidRPr="004A2CD9">
              <w:t>Неметанові</w:t>
            </w:r>
            <w:proofErr w:type="spellEnd"/>
            <w:r w:rsidRPr="004A2CD9">
              <w:t xml:space="preserve"> </w:t>
            </w:r>
            <w:proofErr w:type="spellStart"/>
            <w:r w:rsidRPr="004A2CD9">
              <w:t>леткі</w:t>
            </w:r>
            <w:proofErr w:type="spellEnd"/>
            <w:r w:rsidRPr="004A2CD9">
              <w:t xml:space="preserve"> </w:t>
            </w:r>
            <w:proofErr w:type="spellStart"/>
            <w:r w:rsidRPr="004A2CD9">
              <w:t>органічні</w:t>
            </w:r>
            <w:proofErr w:type="spellEnd"/>
            <w:r w:rsidRPr="004A2CD9">
              <w:t xml:space="preserve"> </w:t>
            </w:r>
            <w:proofErr w:type="spellStart"/>
            <w:r w:rsidRPr="004A2CD9">
              <w:t>сполуки</w:t>
            </w:r>
            <w:proofErr w:type="spellEnd"/>
            <w:r w:rsidRPr="004A2CD9">
              <w:t xml:space="preserve"> (НМЛОС) (</w:t>
            </w:r>
            <w:proofErr w:type="spellStart"/>
            <w:r w:rsidRPr="004A2CD9">
              <w:t>Диметилглутарат</w:t>
            </w:r>
            <w:proofErr w:type="spellEnd"/>
            <w:r w:rsidRPr="004A2CD9">
              <w:t>)</w:t>
            </w:r>
          </w:p>
        </w:tc>
        <w:tc>
          <w:tcPr>
            <w:tcW w:w="2434" w:type="dxa"/>
            <w:noWrap/>
            <w:hideMark/>
          </w:tcPr>
          <w:p w:rsidR="004A2CD9" w:rsidRPr="004A2CD9" w:rsidRDefault="004A2CD9" w:rsidP="00A04AE4">
            <w:pPr>
              <w:ind w:firstLine="567"/>
              <w:jc w:val="center"/>
            </w:pPr>
            <w:r w:rsidRPr="004A2CD9">
              <w:t>0,00202</w:t>
            </w:r>
          </w:p>
        </w:tc>
      </w:tr>
      <w:tr w:rsidR="004A2CD9" w:rsidRPr="004A2CD9" w:rsidTr="00F608CD">
        <w:trPr>
          <w:trHeight w:val="510"/>
        </w:trPr>
        <w:tc>
          <w:tcPr>
            <w:tcW w:w="1276" w:type="dxa"/>
            <w:noWrap/>
            <w:hideMark/>
          </w:tcPr>
          <w:p w:rsidR="004A2CD9" w:rsidRPr="004A2CD9" w:rsidRDefault="009351F8" w:rsidP="004A2CD9">
            <w:pPr>
              <w:ind w:firstLine="567"/>
              <w:jc w:val="both"/>
            </w:pPr>
            <w:r>
              <w:t>36</w:t>
            </w:r>
          </w:p>
        </w:tc>
        <w:tc>
          <w:tcPr>
            <w:tcW w:w="1306" w:type="dxa"/>
            <w:hideMark/>
          </w:tcPr>
          <w:p w:rsidR="004A2CD9" w:rsidRPr="004A2CD9" w:rsidRDefault="004A2CD9" w:rsidP="00A04AE4">
            <w:pPr>
              <w:jc w:val="center"/>
            </w:pPr>
            <w:r w:rsidRPr="004A2CD9">
              <w:t>11027</w:t>
            </w:r>
            <w:r w:rsidR="00FB3F22">
              <w:rPr>
                <w:lang w:val="uk-UA"/>
              </w:rPr>
              <w:t>/</w:t>
            </w:r>
            <w:r w:rsidRPr="004A2CD9">
              <w:t>1546</w:t>
            </w:r>
          </w:p>
        </w:tc>
        <w:tc>
          <w:tcPr>
            <w:tcW w:w="5237" w:type="dxa"/>
            <w:hideMark/>
          </w:tcPr>
          <w:p w:rsidR="004A2CD9" w:rsidRPr="004A2CD9" w:rsidRDefault="004A2CD9" w:rsidP="00A04AE4">
            <w:pPr>
              <w:ind w:firstLine="145"/>
              <w:jc w:val="center"/>
            </w:pPr>
            <w:r w:rsidRPr="004A2CD9">
              <w:t xml:space="preserve">Кислота </w:t>
            </w:r>
            <w:proofErr w:type="spellStart"/>
            <w:r w:rsidRPr="004A2CD9">
              <w:t>пропіонова</w:t>
            </w:r>
            <w:proofErr w:type="spellEnd"/>
          </w:p>
        </w:tc>
        <w:tc>
          <w:tcPr>
            <w:tcW w:w="2434" w:type="dxa"/>
            <w:noWrap/>
            <w:hideMark/>
          </w:tcPr>
          <w:p w:rsidR="004A2CD9" w:rsidRPr="004A2CD9" w:rsidRDefault="004A2CD9" w:rsidP="00A04AE4">
            <w:pPr>
              <w:ind w:firstLine="567"/>
              <w:jc w:val="center"/>
            </w:pPr>
            <w:r w:rsidRPr="004A2CD9">
              <w:t>0,0003</w:t>
            </w:r>
          </w:p>
        </w:tc>
      </w:tr>
      <w:tr w:rsidR="004A2CD9" w:rsidRPr="004A2CD9" w:rsidTr="00F608CD">
        <w:trPr>
          <w:trHeight w:val="510"/>
        </w:trPr>
        <w:tc>
          <w:tcPr>
            <w:tcW w:w="1276" w:type="dxa"/>
            <w:noWrap/>
            <w:hideMark/>
          </w:tcPr>
          <w:p w:rsidR="004A2CD9" w:rsidRPr="004A2CD9" w:rsidRDefault="009351F8" w:rsidP="004A2CD9">
            <w:pPr>
              <w:ind w:firstLine="567"/>
              <w:jc w:val="both"/>
            </w:pPr>
            <w:r>
              <w:t>37</w:t>
            </w:r>
          </w:p>
        </w:tc>
        <w:tc>
          <w:tcPr>
            <w:tcW w:w="1306" w:type="dxa"/>
            <w:hideMark/>
          </w:tcPr>
          <w:p w:rsidR="004A2CD9" w:rsidRPr="004A2CD9" w:rsidRDefault="00FB3F22" w:rsidP="00A04AE4">
            <w:pPr>
              <w:ind w:firstLine="34"/>
              <w:jc w:val="center"/>
            </w:pPr>
            <w:r>
              <w:t>11028</w:t>
            </w:r>
            <w:r>
              <w:rPr>
                <w:lang w:val="uk-UA"/>
              </w:rPr>
              <w:t>/</w:t>
            </w:r>
            <w:r w:rsidR="004A2CD9" w:rsidRPr="004A2CD9">
              <w:t>1555</w:t>
            </w:r>
          </w:p>
        </w:tc>
        <w:tc>
          <w:tcPr>
            <w:tcW w:w="5237" w:type="dxa"/>
            <w:hideMark/>
          </w:tcPr>
          <w:p w:rsidR="004A2CD9" w:rsidRPr="004A2CD9" w:rsidRDefault="004A2CD9" w:rsidP="00A04AE4">
            <w:pPr>
              <w:ind w:firstLine="145"/>
              <w:jc w:val="center"/>
            </w:pPr>
            <w:r w:rsidRPr="004A2CD9">
              <w:t xml:space="preserve">Кислота </w:t>
            </w:r>
            <w:proofErr w:type="spellStart"/>
            <w:r w:rsidRPr="004A2CD9">
              <w:t>оцтова</w:t>
            </w:r>
            <w:proofErr w:type="spellEnd"/>
          </w:p>
        </w:tc>
        <w:tc>
          <w:tcPr>
            <w:tcW w:w="2434" w:type="dxa"/>
            <w:noWrap/>
            <w:hideMark/>
          </w:tcPr>
          <w:p w:rsidR="004A2CD9" w:rsidRPr="004A2CD9" w:rsidRDefault="004A2CD9" w:rsidP="00A04AE4">
            <w:pPr>
              <w:ind w:firstLine="567"/>
              <w:jc w:val="center"/>
            </w:pPr>
            <w:r w:rsidRPr="004A2CD9">
              <w:t>0,001099</w:t>
            </w:r>
          </w:p>
        </w:tc>
      </w:tr>
      <w:tr w:rsidR="004A2CD9" w:rsidRPr="004A2CD9" w:rsidTr="00F608CD">
        <w:trPr>
          <w:trHeight w:val="510"/>
        </w:trPr>
        <w:tc>
          <w:tcPr>
            <w:tcW w:w="1276" w:type="dxa"/>
            <w:noWrap/>
            <w:hideMark/>
          </w:tcPr>
          <w:p w:rsidR="004A2CD9" w:rsidRPr="004A2CD9" w:rsidRDefault="009351F8" w:rsidP="004A2CD9">
            <w:pPr>
              <w:ind w:firstLine="567"/>
              <w:jc w:val="both"/>
            </w:pPr>
            <w:r>
              <w:t>38</w:t>
            </w:r>
          </w:p>
        </w:tc>
        <w:tc>
          <w:tcPr>
            <w:tcW w:w="1306" w:type="dxa"/>
            <w:hideMark/>
          </w:tcPr>
          <w:p w:rsidR="004A2CD9" w:rsidRPr="004A2CD9" w:rsidRDefault="004A2CD9" w:rsidP="00A04AE4">
            <w:pPr>
              <w:jc w:val="center"/>
            </w:pPr>
            <w:r w:rsidRPr="004A2CD9">
              <w:t>11036</w:t>
            </w:r>
            <w:r w:rsidR="00FB3F22">
              <w:rPr>
                <w:lang w:val="uk-UA"/>
              </w:rPr>
              <w:t>/</w:t>
            </w:r>
            <w:r w:rsidRPr="004A2CD9">
              <w:t>1052</w:t>
            </w:r>
          </w:p>
        </w:tc>
        <w:tc>
          <w:tcPr>
            <w:tcW w:w="5237" w:type="dxa"/>
            <w:hideMark/>
          </w:tcPr>
          <w:p w:rsidR="004A2CD9" w:rsidRPr="004A2CD9" w:rsidRDefault="004A2CD9" w:rsidP="00A04AE4">
            <w:pPr>
              <w:ind w:firstLine="145"/>
              <w:jc w:val="center"/>
            </w:pPr>
            <w:r w:rsidRPr="004A2CD9">
              <w:t xml:space="preserve">Спирт </w:t>
            </w:r>
            <w:proofErr w:type="spellStart"/>
            <w:r w:rsidRPr="004A2CD9">
              <w:t>метиловий</w:t>
            </w:r>
            <w:proofErr w:type="spellEnd"/>
          </w:p>
        </w:tc>
        <w:tc>
          <w:tcPr>
            <w:tcW w:w="2434" w:type="dxa"/>
            <w:noWrap/>
            <w:hideMark/>
          </w:tcPr>
          <w:p w:rsidR="004A2CD9" w:rsidRPr="004A2CD9" w:rsidRDefault="004A2CD9" w:rsidP="00A04AE4">
            <w:pPr>
              <w:ind w:firstLine="567"/>
              <w:jc w:val="center"/>
            </w:pPr>
            <w:r w:rsidRPr="004A2CD9">
              <w:t>0,0019</w:t>
            </w:r>
          </w:p>
        </w:tc>
      </w:tr>
      <w:tr w:rsidR="004A2CD9" w:rsidRPr="004A2CD9" w:rsidTr="00F608CD">
        <w:trPr>
          <w:trHeight w:val="510"/>
        </w:trPr>
        <w:tc>
          <w:tcPr>
            <w:tcW w:w="1276" w:type="dxa"/>
            <w:noWrap/>
            <w:hideMark/>
          </w:tcPr>
          <w:p w:rsidR="004A2CD9" w:rsidRPr="004A2CD9" w:rsidRDefault="009351F8" w:rsidP="004A2CD9">
            <w:pPr>
              <w:ind w:firstLine="567"/>
              <w:jc w:val="both"/>
            </w:pPr>
            <w:r>
              <w:t>39</w:t>
            </w:r>
          </w:p>
        </w:tc>
        <w:tc>
          <w:tcPr>
            <w:tcW w:w="1306" w:type="dxa"/>
            <w:hideMark/>
          </w:tcPr>
          <w:p w:rsidR="004A2CD9" w:rsidRPr="004A2CD9" w:rsidRDefault="004A2CD9" w:rsidP="00A04AE4">
            <w:pPr>
              <w:jc w:val="center"/>
            </w:pPr>
            <w:r w:rsidRPr="004A2CD9">
              <w:t>11049</w:t>
            </w:r>
            <w:r w:rsidR="00FB3F22">
              <w:rPr>
                <w:lang w:val="uk-UA"/>
              </w:rPr>
              <w:t>/</w:t>
            </w:r>
            <w:r w:rsidRPr="004A2CD9">
              <w:t>1325</w:t>
            </w:r>
          </w:p>
        </w:tc>
        <w:tc>
          <w:tcPr>
            <w:tcW w:w="5237" w:type="dxa"/>
            <w:hideMark/>
          </w:tcPr>
          <w:p w:rsidR="004A2CD9" w:rsidRPr="004A2CD9" w:rsidRDefault="004A2CD9" w:rsidP="00A04AE4">
            <w:pPr>
              <w:ind w:firstLine="145"/>
              <w:jc w:val="center"/>
            </w:pPr>
            <w:proofErr w:type="spellStart"/>
            <w:r w:rsidRPr="004A2CD9">
              <w:t>Формальдегід</w:t>
            </w:r>
            <w:proofErr w:type="spellEnd"/>
          </w:p>
        </w:tc>
        <w:tc>
          <w:tcPr>
            <w:tcW w:w="2434" w:type="dxa"/>
            <w:noWrap/>
            <w:hideMark/>
          </w:tcPr>
          <w:p w:rsidR="004A2CD9" w:rsidRPr="004A2CD9" w:rsidRDefault="004A2CD9" w:rsidP="00A04AE4">
            <w:pPr>
              <w:ind w:firstLine="567"/>
              <w:jc w:val="center"/>
            </w:pPr>
            <w:r w:rsidRPr="004A2CD9">
              <w:t>0,00045</w:t>
            </w:r>
          </w:p>
        </w:tc>
      </w:tr>
      <w:tr w:rsidR="004A2CD9" w:rsidRPr="004A2CD9" w:rsidTr="00F608CD">
        <w:trPr>
          <w:trHeight w:val="255"/>
        </w:trPr>
        <w:tc>
          <w:tcPr>
            <w:tcW w:w="1276" w:type="dxa"/>
            <w:noWrap/>
            <w:hideMark/>
          </w:tcPr>
          <w:p w:rsidR="004A2CD9" w:rsidRPr="004A2CD9" w:rsidRDefault="004A2CD9" w:rsidP="004A2CD9">
            <w:pPr>
              <w:ind w:firstLine="567"/>
              <w:jc w:val="both"/>
            </w:pPr>
            <w:r w:rsidRPr="004A2CD9">
              <w:t> </w:t>
            </w:r>
          </w:p>
        </w:tc>
        <w:tc>
          <w:tcPr>
            <w:tcW w:w="1306" w:type="dxa"/>
            <w:hideMark/>
          </w:tcPr>
          <w:p w:rsidR="004A2CD9" w:rsidRPr="004A2CD9" w:rsidRDefault="004A2CD9" w:rsidP="00A04AE4">
            <w:pPr>
              <w:jc w:val="center"/>
            </w:pPr>
            <w:r w:rsidRPr="004A2CD9">
              <w:t>13000</w:t>
            </w:r>
          </w:p>
        </w:tc>
        <w:tc>
          <w:tcPr>
            <w:tcW w:w="5237" w:type="dxa"/>
            <w:hideMark/>
          </w:tcPr>
          <w:p w:rsidR="004A2CD9" w:rsidRPr="004A2CD9" w:rsidRDefault="004A2CD9" w:rsidP="00A04AE4">
            <w:pPr>
              <w:ind w:firstLine="145"/>
              <w:jc w:val="center"/>
            </w:pPr>
            <w:proofErr w:type="spellStart"/>
            <w:r w:rsidRPr="004A2CD9">
              <w:t>Стійкі</w:t>
            </w:r>
            <w:proofErr w:type="spellEnd"/>
            <w:r w:rsidRPr="004A2CD9">
              <w:t xml:space="preserve"> </w:t>
            </w:r>
            <w:proofErr w:type="spellStart"/>
            <w:r w:rsidRPr="004A2CD9">
              <w:t>органічні</w:t>
            </w:r>
            <w:proofErr w:type="spellEnd"/>
            <w:r w:rsidRPr="004A2CD9">
              <w:t xml:space="preserve"> </w:t>
            </w:r>
            <w:proofErr w:type="spellStart"/>
            <w:r w:rsidRPr="004A2CD9">
              <w:t>забруднювачі</w:t>
            </w:r>
            <w:proofErr w:type="spellEnd"/>
            <w:r w:rsidRPr="004A2CD9">
              <w:t xml:space="preserve"> (СОЗ), в </w:t>
            </w:r>
            <w:proofErr w:type="spellStart"/>
            <w:r w:rsidRPr="004A2CD9">
              <w:t>т.ч</w:t>
            </w:r>
            <w:proofErr w:type="spellEnd"/>
            <w:r w:rsidRPr="004A2CD9">
              <w:t>.:</w:t>
            </w:r>
          </w:p>
        </w:tc>
        <w:tc>
          <w:tcPr>
            <w:tcW w:w="2434" w:type="dxa"/>
            <w:noWrap/>
            <w:hideMark/>
          </w:tcPr>
          <w:p w:rsidR="004A2CD9" w:rsidRPr="004A2CD9" w:rsidRDefault="004A2CD9" w:rsidP="00A04AE4">
            <w:pPr>
              <w:ind w:firstLine="567"/>
              <w:jc w:val="center"/>
            </w:pPr>
            <w:r w:rsidRPr="004A2CD9">
              <w:t>0,001746</w:t>
            </w:r>
          </w:p>
        </w:tc>
      </w:tr>
      <w:tr w:rsidR="004A2CD9" w:rsidRPr="004A2CD9" w:rsidTr="00F608CD">
        <w:trPr>
          <w:trHeight w:val="765"/>
        </w:trPr>
        <w:tc>
          <w:tcPr>
            <w:tcW w:w="1276" w:type="dxa"/>
            <w:noWrap/>
            <w:hideMark/>
          </w:tcPr>
          <w:p w:rsidR="004A2CD9" w:rsidRPr="004A2CD9" w:rsidRDefault="009351F8" w:rsidP="004A2CD9">
            <w:pPr>
              <w:ind w:firstLine="567"/>
              <w:jc w:val="both"/>
            </w:pPr>
            <w:r>
              <w:t>40</w:t>
            </w:r>
          </w:p>
        </w:tc>
        <w:tc>
          <w:tcPr>
            <w:tcW w:w="1306" w:type="dxa"/>
            <w:hideMark/>
          </w:tcPr>
          <w:p w:rsidR="004A2CD9" w:rsidRPr="004A2CD9" w:rsidRDefault="004A2CD9" w:rsidP="00A04AE4">
            <w:pPr>
              <w:ind w:firstLine="34"/>
              <w:jc w:val="center"/>
            </w:pPr>
            <w:r w:rsidRPr="004A2CD9">
              <w:t>13000</w:t>
            </w:r>
            <w:r w:rsidR="00FB3F22">
              <w:rPr>
                <w:lang w:val="uk-UA"/>
              </w:rPr>
              <w:t>/</w:t>
            </w:r>
            <w:r w:rsidRPr="004A2CD9">
              <w:t>2431</w:t>
            </w:r>
          </w:p>
        </w:tc>
        <w:tc>
          <w:tcPr>
            <w:tcW w:w="5237" w:type="dxa"/>
            <w:hideMark/>
          </w:tcPr>
          <w:p w:rsidR="004A2CD9" w:rsidRPr="004A2CD9" w:rsidRDefault="004A2CD9" w:rsidP="00A04AE4">
            <w:pPr>
              <w:ind w:firstLine="145"/>
              <w:jc w:val="center"/>
            </w:pPr>
            <w:proofErr w:type="spellStart"/>
            <w:r w:rsidRPr="004A2CD9">
              <w:t>Стійкі</w:t>
            </w:r>
            <w:proofErr w:type="spellEnd"/>
            <w:r w:rsidRPr="004A2CD9">
              <w:t xml:space="preserve"> </w:t>
            </w:r>
            <w:proofErr w:type="spellStart"/>
            <w:r w:rsidRPr="004A2CD9">
              <w:t>органічні</w:t>
            </w:r>
            <w:proofErr w:type="spellEnd"/>
            <w:r w:rsidRPr="004A2CD9">
              <w:t xml:space="preserve"> </w:t>
            </w:r>
            <w:proofErr w:type="spellStart"/>
            <w:r w:rsidRPr="004A2CD9">
              <w:t>забруднювачі</w:t>
            </w:r>
            <w:proofErr w:type="spellEnd"/>
            <w:r w:rsidRPr="004A2CD9">
              <w:t xml:space="preserve"> (СОЗ) (1-(1,2,4-~Триазоліл-1)-1-(4-хлорфенокси)-3,3-диметилбутан-2-он)</w:t>
            </w:r>
          </w:p>
        </w:tc>
        <w:tc>
          <w:tcPr>
            <w:tcW w:w="2434" w:type="dxa"/>
            <w:noWrap/>
            <w:hideMark/>
          </w:tcPr>
          <w:p w:rsidR="004A2CD9" w:rsidRPr="004A2CD9" w:rsidRDefault="004A2CD9" w:rsidP="00A04AE4">
            <w:pPr>
              <w:ind w:firstLine="567"/>
              <w:jc w:val="center"/>
            </w:pPr>
            <w:r w:rsidRPr="004A2CD9">
              <w:t>0,001746</w:t>
            </w:r>
          </w:p>
        </w:tc>
      </w:tr>
      <w:tr w:rsidR="004A2CD9" w:rsidRPr="004A2CD9" w:rsidTr="00F608CD">
        <w:trPr>
          <w:trHeight w:val="510"/>
        </w:trPr>
        <w:tc>
          <w:tcPr>
            <w:tcW w:w="1276" w:type="dxa"/>
            <w:noWrap/>
            <w:hideMark/>
          </w:tcPr>
          <w:p w:rsidR="004A2CD9" w:rsidRPr="004A2CD9" w:rsidRDefault="004A2CD9" w:rsidP="004A2CD9">
            <w:pPr>
              <w:ind w:firstLine="567"/>
              <w:jc w:val="both"/>
            </w:pPr>
            <w:r w:rsidRPr="004A2CD9">
              <w:t> </w:t>
            </w:r>
          </w:p>
        </w:tc>
        <w:tc>
          <w:tcPr>
            <w:tcW w:w="1306" w:type="dxa"/>
            <w:hideMark/>
          </w:tcPr>
          <w:p w:rsidR="004A2CD9" w:rsidRPr="004A2CD9" w:rsidRDefault="004A2CD9" w:rsidP="00A04AE4">
            <w:pPr>
              <w:jc w:val="center"/>
            </w:pPr>
            <w:r w:rsidRPr="004A2CD9">
              <w:t>15000</w:t>
            </w:r>
          </w:p>
        </w:tc>
        <w:tc>
          <w:tcPr>
            <w:tcW w:w="5237" w:type="dxa"/>
            <w:hideMark/>
          </w:tcPr>
          <w:p w:rsidR="004A2CD9" w:rsidRPr="004A2CD9" w:rsidRDefault="004A2CD9" w:rsidP="00A04AE4">
            <w:pPr>
              <w:ind w:firstLine="145"/>
              <w:jc w:val="center"/>
            </w:pPr>
            <w:r w:rsidRPr="004A2CD9">
              <w:t xml:space="preserve">Хлор та </w:t>
            </w:r>
            <w:proofErr w:type="spellStart"/>
            <w:r w:rsidRPr="004A2CD9">
              <w:t>сполуки</w:t>
            </w:r>
            <w:proofErr w:type="spellEnd"/>
            <w:r w:rsidRPr="004A2CD9">
              <w:t xml:space="preserve"> хлору (у </w:t>
            </w:r>
            <w:proofErr w:type="spellStart"/>
            <w:r w:rsidRPr="004A2CD9">
              <w:t>перерахунку</w:t>
            </w:r>
            <w:proofErr w:type="spellEnd"/>
            <w:r w:rsidRPr="004A2CD9">
              <w:t xml:space="preserve"> на хлор), в </w:t>
            </w:r>
            <w:proofErr w:type="spellStart"/>
            <w:r w:rsidRPr="004A2CD9">
              <w:t>т.ч</w:t>
            </w:r>
            <w:proofErr w:type="spellEnd"/>
            <w:r w:rsidRPr="004A2CD9">
              <w:t>.:</w:t>
            </w:r>
          </w:p>
        </w:tc>
        <w:tc>
          <w:tcPr>
            <w:tcW w:w="2434" w:type="dxa"/>
            <w:noWrap/>
            <w:hideMark/>
          </w:tcPr>
          <w:p w:rsidR="004A2CD9" w:rsidRPr="004A2CD9" w:rsidRDefault="004A2CD9" w:rsidP="00A04AE4">
            <w:pPr>
              <w:ind w:firstLine="567"/>
              <w:jc w:val="center"/>
            </w:pPr>
            <w:r w:rsidRPr="004A2CD9">
              <w:t>0,02367</w:t>
            </w:r>
          </w:p>
        </w:tc>
      </w:tr>
      <w:tr w:rsidR="004A2CD9" w:rsidRPr="004A2CD9" w:rsidTr="00F608CD">
        <w:trPr>
          <w:trHeight w:val="510"/>
        </w:trPr>
        <w:tc>
          <w:tcPr>
            <w:tcW w:w="1276" w:type="dxa"/>
            <w:noWrap/>
            <w:hideMark/>
          </w:tcPr>
          <w:p w:rsidR="004A2CD9" w:rsidRPr="004A2CD9" w:rsidRDefault="009351F8" w:rsidP="004A2CD9">
            <w:pPr>
              <w:ind w:firstLine="567"/>
              <w:jc w:val="both"/>
            </w:pPr>
            <w:r>
              <w:t>41</w:t>
            </w:r>
          </w:p>
        </w:tc>
        <w:tc>
          <w:tcPr>
            <w:tcW w:w="1306" w:type="dxa"/>
            <w:hideMark/>
          </w:tcPr>
          <w:p w:rsidR="004A2CD9" w:rsidRPr="004A2CD9" w:rsidRDefault="004A2CD9" w:rsidP="00A04AE4">
            <w:pPr>
              <w:jc w:val="center"/>
            </w:pPr>
            <w:r w:rsidRPr="004A2CD9">
              <w:t>15000</w:t>
            </w:r>
            <w:r w:rsidR="00FB3F22">
              <w:rPr>
                <w:lang w:val="uk-UA"/>
              </w:rPr>
              <w:t>/</w:t>
            </w:r>
            <w:r w:rsidRPr="004A2CD9">
              <w:br/>
              <w:t>349</w:t>
            </w:r>
          </w:p>
        </w:tc>
        <w:tc>
          <w:tcPr>
            <w:tcW w:w="5237" w:type="dxa"/>
            <w:hideMark/>
          </w:tcPr>
          <w:p w:rsidR="004A2CD9" w:rsidRPr="004A2CD9" w:rsidRDefault="004A2CD9" w:rsidP="00A04AE4">
            <w:pPr>
              <w:ind w:firstLine="145"/>
              <w:jc w:val="center"/>
            </w:pPr>
            <w:r w:rsidRPr="004A2CD9">
              <w:t xml:space="preserve">Хлор та </w:t>
            </w:r>
            <w:proofErr w:type="spellStart"/>
            <w:r w:rsidRPr="004A2CD9">
              <w:t>його</w:t>
            </w:r>
            <w:proofErr w:type="spellEnd"/>
            <w:r w:rsidRPr="004A2CD9">
              <w:t xml:space="preserve"> </w:t>
            </w:r>
            <w:proofErr w:type="spellStart"/>
            <w:r w:rsidRPr="004A2CD9">
              <w:t>сполуки</w:t>
            </w:r>
            <w:proofErr w:type="spellEnd"/>
            <w:r w:rsidRPr="004A2CD9">
              <w:t xml:space="preserve"> (у </w:t>
            </w:r>
            <w:proofErr w:type="spellStart"/>
            <w:r w:rsidRPr="004A2CD9">
              <w:t>перерахунку</w:t>
            </w:r>
            <w:proofErr w:type="spellEnd"/>
            <w:r w:rsidRPr="004A2CD9">
              <w:t xml:space="preserve"> на хлор) (Хлор)</w:t>
            </w:r>
          </w:p>
        </w:tc>
        <w:tc>
          <w:tcPr>
            <w:tcW w:w="2434" w:type="dxa"/>
            <w:noWrap/>
            <w:hideMark/>
          </w:tcPr>
          <w:p w:rsidR="004A2CD9" w:rsidRPr="004A2CD9" w:rsidRDefault="004A2CD9" w:rsidP="00A04AE4">
            <w:pPr>
              <w:ind w:firstLine="567"/>
              <w:jc w:val="center"/>
            </w:pPr>
            <w:r w:rsidRPr="004A2CD9">
              <w:t>0,0232</w:t>
            </w:r>
          </w:p>
        </w:tc>
      </w:tr>
      <w:tr w:rsidR="004A2CD9" w:rsidRPr="004A2CD9" w:rsidTr="00F608CD">
        <w:trPr>
          <w:trHeight w:val="510"/>
        </w:trPr>
        <w:tc>
          <w:tcPr>
            <w:tcW w:w="1276" w:type="dxa"/>
            <w:noWrap/>
            <w:hideMark/>
          </w:tcPr>
          <w:p w:rsidR="004A2CD9" w:rsidRPr="004A2CD9" w:rsidRDefault="009351F8" w:rsidP="004A2CD9">
            <w:pPr>
              <w:ind w:firstLine="567"/>
              <w:jc w:val="both"/>
            </w:pPr>
            <w:r>
              <w:t>42</w:t>
            </w:r>
          </w:p>
        </w:tc>
        <w:tc>
          <w:tcPr>
            <w:tcW w:w="1306" w:type="dxa"/>
            <w:hideMark/>
          </w:tcPr>
          <w:p w:rsidR="004A2CD9" w:rsidRPr="004A2CD9" w:rsidRDefault="004A2CD9" w:rsidP="00A04AE4">
            <w:pPr>
              <w:ind w:firstLine="34"/>
              <w:jc w:val="center"/>
            </w:pPr>
            <w:r w:rsidRPr="004A2CD9">
              <w:t>15003</w:t>
            </w:r>
            <w:r w:rsidR="00340E60">
              <w:rPr>
                <w:lang w:val="uk-UA"/>
              </w:rPr>
              <w:t>/</w:t>
            </w:r>
            <w:r w:rsidRPr="004A2CD9">
              <w:t>316</w:t>
            </w:r>
          </w:p>
        </w:tc>
        <w:tc>
          <w:tcPr>
            <w:tcW w:w="5237" w:type="dxa"/>
            <w:hideMark/>
          </w:tcPr>
          <w:p w:rsidR="004A2CD9" w:rsidRPr="004A2CD9" w:rsidRDefault="004A2CD9" w:rsidP="00A04AE4">
            <w:pPr>
              <w:ind w:firstLine="145"/>
              <w:jc w:val="center"/>
            </w:pPr>
            <w:proofErr w:type="spellStart"/>
            <w:r w:rsidRPr="004A2CD9">
              <w:t>Водню</w:t>
            </w:r>
            <w:proofErr w:type="spellEnd"/>
            <w:r w:rsidRPr="004A2CD9">
              <w:t xml:space="preserve"> хлорид (соляна кислота за молекулою </w:t>
            </w:r>
            <w:proofErr w:type="spellStart"/>
            <w:r w:rsidRPr="004A2CD9">
              <w:t>HCl</w:t>
            </w:r>
            <w:proofErr w:type="spellEnd"/>
            <w:r w:rsidRPr="004A2CD9">
              <w:t>)</w:t>
            </w:r>
          </w:p>
        </w:tc>
        <w:tc>
          <w:tcPr>
            <w:tcW w:w="2434" w:type="dxa"/>
            <w:noWrap/>
            <w:hideMark/>
          </w:tcPr>
          <w:p w:rsidR="004A2CD9" w:rsidRPr="004A2CD9" w:rsidRDefault="004A2CD9" w:rsidP="00A04AE4">
            <w:pPr>
              <w:ind w:firstLine="567"/>
              <w:jc w:val="center"/>
            </w:pPr>
            <w:r w:rsidRPr="004A2CD9">
              <w:t>0,00047</w:t>
            </w:r>
          </w:p>
        </w:tc>
      </w:tr>
      <w:tr w:rsidR="004A2CD9" w:rsidRPr="004A2CD9" w:rsidTr="00F608CD">
        <w:trPr>
          <w:trHeight w:val="510"/>
        </w:trPr>
        <w:tc>
          <w:tcPr>
            <w:tcW w:w="1276" w:type="dxa"/>
            <w:noWrap/>
            <w:hideMark/>
          </w:tcPr>
          <w:p w:rsidR="004A2CD9" w:rsidRPr="004A2CD9" w:rsidRDefault="004A2CD9" w:rsidP="004A2CD9">
            <w:pPr>
              <w:ind w:firstLine="567"/>
              <w:jc w:val="both"/>
            </w:pPr>
            <w:r w:rsidRPr="004A2CD9">
              <w:t> </w:t>
            </w:r>
          </w:p>
        </w:tc>
        <w:tc>
          <w:tcPr>
            <w:tcW w:w="1306" w:type="dxa"/>
            <w:hideMark/>
          </w:tcPr>
          <w:p w:rsidR="004A2CD9" w:rsidRPr="004A2CD9" w:rsidRDefault="004A2CD9" w:rsidP="00A04AE4">
            <w:pPr>
              <w:jc w:val="center"/>
            </w:pPr>
            <w:r w:rsidRPr="004A2CD9">
              <w:t>16000</w:t>
            </w:r>
          </w:p>
        </w:tc>
        <w:tc>
          <w:tcPr>
            <w:tcW w:w="5237" w:type="dxa"/>
            <w:hideMark/>
          </w:tcPr>
          <w:p w:rsidR="004A2CD9" w:rsidRPr="004A2CD9" w:rsidRDefault="004A2CD9" w:rsidP="00A04AE4">
            <w:pPr>
              <w:ind w:firstLine="145"/>
              <w:jc w:val="center"/>
            </w:pPr>
            <w:r w:rsidRPr="004A2CD9">
              <w:t xml:space="preserve">Фтор та </w:t>
            </w:r>
            <w:proofErr w:type="spellStart"/>
            <w:r w:rsidRPr="004A2CD9">
              <w:t>його</w:t>
            </w:r>
            <w:proofErr w:type="spellEnd"/>
            <w:r w:rsidRPr="004A2CD9">
              <w:t xml:space="preserve"> </w:t>
            </w:r>
            <w:proofErr w:type="spellStart"/>
            <w:r w:rsidRPr="004A2CD9">
              <w:t>сполуки</w:t>
            </w:r>
            <w:proofErr w:type="spellEnd"/>
            <w:r w:rsidRPr="004A2CD9">
              <w:t xml:space="preserve"> (у </w:t>
            </w:r>
            <w:proofErr w:type="spellStart"/>
            <w:r w:rsidRPr="004A2CD9">
              <w:t>перерахунку</w:t>
            </w:r>
            <w:proofErr w:type="spellEnd"/>
            <w:r w:rsidRPr="004A2CD9">
              <w:t xml:space="preserve"> на фтор), в </w:t>
            </w:r>
            <w:proofErr w:type="spellStart"/>
            <w:r w:rsidRPr="004A2CD9">
              <w:t>т.ч</w:t>
            </w:r>
            <w:proofErr w:type="spellEnd"/>
            <w:r w:rsidRPr="004A2CD9">
              <w:t>.:</w:t>
            </w:r>
          </w:p>
        </w:tc>
        <w:tc>
          <w:tcPr>
            <w:tcW w:w="2434" w:type="dxa"/>
            <w:noWrap/>
            <w:hideMark/>
          </w:tcPr>
          <w:p w:rsidR="004A2CD9" w:rsidRPr="004A2CD9" w:rsidRDefault="004A2CD9" w:rsidP="00A04AE4">
            <w:pPr>
              <w:ind w:firstLine="567"/>
              <w:jc w:val="center"/>
            </w:pPr>
            <w:r w:rsidRPr="004A2CD9">
              <w:t>0,008583</w:t>
            </w:r>
          </w:p>
        </w:tc>
      </w:tr>
      <w:tr w:rsidR="004A2CD9" w:rsidRPr="004A2CD9" w:rsidTr="00F608CD">
        <w:trPr>
          <w:trHeight w:val="765"/>
        </w:trPr>
        <w:tc>
          <w:tcPr>
            <w:tcW w:w="1276" w:type="dxa"/>
            <w:noWrap/>
            <w:hideMark/>
          </w:tcPr>
          <w:p w:rsidR="004A2CD9" w:rsidRPr="004A2CD9" w:rsidRDefault="009351F8" w:rsidP="004A2CD9">
            <w:pPr>
              <w:ind w:firstLine="567"/>
              <w:jc w:val="both"/>
            </w:pPr>
            <w:r>
              <w:t>43</w:t>
            </w:r>
          </w:p>
        </w:tc>
        <w:tc>
          <w:tcPr>
            <w:tcW w:w="1306" w:type="dxa"/>
            <w:hideMark/>
          </w:tcPr>
          <w:p w:rsidR="004A2CD9" w:rsidRPr="004A2CD9" w:rsidRDefault="004A2CD9" w:rsidP="00A04AE4">
            <w:pPr>
              <w:jc w:val="center"/>
            </w:pPr>
            <w:r w:rsidRPr="004A2CD9">
              <w:t>16000</w:t>
            </w:r>
            <w:r w:rsidR="00340E60">
              <w:rPr>
                <w:lang w:val="uk-UA"/>
              </w:rPr>
              <w:t>/</w:t>
            </w:r>
            <w:r w:rsidRPr="004A2CD9">
              <w:t>343</w:t>
            </w:r>
          </w:p>
        </w:tc>
        <w:tc>
          <w:tcPr>
            <w:tcW w:w="5237" w:type="dxa"/>
            <w:hideMark/>
          </w:tcPr>
          <w:p w:rsidR="004A2CD9" w:rsidRPr="004A2CD9" w:rsidRDefault="004A2CD9" w:rsidP="00A04AE4">
            <w:pPr>
              <w:ind w:firstLine="145"/>
              <w:jc w:val="center"/>
            </w:pPr>
            <w:r w:rsidRPr="004A2CD9">
              <w:t xml:space="preserve">Фтор та </w:t>
            </w:r>
            <w:proofErr w:type="spellStart"/>
            <w:r w:rsidRPr="004A2CD9">
              <w:t>його</w:t>
            </w:r>
            <w:proofErr w:type="spellEnd"/>
            <w:r w:rsidRPr="004A2CD9">
              <w:t xml:space="preserve"> </w:t>
            </w:r>
            <w:proofErr w:type="spellStart"/>
            <w:r w:rsidRPr="004A2CD9">
              <w:t>сполуки</w:t>
            </w:r>
            <w:proofErr w:type="spellEnd"/>
            <w:r w:rsidRPr="004A2CD9">
              <w:t xml:space="preserve"> (у </w:t>
            </w:r>
            <w:proofErr w:type="spellStart"/>
            <w:r w:rsidRPr="004A2CD9">
              <w:t>перерахунку</w:t>
            </w:r>
            <w:proofErr w:type="spellEnd"/>
            <w:r w:rsidRPr="004A2CD9">
              <w:t xml:space="preserve"> на фтор) (</w:t>
            </w:r>
            <w:proofErr w:type="spellStart"/>
            <w:r w:rsidRPr="004A2CD9">
              <w:t>Фториди</w:t>
            </w:r>
            <w:proofErr w:type="spellEnd"/>
            <w:r w:rsidRPr="004A2CD9">
              <w:t xml:space="preserve"> </w:t>
            </w:r>
            <w:proofErr w:type="spellStart"/>
            <w:r w:rsidRPr="004A2CD9">
              <w:t>добpе</w:t>
            </w:r>
            <w:proofErr w:type="spellEnd"/>
            <w:r w:rsidRPr="004A2CD9">
              <w:t xml:space="preserve"> </w:t>
            </w:r>
            <w:proofErr w:type="spellStart"/>
            <w:r w:rsidRPr="004A2CD9">
              <w:t>pозчинні</w:t>
            </w:r>
            <w:proofErr w:type="spellEnd"/>
            <w:r w:rsidRPr="004A2CD9">
              <w:t xml:space="preserve"> </w:t>
            </w:r>
            <w:proofErr w:type="spellStart"/>
            <w:r w:rsidRPr="004A2CD9">
              <w:t>неоpганічні</w:t>
            </w:r>
            <w:proofErr w:type="spellEnd"/>
            <w:r w:rsidRPr="004A2CD9">
              <w:t xml:space="preserve"> (</w:t>
            </w:r>
            <w:proofErr w:type="spellStart"/>
            <w:r w:rsidRPr="004A2CD9">
              <w:t>фтоpид</w:t>
            </w:r>
            <w:proofErr w:type="spellEnd"/>
            <w:r w:rsidRPr="004A2CD9">
              <w:t xml:space="preserve"> і </w:t>
            </w:r>
            <w:proofErr w:type="spellStart"/>
            <w:r w:rsidRPr="004A2CD9">
              <w:t>гекс.натрію</w:t>
            </w:r>
            <w:proofErr w:type="spellEnd"/>
            <w:r w:rsidRPr="004A2CD9">
              <w:t>))</w:t>
            </w:r>
          </w:p>
        </w:tc>
        <w:tc>
          <w:tcPr>
            <w:tcW w:w="2434" w:type="dxa"/>
            <w:noWrap/>
            <w:hideMark/>
          </w:tcPr>
          <w:p w:rsidR="004A2CD9" w:rsidRPr="004A2CD9" w:rsidRDefault="004A2CD9" w:rsidP="00A04AE4">
            <w:pPr>
              <w:ind w:firstLine="567"/>
              <w:jc w:val="center"/>
            </w:pPr>
            <w:r w:rsidRPr="004A2CD9">
              <w:t>0,00263</w:t>
            </w:r>
          </w:p>
        </w:tc>
      </w:tr>
      <w:tr w:rsidR="004A2CD9" w:rsidRPr="004A2CD9" w:rsidTr="00F608CD">
        <w:trPr>
          <w:trHeight w:val="765"/>
        </w:trPr>
        <w:tc>
          <w:tcPr>
            <w:tcW w:w="1276" w:type="dxa"/>
            <w:noWrap/>
            <w:hideMark/>
          </w:tcPr>
          <w:p w:rsidR="004A2CD9" w:rsidRPr="004A2CD9" w:rsidRDefault="009351F8" w:rsidP="004A2CD9">
            <w:pPr>
              <w:ind w:firstLine="567"/>
              <w:jc w:val="both"/>
            </w:pPr>
            <w:r>
              <w:t>44</w:t>
            </w:r>
          </w:p>
        </w:tc>
        <w:tc>
          <w:tcPr>
            <w:tcW w:w="1306" w:type="dxa"/>
            <w:hideMark/>
          </w:tcPr>
          <w:p w:rsidR="004A2CD9" w:rsidRPr="004A2CD9" w:rsidRDefault="00340E60" w:rsidP="00A04AE4">
            <w:pPr>
              <w:jc w:val="center"/>
            </w:pPr>
            <w:r>
              <w:t>16000</w:t>
            </w:r>
            <w:r>
              <w:rPr>
                <w:lang w:val="uk-UA"/>
              </w:rPr>
              <w:t>/</w:t>
            </w:r>
            <w:r w:rsidR="004A2CD9" w:rsidRPr="004A2CD9">
              <w:t>344</w:t>
            </w:r>
          </w:p>
        </w:tc>
        <w:tc>
          <w:tcPr>
            <w:tcW w:w="5237" w:type="dxa"/>
            <w:hideMark/>
          </w:tcPr>
          <w:p w:rsidR="004A2CD9" w:rsidRPr="004A2CD9" w:rsidRDefault="004A2CD9" w:rsidP="00A04AE4">
            <w:pPr>
              <w:ind w:firstLine="145"/>
              <w:jc w:val="center"/>
            </w:pPr>
            <w:r w:rsidRPr="004A2CD9">
              <w:t xml:space="preserve">Фтор та </w:t>
            </w:r>
            <w:proofErr w:type="spellStart"/>
            <w:r w:rsidRPr="004A2CD9">
              <w:t>його</w:t>
            </w:r>
            <w:proofErr w:type="spellEnd"/>
            <w:r w:rsidRPr="004A2CD9">
              <w:t xml:space="preserve"> </w:t>
            </w:r>
            <w:proofErr w:type="spellStart"/>
            <w:r w:rsidRPr="004A2CD9">
              <w:t>сполуки</w:t>
            </w:r>
            <w:proofErr w:type="spellEnd"/>
            <w:r w:rsidRPr="004A2CD9">
              <w:t xml:space="preserve"> (у </w:t>
            </w:r>
            <w:proofErr w:type="spellStart"/>
            <w:r w:rsidRPr="004A2CD9">
              <w:t>перерахунку</w:t>
            </w:r>
            <w:proofErr w:type="spellEnd"/>
            <w:r w:rsidRPr="004A2CD9">
              <w:t xml:space="preserve"> на фтор) (</w:t>
            </w:r>
            <w:proofErr w:type="spellStart"/>
            <w:r w:rsidRPr="004A2CD9">
              <w:t>Фториди</w:t>
            </w:r>
            <w:proofErr w:type="spellEnd"/>
            <w:r w:rsidRPr="004A2CD9">
              <w:t xml:space="preserve"> погано </w:t>
            </w:r>
            <w:proofErr w:type="spellStart"/>
            <w:r w:rsidRPr="004A2CD9">
              <w:t>pозчинні</w:t>
            </w:r>
            <w:proofErr w:type="spellEnd"/>
            <w:r w:rsidRPr="004A2CD9">
              <w:t xml:space="preserve"> </w:t>
            </w:r>
            <w:proofErr w:type="spellStart"/>
            <w:r w:rsidRPr="004A2CD9">
              <w:t>неоpганічні</w:t>
            </w:r>
            <w:proofErr w:type="spellEnd"/>
            <w:r w:rsidRPr="004A2CD9">
              <w:t xml:space="preserve"> (</w:t>
            </w:r>
            <w:proofErr w:type="spellStart"/>
            <w:r w:rsidRPr="004A2CD9">
              <w:t>фтоpид</w:t>
            </w:r>
            <w:proofErr w:type="spellEnd"/>
            <w:r w:rsidRPr="004A2CD9">
              <w:t xml:space="preserve"> </w:t>
            </w:r>
            <w:proofErr w:type="spellStart"/>
            <w:r w:rsidRPr="004A2CD9">
              <w:t>алюмінію</w:t>
            </w:r>
            <w:proofErr w:type="spellEnd"/>
            <w:r w:rsidRPr="004A2CD9">
              <w:t xml:space="preserve"> і </w:t>
            </w:r>
            <w:proofErr w:type="spellStart"/>
            <w:r w:rsidRPr="004A2CD9">
              <w:t>кальцію</w:t>
            </w:r>
            <w:proofErr w:type="spellEnd"/>
            <w:r w:rsidRPr="004A2CD9">
              <w:t>))</w:t>
            </w:r>
          </w:p>
        </w:tc>
        <w:tc>
          <w:tcPr>
            <w:tcW w:w="2434" w:type="dxa"/>
            <w:noWrap/>
            <w:hideMark/>
          </w:tcPr>
          <w:p w:rsidR="004A2CD9" w:rsidRPr="004A2CD9" w:rsidRDefault="004A2CD9" w:rsidP="00A04AE4">
            <w:pPr>
              <w:ind w:firstLine="567"/>
              <w:jc w:val="center"/>
            </w:pPr>
            <w:r w:rsidRPr="004A2CD9">
              <w:t>0,0047</w:t>
            </w:r>
          </w:p>
        </w:tc>
      </w:tr>
      <w:tr w:rsidR="004A2CD9" w:rsidRPr="004A2CD9" w:rsidTr="00F608CD">
        <w:trPr>
          <w:trHeight w:val="510"/>
        </w:trPr>
        <w:tc>
          <w:tcPr>
            <w:tcW w:w="1276" w:type="dxa"/>
            <w:noWrap/>
            <w:hideMark/>
          </w:tcPr>
          <w:p w:rsidR="004A2CD9" w:rsidRPr="004A2CD9" w:rsidRDefault="009351F8" w:rsidP="004A2CD9">
            <w:pPr>
              <w:ind w:firstLine="567"/>
              <w:jc w:val="both"/>
            </w:pPr>
            <w:r>
              <w:t>45</w:t>
            </w:r>
          </w:p>
        </w:tc>
        <w:tc>
          <w:tcPr>
            <w:tcW w:w="1306" w:type="dxa"/>
            <w:hideMark/>
          </w:tcPr>
          <w:p w:rsidR="004A2CD9" w:rsidRPr="004A2CD9" w:rsidRDefault="004A2CD9" w:rsidP="00A04AE4">
            <w:pPr>
              <w:jc w:val="center"/>
            </w:pPr>
            <w:r w:rsidRPr="004A2CD9">
              <w:t>16001</w:t>
            </w:r>
            <w:r w:rsidR="00340E60">
              <w:rPr>
                <w:lang w:val="uk-UA"/>
              </w:rPr>
              <w:t>/</w:t>
            </w:r>
            <w:r w:rsidRPr="004A2CD9">
              <w:t>342</w:t>
            </w:r>
          </w:p>
        </w:tc>
        <w:tc>
          <w:tcPr>
            <w:tcW w:w="5237" w:type="dxa"/>
            <w:hideMark/>
          </w:tcPr>
          <w:p w:rsidR="004A2CD9" w:rsidRPr="004A2CD9" w:rsidRDefault="004A2CD9" w:rsidP="00A04AE4">
            <w:pPr>
              <w:ind w:firstLine="145"/>
              <w:jc w:val="center"/>
            </w:pPr>
            <w:proofErr w:type="spellStart"/>
            <w:r w:rsidRPr="004A2CD9">
              <w:t>Фтористий</w:t>
            </w:r>
            <w:proofErr w:type="spellEnd"/>
            <w:r w:rsidRPr="004A2CD9">
              <w:t xml:space="preserve"> </w:t>
            </w:r>
            <w:proofErr w:type="spellStart"/>
            <w:r w:rsidRPr="004A2CD9">
              <w:t>водень</w:t>
            </w:r>
            <w:proofErr w:type="spellEnd"/>
          </w:p>
        </w:tc>
        <w:tc>
          <w:tcPr>
            <w:tcW w:w="2434" w:type="dxa"/>
            <w:noWrap/>
            <w:hideMark/>
          </w:tcPr>
          <w:p w:rsidR="004A2CD9" w:rsidRPr="004A2CD9" w:rsidRDefault="004A2CD9" w:rsidP="00A04AE4">
            <w:pPr>
              <w:ind w:firstLine="567"/>
              <w:jc w:val="center"/>
            </w:pPr>
            <w:r w:rsidRPr="004A2CD9">
              <w:t>0,001253</w:t>
            </w:r>
          </w:p>
        </w:tc>
      </w:tr>
      <w:tr w:rsidR="004A2CD9" w:rsidRPr="004A2CD9" w:rsidTr="00F608CD">
        <w:trPr>
          <w:trHeight w:val="255"/>
        </w:trPr>
        <w:tc>
          <w:tcPr>
            <w:tcW w:w="1276" w:type="dxa"/>
            <w:noWrap/>
            <w:hideMark/>
          </w:tcPr>
          <w:p w:rsidR="004A2CD9" w:rsidRPr="004A2CD9" w:rsidRDefault="004A2CD9" w:rsidP="004A2CD9">
            <w:pPr>
              <w:ind w:firstLine="567"/>
              <w:jc w:val="both"/>
            </w:pPr>
            <w:r w:rsidRPr="004A2CD9">
              <w:t> </w:t>
            </w:r>
          </w:p>
        </w:tc>
        <w:tc>
          <w:tcPr>
            <w:tcW w:w="1306" w:type="dxa"/>
            <w:hideMark/>
          </w:tcPr>
          <w:p w:rsidR="004A2CD9" w:rsidRPr="004A2CD9" w:rsidRDefault="004A2CD9" w:rsidP="00A04AE4">
            <w:pPr>
              <w:jc w:val="center"/>
            </w:pPr>
            <w:r w:rsidRPr="004A2CD9">
              <w:t>17000</w:t>
            </w:r>
          </w:p>
        </w:tc>
        <w:tc>
          <w:tcPr>
            <w:tcW w:w="5237" w:type="dxa"/>
            <w:hideMark/>
          </w:tcPr>
          <w:p w:rsidR="004A2CD9" w:rsidRPr="004A2CD9" w:rsidRDefault="004A2CD9" w:rsidP="00A04AE4">
            <w:pPr>
              <w:ind w:firstLine="145"/>
              <w:jc w:val="center"/>
            </w:pPr>
            <w:proofErr w:type="spellStart"/>
            <w:r w:rsidRPr="004A2CD9">
              <w:t>Ціаніди</w:t>
            </w:r>
            <w:proofErr w:type="spellEnd"/>
            <w:r w:rsidRPr="004A2CD9">
              <w:t xml:space="preserve">, в </w:t>
            </w:r>
            <w:proofErr w:type="spellStart"/>
            <w:r w:rsidRPr="004A2CD9">
              <w:t>т.ч</w:t>
            </w:r>
            <w:proofErr w:type="spellEnd"/>
            <w:r w:rsidRPr="004A2CD9">
              <w:t>.:</w:t>
            </w:r>
          </w:p>
        </w:tc>
        <w:tc>
          <w:tcPr>
            <w:tcW w:w="2434" w:type="dxa"/>
            <w:noWrap/>
            <w:hideMark/>
          </w:tcPr>
          <w:p w:rsidR="004A2CD9" w:rsidRPr="004A2CD9" w:rsidRDefault="004A2CD9" w:rsidP="00A04AE4">
            <w:pPr>
              <w:ind w:firstLine="567"/>
              <w:jc w:val="center"/>
            </w:pPr>
            <w:r w:rsidRPr="004A2CD9">
              <w:t>0,0092</w:t>
            </w:r>
          </w:p>
        </w:tc>
      </w:tr>
      <w:tr w:rsidR="004A2CD9" w:rsidRPr="004A2CD9" w:rsidTr="00F608CD">
        <w:trPr>
          <w:trHeight w:val="510"/>
        </w:trPr>
        <w:tc>
          <w:tcPr>
            <w:tcW w:w="1276" w:type="dxa"/>
            <w:noWrap/>
            <w:hideMark/>
          </w:tcPr>
          <w:p w:rsidR="004A2CD9" w:rsidRPr="004A2CD9" w:rsidRDefault="009351F8" w:rsidP="004A2CD9">
            <w:pPr>
              <w:ind w:firstLine="567"/>
              <w:jc w:val="both"/>
            </w:pPr>
            <w:r>
              <w:t>46</w:t>
            </w:r>
          </w:p>
        </w:tc>
        <w:tc>
          <w:tcPr>
            <w:tcW w:w="1306" w:type="dxa"/>
            <w:hideMark/>
          </w:tcPr>
          <w:p w:rsidR="004A2CD9" w:rsidRPr="004A2CD9" w:rsidRDefault="00340E60" w:rsidP="00A04AE4">
            <w:pPr>
              <w:jc w:val="center"/>
            </w:pPr>
            <w:r>
              <w:t>17000/</w:t>
            </w:r>
            <w:r w:rsidR="004A2CD9" w:rsidRPr="004A2CD9">
              <w:t>2044</w:t>
            </w:r>
          </w:p>
        </w:tc>
        <w:tc>
          <w:tcPr>
            <w:tcW w:w="5237" w:type="dxa"/>
            <w:hideMark/>
          </w:tcPr>
          <w:p w:rsidR="004A2CD9" w:rsidRPr="004A2CD9" w:rsidRDefault="004A2CD9" w:rsidP="00A04AE4">
            <w:pPr>
              <w:ind w:firstLine="145"/>
              <w:jc w:val="center"/>
            </w:pPr>
            <w:proofErr w:type="spellStart"/>
            <w:r w:rsidRPr="004A2CD9">
              <w:t>Ціаніди</w:t>
            </w:r>
            <w:proofErr w:type="spellEnd"/>
            <w:r w:rsidRPr="004A2CD9">
              <w:t xml:space="preserve"> (4,4-~</w:t>
            </w:r>
            <w:proofErr w:type="spellStart"/>
            <w:r w:rsidRPr="004A2CD9">
              <w:t>Дифенілметандіізоціанат</w:t>
            </w:r>
            <w:proofErr w:type="spellEnd"/>
            <w:r w:rsidRPr="004A2CD9">
              <w:t>)</w:t>
            </w:r>
          </w:p>
        </w:tc>
        <w:tc>
          <w:tcPr>
            <w:tcW w:w="2434" w:type="dxa"/>
            <w:noWrap/>
            <w:hideMark/>
          </w:tcPr>
          <w:p w:rsidR="004A2CD9" w:rsidRPr="004A2CD9" w:rsidRDefault="004A2CD9" w:rsidP="00A04AE4">
            <w:pPr>
              <w:ind w:firstLine="567"/>
              <w:jc w:val="center"/>
            </w:pPr>
            <w:r w:rsidRPr="004A2CD9">
              <w:t>0,0092</w:t>
            </w:r>
          </w:p>
        </w:tc>
      </w:tr>
      <w:tr w:rsidR="00340E60" w:rsidRPr="004A2CD9" w:rsidTr="00F608CD">
        <w:trPr>
          <w:trHeight w:val="510"/>
        </w:trPr>
        <w:tc>
          <w:tcPr>
            <w:tcW w:w="1276" w:type="dxa"/>
            <w:noWrap/>
          </w:tcPr>
          <w:p w:rsidR="00340E60" w:rsidRDefault="00340E60" w:rsidP="004A2CD9">
            <w:pPr>
              <w:ind w:firstLine="567"/>
              <w:jc w:val="both"/>
            </w:pPr>
          </w:p>
        </w:tc>
        <w:tc>
          <w:tcPr>
            <w:tcW w:w="1306" w:type="dxa"/>
          </w:tcPr>
          <w:p w:rsidR="00340E60" w:rsidRDefault="00340E60" w:rsidP="00A04AE4">
            <w:pPr>
              <w:jc w:val="center"/>
            </w:pPr>
          </w:p>
        </w:tc>
        <w:tc>
          <w:tcPr>
            <w:tcW w:w="5237" w:type="dxa"/>
          </w:tcPr>
          <w:p w:rsidR="00340E60" w:rsidRPr="004A2CD9" w:rsidRDefault="00340E60" w:rsidP="00A04AE4">
            <w:pPr>
              <w:ind w:firstLine="145"/>
              <w:jc w:val="center"/>
            </w:pPr>
            <w:proofErr w:type="spellStart"/>
            <w:r>
              <w:t>Парникові</w:t>
            </w:r>
            <w:proofErr w:type="spellEnd"/>
            <w:r>
              <w:t xml:space="preserve"> </w:t>
            </w:r>
            <w:r>
              <w:rPr>
                <w:lang w:val="uk-UA"/>
              </w:rPr>
              <w:t>забруднюючі речовини</w:t>
            </w:r>
          </w:p>
        </w:tc>
        <w:tc>
          <w:tcPr>
            <w:tcW w:w="2434" w:type="dxa"/>
            <w:noWrap/>
          </w:tcPr>
          <w:p w:rsidR="00340E60" w:rsidRPr="004A2CD9" w:rsidRDefault="00340E60" w:rsidP="00A04AE4">
            <w:pPr>
              <w:ind w:firstLine="567"/>
              <w:jc w:val="center"/>
            </w:pPr>
          </w:p>
        </w:tc>
      </w:tr>
      <w:tr w:rsidR="00340E60" w:rsidRPr="004A2CD9" w:rsidTr="00F608CD">
        <w:trPr>
          <w:trHeight w:val="510"/>
        </w:trPr>
        <w:tc>
          <w:tcPr>
            <w:tcW w:w="1276" w:type="dxa"/>
            <w:noWrap/>
          </w:tcPr>
          <w:p w:rsidR="00340E60" w:rsidRPr="00340E60" w:rsidRDefault="009351F8" w:rsidP="00340E60">
            <w:pPr>
              <w:ind w:firstLine="567"/>
              <w:jc w:val="both"/>
              <w:rPr>
                <w:lang w:val="uk-UA"/>
              </w:rPr>
            </w:pPr>
            <w:r>
              <w:rPr>
                <w:lang w:val="uk-UA"/>
              </w:rPr>
              <w:t>47</w:t>
            </w:r>
          </w:p>
        </w:tc>
        <w:tc>
          <w:tcPr>
            <w:tcW w:w="1306" w:type="dxa"/>
            <w:tcBorders>
              <w:top w:val="nil"/>
              <w:left w:val="nil"/>
              <w:bottom w:val="single" w:sz="4" w:space="0" w:color="auto"/>
              <w:right w:val="single" w:sz="4" w:space="0" w:color="auto"/>
            </w:tcBorders>
            <w:shd w:val="clear" w:color="auto" w:fill="auto"/>
            <w:vAlign w:val="bottom"/>
          </w:tcPr>
          <w:p w:rsidR="00340E60" w:rsidRPr="005E1467" w:rsidRDefault="00340E60" w:rsidP="00A04AE4">
            <w:pPr>
              <w:jc w:val="center"/>
            </w:pPr>
            <w:r w:rsidRPr="005E1467">
              <w:rPr>
                <w:lang w:val="uk-UA"/>
              </w:rPr>
              <w:t>0</w:t>
            </w:r>
            <w:r w:rsidRPr="005E1467">
              <w:t>7000</w:t>
            </w:r>
          </w:p>
        </w:tc>
        <w:tc>
          <w:tcPr>
            <w:tcW w:w="5237" w:type="dxa"/>
            <w:tcBorders>
              <w:top w:val="nil"/>
              <w:left w:val="nil"/>
              <w:bottom w:val="single" w:sz="4" w:space="0" w:color="auto"/>
              <w:right w:val="nil"/>
            </w:tcBorders>
            <w:shd w:val="clear" w:color="auto" w:fill="auto"/>
            <w:vAlign w:val="center"/>
          </w:tcPr>
          <w:p w:rsidR="00340E60" w:rsidRPr="005E1467" w:rsidRDefault="00340E60" w:rsidP="00A04AE4">
            <w:pPr>
              <w:jc w:val="center"/>
            </w:pPr>
            <w:proofErr w:type="spellStart"/>
            <w:r w:rsidRPr="005E1467">
              <w:t>Вуглецю</w:t>
            </w:r>
            <w:proofErr w:type="spellEnd"/>
            <w:r w:rsidRPr="005E1467">
              <w:t xml:space="preserve"> </w:t>
            </w:r>
            <w:proofErr w:type="spellStart"/>
            <w:r w:rsidRPr="005E1467">
              <w:t>діоксид</w:t>
            </w:r>
            <w:proofErr w:type="spellEnd"/>
          </w:p>
        </w:tc>
        <w:tc>
          <w:tcPr>
            <w:tcW w:w="2434" w:type="dxa"/>
            <w:noWrap/>
          </w:tcPr>
          <w:p w:rsidR="00340E60" w:rsidRPr="00B130AD" w:rsidRDefault="00B130AD" w:rsidP="00A04AE4">
            <w:pPr>
              <w:ind w:firstLine="567"/>
              <w:jc w:val="center"/>
              <w:rPr>
                <w:lang w:val="uk-UA"/>
              </w:rPr>
            </w:pPr>
            <w:r>
              <w:rPr>
                <w:lang w:val="uk-UA"/>
              </w:rPr>
              <w:t>143324,227</w:t>
            </w:r>
          </w:p>
        </w:tc>
      </w:tr>
      <w:tr w:rsidR="00340E60" w:rsidRPr="004A2CD9" w:rsidTr="00F608CD">
        <w:trPr>
          <w:trHeight w:val="510"/>
        </w:trPr>
        <w:tc>
          <w:tcPr>
            <w:tcW w:w="1276" w:type="dxa"/>
            <w:noWrap/>
          </w:tcPr>
          <w:p w:rsidR="00340E60" w:rsidRPr="00340E60" w:rsidRDefault="009351F8" w:rsidP="00340E60">
            <w:pPr>
              <w:ind w:firstLine="567"/>
              <w:jc w:val="both"/>
              <w:rPr>
                <w:lang w:val="uk-UA"/>
              </w:rPr>
            </w:pPr>
            <w:r>
              <w:rPr>
                <w:lang w:val="uk-UA"/>
              </w:rPr>
              <w:t>48</w:t>
            </w:r>
          </w:p>
        </w:tc>
        <w:tc>
          <w:tcPr>
            <w:tcW w:w="1306" w:type="dxa"/>
            <w:tcBorders>
              <w:top w:val="nil"/>
              <w:left w:val="nil"/>
              <w:bottom w:val="single" w:sz="4" w:space="0" w:color="auto"/>
              <w:right w:val="single" w:sz="4" w:space="0" w:color="auto"/>
            </w:tcBorders>
            <w:shd w:val="clear" w:color="auto" w:fill="auto"/>
            <w:vAlign w:val="bottom"/>
          </w:tcPr>
          <w:p w:rsidR="00340E60" w:rsidRPr="005E1467" w:rsidRDefault="00340E60" w:rsidP="00A04AE4">
            <w:pPr>
              <w:jc w:val="center"/>
            </w:pPr>
            <w:r w:rsidRPr="005E1467">
              <w:rPr>
                <w:lang w:val="uk-UA"/>
              </w:rPr>
              <w:t>0</w:t>
            </w:r>
            <w:r w:rsidRPr="005E1467">
              <w:t>4002</w:t>
            </w:r>
          </w:p>
        </w:tc>
        <w:tc>
          <w:tcPr>
            <w:tcW w:w="5237" w:type="dxa"/>
            <w:tcBorders>
              <w:top w:val="nil"/>
              <w:left w:val="nil"/>
              <w:bottom w:val="single" w:sz="4" w:space="0" w:color="auto"/>
              <w:right w:val="nil"/>
            </w:tcBorders>
            <w:shd w:val="clear" w:color="auto" w:fill="auto"/>
            <w:vAlign w:val="center"/>
          </w:tcPr>
          <w:p w:rsidR="00340E60" w:rsidRPr="005E1467" w:rsidRDefault="00340E60" w:rsidP="00A04AE4">
            <w:pPr>
              <w:jc w:val="center"/>
            </w:pPr>
            <w:r w:rsidRPr="005E1467">
              <w:t>Азоту (1) оксид [N</w:t>
            </w:r>
            <w:r w:rsidRPr="005E1467">
              <w:rPr>
                <w:vertAlign w:val="subscript"/>
              </w:rPr>
              <w:t>2</w:t>
            </w:r>
            <w:r w:rsidRPr="005E1467">
              <w:t>0]</w:t>
            </w:r>
          </w:p>
        </w:tc>
        <w:tc>
          <w:tcPr>
            <w:tcW w:w="2434" w:type="dxa"/>
            <w:noWrap/>
          </w:tcPr>
          <w:p w:rsidR="00340E60" w:rsidRPr="00B130AD" w:rsidRDefault="00B130AD" w:rsidP="00A04AE4">
            <w:pPr>
              <w:ind w:firstLine="567"/>
              <w:jc w:val="center"/>
              <w:rPr>
                <w:lang w:val="uk-UA"/>
              </w:rPr>
            </w:pPr>
            <w:r>
              <w:rPr>
                <w:lang w:val="uk-UA"/>
              </w:rPr>
              <w:t>3,513</w:t>
            </w:r>
          </w:p>
        </w:tc>
      </w:tr>
      <w:tr w:rsidR="00340E60" w:rsidRPr="004A2CD9" w:rsidTr="00F608CD">
        <w:trPr>
          <w:trHeight w:val="361"/>
        </w:trPr>
        <w:tc>
          <w:tcPr>
            <w:tcW w:w="7819" w:type="dxa"/>
            <w:gridSpan w:val="3"/>
            <w:hideMark/>
          </w:tcPr>
          <w:p w:rsidR="00340E60" w:rsidRPr="0013038C" w:rsidRDefault="00340E60" w:rsidP="0013038C">
            <w:pPr>
              <w:ind w:firstLine="567"/>
              <w:jc w:val="center"/>
              <w:rPr>
                <w:b/>
              </w:rPr>
            </w:pPr>
            <w:proofErr w:type="spellStart"/>
            <w:r w:rsidRPr="0013038C">
              <w:rPr>
                <w:b/>
              </w:rPr>
              <w:lastRenderedPageBreak/>
              <w:t>Усього</w:t>
            </w:r>
            <w:proofErr w:type="spellEnd"/>
            <w:r w:rsidRPr="0013038C">
              <w:rPr>
                <w:b/>
              </w:rPr>
              <w:t xml:space="preserve"> для </w:t>
            </w:r>
            <w:proofErr w:type="spellStart"/>
            <w:r w:rsidRPr="0013038C">
              <w:rPr>
                <w:b/>
              </w:rPr>
              <w:t>підприємства</w:t>
            </w:r>
            <w:proofErr w:type="spellEnd"/>
          </w:p>
        </w:tc>
        <w:tc>
          <w:tcPr>
            <w:tcW w:w="2434" w:type="dxa"/>
            <w:noWrap/>
            <w:hideMark/>
          </w:tcPr>
          <w:p w:rsidR="00340E60" w:rsidRPr="0013038C" w:rsidRDefault="005B343B" w:rsidP="005B343B">
            <w:pPr>
              <w:ind w:firstLine="567"/>
              <w:jc w:val="center"/>
              <w:rPr>
                <w:b/>
                <w:lang w:val="uk-UA"/>
              </w:rPr>
            </w:pPr>
            <w:r>
              <w:rPr>
                <w:b/>
                <w:lang w:val="uk-UA"/>
              </w:rPr>
              <w:t>143774</w:t>
            </w:r>
            <w:r w:rsidR="0013038C" w:rsidRPr="0020413C">
              <w:rPr>
                <w:b/>
                <w:lang w:val="uk-UA"/>
              </w:rPr>
              <w:t>,</w:t>
            </w:r>
            <w:r>
              <w:rPr>
                <w:b/>
                <w:lang w:val="uk-UA"/>
              </w:rPr>
              <w:t>5746</w:t>
            </w:r>
          </w:p>
        </w:tc>
      </w:tr>
    </w:tbl>
    <w:p w:rsidR="00F608CD" w:rsidRPr="00F608CD" w:rsidRDefault="00F608CD" w:rsidP="00F608CD">
      <w:pPr>
        <w:keepNext/>
        <w:widowControl w:val="0"/>
        <w:tabs>
          <w:tab w:val="left" w:pos="720"/>
          <w:tab w:val="left" w:pos="864"/>
          <w:tab w:val="left" w:pos="1008"/>
          <w:tab w:val="left" w:pos="4176"/>
          <w:tab w:val="left" w:pos="4320"/>
        </w:tabs>
        <w:spacing w:after="0" w:line="240" w:lineRule="auto"/>
        <w:ind w:right="320"/>
        <w:jc w:val="both"/>
        <w:outlineLvl w:val="0"/>
        <w:rPr>
          <w:rFonts w:ascii="Times New Roman" w:eastAsia="Times New Roman" w:hAnsi="Times New Roman" w:cs="Times New Roman"/>
          <w:b/>
          <w:bCs/>
          <w:caps/>
          <w:highlight w:val="cyan"/>
          <w:lang w:val="uk-UA" w:eastAsia="ru-RU"/>
        </w:rPr>
      </w:pPr>
      <w:r>
        <w:rPr>
          <w:rFonts w:ascii="Times New Roman" w:eastAsia="Times New Roman" w:hAnsi="Times New Roman" w:cs="Times New Roman"/>
          <w:lang w:val="uk-UA" w:eastAsia="ru-RU"/>
        </w:rPr>
        <w:tab/>
      </w:r>
      <w:r w:rsidRPr="00F608CD">
        <w:rPr>
          <w:rFonts w:ascii="Times New Roman" w:eastAsia="Times New Roman" w:hAnsi="Times New Roman" w:cs="Times New Roman"/>
          <w:lang w:val="uk-UA" w:eastAsia="ru-RU"/>
        </w:rPr>
        <w:t xml:space="preserve">На підприємстві не передбачені заходи щодо досягнення встановлених нормативів, так як відсутнє перевищення встановлених нормативів гранично допустимих викидів у </w:t>
      </w:r>
      <w:proofErr w:type="spellStart"/>
      <w:r w:rsidRPr="00F608CD">
        <w:rPr>
          <w:rFonts w:ascii="Times New Roman" w:eastAsia="Times New Roman" w:hAnsi="Times New Roman" w:cs="Times New Roman"/>
          <w:lang w:val="uk-UA" w:eastAsia="ru-RU"/>
        </w:rPr>
        <w:t>процессі</w:t>
      </w:r>
      <w:proofErr w:type="spellEnd"/>
      <w:r w:rsidRPr="00F608CD">
        <w:rPr>
          <w:rFonts w:ascii="Times New Roman" w:eastAsia="Times New Roman" w:hAnsi="Times New Roman" w:cs="Times New Roman"/>
          <w:lang w:val="uk-UA" w:eastAsia="ru-RU"/>
        </w:rPr>
        <w:t xml:space="preserve"> виробництва, відсутні залпові викиди забруднюючих речовин в атмосферне повітря, не передбачається остаточне припинення діяльності підприємства.</w:t>
      </w:r>
    </w:p>
    <w:p w:rsidR="00F608CD" w:rsidRPr="00F608CD" w:rsidRDefault="00F608CD" w:rsidP="00F608CD">
      <w:pPr>
        <w:widowControl w:val="0"/>
        <w:tabs>
          <w:tab w:val="left" w:pos="907"/>
        </w:tabs>
        <w:autoSpaceDE w:val="0"/>
        <w:autoSpaceDN w:val="0"/>
        <w:adjustRightInd w:val="0"/>
        <w:spacing w:after="0" w:line="240" w:lineRule="auto"/>
        <w:ind w:firstLine="720"/>
        <w:jc w:val="both"/>
        <w:rPr>
          <w:rFonts w:ascii="Times New Roman" w:eastAsia="Times New Roman" w:hAnsi="Times New Roman" w:cs="Times New Roman"/>
          <w:lang w:val="uk-UA" w:eastAsia="ru-RU"/>
        </w:rPr>
      </w:pPr>
      <w:r w:rsidRPr="00F608CD">
        <w:rPr>
          <w:rFonts w:ascii="Times New Roman" w:eastAsia="Times New Roman" w:hAnsi="Times New Roman" w:cs="Times New Roman"/>
          <w:lang w:val="uk-UA" w:eastAsia="ru-RU"/>
        </w:rPr>
        <w:t xml:space="preserve">Згідно попереднього дозволу на викиди забруднюючих речовин в атмосферне повітря заходами щодо скорочення викидів було заплановано встановлення двох установок каталітичного </w:t>
      </w:r>
      <w:proofErr w:type="spellStart"/>
      <w:r w:rsidRPr="00F608CD">
        <w:rPr>
          <w:rFonts w:ascii="Times New Roman" w:eastAsia="Times New Roman" w:hAnsi="Times New Roman" w:cs="Times New Roman"/>
          <w:lang w:val="uk-UA" w:eastAsia="ru-RU"/>
        </w:rPr>
        <w:t>дожигу</w:t>
      </w:r>
      <w:proofErr w:type="spellEnd"/>
      <w:r w:rsidRPr="00F608CD">
        <w:rPr>
          <w:rFonts w:ascii="Times New Roman" w:eastAsia="Times New Roman" w:hAnsi="Times New Roman" w:cs="Times New Roman"/>
          <w:lang w:val="uk-UA" w:eastAsia="ru-RU"/>
        </w:rPr>
        <w:t xml:space="preserve"> оксиду вуглецю в димових газах на джерелах викидів №№3,46 після батарейних мультициклонів парових котлоагрегатів.</w:t>
      </w:r>
    </w:p>
    <w:p w:rsidR="00F608CD" w:rsidRPr="00F608CD" w:rsidRDefault="00F608CD" w:rsidP="00F608CD">
      <w:pPr>
        <w:widowControl w:val="0"/>
        <w:tabs>
          <w:tab w:val="left" w:pos="907"/>
        </w:tabs>
        <w:autoSpaceDE w:val="0"/>
        <w:autoSpaceDN w:val="0"/>
        <w:adjustRightInd w:val="0"/>
        <w:spacing w:after="0" w:line="240" w:lineRule="auto"/>
        <w:ind w:firstLine="720"/>
        <w:jc w:val="both"/>
        <w:rPr>
          <w:rFonts w:ascii="Times New Roman" w:eastAsia="Times New Roman" w:hAnsi="Times New Roman" w:cs="Times New Roman"/>
          <w:lang w:val="uk-UA" w:eastAsia="ru-RU"/>
        </w:rPr>
      </w:pPr>
      <w:r w:rsidRPr="00F608CD">
        <w:rPr>
          <w:rFonts w:ascii="Times New Roman" w:eastAsia="Times New Roman" w:hAnsi="Times New Roman" w:cs="Times New Roman"/>
          <w:lang w:val="uk-UA" w:eastAsia="ru-RU"/>
        </w:rPr>
        <w:t xml:space="preserve"> На початку 2024 року були проведені </w:t>
      </w:r>
      <w:r w:rsidRPr="00F608CD">
        <w:rPr>
          <w:rFonts w:ascii="Times New Roman" w:eastAsia="Calibri" w:hAnsi="Times New Roman" w:cs="Times New Roman"/>
          <w:lang w:val="uk-UA"/>
        </w:rPr>
        <w:t>заходи для зменшення викидів в атмосферне повітря:</w:t>
      </w:r>
    </w:p>
    <w:p w:rsidR="00F608CD" w:rsidRPr="00F608CD" w:rsidRDefault="00F608CD" w:rsidP="00F608CD">
      <w:pPr>
        <w:numPr>
          <w:ilvl w:val="0"/>
          <w:numId w:val="49"/>
        </w:numPr>
        <w:spacing w:after="0" w:line="240" w:lineRule="auto"/>
        <w:contextualSpacing/>
        <w:rPr>
          <w:rFonts w:ascii="Times New Roman" w:eastAsia="Calibri" w:hAnsi="Times New Roman" w:cs="Times New Roman"/>
          <w:lang w:val="uk-UA"/>
        </w:rPr>
      </w:pPr>
      <w:r w:rsidRPr="00F608CD">
        <w:rPr>
          <w:rFonts w:ascii="Times New Roman" w:eastAsia="Calibri" w:hAnsi="Times New Roman" w:cs="Times New Roman"/>
          <w:lang w:val="uk-UA"/>
        </w:rPr>
        <w:t xml:space="preserve">Використання </w:t>
      </w:r>
      <w:r w:rsidRPr="00F608CD">
        <w:rPr>
          <w:rFonts w:ascii="Times New Roman" w:eastAsia="Calibri" w:hAnsi="Times New Roman" w:cs="Times New Roman"/>
          <w:lang w:val="en-US"/>
        </w:rPr>
        <w:t>SRF</w:t>
      </w:r>
      <w:r w:rsidRPr="00F608CD">
        <w:rPr>
          <w:rFonts w:ascii="Times New Roman" w:eastAsia="Calibri" w:hAnsi="Times New Roman" w:cs="Times New Roman"/>
          <w:lang w:val="uk-UA"/>
        </w:rPr>
        <w:t xml:space="preserve"> палива – калорійність </w:t>
      </w:r>
      <w:r w:rsidRPr="00F608CD">
        <w:rPr>
          <w:rFonts w:ascii="Times New Roman" w:eastAsia="Calibri" w:hAnsi="Times New Roman" w:cs="Times New Roman"/>
          <w:lang w:val="en-US"/>
        </w:rPr>
        <w:t>SRF</w:t>
      </w:r>
      <w:r w:rsidRPr="00F608CD">
        <w:rPr>
          <w:rFonts w:ascii="Times New Roman" w:eastAsia="Calibri" w:hAnsi="Times New Roman" w:cs="Times New Roman"/>
          <w:lang w:val="uk-UA"/>
        </w:rPr>
        <w:t xml:space="preserve"> палива вища ніж калорійність тріски, таким чином відбувається підвищення температури горіння палива.</w:t>
      </w:r>
    </w:p>
    <w:p w:rsidR="00F608CD" w:rsidRPr="00F608CD" w:rsidRDefault="00F608CD" w:rsidP="00F608CD">
      <w:pPr>
        <w:numPr>
          <w:ilvl w:val="0"/>
          <w:numId w:val="49"/>
        </w:numPr>
        <w:spacing w:after="0" w:line="240" w:lineRule="auto"/>
        <w:contextualSpacing/>
        <w:rPr>
          <w:rFonts w:ascii="Times New Roman" w:eastAsia="Calibri" w:hAnsi="Times New Roman" w:cs="Times New Roman"/>
          <w:lang w:val="uk-UA"/>
        </w:rPr>
      </w:pPr>
      <w:r w:rsidRPr="00F608CD">
        <w:rPr>
          <w:rFonts w:ascii="Times New Roman" w:eastAsia="Calibri" w:hAnsi="Times New Roman" w:cs="Times New Roman"/>
          <w:lang w:val="uk-UA"/>
        </w:rPr>
        <w:t>Відкоректована робота котлів, а саме внесені корективи до роботи топок:</w:t>
      </w:r>
    </w:p>
    <w:p w:rsidR="00F608CD" w:rsidRPr="00F608CD" w:rsidRDefault="00F608CD" w:rsidP="00F608CD">
      <w:pPr>
        <w:numPr>
          <w:ilvl w:val="0"/>
          <w:numId w:val="50"/>
        </w:numPr>
        <w:spacing w:after="0" w:line="240" w:lineRule="auto"/>
        <w:contextualSpacing/>
        <w:rPr>
          <w:rFonts w:ascii="Times New Roman" w:eastAsia="Calibri" w:hAnsi="Times New Roman" w:cs="Times New Roman"/>
          <w:lang w:val="uk-UA"/>
        </w:rPr>
      </w:pPr>
      <w:r w:rsidRPr="00F608CD">
        <w:rPr>
          <w:rFonts w:ascii="Times New Roman" w:eastAsia="Calibri" w:hAnsi="Times New Roman" w:cs="Times New Roman"/>
          <w:lang w:val="uk-UA"/>
        </w:rPr>
        <w:t>змінена концентрація кисню за котлом з 8% до 6%;</w:t>
      </w:r>
    </w:p>
    <w:p w:rsidR="00F608CD" w:rsidRPr="00F608CD" w:rsidRDefault="00F608CD" w:rsidP="00F608CD">
      <w:pPr>
        <w:numPr>
          <w:ilvl w:val="0"/>
          <w:numId w:val="50"/>
        </w:numPr>
        <w:spacing w:after="0" w:line="240" w:lineRule="auto"/>
        <w:contextualSpacing/>
        <w:rPr>
          <w:rFonts w:ascii="Times New Roman" w:eastAsia="Calibri" w:hAnsi="Times New Roman" w:cs="Times New Roman"/>
          <w:lang w:val="uk-UA"/>
        </w:rPr>
      </w:pPr>
      <w:r w:rsidRPr="00F608CD">
        <w:rPr>
          <w:rFonts w:ascii="Times New Roman" w:eastAsia="Calibri" w:hAnsi="Times New Roman" w:cs="Times New Roman"/>
          <w:lang w:val="uk-UA"/>
        </w:rPr>
        <w:t>відрегульована (збільшена) подача 2-го та 3-го потоку повітря в топки;</w:t>
      </w:r>
    </w:p>
    <w:p w:rsidR="00F608CD" w:rsidRPr="00F608CD" w:rsidRDefault="00F608CD" w:rsidP="00F608CD">
      <w:pPr>
        <w:numPr>
          <w:ilvl w:val="0"/>
          <w:numId w:val="50"/>
        </w:numPr>
        <w:spacing w:after="0" w:line="240" w:lineRule="auto"/>
        <w:contextualSpacing/>
        <w:rPr>
          <w:rFonts w:ascii="Times New Roman" w:eastAsia="Calibri" w:hAnsi="Times New Roman" w:cs="Times New Roman"/>
          <w:lang w:val="uk-UA"/>
        </w:rPr>
      </w:pPr>
      <w:r w:rsidRPr="00F608CD">
        <w:rPr>
          <w:rFonts w:ascii="Times New Roman" w:eastAsia="Calibri" w:hAnsi="Times New Roman" w:cs="Times New Roman"/>
          <w:lang w:val="uk-UA"/>
        </w:rPr>
        <w:t>зменшена подача 1-го потоку повітря в топки;</w:t>
      </w:r>
    </w:p>
    <w:p w:rsidR="00F608CD" w:rsidRPr="00F608CD" w:rsidRDefault="00F608CD" w:rsidP="00F608CD">
      <w:pPr>
        <w:numPr>
          <w:ilvl w:val="0"/>
          <w:numId w:val="50"/>
        </w:numPr>
        <w:spacing w:after="0" w:line="240" w:lineRule="auto"/>
        <w:contextualSpacing/>
        <w:rPr>
          <w:rFonts w:ascii="Times New Roman" w:eastAsia="Calibri" w:hAnsi="Times New Roman" w:cs="Times New Roman"/>
          <w:lang w:val="uk-UA"/>
        </w:rPr>
      </w:pPr>
      <w:r w:rsidRPr="00F608CD">
        <w:rPr>
          <w:rFonts w:ascii="Times New Roman" w:eastAsia="Calibri" w:hAnsi="Times New Roman" w:cs="Times New Roman"/>
          <w:lang w:val="uk-UA"/>
        </w:rPr>
        <w:t>зменшене розрідження в топках котлів з 50Па до 40па.</w:t>
      </w:r>
    </w:p>
    <w:p w:rsidR="00F608CD" w:rsidRPr="00F608CD" w:rsidRDefault="00F608CD" w:rsidP="00F608CD">
      <w:pPr>
        <w:spacing w:after="0" w:line="240" w:lineRule="auto"/>
        <w:ind w:firstLine="708"/>
        <w:jc w:val="both"/>
        <w:rPr>
          <w:rFonts w:ascii="Times New Roman" w:eastAsia="Times New Roman" w:hAnsi="Times New Roman" w:cs="Times New Roman"/>
          <w:lang w:val="uk-UA" w:eastAsia="ru-RU"/>
        </w:rPr>
      </w:pPr>
      <w:r w:rsidRPr="00F608CD">
        <w:rPr>
          <w:rFonts w:ascii="Times New Roman" w:eastAsia="Times New Roman" w:hAnsi="Times New Roman" w:cs="Times New Roman"/>
          <w:lang w:val="uk-UA" w:eastAsia="ru-RU"/>
        </w:rPr>
        <w:t xml:space="preserve">В зв`язку з цими заходами зменшились викиди оксиду вуглецю на джерелах викидів №№3,46 (підтверджено прямими інструментальними вимірами) і зникла необхідність встановлення двох установок каталітичного </w:t>
      </w:r>
      <w:proofErr w:type="spellStart"/>
      <w:r w:rsidRPr="00F608CD">
        <w:rPr>
          <w:rFonts w:ascii="Times New Roman" w:eastAsia="Times New Roman" w:hAnsi="Times New Roman" w:cs="Times New Roman"/>
          <w:lang w:val="uk-UA" w:eastAsia="ru-RU"/>
        </w:rPr>
        <w:t>дожигу</w:t>
      </w:r>
      <w:proofErr w:type="spellEnd"/>
      <w:r w:rsidRPr="00F608CD">
        <w:rPr>
          <w:rFonts w:ascii="Times New Roman" w:eastAsia="Times New Roman" w:hAnsi="Times New Roman" w:cs="Times New Roman"/>
          <w:lang w:val="uk-UA" w:eastAsia="ru-RU"/>
        </w:rPr>
        <w:t xml:space="preserve"> оксиду вуглецю в димових газах.</w:t>
      </w:r>
    </w:p>
    <w:p w:rsidR="00F608CD" w:rsidRPr="00F608CD" w:rsidRDefault="00F608CD" w:rsidP="00F608CD">
      <w:pPr>
        <w:spacing w:after="0" w:line="240" w:lineRule="auto"/>
        <w:ind w:firstLine="708"/>
        <w:jc w:val="both"/>
        <w:rPr>
          <w:rFonts w:ascii="Times New Roman" w:eastAsia="Calibri" w:hAnsi="Times New Roman" w:cs="Times New Roman"/>
          <w:lang w:val="uk-UA"/>
        </w:rPr>
      </w:pPr>
      <w:r w:rsidRPr="00F608CD">
        <w:rPr>
          <w:rFonts w:ascii="Times New Roman" w:eastAsia="Calibri" w:hAnsi="Times New Roman" w:cs="Times New Roman"/>
          <w:lang w:val="uk-UA"/>
        </w:rPr>
        <w:t xml:space="preserve">Пропозиції щодо дозволених обсягів викидів забруднюючих речовин в атмосферне повітря розроблені згідно: з інструкцією про загальні вимоги до оформлення документів затвердженою наказом Міністерства захисту довкілля та природних ресурсів України №448 від 27.06.2023 р., з наказом </w:t>
      </w:r>
      <w:proofErr w:type="spellStart"/>
      <w:r w:rsidRPr="00F608CD">
        <w:rPr>
          <w:rFonts w:ascii="Times New Roman" w:eastAsia="Calibri" w:hAnsi="Times New Roman" w:cs="Times New Roman"/>
          <w:lang w:val="uk-UA"/>
        </w:rPr>
        <w:t>Мінприроди</w:t>
      </w:r>
      <w:proofErr w:type="spellEnd"/>
      <w:r w:rsidRPr="00F608CD">
        <w:rPr>
          <w:rFonts w:ascii="Times New Roman" w:eastAsia="Calibri" w:hAnsi="Times New Roman" w:cs="Times New Roman"/>
          <w:lang w:val="uk-UA"/>
        </w:rPr>
        <w:t xml:space="preserve"> №309 від 27.06.2006 р., з наказом Міністерства екології та природних ресурсів №177 від 10.05.2002 р.</w:t>
      </w:r>
    </w:p>
    <w:p w:rsidR="00F608CD" w:rsidRDefault="00F608CD" w:rsidP="00F608CD">
      <w:pPr>
        <w:spacing w:after="0" w:line="240" w:lineRule="auto"/>
        <w:ind w:firstLine="708"/>
        <w:jc w:val="both"/>
        <w:rPr>
          <w:rFonts w:ascii="Times New Roman" w:eastAsia="Calibri" w:hAnsi="Times New Roman" w:cs="Times New Roman"/>
          <w:lang w:val="uk-UA"/>
        </w:rPr>
      </w:pPr>
      <w:r w:rsidRPr="00F608CD">
        <w:rPr>
          <w:rFonts w:ascii="Times New Roman" w:eastAsia="Calibri" w:hAnsi="Times New Roman" w:cs="Times New Roman"/>
          <w:lang w:val="uk-UA"/>
        </w:rPr>
        <w:t xml:space="preserve">Перевищень санітарно-гігієнічних показників якості атмосферного повітря (ГДК, ОБРВ), при проведенні розрахунків розсіювання у приземному шарі атмосфери на межі санітарно-захисної зони не зафіксовано. Розрахунок проведено з врахуванням руху автотранспорту та фонових концентрацій. Житлові забудови в межах СЗЗ підприємства відсутні. </w:t>
      </w:r>
    </w:p>
    <w:p w:rsidR="00F608CD" w:rsidRPr="004064D8" w:rsidRDefault="00FC5B08" w:rsidP="00F608CD">
      <w:pPr>
        <w:spacing w:after="0" w:line="240" w:lineRule="auto"/>
        <w:ind w:firstLine="708"/>
        <w:jc w:val="both"/>
        <w:rPr>
          <w:rFonts w:ascii="Times New Roman" w:eastAsia="Calibri" w:hAnsi="Times New Roman" w:cs="Times New Roman"/>
          <w:lang w:val="uk-UA"/>
        </w:rPr>
      </w:pPr>
      <w:r w:rsidRPr="00775650">
        <w:rPr>
          <w:rFonts w:ascii="Times New Roman" w:eastAsia="Calibri" w:hAnsi="Times New Roman" w:cs="Times New Roman"/>
          <w:lang w:val="uk-UA"/>
        </w:rPr>
        <w:t>Щомісячно</w:t>
      </w:r>
      <w:r w:rsidR="00F608CD" w:rsidRPr="00775650">
        <w:rPr>
          <w:rFonts w:ascii="Times New Roman" w:eastAsia="Calibri" w:hAnsi="Times New Roman" w:cs="Times New Roman"/>
          <w:lang w:val="uk-UA"/>
        </w:rPr>
        <w:t xml:space="preserve"> проводяться дослідження</w:t>
      </w:r>
      <w:r w:rsidR="00F608CD" w:rsidRPr="004064D8">
        <w:rPr>
          <w:rFonts w:ascii="Times New Roman" w:eastAsia="Calibri" w:hAnsi="Times New Roman" w:cs="Times New Roman"/>
          <w:lang w:val="uk-UA"/>
        </w:rPr>
        <w:t xml:space="preserve"> атмосферного повітря на вміст найбільш поширених забруднюючих речовин на межі санітарн</w:t>
      </w:r>
      <w:r w:rsidR="00F608CD">
        <w:rPr>
          <w:rFonts w:ascii="Times New Roman" w:eastAsia="Calibri" w:hAnsi="Times New Roman" w:cs="Times New Roman"/>
          <w:lang w:val="uk-UA"/>
        </w:rPr>
        <w:t>о-захисної зони підприємства (5</w:t>
      </w:r>
      <w:r w:rsidR="00F608CD" w:rsidRPr="004064D8">
        <w:rPr>
          <w:rFonts w:ascii="Times New Roman" w:eastAsia="Calibri" w:hAnsi="Times New Roman" w:cs="Times New Roman"/>
          <w:lang w:val="uk-UA"/>
        </w:rPr>
        <w:t xml:space="preserve">0м) та на найближчій житловій забудові, розташованій на відстані </w:t>
      </w:r>
      <w:r w:rsidR="00F608CD">
        <w:rPr>
          <w:rFonts w:ascii="Times New Roman" w:eastAsia="Calibri" w:hAnsi="Times New Roman" w:cs="Times New Roman"/>
          <w:lang w:val="uk-UA"/>
        </w:rPr>
        <w:t>61</w:t>
      </w:r>
      <w:r w:rsidR="00F608CD" w:rsidRPr="004064D8">
        <w:rPr>
          <w:rFonts w:ascii="Times New Roman" w:eastAsia="Calibri" w:hAnsi="Times New Roman" w:cs="Times New Roman"/>
          <w:lang w:val="uk-UA"/>
        </w:rPr>
        <w:t>м на південь від джерела забруднення підприємства. По результатам досліджень концентрації забруднюючих речовин в атмосферному повітрі відповідають вимогам санітарного законодавства України.</w:t>
      </w:r>
    </w:p>
    <w:p w:rsidR="00F608CD" w:rsidRPr="00F608CD" w:rsidRDefault="00F608CD" w:rsidP="00F608CD">
      <w:pPr>
        <w:spacing w:after="0" w:line="240" w:lineRule="auto"/>
        <w:ind w:firstLine="708"/>
        <w:jc w:val="both"/>
        <w:rPr>
          <w:rFonts w:ascii="Times New Roman" w:eastAsia="Calibri" w:hAnsi="Times New Roman" w:cs="Times New Roman"/>
          <w:lang w:val="uk-UA"/>
        </w:rPr>
      </w:pPr>
      <w:r w:rsidRPr="00F608CD">
        <w:rPr>
          <w:rFonts w:ascii="Times New Roman" w:eastAsia="Calibri" w:hAnsi="Times New Roman" w:cs="Times New Roman"/>
          <w:lang w:val="uk-UA"/>
        </w:rPr>
        <w:t xml:space="preserve">За результатами порівняльної характеристики фактичних обсягів викидів забруднюючих речовин із затвердженими нормативами гранично допустимих викидів </w:t>
      </w:r>
      <w:r w:rsidR="00FC5B08">
        <w:rPr>
          <w:rFonts w:ascii="Times New Roman" w:eastAsia="Calibri" w:hAnsi="Times New Roman" w:cs="Times New Roman"/>
          <w:lang w:val="uk-UA"/>
        </w:rPr>
        <w:t>та розрахунків розсіювання можна</w:t>
      </w:r>
      <w:r w:rsidRPr="00F608CD">
        <w:rPr>
          <w:rFonts w:ascii="Times New Roman" w:eastAsia="Calibri" w:hAnsi="Times New Roman" w:cs="Times New Roman"/>
          <w:lang w:val="uk-UA"/>
        </w:rPr>
        <w:t xml:space="preserve"> зробити висновок, що перевищення відсутні.</w:t>
      </w:r>
      <w:r w:rsidRPr="00F608CD">
        <w:rPr>
          <w:rFonts w:ascii="Times New Roman" w:eastAsia="Calibri" w:hAnsi="Times New Roman" w:cs="Times New Roman"/>
          <w:lang w:val="uk-UA"/>
        </w:rPr>
        <w:tab/>
        <w:t>Існуючі величини викидів від джерел забруднення підприємства пропонується прийняти як нормативні.</w:t>
      </w:r>
    </w:p>
    <w:p w:rsidR="00F608CD" w:rsidRDefault="00F608CD" w:rsidP="00F608CD">
      <w:pPr>
        <w:spacing w:after="0" w:line="240" w:lineRule="auto"/>
        <w:ind w:firstLine="708"/>
        <w:jc w:val="both"/>
        <w:rPr>
          <w:rFonts w:ascii="Times New Roman" w:hAnsi="Times New Roman" w:cs="Times New Roman"/>
          <w:lang w:val="uk-UA"/>
        </w:rPr>
      </w:pPr>
      <w:r w:rsidRPr="0064202E">
        <w:rPr>
          <w:rFonts w:ascii="Times New Roman" w:hAnsi="Times New Roman" w:cs="Times New Roman"/>
          <w:lang w:val="uk-UA"/>
        </w:rPr>
        <w:t>Розроблені заходи щодо здійснення щорічного контролю за дотриманням затверджених нормативів граничнодопустимих викидів речовин у вигляді твердих суспендованих частинок в атмосферному повітрі.</w:t>
      </w:r>
    </w:p>
    <w:p w:rsidR="00F608CD" w:rsidRDefault="00F608CD" w:rsidP="00F608CD">
      <w:pPr>
        <w:spacing w:after="0" w:line="240" w:lineRule="auto"/>
        <w:ind w:firstLine="708"/>
        <w:jc w:val="both"/>
        <w:rPr>
          <w:rFonts w:ascii="Times New Roman" w:hAnsi="Times New Roman" w:cs="Times New Roman"/>
          <w:lang w:val="uk-UA"/>
        </w:rPr>
      </w:pPr>
      <w:r w:rsidRPr="00273965">
        <w:rPr>
          <w:rFonts w:ascii="Times New Roman" w:hAnsi="Times New Roman" w:cs="Times New Roman"/>
          <w:lang w:val="uk-UA"/>
        </w:rPr>
        <w:t xml:space="preserve">Зауваження та пропозиції громадських організацій та окремих громадян приймаються протягом </w:t>
      </w:r>
      <w:r w:rsidRPr="009E65BC">
        <w:rPr>
          <w:rFonts w:ascii="Times New Roman" w:hAnsi="Times New Roman" w:cs="Times New Roman"/>
          <w:lang w:val="uk-UA"/>
        </w:rPr>
        <w:t xml:space="preserve">30 календарних днів </w:t>
      </w:r>
      <w:r w:rsidRPr="00273965">
        <w:rPr>
          <w:rFonts w:ascii="Times New Roman" w:hAnsi="Times New Roman" w:cs="Times New Roman"/>
          <w:lang w:val="uk-UA"/>
        </w:rPr>
        <w:t xml:space="preserve">з дня </w:t>
      </w:r>
      <w:r w:rsidRPr="00EC6845">
        <w:rPr>
          <w:rFonts w:ascii="Times New Roman" w:hAnsi="Times New Roman" w:cs="Times New Roman"/>
          <w:lang w:val="uk-UA"/>
        </w:rPr>
        <w:t>публікації до Житомирської обласної військової адміністрації:</w:t>
      </w:r>
      <w:r w:rsidRPr="00011A15">
        <w:rPr>
          <w:rFonts w:ascii="Times New Roman" w:hAnsi="Times New Roman" w:cs="Times New Roman"/>
          <w:lang w:val="uk-UA"/>
        </w:rPr>
        <w:t xml:space="preserve"> 10014, Житомирська обл., </w:t>
      </w:r>
      <w:proofErr w:type="spellStart"/>
      <w:r w:rsidRPr="00011A15">
        <w:rPr>
          <w:rFonts w:ascii="Times New Roman" w:hAnsi="Times New Roman" w:cs="Times New Roman"/>
          <w:lang w:val="uk-UA"/>
        </w:rPr>
        <w:t>м.Житомир</w:t>
      </w:r>
      <w:proofErr w:type="spellEnd"/>
      <w:r w:rsidRPr="00011A15">
        <w:rPr>
          <w:rFonts w:ascii="Times New Roman" w:hAnsi="Times New Roman" w:cs="Times New Roman"/>
          <w:lang w:val="uk-UA"/>
        </w:rPr>
        <w:t xml:space="preserve">, майдан ім.С.П.Корольова,1, (0412) </w:t>
      </w:r>
      <w:r w:rsidR="00BE16DF">
        <w:rPr>
          <w:rFonts w:ascii="Times New Roman" w:hAnsi="Times New Roman" w:cs="Times New Roman"/>
          <w:lang w:val="uk-UA"/>
        </w:rPr>
        <w:t>470857</w:t>
      </w:r>
      <w:r>
        <w:rPr>
          <w:rFonts w:ascii="Times New Roman" w:hAnsi="Times New Roman" w:cs="Times New Roman"/>
          <w:lang w:val="uk-UA"/>
        </w:rPr>
        <w:t>,</w:t>
      </w:r>
      <w:r w:rsidRPr="0089627F">
        <w:rPr>
          <w:rFonts w:ascii="Times New Roman" w:hAnsi="Times New Roman" w:cs="Times New Roman"/>
          <w:lang w:val="uk-UA"/>
        </w:rPr>
        <w:t xml:space="preserve"> </w:t>
      </w:r>
      <w:r>
        <w:rPr>
          <w:rFonts w:ascii="Times New Roman" w:hAnsi="Times New Roman" w:cs="Times New Roman"/>
          <w:lang w:val="en-US"/>
        </w:rPr>
        <w:t>e</w:t>
      </w:r>
      <w:r w:rsidRPr="0089627F">
        <w:rPr>
          <w:rFonts w:ascii="Times New Roman" w:hAnsi="Times New Roman" w:cs="Times New Roman"/>
          <w:lang w:val="uk-UA"/>
        </w:rPr>
        <w:t>-</w:t>
      </w:r>
      <w:r>
        <w:rPr>
          <w:rFonts w:ascii="Times New Roman" w:hAnsi="Times New Roman" w:cs="Times New Roman"/>
          <w:lang w:val="en-US"/>
        </w:rPr>
        <w:t>mail</w:t>
      </w:r>
      <w:r>
        <w:rPr>
          <w:rFonts w:ascii="Times New Roman" w:hAnsi="Times New Roman" w:cs="Times New Roman"/>
          <w:lang w:val="uk-UA"/>
        </w:rPr>
        <w:t>:</w:t>
      </w:r>
      <w:r w:rsidRPr="0089627F">
        <w:rPr>
          <w:rFonts w:ascii="Times New Roman" w:hAnsi="Times New Roman" w:cs="Times New Roman"/>
          <w:lang w:val="uk-UA"/>
        </w:rPr>
        <w:t xml:space="preserve"> </w:t>
      </w:r>
      <w:proofErr w:type="spellStart"/>
      <w:r w:rsidRPr="00011A15">
        <w:rPr>
          <w:rFonts w:ascii="Times New Roman" w:hAnsi="Times New Roman" w:cs="Times New Roman"/>
          <w:color w:val="0000FF"/>
          <w:u w:val="single"/>
        </w:rPr>
        <w:t>ztadm</w:t>
      </w:r>
      <w:proofErr w:type="spellEnd"/>
      <w:r w:rsidRPr="00011A15">
        <w:rPr>
          <w:rFonts w:ascii="Times New Roman" w:hAnsi="Times New Roman" w:cs="Times New Roman"/>
          <w:color w:val="0000FF"/>
          <w:u w:val="single"/>
          <w:lang w:val="uk-UA"/>
        </w:rPr>
        <w:t>@</w:t>
      </w:r>
      <w:proofErr w:type="spellStart"/>
      <w:r w:rsidRPr="00011A15">
        <w:rPr>
          <w:rFonts w:ascii="Times New Roman" w:hAnsi="Times New Roman" w:cs="Times New Roman"/>
          <w:color w:val="0000FF"/>
          <w:u w:val="single"/>
        </w:rPr>
        <w:t>apoda</w:t>
      </w:r>
      <w:proofErr w:type="spellEnd"/>
      <w:r w:rsidRPr="00011A15">
        <w:rPr>
          <w:rFonts w:ascii="Times New Roman" w:hAnsi="Times New Roman" w:cs="Times New Roman"/>
          <w:color w:val="0000FF"/>
          <w:u w:val="single"/>
          <w:lang w:val="uk-UA"/>
        </w:rPr>
        <w:t>.</w:t>
      </w:r>
      <w:proofErr w:type="spellStart"/>
      <w:r w:rsidRPr="00011A15">
        <w:rPr>
          <w:rFonts w:ascii="Times New Roman" w:hAnsi="Times New Roman" w:cs="Times New Roman"/>
          <w:color w:val="0000FF"/>
          <w:u w:val="single"/>
        </w:rPr>
        <w:t>zht</w:t>
      </w:r>
      <w:proofErr w:type="spellEnd"/>
      <w:r w:rsidRPr="00011A15">
        <w:rPr>
          <w:rFonts w:ascii="Times New Roman" w:hAnsi="Times New Roman" w:cs="Times New Roman"/>
          <w:color w:val="0000FF"/>
          <w:u w:val="single"/>
          <w:lang w:val="uk-UA"/>
        </w:rPr>
        <w:t>.</w:t>
      </w:r>
      <w:proofErr w:type="spellStart"/>
      <w:r w:rsidRPr="00011A15">
        <w:rPr>
          <w:rFonts w:ascii="Times New Roman" w:hAnsi="Times New Roman" w:cs="Times New Roman"/>
          <w:color w:val="0000FF"/>
          <w:u w:val="single"/>
        </w:rPr>
        <w:t>gov</w:t>
      </w:r>
      <w:proofErr w:type="spellEnd"/>
      <w:r w:rsidRPr="00011A15">
        <w:rPr>
          <w:rFonts w:ascii="Times New Roman" w:hAnsi="Times New Roman" w:cs="Times New Roman"/>
          <w:color w:val="0000FF"/>
          <w:u w:val="single"/>
          <w:lang w:val="uk-UA"/>
        </w:rPr>
        <w:t>.</w:t>
      </w:r>
      <w:proofErr w:type="spellStart"/>
      <w:r w:rsidRPr="00011A15">
        <w:rPr>
          <w:rFonts w:ascii="Times New Roman" w:hAnsi="Times New Roman" w:cs="Times New Roman"/>
          <w:color w:val="0000FF"/>
          <w:u w:val="single"/>
        </w:rPr>
        <w:t>ua</w:t>
      </w:r>
      <w:proofErr w:type="spellEnd"/>
    </w:p>
    <w:p w:rsidR="00F608CD" w:rsidRPr="0064202E" w:rsidRDefault="00F608CD" w:rsidP="00F608CD">
      <w:pPr>
        <w:spacing w:after="0" w:line="240" w:lineRule="auto"/>
        <w:ind w:firstLine="708"/>
        <w:jc w:val="both"/>
        <w:rPr>
          <w:rFonts w:ascii="Times New Roman" w:hAnsi="Times New Roman" w:cs="Times New Roman"/>
          <w:lang w:val="uk-UA"/>
        </w:rPr>
      </w:pPr>
    </w:p>
    <w:p w:rsidR="00F608CD" w:rsidRPr="00F608CD" w:rsidRDefault="00F608CD" w:rsidP="00F608CD">
      <w:pPr>
        <w:keepNext/>
        <w:tabs>
          <w:tab w:val="left" w:pos="7"/>
        </w:tabs>
        <w:spacing w:after="0" w:line="240" w:lineRule="auto"/>
        <w:ind w:left="-23" w:firstLine="28"/>
        <w:jc w:val="center"/>
        <w:outlineLvl w:val="0"/>
        <w:rPr>
          <w:rFonts w:ascii="Times New Roman" w:eastAsia="Times New Roman" w:hAnsi="Times New Roman" w:cs="Times New Roman"/>
          <w:spacing w:val="38"/>
          <w:lang w:val="uk-UA" w:eastAsia="ru-RU"/>
        </w:rPr>
      </w:pPr>
    </w:p>
    <w:p w:rsidR="004A2CD9" w:rsidRDefault="004A2CD9" w:rsidP="004C6CB9">
      <w:pPr>
        <w:ind w:firstLine="567"/>
        <w:jc w:val="both"/>
        <w:rPr>
          <w:rFonts w:ascii="Times New Roman" w:eastAsia="Times New Roman" w:hAnsi="Times New Roman" w:cs="Times New Roman"/>
          <w:i/>
          <w:lang w:val="uk-UA" w:eastAsia="ru-RU"/>
        </w:rPr>
      </w:pPr>
    </w:p>
    <w:p w:rsidR="0020413C" w:rsidRDefault="0020413C" w:rsidP="004C6CB9">
      <w:pPr>
        <w:ind w:firstLine="567"/>
        <w:jc w:val="both"/>
        <w:rPr>
          <w:rFonts w:ascii="Times New Roman" w:eastAsia="Times New Roman" w:hAnsi="Times New Roman" w:cs="Times New Roman"/>
          <w:i/>
          <w:lang w:val="uk-UA" w:eastAsia="ru-RU"/>
        </w:rPr>
      </w:pPr>
    </w:p>
    <w:p w:rsidR="0020413C" w:rsidRDefault="0020413C" w:rsidP="004C6CB9">
      <w:pPr>
        <w:ind w:firstLine="567"/>
        <w:jc w:val="both"/>
        <w:rPr>
          <w:rFonts w:ascii="Times New Roman" w:eastAsia="Times New Roman" w:hAnsi="Times New Roman" w:cs="Times New Roman"/>
          <w:i/>
          <w:lang w:val="uk-UA" w:eastAsia="ru-RU"/>
        </w:rPr>
      </w:pPr>
    </w:p>
    <w:p w:rsidR="00C75846" w:rsidRPr="001A64CB" w:rsidRDefault="00C75846" w:rsidP="001A64CB">
      <w:pPr>
        <w:rPr>
          <w:rFonts w:ascii="Times New Roman" w:hAnsi="Times New Roman" w:cs="Times New Roman"/>
          <w:lang w:val="uk-UA"/>
        </w:rPr>
      </w:pPr>
    </w:p>
    <w:sectPr w:rsidR="00C75846" w:rsidRPr="001A64CB" w:rsidSect="00081724">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font196">
    <w:altName w:val="Times New Roman"/>
    <w:panose1 w:val="00000000000000000000"/>
    <w:charset w:val="00"/>
    <w:family w:val="auto"/>
    <w:notTrueType/>
    <w:pitch w:val="default"/>
    <w:sig w:usb0="00470000" w:usb1="525C0578" w:usb2="0D680002" w:usb3="00000001" w:csb0="00000001" w:csb1="0062F68C"/>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orbel">
    <w:panose1 w:val="020B0503020204020204"/>
    <w:charset w:val="CC"/>
    <w:family w:val="swiss"/>
    <w:pitch w:val="variable"/>
    <w:sig w:usb0="A00002EF" w:usb1="4000A44B" w:usb2="00000000" w:usb3="00000000" w:csb0="0000019F" w:csb1="00000000"/>
  </w:font>
  <w:font w:name="Franklin Gothic Heavy">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Antiqua">
    <w:altName w:val="Segoe UI"/>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0FC993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D938E548"/>
    <w:lvl w:ilvl="0">
      <w:numFmt w:val="bullet"/>
      <w:lvlText w:val="*"/>
      <w:lvlJc w:val="left"/>
    </w:lvl>
  </w:abstractNum>
  <w:abstractNum w:abstractNumId="2" w15:restartNumberingAfterBreak="0">
    <w:nsid w:val="00000002"/>
    <w:multiLevelType w:val="multilevel"/>
    <w:tmpl w:val="00000002"/>
    <w:name w:val="WW8Num8"/>
    <w:lvl w:ilvl="0">
      <w:start w:val="1"/>
      <w:numFmt w:val="bullet"/>
      <w:suff w:val="nothing"/>
      <w:lvlText w:val="-"/>
      <w:lvlJc w:val="left"/>
      <w:pPr>
        <w:ind w:left="360" w:hanging="360"/>
      </w:pPr>
      <w:rPr>
        <w:rFonts w:ascii="font196" w:hAnsi="font196"/>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3" w15:restartNumberingAfterBreak="0">
    <w:nsid w:val="0000000F"/>
    <w:multiLevelType w:val="multilevel"/>
    <w:tmpl w:val="0000000E"/>
    <w:lvl w:ilvl="0">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4" w15:restartNumberingAfterBreak="0">
    <w:nsid w:val="0195674E"/>
    <w:multiLevelType w:val="hybridMultilevel"/>
    <w:tmpl w:val="73227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1AE1767"/>
    <w:multiLevelType w:val="hybridMultilevel"/>
    <w:tmpl w:val="1074A420"/>
    <w:lvl w:ilvl="0" w:tplc="04220009">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5864F4"/>
    <w:multiLevelType w:val="hybridMultilevel"/>
    <w:tmpl w:val="07E418F4"/>
    <w:lvl w:ilvl="0" w:tplc="D29085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06841B83"/>
    <w:multiLevelType w:val="hybridMultilevel"/>
    <w:tmpl w:val="D81C466E"/>
    <w:lvl w:ilvl="0" w:tplc="A914DFFE">
      <w:start w:val="1"/>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8" w15:restartNumberingAfterBreak="0">
    <w:nsid w:val="0B306271"/>
    <w:multiLevelType w:val="hybridMultilevel"/>
    <w:tmpl w:val="A00C74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D5B7BDE"/>
    <w:multiLevelType w:val="hybridMultilevel"/>
    <w:tmpl w:val="97E80300"/>
    <w:lvl w:ilvl="0" w:tplc="04190001">
      <w:start w:val="1"/>
      <w:numFmt w:val="bullet"/>
      <w:lvlText w:val=""/>
      <w:lvlJc w:val="left"/>
      <w:pPr>
        <w:tabs>
          <w:tab w:val="num" w:pos="1983"/>
        </w:tabs>
        <w:ind w:left="1983" w:hanging="360"/>
      </w:pPr>
      <w:rPr>
        <w:rFonts w:ascii="Symbol" w:hAnsi="Symbol" w:hint="default"/>
      </w:rPr>
    </w:lvl>
    <w:lvl w:ilvl="1" w:tplc="04190003" w:tentative="1">
      <w:start w:val="1"/>
      <w:numFmt w:val="bullet"/>
      <w:lvlText w:val="o"/>
      <w:lvlJc w:val="left"/>
      <w:pPr>
        <w:tabs>
          <w:tab w:val="num" w:pos="1983"/>
        </w:tabs>
        <w:ind w:left="1983" w:hanging="360"/>
      </w:pPr>
      <w:rPr>
        <w:rFonts w:ascii="Courier New" w:hAnsi="Courier New" w:cs="Courier New" w:hint="default"/>
      </w:rPr>
    </w:lvl>
    <w:lvl w:ilvl="2" w:tplc="04190005" w:tentative="1">
      <w:start w:val="1"/>
      <w:numFmt w:val="bullet"/>
      <w:lvlText w:val=""/>
      <w:lvlJc w:val="left"/>
      <w:pPr>
        <w:tabs>
          <w:tab w:val="num" w:pos="2703"/>
        </w:tabs>
        <w:ind w:left="2703" w:hanging="360"/>
      </w:pPr>
      <w:rPr>
        <w:rFonts w:ascii="Wingdings" w:hAnsi="Wingdings" w:hint="default"/>
      </w:rPr>
    </w:lvl>
    <w:lvl w:ilvl="3" w:tplc="04190001" w:tentative="1">
      <w:start w:val="1"/>
      <w:numFmt w:val="bullet"/>
      <w:lvlText w:val=""/>
      <w:lvlJc w:val="left"/>
      <w:pPr>
        <w:tabs>
          <w:tab w:val="num" w:pos="3423"/>
        </w:tabs>
        <w:ind w:left="3423" w:hanging="360"/>
      </w:pPr>
      <w:rPr>
        <w:rFonts w:ascii="Symbol" w:hAnsi="Symbol" w:hint="default"/>
      </w:rPr>
    </w:lvl>
    <w:lvl w:ilvl="4" w:tplc="04190003" w:tentative="1">
      <w:start w:val="1"/>
      <w:numFmt w:val="bullet"/>
      <w:lvlText w:val="o"/>
      <w:lvlJc w:val="left"/>
      <w:pPr>
        <w:tabs>
          <w:tab w:val="num" w:pos="4143"/>
        </w:tabs>
        <w:ind w:left="4143" w:hanging="360"/>
      </w:pPr>
      <w:rPr>
        <w:rFonts w:ascii="Courier New" w:hAnsi="Courier New" w:cs="Courier New" w:hint="default"/>
      </w:rPr>
    </w:lvl>
    <w:lvl w:ilvl="5" w:tplc="04190005" w:tentative="1">
      <w:start w:val="1"/>
      <w:numFmt w:val="bullet"/>
      <w:lvlText w:val=""/>
      <w:lvlJc w:val="left"/>
      <w:pPr>
        <w:tabs>
          <w:tab w:val="num" w:pos="4863"/>
        </w:tabs>
        <w:ind w:left="4863" w:hanging="360"/>
      </w:pPr>
      <w:rPr>
        <w:rFonts w:ascii="Wingdings" w:hAnsi="Wingdings" w:hint="default"/>
      </w:rPr>
    </w:lvl>
    <w:lvl w:ilvl="6" w:tplc="04190001" w:tentative="1">
      <w:start w:val="1"/>
      <w:numFmt w:val="bullet"/>
      <w:lvlText w:val=""/>
      <w:lvlJc w:val="left"/>
      <w:pPr>
        <w:tabs>
          <w:tab w:val="num" w:pos="5583"/>
        </w:tabs>
        <w:ind w:left="5583" w:hanging="360"/>
      </w:pPr>
      <w:rPr>
        <w:rFonts w:ascii="Symbol" w:hAnsi="Symbol" w:hint="default"/>
      </w:rPr>
    </w:lvl>
    <w:lvl w:ilvl="7" w:tplc="04190003" w:tentative="1">
      <w:start w:val="1"/>
      <w:numFmt w:val="bullet"/>
      <w:lvlText w:val="o"/>
      <w:lvlJc w:val="left"/>
      <w:pPr>
        <w:tabs>
          <w:tab w:val="num" w:pos="6303"/>
        </w:tabs>
        <w:ind w:left="6303" w:hanging="360"/>
      </w:pPr>
      <w:rPr>
        <w:rFonts w:ascii="Courier New" w:hAnsi="Courier New" w:cs="Courier New" w:hint="default"/>
      </w:rPr>
    </w:lvl>
    <w:lvl w:ilvl="8" w:tplc="04190005" w:tentative="1">
      <w:start w:val="1"/>
      <w:numFmt w:val="bullet"/>
      <w:lvlText w:val=""/>
      <w:lvlJc w:val="left"/>
      <w:pPr>
        <w:tabs>
          <w:tab w:val="num" w:pos="7023"/>
        </w:tabs>
        <w:ind w:left="7023" w:hanging="360"/>
      </w:pPr>
      <w:rPr>
        <w:rFonts w:ascii="Wingdings" w:hAnsi="Wingdings" w:hint="default"/>
      </w:rPr>
    </w:lvl>
  </w:abstractNum>
  <w:abstractNum w:abstractNumId="10" w15:restartNumberingAfterBreak="0">
    <w:nsid w:val="108973F1"/>
    <w:multiLevelType w:val="singleLevel"/>
    <w:tmpl w:val="108973F1"/>
    <w:lvl w:ilvl="0">
      <w:start w:val="1"/>
      <w:numFmt w:val="decimal"/>
      <w:suff w:val="space"/>
      <w:lvlText w:val="%1)"/>
      <w:lvlJc w:val="left"/>
    </w:lvl>
  </w:abstractNum>
  <w:abstractNum w:abstractNumId="11" w15:restartNumberingAfterBreak="0">
    <w:nsid w:val="10B521E6"/>
    <w:multiLevelType w:val="hybridMultilevel"/>
    <w:tmpl w:val="375057C8"/>
    <w:lvl w:ilvl="0" w:tplc="9F5031E2">
      <w:start w:val="1"/>
      <w:numFmt w:val="decimal"/>
      <w:lvlText w:val="%1."/>
      <w:lvlJc w:val="left"/>
      <w:pPr>
        <w:tabs>
          <w:tab w:val="num" w:pos="1654"/>
        </w:tabs>
        <w:ind w:left="1654" w:hanging="945"/>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12" w15:restartNumberingAfterBreak="0">
    <w:nsid w:val="12D4734F"/>
    <w:multiLevelType w:val="hybridMultilevel"/>
    <w:tmpl w:val="95683B10"/>
    <w:lvl w:ilvl="0" w:tplc="CCEC03BC">
      <w:numFmt w:val="bullet"/>
      <w:lvlText w:val="-"/>
      <w:lvlJc w:val="left"/>
      <w:pPr>
        <w:tabs>
          <w:tab w:val="num" w:pos="1125"/>
        </w:tabs>
        <w:ind w:left="1125" w:hanging="360"/>
      </w:pPr>
      <w:rPr>
        <w:rFonts w:ascii="Times New Roman" w:eastAsia="Times New Roman" w:hAnsi="Times New Roman" w:cs="Times New Roman" w:hint="default"/>
      </w:rPr>
    </w:lvl>
    <w:lvl w:ilvl="1" w:tplc="04220003" w:tentative="1">
      <w:start w:val="1"/>
      <w:numFmt w:val="bullet"/>
      <w:lvlText w:val="o"/>
      <w:lvlJc w:val="left"/>
      <w:pPr>
        <w:tabs>
          <w:tab w:val="num" w:pos="1845"/>
        </w:tabs>
        <w:ind w:left="1845" w:hanging="360"/>
      </w:pPr>
      <w:rPr>
        <w:rFonts w:ascii="Courier New" w:hAnsi="Courier New" w:cs="Courier New" w:hint="default"/>
      </w:rPr>
    </w:lvl>
    <w:lvl w:ilvl="2" w:tplc="04220005" w:tentative="1">
      <w:start w:val="1"/>
      <w:numFmt w:val="bullet"/>
      <w:lvlText w:val=""/>
      <w:lvlJc w:val="left"/>
      <w:pPr>
        <w:tabs>
          <w:tab w:val="num" w:pos="2565"/>
        </w:tabs>
        <w:ind w:left="2565" w:hanging="360"/>
      </w:pPr>
      <w:rPr>
        <w:rFonts w:ascii="Wingdings" w:hAnsi="Wingdings" w:hint="default"/>
      </w:rPr>
    </w:lvl>
    <w:lvl w:ilvl="3" w:tplc="04220001" w:tentative="1">
      <w:start w:val="1"/>
      <w:numFmt w:val="bullet"/>
      <w:lvlText w:val=""/>
      <w:lvlJc w:val="left"/>
      <w:pPr>
        <w:tabs>
          <w:tab w:val="num" w:pos="3285"/>
        </w:tabs>
        <w:ind w:left="3285" w:hanging="360"/>
      </w:pPr>
      <w:rPr>
        <w:rFonts w:ascii="Symbol" w:hAnsi="Symbol" w:hint="default"/>
      </w:rPr>
    </w:lvl>
    <w:lvl w:ilvl="4" w:tplc="04220003" w:tentative="1">
      <w:start w:val="1"/>
      <w:numFmt w:val="bullet"/>
      <w:lvlText w:val="o"/>
      <w:lvlJc w:val="left"/>
      <w:pPr>
        <w:tabs>
          <w:tab w:val="num" w:pos="4005"/>
        </w:tabs>
        <w:ind w:left="4005" w:hanging="360"/>
      </w:pPr>
      <w:rPr>
        <w:rFonts w:ascii="Courier New" w:hAnsi="Courier New" w:cs="Courier New" w:hint="default"/>
      </w:rPr>
    </w:lvl>
    <w:lvl w:ilvl="5" w:tplc="04220005" w:tentative="1">
      <w:start w:val="1"/>
      <w:numFmt w:val="bullet"/>
      <w:lvlText w:val=""/>
      <w:lvlJc w:val="left"/>
      <w:pPr>
        <w:tabs>
          <w:tab w:val="num" w:pos="4725"/>
        </w:tabs>
        <w:ind w:left="4725" w:hanging="360"/>
      </w:pPr>
      <w:rPr>
        <w:rFonts w:ascii="Wingdings" w:hAnsi="Wingdings" w:hint="default"/>
      </w:rPr>
    </w:lvl>
    <w:lvl w:ilvl="6" w:tplc="04220001" w:tentative="1">
      <w:start w:val="1"/>
      <w:numFmt w:val="bullet"/>
      <w:lvlText w:val=""/>
      <w:lvlJc w:val="left"/>
      <w:pPr>
        <w:tabs>
          <w:tab w:val="num" w:pos="5445"/>
        </w:tabs>
        <w:ind w:left="5445" w:hanging="360"/>
      </w:pPr>
      <w:rPr>
        <w:rFonts w:ascii="Symbol" w:hAnsi="Symbol" w:hint="default"/>
      </w:rPr>
    </w:lvl>
    <w:lvl w:ilvl="7" w:tplc="04220003" w:tentative="1">
      <w:start w:val="1"/>
      <w:numFmt w:val="bullet"/>
      <w:lvlText w:val="o"/>
      <w:lvlJc w:val="left"/>
      <w:pPr>
        <w:tabs>
          <w:tab w:val="num" w:pos="6165"/>
        </w:tabs>
        <w:ind w:left="6165" w:hanging="360"/>
      </w:pPr>
      <w:rPr>
        <w:rFonts w:ascii="Courier New" w:hAnsi="Courier New" w:cs="Courier New" w:hint="default"/>
      </w:rPr>
    </w:lvl>
    <w:lvl w:ilvl="8" w:tplc="04220005" w:tentative="1">
      <w:start w:val="1"/>
      <w:numFmt w:val="bullet"/>
      <w:lvlText w:val=""/>
      <w:lvlJc w:val="left"/>
      <w:pPr>
        <w:tabs>
          <w:tab w:val="num" w:pos="6885"/>
        </w:tabs>
        <w:ind w:left="6885" w:hanging="360"/>
      </w:pPr>
      <w:rPr>
        <w:rFonts w:ascii="Wingdings" w:hAnsi="Wingdings" w:hint="default"/>
      </w:rPr>
    </w:lvl>
  </w:abstractNum>
  <w:abstractNum w:abstractNumId="13" w15:restartNumberingAfterBreak="0">
    <w:nsid w:val="12E45709"/>
    <w:multiLevelType w:val="hybridMultilevel"/>
    <w:tmpl w:val="99780FAE"/>
    <w:lvl w:ilvl="0" w:tplc="04190001">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377F50"/>
    <w:multiLevelType w:val="hybridMultilevel"/>
    <w:tmpl w:val="F3189964"/>
    <w:lvl w:ilvl="0" w:tplc="04190001">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361423"/>
    <w:multiLevelType w:val="hybridMultilevel"/>
    <w:tmpl w:val="94D8C728"/>
    <w:lvl w:ilvl="0" w:tplc="DD2EE1EC">
      <w:start w:val="24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92A2568"/>
    <w:multiLevelType w:val="hybridMultilevel"/>
    <w:tmpl w:val="6E46F48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C923F8D"/>
    <w:multiLevelType w:val="hybridMultilevel"/>
    <w:tmpl w:val="A0E04C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D8C2E7E"/>
    <w:multiLevelType w:val="hybridMultilevel"/>
    <w:tmpl w:val="F6942D68"/>
    <w:lvl w:ilvl="0" w:tplc="35348D6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3785B4F"/>
    <w:multiLevelType w:val="hybridMultilevel"/>
    <w:tmpl w:val="86304408"/>
    <w:lvl w:ilvl="0" w:tplc="04220005">
      <w:start w:val="1"/>
      <w:numFmt w:val="bullet"/>
      <w:lvlText w:val=""/>
      <w:lvlJc w:val="left"/>
      <w:pPr>
        <w:tabs>
          <w:tab w:val="num" w:pos="720"/>
        </w:tabs>
        <w:ind w:left="720" w:hanging="360"/>
      </w:pPr>
      <w:rPr>
        <w:rFonts w:ascii="Wingdings" w:hAnsi="Wingdings" w:hint="default"/>
      </w:rPr>
    </w:lvl>
    <w:lvl w:ilvl="1" w:tplc="35D6E188">
      <w:numFmt w:val="bullet"/>
      <w:lvlText w:val="-"/>
      <w:lvlJc w:val="left"/>
      <w:pPr>
        <w:tabs>
          <w:tab w:val="num" w:pos="1440"/>
        </w:tabs>
        <w:ind w:left="1440" w:hanging="360"/>
      </w:pPr>
      <w:rPr>
        <w:rFonts w:ascii="Times New Roman" w:eastAsia="Times New Roman" w:hAnsi="Times New Roman" w:cs="Times New Roman"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9117F1"/>
    <w:multiLevelType w:val="hybridMultilevel"/>
    <w:tmpl w:val="9A7CE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56850C0"/>
    <w:multiLevelType w:val="hybridMultilevel"/>
    <w:tmpl w:val="250816B4"/>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27CD1B0B"/>
    <w:multiLevelType w:val="hybridMultilevel"/>
    <w:tmpl w:val="58FC1F02"/>
    <w:lvl w:ilvl="0" w:tplc="04220009">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8F1A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2DB657A8"/>
    <w:multiLevelType w:val="hybridMultilevel"/>
    <w:tmpl w:val="09AEB8E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4492179"/>
    <w:multiLevelType w:val="hybridMultilevel"/>
    <w:tmpl w:val="8D1E5442"/>
    <w:lvl w:ilvl="0" w:tplc="04190009">
      <w:start w:val="1"/>
      <w:numFmt w:val="bullet"/>
      <w:lvlText w:val=""/>
      <w:lvlJc w:val="left"/>
      <w:pPr>
        <w:ind w:left="420" w:hanging="360"/>
      </w:pPr>
      <w:rPr>
        <w:rFonts w:ascii="Wingdings" w:hAnsi="Wingdings"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6" w15:restartNumberingAfterBreak="0">
    <w:nsid w:val="44647C22"/>
    <w:multiLevelType w:val="hybridMultilevel"/>
    <w:tmpl w:val="EBB402C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CB133B"/>
    <w:multiLevelType w:val="hybridMultilevel"/>
    <w:tmpl w:val="F68AAAD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6EB5860"/>
    <w:multiLevelType w:val="hybridMultilevel"/>
    <w:tmpl w:val="73166BCC"/>
    <w:lvl w:ilvl="0" w:tplc="4C140D2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782001E"/>
    <w:multiLevelType w:val="hybridMultilevel"/>
    <w:tmpl w:val="8B18B350"/>
    <w:lvl w:ilvl="0" w:tplc="C174148C">
      <w:numFmt w:val="bullet"/>
      <w:lvlText w:val="-"/>
      <w:lvlJc w:val="left"/>
      <w:pPr>
        <w:tabs>
          <w:tab w:val="num" w:pos="0"/>
        </w:tabs>
        <w:ind w:left="0" w:hanging="360"/>
      </w:pPr>
      <w:rPr>
        <w:rFonts w:ascii="Times New Roman" w:eastAsia="Times New Roman" w:hAnsi="Times New Roman" w:cs="Times New Roman"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4A80528C"/>
    <w:multiLevelType w:val="hybridMultilevel"/>
    <w:tmpl w:val="280CBCDA"/>
    <w:lvl w:ilvl="0" w:tplc="04220005">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D51AAC"/>
    <w:multiLevelType w:val="hybridMultilevel"/>
    <w:tmpl w:val="DD6C2E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8160E4"/>
    <w:multiLevelType w:val="hybridMultilevel"/>
    <w:tmpl w:val="E6806F8C"/>
    <w:lvl w:ilvl="0" w:tplc="04190003">
      <w:start w:val="1"/>
      <w:numFmt w:val="bullet"/>
      <w:lvlText w:val="o"/>
      <w:lvlJc w:val="left"/>
      <w:pPr>
        <w:ind w:left="720" w:hanging="360"/>
      </w:pPr>
      <w:rPr>
        <w:rFonts w:ascii="Courier New" w:hAnsi="Courier New" w:cs="Courier New" w:hint="default"/>
      </w:rPr>
    </w:lvl>
    <w:lvl w:ilvl="1" w:tplc="B288BC0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1F60BC4"/>
    <w:multiLevelType w:val="hybridMultilevel"/>
    <w:tmpl w:val="455EAC18"/>
    <w:lvl w:ilvl="0" w:tplc="7938D5A2">
      <w:start w:val="1"/>
      <w:numFmt w:val="decimal"/>
      <w:lvlText w:val="%1)"/>
      <w:lvlJc w:val="left"/>
      <w:pPr>
        <w:tabs>
          <w:tab w:val="num" w:pos="1446"/>
        </w:tabs>
        <w:ind w:left="1446" w:hanging="360"/>
      </w:pPr>
      <w:rPr>
        <w:rFonts w:hint="default"/>
      </w:rPr>
    </w:lvl>
    <w:lvl w:ilvl="1" w:tplc="04190019" w:tentative="1">
      <w:start w:val="1"/>
      <w:numFmt w:val="lowerLetter"/>
      <w:lvlText w:val="%2."/>
      <w:lvlJc w:val="left"/>
      <w:pPr>
        <w:tabs>
          <w:tab w:val="num" w:pos="1983"/>
        </w:tabs>
        <w:ind w:left="1983" w:hanging="360"/>
      </w:pPr>
    </w:lvl>
    <w:lvl w:ilvl="2" w:tplc="0419001B" w:tentative="1">
      <w:start w:val="1"/>
      <w:numFmt w:val="lowerRoman"/>
      <w:lvlText w:val="%3."/>
      <w:lvlJc w:val="right"/>
      <w:pPr>
        <w:tabs>
          <w:tab w:val="num" w:pos="2703"/>
        </w:tabs>
        <w:ind w:left="2703" w:hanging="180"/>
      </w:pPr>
    </w:lvl>
    <w:lvl w:ilvl="3" w:tplc="0419000F" w:tentative="1">
      <w:start w:val="1"/>
      <w:numFmt w:val="decimal"/>
      <w:lvlText w:val="%4."/>
      <w:lvlJc w:val="left"/>
      <w:pPr>
        <w:tabs>
          <w:tab w:val="num" w:pos="3423"/>
        </w:tabs>
        <w:ind w:left="3423" w:hanging="360"/>
      </w:pPr>
    </w:lvl>
    <w:lvl w:ilvl="4" w:tplc="04190019" w:tentative="1">
      <w:start w:val="1"/>
      <w:numFmt w:val="lowerLetter"/>
      <w:lvlText w:val="%5."/>
      <w:lvlJc w:val="left"/>
      <w:pPr>
        <w:tabs>
          <w:tab w:val="num" w:pos="4143"/>
        </w:tabs>
        <w:ind w:left="4143" w:hanging="360"/>
      </w:pPr>
    </w:lvl>
    <w:lvl w:ilvl="5" w:tplc="0419001B" w:tentative="1">
      <w:start w:val="1"/>
      <w:numFmt w:val="lowerRoman"/>
      <w:lvlText w:val="%6."/>
      <w:lvlJc w:val="right"/>
      <w:pPr>
        <w:tabs>
          <w:tab w:val="num" w:pos="4863"/>
        </w:tabs>
        <w:ind w:left="4863" w:hanging="180"/>
      </w:pPr>
    </w:lvl>
    <w:lvl w:ilvl="6" w:tplc="0419000F" w:tentative="1">
      <w:start w:val="1"/>
      <w:numFmt w:val="decimal"/>
      <w:lvlText w:val="%7."/>
      <w:lvlJc w:val="left"/>
      <w:pPr>
        <w:tabs>
          <w:tab w:val="num" w:pos="5583"/>
        </w:tabs>
        <w:ind w:left="5583" w:hanging="360"/>
      </w:pPr>
    </w:lvl>
    <w:lvl w:ilvl="7" w:tplc="04190019" w:tentative="1">
      <w:start w:val="1"/>
      <w:numFmt w:val="lowerLetter"/>
      <w:lvlText w:val="%8."/>
      <w:lvlJc w:val="left"/>
      <w:pPr>
        <w:tabs>
          <w:tab w:val="num" w:pos="6303"/>
        </w:tabs>
        <w:ind w:left="6303" w:hanging="360"/>
      </w:pPr>
    </w:lvl>
    <w:lvl w:ilvl="8" w:tplc="0419001B" w:tentative="1">
      <w:start w:val="1"/>
      <w:numFmt w:val="lowerRoman"/>
      <w:lvlText w:val="%9."/>
      <w:lvlJc w:val="right"/>
      <w:pPr>
        <w:tabs>
          <w:tab w:val="num" w:pos="7023"/>
        </w:tabs>
        <w:ind w:left="7023" w:hanging="180"/>
      </w:pPr>
    </w:lvl>
  </w:abstractNum>
  <w:abstractNum w:abstractNumId="34" w15:restartNumberingAfterBreak="0">
    <w:nsid w:val="53FD5718"/>
    <w:multiLevelType w:val="hybridMultilevel"/>
    <w:tmpl w:val="6C1E36CA"/>
    <w:lvl w:ilvl="0" w:tplc="04190001">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1D2AA9"/>
    <w:multiLevelType w:val="hybridMultilevel"/>
    <w:tmpl w:val="7F9CEC40"/>
    <w:lvl w:ilvl="0" w:tplc="04190001">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8F1CB5"/>
    <w:multiLevelType w:val="hybridMultilevel"/>
    <w:tmpl w:val="FF7863DC"/>
    <w:lvl w:ilvl="0" w:tplc="0419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96260D"/>
    <w:multiLevelType w:val="hybridMultilevel"/>
    <w:tmpl w:val="86782F80"/>
    <w:lvl w:ilvl="0" w:tplc="2F48639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67E3A02"/>
    <w:multiLevelType w:val="hybridMultilevel"/>
    <w:tmpl w:val="82382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7E57994"/>
    <w:multiLevelType w:val="hybridMultilevel"/>
    <w:tmpl w:val="F0C08A28"/>
    <w:lvl w:ilvl="0" w:tplc="FFFFFFFF">
      <w:start w:val="4"/>
      <w:numFmt w:val="bullet"/>
      <w:lvlText w:val="-"/>
      <w:lvlJc w:val="left"/>
      <w:pPr>
        <w:tabs>
          <w:tab w:val="num" w:pos="1667"/>
        </w:tabs>
        <w:ind w:left="1667" w:hanging="360"/>
      </w:pPr>
      <w:rPr>
        <w:rFonts w:ascii="Arial" w:eastAsia="Times New Roman" w:hAnsi="Arial" w:cs="Times New Roman"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0" w15:restartNumberingAfterBreak="0">
    <w:nsid w:val="6D5231CF"/>
    <w:multiLevelType w:val="hybridMultilevel"/>
    <w:tmpl w:val="C7F6E478"/>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1" w15:restartNumberingAfterBreak="0">
    <w:nsid w:val="6FE906E9"/>
    <w:multiLevelType w:val="hybridMultilevel"/>
    <w:tmpl w:val="950430B4"/>
    <w:lvl w:ilvl="0" w:tplc="04220009">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C861A2"/>
    <w:multiLevelType w:val="hybridMultilevel"/>
    <w:tmpl w:val="FAB0CE16"/>
    <w:lvl w:ilvl="0" w:tplc="E0604218">
      <w:start w:val="1"/>
      <w:numFmt w:val="bullet"/>
      <w:lvlText w:val="-"/>
      <w:lvlJc w:val="left"/>
      <w:pPr>
        <w:ind w:left="1080" w:hanging="360"/>
      </w:pPr>
      <w:rPr>
        <w:rFonts w:ascii="Calibri" w:eastAsiaTheme="minorHAnsi"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15:restartNumberingAfterBreak="0">
    <w:nsid w:val="720A4902"/>
    <w:multiLevelType w:val="hybridMultilevel"/>
    <w:tmpl w:val="1932E01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AD71CB"/>
    <w:multiLevelType w:val="hybridMultilevel"/>
    <w:tmpl w:val="A3B296D8"/>
    <w:lvl w:ilvl="0" w:tplc="04190009">
      <w:start w:val="1"/>
      <w:numFmt w:val="bullet"/>
      <w:lvlText w:val=""/>
      <w:lvlJc w:val="left"/>
      <w:pPr>
        <w:tabs>
          <w:tab w:val="num" w:pos="899"/>
        </w:tabs>
        <w:ind w:left="899" w:hanging="360"/>
      </w:pPr>
      <w:rPr>
        <w:rFonts w:ascii="Wingdings" w:hAnsi="Wingdings" w:hint="default"/>
      </w:rPr>
    </w:lvl>
    <w:lvl w:ilvl="1" w:tplc="04190019">
      <w:start w:val="1"/>
      <w:numFmt w:val="lowerLetter"/>
      <w:lvlText w:val="%2."/>
      <w:lvlJc w:val="left"/>
      <w:pPr>
        <w:tabs>
          <w:tab w:val="num" w:pos="1619"/>
        </w:tabs>
        <w:ind w:left="1619" w:hanging="360"/>
      </w:pPr>
    </w:lvl>
    <w:lvl w:ilvl="2" w:tplc="0419001B">
      <w:start w:val="1"/>
      <w:numFmt w:val="lowerRoman"/>
      <w:lvlText w:val="%3."/>
      <w:lvlJc w:val="right"/>
      <w:pPr>
        <w:tabs>
          <w:tab w:val="num" w:pos="2339"/>
        </w:tabs>
        <w:ind w:left="2339" w:hanging="180"/>
      </w:pPr>
    </w:lvl>
    <w:lvl w:ilvl="3" w:tplc="0419000F">
      <w:start w:val="1"/>
      <w:numFmt w:val="decimal"/>
      <w:lvlText w:val="%4."/>
      <w:lvlJc w:val="left"/>
      <w:pPr>
        <w:tabs>
          <w:tab w:val="num" w:pos="3059"/>
        </w:tabs>
        <w:ind w:left="3059" w:hanging="360"/>
      </w:pPr>
    </w:lvl>
    <w:lvl w:ilvl="4" w:tplc="04190019">
      <w:start w:val="1"/>
      <w:numFmt w:val="lowerLetter"/>
      <w:lvlText w:val="%5."/>
      <w:lvlJc w:val="left"/>
      <w:pPr>
        <w:tabs>
          <w:tab w:val="num" w:pos="3779"/>
        </w:tabs>
        <w:ind w:left="3779" w:hanging="360"/>
      </w:pPr>
    </w:lvl>
    <w:lvl w:ilvl="5" w:tplc="0419001B">
      <w:start w:val="1"/>
      <w:numFmt w:val="lowerRoman"/>
      <w:lvlText w:val="%6."/>
      <w:lvlJc w:val="right"/>
      <w:pPr>
        <w:tabs>
          <w:tab w:val="num" w:pos="4499"/>
        </w:tabs>
        <w:ind w:left="4499" w:hanging="180"/>
      </w:pPr>
    </w:lvl>
    <w:lvl w:ilvl="6" w:tplc="0419000F">
      <w:start w:val="1"/>
      <w:numFmt w:val="decimal"/>
      <w:lvlText w:val="%7."/>
      <w:lvlJc w:val="left"/>
      <w:pPr>
        <w:tabs>
          <w:tab w:val="num" w:pos="5219"/>
        </w:tabs>
        <w:ind w:left="5219" w:hanging="360"/>
      </w:pPr>
    </w:lvl>
    <w:lvl w:ilvl="7" w:tplc="04190019">
      <w:start w:val="1"/>
      <w:numFmt w:val="lowerLetter"/>
      <w:lvlText w:val="%8."/>
      <w:lvlJc w:val="left"/>
      <w:pPr>
        <w:tabs>
          <w:tab w:val="num" w:pos="5939"/>
        </w:tabs>
        <w:ind w:left="5939" w:hanging="360"/>
      </w:pPr>
    </w:lvl>
    <w:lvl w:ilvl="8" w:tplc="0419001B">
      <w:start w:val="1"/>
      <w:numFmt w:val="lowerRoman"/>
      <w:lvlText w:val="%9."/>
      <w:lvlJc w:val="right"/>
      <w:pPr>
        <w:tabs>
          <w:tab w:val="num" w:pos="6659"/>
        </w:tabs>
        <w:ind w:left="6659" w:hanging="180"/>
      </w:pPr>
    </w:lvl>
  </w:abstractNum>
  <w:abstractNum w:abstractNumId="45" w15:restartNumberingAfterBreak="0">
    <w:nsid w:val="772C3730"/>
    <w:multiLevelType w:val="hybridMultilevel"/>
    <w:tmpl w:val="907673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D2F4FB3"/>
    <w:multiLevelType w:val="singleLevel"/>
    <w:tmpl w:val="B11E406C"/>
    <w:lvl w:ilvl="0">
      <w:start w:val="1"/>
      <w:numFmt w:val="bullet"/>
      <w:pStyle w:val="ATxtDot"/>
      <w:lvlText w:val="-"/>
      <w:lvlJc w:val="left"/>
      <w:pPr>
        <w:tabs>
          <w:tab w:val="num" w:pos="360"/>
        </w:tabs>
        <w:ind w:left="360" w:hanging="360"/>
      </w:pPr>
      <w:rPr>
        <w:rFonts w:ascii="font196" w:hAnsi="font196" w:hint="default"/>
      </w:rPr>
    </w:lvl>
  </w:abstractNum>
  <w:abstractNum w:abstractNumId="47" w15:restartNumberingAfterBreak="0">
    <w:nsid w:val="7FDA35A9"/>
    <w:multiLevelType w:val="hybridMultilevel"/>
    <w:tmpl w:val="AAE8FD0E"/>
    <w:lvl w:ilvl="0" w:tplc="04220003">
      <w:start w:val="1"/>
      <w:numFmt w:val="bullet"/>
      <w:lvlText w:val="o"/>
      <w:lvlJc w:val="left"/>
      <w:pPr>
        <w:tabs>
          <w:tab w:val="num" w:pos="720"/>
        </w:tabs>
        <w:ind w:left="720" w:hanging="360"/>
      </w:pPr>
      <w:rPr>
        <w:rFonts w:ascii="Courier New" w:hAnsi="Courier New" w:cs="Courier New"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2"/>
  </w:num>
  <w:num w:numId="3">
    <w:abstractNumId w:val="12"/>
  </w:num>
  <w:num w:numId="4">
    <w:abstractNumId w:val="39"/>
  </w:num>
  <w:num w:numId="5">
    <w:abstractNumId w:val="5"/>
  </w:num>
  <w:num w:numId="6">
    <w:abstractNumId w:val="37"/>
  </w:num>
  <w:num w:numId="7">
    <w:abstractNumId w:val="28"/>
  </w:num>
  <w:num w:numId="8">
    <w:abstractNumId w:val="31"/>
  </w:num>
  <w:num w:numId="9">
    <w:abstractNumId w:val="15"/>
  </w:num>
  <w:num w:numId="10">
    <w:abstractNumId w:val="40"/>
  </w:num>
  <w:num w:numId="11">
    <w:abstractNumId w:val="11"/>
  </w:num>
  <w:num w:numId="12">
    <w:abstractNumId w:val="21"/>
  </w:num>
  <w:num w:numId="13">
    <w:abstractNumId w:val="43"/>
  </w:num>
  <w:num w:numId="14">
    <w:abstractNumId w:val="47"/>
  </w:num>
  <w:num w:numId="15">
    <w:abstractNumId w:val="13"/>
  </w:num>
  <w:num w:numId="16">
    <w:abstractNumId w:val="35"/>
  </w:num>
  <w:num w:numId="17">
    <w:abstractNumId w:val="46"/>
  </w:num>
  <w:num w:numId="18">
    <w:abstractNumId w:val="23"/>
  </w:num>
  <w:num w:numId="19">
    <w:abstractNumId w:val="0"/>
  </w:num>
  <w:num w:numId="20">
    <w:abstractNumId w:val="36"/>
  </w:num>
  <w:num w:numId="21">
    <w:abstractNumId w:val="34"/>
  </w:num>
  <w:num w:numId="22">
    <w:abstractNumId w:val="27"/>
  </w:num>
  <w:num w:numId="23">
    <w:abstractNumId w:val="14"/>
  </w:num>
  <w:num w:numId="24">
    <w:abstractNumId w:val="4"/>
  </w:num>
  <w:num w:numId="25">
    <w:abstractNumId w:val="20"/>
  </w:num>
  <w:num w:numId="26">
    <w:abstractNumId w:val="2"/>
  </w:num>
  <w:num w:numId="27">
    <w:abstractNumId w:val="30"/>
  </w:num>
  <w:num w:numId="28">
    <w:abstractNumId w:val="19"/>
  </w:num>
  <w:num w:numId="29">
    <w:abstractNumId w:val="33"/>
  </w:num>
  <w:num w:numId="30">
    <w:abstractNumId w:val="8"/>
  </w:num>
  <w:num w:numId="31">
    <w:abstractNumId w:val="44"/>
  </w:num>
  <w:num w:numId="32">
    <w:abstractNumId w:val="32"/>
  </w:num>
  <w:num w:numId="33">
    <w:abstractNumId w:val="41"/>
  </w:num>
  <w:num w:numId="34">
    <w:abstractNumId w:val="16"/>
  </w:num>
  <w:num w:numId="35">
    <w:abstractNumId w:val="24"/>
  </w:num>
  <w:num w:numId="36">
    <w:abstractNumId w:val="25"/>
  </w:num>
  <w:num w:numId="37">
    <w:abstractNumId w:val="39"/>
  </w:num>
  <w:num w:numId="38">
    <w:abstractNumId w:val="1"/>
    <w:lvlOverride w:ilvl="0">
      <w:lvl w:ilvl="0">
        <w:start w:val="65535"/>
        <w:numFmt w:val="bullet"/>
        <w:lvlText w:val="-"/>
        <w:legacy w:legacy="1" w:legacySpace="0" w:legacyIndent="187"/>
        <w:lvlJc w:val="left"/>
        <w:rPr>
          <w:rFonts w:ascii="Times New Roman" w:hAnsi="Times New Roman" w:cs="Times New Roman" w:hint="default"/>
        </w:rPr>
      </w:lvl>
    </w:lvlOverride>
  </w:num>
  <w:num w:numId="39">
    <w:abstractNumId w:val="38"/>
  </w:num>
  <w:num w:numId="40">
    <w:abstractNumId w:val="7"/>
  </w:num>
  <w:num w:numId="41">
    <w:abstractNumId w:val="3"/>
  </w:num>
  <w:num w:numId="42">
    <w:abstractNumId w:val="6"/>
  </w:num>
  <w:num w:numId="43">
    <w:abstractNumId w:val="17"/>
  </w:num>
  <w:num w:numId="44">
    <w:abstractNumId w:val="26"/>
  </w:num>
  <w:num w:numId="45">
    <w:abstractNumId w:val="29"/>
  </w:num>
  <w:num w:numId="46">
    <w:abstractNumId w:val="9"/>
  </w:num>
  <w:num w:numId="47">
    <w:abstractNumId w:val="10"/>
  </w:num>
  <w:num w:numId="48">
    <w:abstractNumId w:val="1"/>
    <w:lvlOverride w:ilvl="0">
      <w:lvl w:ilvl="0">
        <w:start w:val="65535"/>
        <w:numFmt w:val="bullet"/>
        <w:lvlText w:val="-"/>
        <w:legacy w:legacy="1" w:legacySpace="0" w:legacyIndent="158"/>
        <w:lvlJc w:val="left"/>
        <w:rPr>
          <w:rFonts w:ascii="Times New Roman" w:hAnsi="Times New Roman" w:cs="Times New Roman" w:hint="default"/>
        </w:rPr>
      </w:lvl>
    </w:lvlOverride>
  </w:num>
  <w:num w:numId="49">
    <w:abstractNumId w:val="45"/>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349"/>
    <w:rsid w:val="000043AD"/>
    <w:rsid w:val="00005B9C"/>
    <w:rsid w:val="00006E37"/>
    <w:rsid w:val="00011A15"/>
    <w:rsid w:val="000201FF"/>
    <w:rsid w:val="00024CB0"/>
    <w:rsid w:val="000454E5"/>
    <w:rsid w:val="00056CE7"/>
    <w:rsid w:val="00073DC7"/>
    <w:rsid w:val="000743FB"/>
    <w:rsid w:val="00081724"/>
    <w:rsid w:val="00086C48"/>
    <w:rsid w:val="0009485C"/>
    <w:rsid w:val="000B1C46"/>
    <w:rsid w:val="000D339B"/>
    <w:rsid w:val="000D627B"/>
    <w:rsid w:val="00125345"/>
    <w:rsid w:val="0013038C"/>
    <w:rsid w:val="00193D0B"/>
    <w:rsid w:val="001A4585"/>
    <w:rsid w:val="001A64CB"/>
    <w:rsid w:val="001B14C9"/>
    <w:rsid w:val="001C4285"/>
    <w:rsid w:val="001D0750"/>
    <w:rsid w:val="001E2DDD"/>
    <w:rsid w:val="001E569B"/>
    <w:rsid w:val="0020413C"/>
    <w:rsid w:val="00236534"/>
    <w:rsid w:val="002409F6"/>
    <w:rsid w:val="00244560"/>
    <w:rsid w:val="0027073B"/>
    <w:rsid w:val="00273965"/>
    <w:rsid w:val="00274271"/>
    <w:rsid w:val="00282C6C"/>
    <w:rsid w:val="002848CD"/>
    <w:rsid w:val="002B53FB"/>
    <w:rsid w:val="002B77D9"/>
    <w:rsid w:val="002F5F91"/>
    <w:rsid w:val="00300F98"/>
    <w:rsid w:val="00325319"/>
    <w:rsid w:val="003274F1"/>
    <w:rsid w:val="00340E60"/>
    <w:rsid w:val="00342B1D"/>
    <w:rsid w:val="00356812"/>
    <w:rsid w:val="00361446"/>
    <w:rsid w:val="003B3E9D"/>
    <w:rsid w:val="003B6DA9"/>
    <w:rsid w:val="004064D8"/>
    <w:rsid w:val="00415F79"/>
    <w:rsid w:val="004629B0"/>
    <w:rsid w:val="00463EB4"/>
    <w:rsid w:val="00475E7C"/>
    <w:rsid w:val="00495AF9"/>
    <w:rsid w:val="004A2CD9"/>
    <w:rsid w:val="004B14ED"/>
    <w:rsid w:val="004B295B"/>
    <w:rsid w:val="004C6CB9"/>
    <w:rsid w:val="004D055E"/>
    <w:rsid w:val="004D3ECB"/>
    <w:rsid w:val="00515AC3"/>
    <w:rsid w:val="00535DB0"/>
    <w:rsid w:val="005511D7"/>
    <w:rsid w:val="00552CD8"/>
    <w:rsid w:val="00554EB7"/>
    <w:rsid w:val="0057067A"/>
    <w:rsid w:val="00592135"/>
    <w:rsid w:val="005A6C41"/>
    <w:rsid w:val="005B2050"/>
    <w:rsid w:val="005B343B"/>
    <w:rsid w:val="005B560F"/>
    <w:rsid w:val="005B61B0"/>
    <w:rsid w:val="005C1732"/>
    <w:rsid w:val="005E1467"/>
    <w:rsid w:val="005E2079"/>
    <w:rsid w:val="006018B6"/>
    <w:rsid w:val="006153D4"/>
    <w:rsid w:val="00622C16"/>
    <w:rsid w:val="00626019"/>
    <w:rsid w:val="0062602B"/>
    <w:rsid w:val="00634DF5"/>
    <w:rsid w:val="0064202E"/>
    <w:rsid w:val="00642074"/>
    <w:rsid w:val="0064463A"/>
    <w:rsid w:val="00685CBF"/>
    <w:rsid w:val="006D226C"/>
    <w:rsid w:val="006D6E7C"/>
    <w:rsid w:val="00723D87"/>
    <w:rsid w:val="007635B7"/>
    <w:rsid w:val="007707DD"/>
    <w:rsid w:val="00775650"/>
    <w:rsid w:val="00776418"/>
    <w:rsid w:val="00785464"/>
    <w:rsid w:val="00792DB8"/>
    <w:rsid w:val="00795B69"/>
    <w:rsid w:val="007A32DA"/>
    <w:rsid w:val="007A6FFD"/>
    <w:rsid w:val="007B4D59"/>
    <w:rsid w:val="007B7011"/>
    <w:rsid w:val="007C5B41"/>
    <w:rsid w:val="007D1F81"/>
    <w:rsid w:val="007D6F0E"/>
    <w:rsid w:val="007D7D6C"/>
    <w:rsid w:val="007E1A24"/>
    <w:rsid w:val="00811104"/>
    <w:rsid w:val="008220F3"/>
    <w:rsid w:val="00856FFB"/>
    <w:rsid w:val="00871101"/>
    <w:rsid w:val="00883EE8"/>
    <w:rsid w:val="0089627F"/>
    <w:rsid w:val="00897A68"/>
    <w:rsid w:val="008A73E5"/>
    <w:rsid w:val="008B2741"/>
    <w:rsid w:val="008C50E5"/>
    <w:rsid w:val="00901589"/>
    <w:rsid w:val="0090201F"/>
    <w:rsid w:val="00906EF7"/>
    <w:rsid w:val="0091593B"/>
    <w:rsid w:val="00916037"/>
    <w:rsid w:val="0091691F"/>
    <w:rsid w:val="00927AED"/>
    <w:rsid w:val="009351F8"/>
    <w:rsid w:val="00944567"/>
    <w:rsid w:val="0096029A"/>
    <w:rsid w:val="009639EB"/>
    <w:rsid w:val="00970AEC"/>
    <w:rsid w:val="00983FD1"/>
    <w:rsid w:val="009A5071"/>
    <w:rsid w:val="009B5C1D"/>
    <w:rsid w:val="009D003E"/>
    <w:rsid w:val="009D5BBB"/>
    <w:rsid w:val="009D7EE7"/>
    <w:rsid w:val="009E2E25"/>
    <w:rsid w:val="009E3E55"/>
    <w:rsid w:val="009E65BC"/>
    <w:rsid w:val="009F407E"/>
    <w:rsid w:val="00A01C0C"/>
    <w:rsid w:val="00A04AE4"/>
    <w:rsid w:val="00A1134E"/>
    <w:rsid w:val="00A35414"/>
    <w:rsid w:val="00A365BF"/>
    <w:rsid w:val="00A55546"/>
    <w:rsid w:val="00A62091"/>
    <w:rsid w:val="00A63671"/>
    <w:rsid w:val="00A6646C"/>
    <w:rsid w:val="00A92920"/>
    <w:rsid w:val="00AA7633"/>
    <w:rsid w:val="00AC4DB1"/>
    <w:rsid w:val="00AF4382"/>
    <w:rsid w:val="00B130AD"/>
    <w:rsid w:val="00B16242"/>
    <w:rsid w:val="00B313B2"/>
    <w:rsid w:val="00B355BB"/>
    <w:rsid w:val="00B40312"/>
    <w:rsid w:val="00B441E1"/>
    <w:rsid w:val="00B52D11"/>
    <w:rsid w:val="00B64B32"/>
    <w:rsid w:val="00BE00E2"/>
    <w:rsid w:val="00BE0349"/>
    <w:rsid w:val="00BE16DF"/>
    <w:rsid w:val="00BF130F"/>
    <w:rsid w:val="00C01049"/>
    <w:rsid w:val="00C01207"/>
    <w:rsid w:val="00C01B8E"/>
    <w:rsid w:val="00C02D73"/>
    <w:rsid w:val="00C2701C"/>
    <w:rsid w:val="00C57779"/>
    <w:rsid w:val="00C75416"/>
    <w:rsid w:val="00C75846"/>
    <w:rsid w:val="00C77A17"/>
    <w:rsid w:val="00C85633"/>
    <w:rsid w:val="00C90468"/>
    <w:rsid w:val="00CB09DA"/>
    <w:rsid w:val="00CB3AD2"/>
    <w:rsid w:val="00CB6801"/>
    <w:rsid w:val="00CD6175"/>
    <w:rsid w:val="00CF2432"/>
    <w:rsid w:val="00D03FC5"/>
    <w:rsid w:val="00D06997"/>
    <w:rsid w:val="00D25A15"/>
    <w:rsid w:val="00D3360C"/>
    <w:rsid w:val="00D40F62"/>
    <w:rsid w:val="00D45887"/>
    <w:rsid w:val="00D54C79"/>
    <w:rsid w:val="00D6218A"/>
    <w:rsid w:val="00D62A91"/>
    <w:rsid w:val="00D66BA4"/>
    <w:rsid w:val="00D836CC"/>
    <w:rsid w:val="00DA1780"/>
    <w:rsid w:val="00DA7D2E"/>
    <w:rsid w:val="00DC3E0E"/>
    <w:rsid w:val="00DC5992"/>
    <w:rsid w:val="00DE1D3A"/>
    <w:rsid w:val="00E03D7E"/>
    <w:rsid w:val="00E21DB2"/>
    <w:rsid w:val="00E34CE0"/>
    <w:rsid w:val="00E53A6C"/>
    <w:rsid w:val="00E55848"/>
    <w:rsid w:val="00E67EDD"/>
    <w:rsid w:val="00E75584"/>
    <w:rsid w:val="00E976AC"/>
    <w:rsid w:val="00EB56A5"/>
    <w:rsid w:val="00EC6845"/>
    <w:rsid w:val="00EC7BA4"/>
    <w:rsid w:val="00F05949"/>
    <w:rsid w:val="00F13136"/>
    <w:rsid w:val="00F2501C"/>
    <w:rsid w:val="00F608CD"/>
    <w:rsid w:val="00F64650"/>
    <w:rsid w:val="00F70300"/>
    <w:rsid w:val="00F74525"/>
    <w:rsid w:val="00F915F8"/>
    <w:rsid w:val="00FA20F1"/>
    <w:rsid w:val="00FB3F22"/>
    <w:rsid w:val="00FC5B08"/>
    <w:rsid w:val="00FC67A8"/>
    <w:rsid w:val="00FD33C1"/>
    <w:rsid w:val="00FF6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85B6D"/>
  <w15:docId w15:val="{131645E0-CC00-40F6-84D6-D74DD4DDB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B2741"/>
  </w:style>
  <w:style w:type="paragraph" w:styleId="1">
    <w:name w:val="heading 1"/>
    <w:basedOn w:val="a0"/>
    <w:next w:val="a0"/>
    <w:link w:val="10"/>
    <w:qFormat/>
    <w:rsid w:val="00906EF7"/>
    <w:pPr>
      <w:keepNext/>
      <w:spacing w:after="0" w:line="240" w:lineRule="auto"/>
      <w:jc w:val="center"/>
      <w:outlineLvl w:val="0"/>
    </w:pPr>
    <w:rPr>
      <w:rFonts w:ascii="Arial" w:eastAsia="Times New Roman" w:hAnsi="Arial" w:cs="Times New Roman"/>
      <w:b/>
      <w:spacing w:val="38"/>
      <w:sz w:val="24"/>
      <w:szCs w:val="20"/>
      <w:lang w:val="uk-UA" w:eastAsia="ru-RU"/>
    </w:rPr>
  </w:style>
  <w:style w:type="paragraph" w:styleId="2">
    <w:name w:val="heading 2"/>
    <w:basedOn w:val="a0"/>
    <w:next w:val="a0"/>
    <w:link w:val="20"/>
    <w:qFormat/>
    <w:rsid w:val="00906EF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autoRedefine/>
    <w:qFormat/>
    <w:rsid w:val="00906EF7"/>
    <w:pPr>
      <w:keepNext/>
      <w:spacing w:after="0" w:line="240" w:lineRule="auto"/>
      <w:jc w:val="center"/>
      <w:outlineLvl w:val="2"/>
    </w:pPr>
    <w:rPr>
      <w:rFonts w:ascii="Times New Roman" w:eastAsia="Times New Roman" w:hAnsi="Times New Roman" w:cs="Times New Roman"/>
      <w:b/>
      <w:sz w:val="28"/>
      <w:szCs w:val="28"/>
      <w:u w:val="single"/>
      <w:lang w:val="uk-UA" w:eastAsia="ru-RU"/>
    </w:rPr>
  </w:style>
  <w:style w:type="paragraph" w:styleId="4">
    <w:name w:val="heading 4"/>
    <w:basedOn w:val="a0"/>
    <w:next w:val="a0"/>
    <w:link w:val="40"/>
    <w:qFormat/>
    <w:rsid w:val="00906EF7"/>
    <w:pPr>
      <w:keepNext/>
      <w:spacing w:after="0" w:line="240" w:lineRule="auto"/>
      <w:outlineLvl w:val="3"/>
    </w:pPr>
    <w:rPr>
      <w:rFonts w:ascii="Times New Roman" w:eastAsia="Times New Roman" w:hAnsi="Times New Roman" w:cs="Times New Roman"/>
      <w:b/>
      <w:bCs/>
      <w:szCs w:val="16"/>
      <w:lang w:eastAsia="ru-RU"/>
    </w:rPr>
  </w:style>
  <w:style w:type="paragraph" w:styleId="5">
    <w:name w:val="heading 5"/>
    <w:basedOn w:val="a0"/>
    <w:next w:val="a0"/>
    <w:link w:val="50"/>
    <w:qFormat/>
    <w:rsid w:val="00906EF7"/>
    <w:pPr>
      <w:keepNext/>
      <w:spacing w:after="0" w:line="240" w:lineRule="auto"/>
      <w:outlineLvl w:val="4"/>
    </w:pPr>
    <w:rPr>
      <w:rFonts w:ascii="Times New Roman" w:eastAsia="Times New Roman" w:hAnsi="Times New Roman" w:cs="Times New Roman"/>
      <w:b/>
      <w:bCs/>
      <w:i/>
      <w:iCs/>
      <w:sz w:val="20"/>
      <w:szCs w:val="20"/>
      <w:lang w:val="uk-UA" w:eastAsia="ru-RU"/>
    </w:rPr>
  </w:style>
  <w:style w:type="paragraph" w:styleId="6">
    <w:name w:val="heading 6"/>
    <w:basedOn w:val="a0"/>
    <w:next w:val="a0"/>
    <w:link w:val="60"/>
    <w:qFormat/>
    <w:rsid w:val="00906EF7"/>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906EF7"/>
    <w:pPr>
      <w:spacing w:before="240" w:after="60" w:line="360" w:lineRule="auto"/>
      <w:outlineLvl w:val="6"/>
    </w:pPr>
    <w:rPr>
      <w:rFonts w:ascii="Arial" w:eastAsia="Times New Roman" w:hAnsi="Arial" w:cs="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pple-converted-space">
    <w:name w:val="apple-converted-space"/>
    <w:basedOn w:val="a1"/>
    <w:rsid w:val="001D0750"/>
  </w:style>
  <w:style w:type="character" w:customStyle="1" w:styleId="lrzxr">
    <w:name w:val="lrzxr"/>
    <w:basedOn w:val="a1"/>
    <w:rsid w:val="001D0750"/>
  </w:style>
  <w:style w:type="character" w:styleId="a4">
    <w:name w:val="Hyperlink"/>
    <w:basedOn w:val="a1"/>
    <w:unhideWhenUsed/>
    <w:rsid w:val="001D0750"/>
    <w:rPr>
      <w:color w:val="0000FF"/>
      <w:u w:val="single"/>
    </w:rPr>
  </w:style>
  <w:style w:type="paragraph" w:styleId="a5">
    <w:name w:val="List Paragraph"/>
    <w:basedOn w:val="a0"/>
    <w:uiPriority w:val="34"/>
    <w:qFormat/>
    <w:rsid w:val="00CB09DA"/>
    <w:pPr>
      <w:ind w:left="720"/>
      <w:contextualSpacing/>
    </w:pPr>
  </w:style>
  <w:style w:type="paragraph" w:customStyle="1" w:styleId="TxtNorm">
    <w:name w:val="Txt_Norm"/>
    <w:basedOn w:val="a0"/>
    <w:rsid w:val="00634DF5"/>
    <w:pPr>
      <w:spacing w:before="120" w:after="0" w:line="240" w:lineRule="auto"/>
      <w:ind w:firstLine="567"/>
      <w:jc w:val="both"/>
    </w:pPr>
    <w:rPr>
      <w:rFonts w:ascii="Times New Roman" w:eastAsia="Times New Roman" w:hAnsi="Times New Roman" w:cs="Times New Roman"/>
      <w:sz w:val="24"/>
      <w:szCs w:val="20"/>
      <w:lang w:val="uk-UA" w:eastAsia="ru-RU"/>
    </w:rPr>
  </w:style>
  <w:style w:type="character" w:customStyle="1" w:styleId="10">
    <w:name w:val="Заголовок 1 Знак"/>
    <w:basedOn w:val="a1"/>
    <w:link w:val="1"/>
    <w:rsid w:val="00906EF7"/>
    <w:rPr>
      <w:rFonts w:ascii="Arial" w:eastAsia="Times New Roman" w:hAnsi="Arial" w:cs="Times New Roman"/>
      <w:b/>
      <w:spacing w:val="38"/>
      <w:sz w:val="24"/>
      <w:szCs w:val="20"/>
      <w:lang w:val="uk-UA" w:eastAsia="ru-RU"/>
    </w:rPr>
  </w:style>
  <w:style w:type="character" w:customStyle="1" w:styleId="20">
    <w:name w:val="Заголовок 2 Знак"/>
    <w:basedOn w:val="a1"/>
    <w:link w:val="2"/>
    <w:rsid w:val="00906EF7"/>
    <w:rPr>
      <w:rFonts w:ascii="Arial" w:eastAsia="Times New Roman" w:hAnsi="Arial" w:cs="Arial"/>
      <w:b/>
      <w:bCs/>
      <w:i/>
      <w:iCs/>
      <w:sz w:val="28"/>
      <w:szCs w:val="28"/>
      <w:lang w:eastAsia="ru-RU"/>
    </w:rPr>
  </w:style>
  <w:style w:type="character" w:customStyle="1" w:styleId="30">
    <w:name w:val="Заголовок 3 Знак"/>
    <w:basedOn w:val="a1"/>
    <w:link w:val="3"/>
    <w:rsid w:val="00906EF7"/>
    <w:rPr>
      <w:rFonts w:ascii="Times New Roman" w:eastAsia="Times New Roman" w:hAnsi="Times New Roman" w:cs="Times New Roman"/>
      <w:b/>
      <w:sz w:val="28"/>
      <w:szCs w:val="28"/>
      <w:u w:val="single"/>
      <w:lang w:val="uk-UA" w:eastAsia="ru-RU"/>
    </w:rPr>
  </w:style>
  <w:style w:type="character" w:customStyle="1" w:styleId="40">
    <w:name w:val="Заголовок 4 Знак"/>
    <w:basedOn w:val="a1"/>
    <w:link w:val="4"/>
    <w:rsid w:val="00906EF7"/>
    <w:rPr>
      <w:rFonts w:ascii="Times New Roman" w:eastAsia="Times New Roman" w:hAnsi="Times New Roman" w:cs="Times New Roman"/>
      <w:b/>
      <w:bCs/>
      <w:szCs w:val="16"/>
      <w:lang w:eastAsia="ru-RU"/>
    </w:rPr>
  </w:style>
  <w:style w:type="character" w:customStyle="1" w:styleId="50">
    <w:name w:val="Заголовок 5 Знак"/>
    <w:basedOn w:val="a1"/>
    <w:link w:val="5"/>
    <w:rsid w:val="00906EF7"/>
    <w:rPr>
      <w:rFonts w:ascii="Times New Roman" w:eastAsia="Times New Roman" w:hAnsi="Times New Roman" w:cs="Times New Roman"/>
      <w:b/>
      <w:bCs/>
      <w:i/>
      <w:iCs/>
      <w:sz w:val="20"/>
      <w:szCs w:val="20"/>
      <w:lang w:val="uk-UA" w:eastAsia="ru-RU"/>
    </w:rPr>
  </w:style>
  <w:style w:type="character" w:customStyle="1" w:styleId="60">
    <w:name w:val="Заголовок 6 Знак"/>
    <w:basedOn w:val="a1"/>
    <w:link w:val="6"/>
    <w:rsid w:val="00906EF7"/>
    <w:rPr>
      <w:rFonts w:ascii="Times New Roman" w:eastAsia="Times New Roman" w:hAnsi="Times New Roman" w:cs="Times New Roman"/>
      <w:b/>
      <w:bCs/>
      <w:lang w:eastAsia="ru-RU"/>
    </w:rPr>
  </w:style>
  <w:style w:type="character" w:customStyle="1" w:styleId="70">
    <w:name w:val="Заголовок 7 Знак"/>
    <w:basedOn w:val="a1"/>
    <w:link w:val="7"/>
    <w:rsid w:val="00906EF7"/>
    <w:rPr>
      <w:rFonts w:ascii="Arial" w:eastAsia="Times New Roman" w:hAnsi="Arial" w:cs="Times New Roman"/>
      <w:sz w:val="24"/>
      <w:szCs w:val="20"/>
      <w:lang w:eastAsia="ru-RU"/>
    </w:rPr>
  </w:style>
  <w:style w:type="numbering" w:customStyle="1" w:styleId="11">
    <w:name w:val="Нет списка1"/>
    <w:next w:val="a3"/>
    <w:semiHidden/>
    <w:rsid w:val="00906EF7"/>
  </w:style>
  <w:style w:type="paragraph" w:styleId="a6">
    <w:name w:val="Balloon Text"/>
    <w:basedOn w:val="a0"/>
    <w:link w:val="a7"/>
    <w:rsid w:val="00906EF7"/>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1"/>
    <w:link w:val="a6"/>
    <w:rsid w:val="00906EF7"/>
    <w:rPr>
      <w:rFonts w:ascii="Tahoma" w:eastAsia="Times New Roman" w:hAnsi="Tahoma" w:cs="Tahoma"/>
      <w:sz w:val="16"/>
      <w:szCs w:val="16"/>
      <w:lang w:eastAsia="ru-RU"/>
    </w:rPr>
  </w:style>
  <w:style w:type="paragraph" w:styleId="a8">
    <w:name w:val="Title"/>
    <w:basedOn w:val="a0"/>
    <w:link w:val="21"/>
    <w:qFormat/>
    <w:rsid w:val="00906EF7"/>
    <w:pPr>
      <w:spacing w:after="0" w:line="240" w:lineRule="auto"/>
      <w:jc w:val="center"/>
    </w:pPr>
    <w:rPr>
      <w:rFonts w:ascii="Times New Roman" w:eastAsia="Times New Roman" w:hAnsi="Times New Roman" w:cs="Times New Roman"/>
      <w:b/>
      <w:i/>
      <w:sz w:val="44"/>
      <w:szCs w:val="20"/>
      <w:lang w:val="uk-UA" w:eastAsia="ru-RU"/>
    </w:rPr>
  </w:style>
  <w:style w:type="character" w:customStyle="1" w:styleId="a9">
    <w:name w:val="Название Знак"/>
    <w:basedOn w:val="a1"/>
    <w:rsid w:val="00906EF7"/>
    <w:rPr>
      <w:rFonts w:asciiTheme="majorHAnsi" w:eastAsiaTheme="majorEastAsia" w:hAnsiTheme="majorHAnsi" w:cstheme="majorBidi"/>
      <w:spacing w:val="-10"/>
      <w:kern w:val="28"/>
      <w:sz w:val="56"/>
      <w:szCs w:val="56"/>
    </w:rPr>
  </w:style>
  <w:style w:type="table" w:styleId="aa">
    <w:name w:val="Table Grid"/>
    <w:basedOn w:val="a2"/>
    <w:uiPriority w:val="59"/>
    <w:rsid w:val="00906E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rsid w:val="00906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1"/>
      <w:szCs w:val="21"/>
      <w:lang w:eastAsia="ru-RU"/>
    </w:rPr>
  </w:style>
  <w:style w:type="character" w:customStyle="1" w:styleId="HTML0">
    <w:name w:val="Стандартный HTML Знак"/>
    <w:basedOn w:val="a1"/>
    <w:link w:val="HTML"/>
    <w:rsid w:val="00906EF7"/>
    <w:rPr>
      <w:rFonts w:ascii="Courier New" w:eastAsia="Times New Roman" w:hAnsi="Courier New" w:cs="Courier New"/>
      <w:color w:val="000000"/>
      <w:sz w:val="21"/>
      <w:szCs w:val="21"/>
      <w:lang w:eastAsia="ru-RU"/>
    </w:rPr>
  </w:style>
  <w:style w:type="numbering" w:customStyle="1" w:styleId="110">
    <w:name w:val="Нет списка11"/>
    <w:next w:val="a3"/>
    <w:uiPriority w:val="99"/>
    <w:semiHidden/>
    <w:rsid w:val="00906EF7"/>
  </w:style>
  <w:style w:type="paragraph" w:styleId="ab">
    <w:name w:val="Body Text"/>
    <w:basedOn w:val="a0"/>
    <w:link w:val="ac"/>
    <w:rsid w:val="00906EF7"/>
    <w:pPr>
      <w:widowControl w:val="0"/>
      <w:tabs>
        <w:tab w:val="left" w:pos="720"/>
        <w:tab w:val="left" w:pos="864"/>
        <w:tab w:val="left" w:pos="1008"/>
        <w:tab w:val="left" w:pos="4176"/>
        <w:tab w:val="left" w:pos="4320"/>
      </w:tabs>
      <w:spacing w:after="0" w:line="240" w:lineRule="auto"/>
      <w:jc w:val="both"/>
    </w:pPr>
    <w:rPr>
      <w:rFonts w:ascii="Courier New" w:eastAsia="Times New Roman" w:hAnsi="Courier New" w:cs="Times New Roman"/>
      <w:sz w:val="24"/>
      <w:szCs w:val="20"/>
      <w:lang w:val="x-none" w:eastAsia="x-none"/>
    </w:rPr>
  </w:style>
  <w:style w:type="character" w:customStyle="1" w:styleId="ac">
    <w:name w:val="Основной текст Знак"/>
    <w:basedOn w:val="a1"/>
    <w:link w:val="ab"/>
    <w:rsid w:val="00906EF7"/>
    <w:rPr>
      <w:rFonts w:ascii="Courier New" w:eastAsia="Times New Roman" w:hAnsi="Courier New" w:cs="Times New Roman"/>
      <w:sz w:val="24"/>
      <w:szCs w:val="20"/>
      <w:lang w:val="x-none" w:eastAsia="x-none"/>
    </w:rPr>
  </w:style>
  <w:style w:type="paragraph" w:styleId="ad">
    <w:name w:val="header"/>
    <w:basedOn w:val="a0"/>
    <w:link w:val="ae"/>
    <w:rsid w:val="00906EF7"/>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rsid w:val="00906EF7"/>
    <w:rPr>
      <w:rFonts w:ascii="Times New Roman" w:eastAsia="Times New Roman" w:hAnsi="Times New Roman" w:cs="Times New Roman"/>
      <w:sz w:val="20"/>
      <w:szCs w:val="20"/>
      <w:lang w:eastAsia="ru-RU"/>
    </w:rPr>
  </w:style>
  <w:style w:type="paragraph" w:customStyle="1" w:styleId="ATxtDot">
    <w:name w:val="A_Txt_Dot"/>
    <w:basedOn w:val="a0"/>
    <w:rsid w:val="00906EF7"/>
    <w:pPr>
      <w:numPr>
        <w:numId w:val="17"/>
      </w:numPr>
      <w:spacing w:after="0" w:line="240" w:lineRule="auto"/>
    </w:pPr>
    <w:rPr>
      <w:rFonts w:ascii="Times New Roman" w:eastAsia="Times New Roman" w:hAnsi="Times New Roman" w:cs="Times New Roman"/>
      <w:sz w:val="24"/>
      <w:szCs w:val="20"/>
      <w:lang w:val="uk-UA" w:eastAsia="ru-RU"/>
    </w:rPr>
  </w:style>
  <w:style w:type="paragraph" w:customStyle="1" w:styleId="textreg">
    <w:name w:val="text_reg"/>
    <w:basedOn w:val="22"/>
    <w:rsid w:val="00906EF7"/>
    <w:pPr>
      <w:keepLines/>
      <w:spacing w:after="0" w:line="240" w:lineRule="auto"/>
      <w:ind w:left="0" w:firstLine="567"/>
      <w:jc w:val="both"/>
    </w:pPr>
    <w:rPr>
      <w:sz w:val="24"/>
      <w:lang w:val="uk-UA"/>
    </w:rPr>
  </w:style>
  <w:style w:type="paragraph" w:styleId="22">
    <w:name w:val="Body Text Indent 2"/>
    <w:basedOn w:val="a0"/>
    <w:link w:val="23"/>
    <w:rsid w:val="00906EF7"/>
    <w:pPr>
      <w:spacing w:after="120" w:line="480" w:lineRule="auto"/>
      <w:ind w:left="283"/>
    </w:pPr>
    <w:rPr>
      <w:rFonts w:ascii="Times New Roman" w:eastAsia="Times New Roman" w:hAnsi="Times New Roman" w:cs="Times New Roman"/>
      <w:sz w:val="20"/>
      <w:szCs w:val="20"/>
      <w:lang w:eastAsia="ru-RU"/>
    </w:rPr>
  </w:style>
  <w:style w:type="character" w:customStyle="1" w:styleId="23">
    <w:name w:val="Основной текст с отступом 2 Знак"/>
    <w:basedOn w:val="a1"/>
    <w:link w:val="22"/>
    <w:rsid w:val="00906EF7"/>
    <w:rPr>
      <w:rFonts w:ascii="Times New Roman" w:eastAsia="Times New Roman" w:hAnsi="Times New Roman" w:cs="Times New Roman"/>
      <w:sz w:val="20"/>
      <w:szCs w:val="20"/>
      <w:lang w:eastAsia="ru-RU"/>
    </w:rPr>
  </w:style>
  <w:style w:type="paragraph" w:customStyle="1" w:styleId="xl38">
    <w:name w:val="xl38"/>
    <w:basedOn w:val="a0"/>
    <w:rsid w:val="00906EF7"/>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styleId="12">
    <w:name w:val="toc 1"/>
    <w:basedOn w:val="a0"/>
    <w:next w:val="a0"/>
    <w:autoRedefine/>
    <w:rsid w:val="00906EF7"/>
    <w:pPr>
      <w:tabs>
        <w:tab w:val="right" w:leader="dot" w:pos="9391"/>
      </w:tabs>
      <w:spacing w:after="0" w:line="240" w:lineRule="auto"/>
    </w:pPr>
    <w:rPr>
      <w:rFonts w:ascii="Times New Roman" w:eastAsia="Times New Roman" w:hAnsi="Times New Roman" w:cs="Times New Roman"/>
      <w:noProof/>
      <w:sz w:val="20"/>
      <w:szCs w:val="20"/>
      <w:lang w:val="uk-UA" w:eastAsia="ru-RU"/>
    </w:rPr>
  </w:style>
  <w:style w:type="paragraph" w:styleId="24">
    <w:name w:val="toc 2"/>
    <w:basedOn w:val="a0"/>
    <w:next w:val="a0"/>
    <w:autoRedefine/>
    <w:rsid w:val="00906EF7"/>
    <w:pPr>
      <w:spacing w:after="0" w:line="240" w:lineRule="auto"/>
      <w:ind w:left="200"/>
    </w:pPr>
    <w:rPr>
      <w:rFonts w:ascii="Times New Roman" w:eastAsia="Times New Roman" w:hAnsi="Times New Roman" w:cs="Times New Roman"/>
      <w:sz w:val="20"/>
      <w:szCs w:val="20"/>
      <w:lang w:eastAsia="ru-RU"/>
    </w:rPr>
  </w:style>
  <w:style w:type="paragraph" w:styleId="31">
    <w:name w:val="toc 3"/>
    <w:basedOn w:val="a0"/>
    <w:next w:val="a0"/>
    <w:autoRedefine/>
    <w:rsid w:val="00906EF7"/>
    <w:pPr>
      <w:spacing w:after="0" w:line="240" w:lineRule="auto"/>
      <w:ind w:left="400"/>
    </w:pPr>
    <w:rPr>
      <w:rFonts w:ascii="Times New Roman" w:eastAsia="Times New Roman" w:hAnsi="Times New Roman" w:cs="Times New Roman"/>
      <w:sz w:val="20"/>
      <w:szCs w:val="20"/>
      <w:lang w:eastAsia="ru-RU"/>
    </w:rPr>
  </w:style>
  <w:style w:type="paragraph" w:styleId="af">
    <w:name w:val="Body Text Indent"/>
    <w:basedOn w:val="a0"/>
    <w:link w:val="af0"/>
    <w:rsid w:val="00906EF7"/>
    <w:pPr>
      <w:widowControl w:val="0"/>
      <w:tabs>
        <w:tab w:val="left" w:pos="720"/>
        <w:tab w:val="left" w:pos="864"/>
        <w:tab w:val="left" w:pos="1008"/>
        <w:tab w:val="left" w:pos="4176"/>
        <w:tab w:val="left" w:pos="4320"/>
      </w:tabs>
      <w:spacing w:after="240" w:line="240" w:lineRule="auto"/>
      <w:ind w:firstLine="720"/>
      <w:jc w:val="both"/>
    </w:pPr>
    <w:rPr>
      <w:rFonts w:ascii="Courier New" w:eastAsia="Times New Roman" w:hAnsi="Courier New" w:cs="Times New Roman"/>
      <w:sz w:val="24"/>
      <w:szCs w:val="20"/>
      <w:lang w:eastAsia="ru-RU"/>
    </w:rPr>
  </w:style>
  <w:style w:type="character" w:customStyle="1" w:styleId="af0">
    <w:name w:val="Основной текст с отступом Знак"/>
    <w:basedOn w:val="a1"/>
    <w:link w:val="af"/>
    <w:rsid w:val="00906EF7"/>
    <w:rPr>
      <w:rFonts w:ascii="Courier New" w:eastAsia="Times New Roman" w:hAnsi="Courier New" w:cs="Times New Roman"/>
      <w:sz w:val="24"/>
      <w:szCs w:val="20"/>
      <w:lang w:eastAsia="ru-RU"/>
    </w:rPr>
  </w:style>
  <w:style w:type="paragraph" w:customStyle="1" w:styleId="af1">
    <w:name w:val="Джерело_№"/>
    <w:basedOn w:val="ab"/>
    <w:rsid w:val="00906EF7"/>
    <w:pPr>
      <w:widowControl/>
      <w:tabs>
        <w:tab w:val="clear" w:pos="720"/>
        <w:tab w:val="clear" w:pos="864"/>
        <w:tab w:val="clear" w:pos="1008"/>
        <w:tab w:val="clear" w:pos="4176"/>
        <w:tab w:val="clear" w:pos="4320"/>
      </w:tabs>
    </w:pPr>
    <w:rPr>
      <w:rFonts w:ascii="Times New Roman" w:hAnsi="Times New Roman"/>
      <w:b/>
      <w:u w:val="single"/>
    </w:rPr>
  </w:style>
  <w:style w:type="character" w:styleId="af2">
    <w:name w:val="page number"/>
    <w:rsid w:val="00906EF7"/>
  </w:style>
  <w:style w:type="paragraph" w:styleId="32">
    <w:name w:val="Body Text 3"/>
    <w:basedOn w:val="a0"/>
    <w:link w:val="33"/>
    <w:rsid w:val="00906EF7"/>
    <w:pPr>
      <w:spacing w:after="0" w:line="240" w:lineRule="auto"/>
      <w:jc w:val="center"/>
    </w:pPr>
    <w:rPr>
      <w:rFonts w:ascii="Times New Roman" w:eastAsia="Times New Roman" w:hAnsi="Times New Roman" w:cs="Times New Roman"/>
      <w:sz w:val="28"/>
      <w:szCs w:val="20"/>
      <w:lang w:val="uk-UA" w:eastAsia="ru-RU"/>
    </w:rPr>
  </w:style>
  <w:style w:type="character" w:customStyle="1" w:styleId="33">
    <w:name w:val="Основной текст 3 Знак"/>
    <w:basedOn w:val="a1"/>
    <w:link w:val="32"/>
    <w:rsid w:val="00906EF7"/>
    <w:rPr>
      <w:rFonts w:ascii="Times New Roman" w:eastAsia="Times New Roman" w:hAnsi="Times New Roman" w:cs="Times New Roman"/>
      <w:sz w:val="28"/>
      <w:szCs w:val="20"/>
      <w:lang w:val="uk-UA" w:eastAsia="ru-RU"/>
    </w:rPr>
  </w:style>
  <w:style w:type="paragraph" w:styleId="34">
    <w:name w:val="Body Text Indent 3"/>
    <w:basedOn w:val="a0"/>
    <w:link w:val="35"/>
    <w:rsid w:val="00906EF7"/>
    <w:pPr>
      <w:spacing w:after="0" w:line="240" w:lineRule="auto"/>
      <w:ind w:firstLine="426"/>
      <w:jc w:val="both"/>
    </w:pPr>
    <w:rPr>
      <w:rFonts w:ascii="Times New Roman" w:eastAsia="Times New Roman" w:hAnsi="Times New Roman" w:cs="Times New Roman"/>
      <w:szCs w:val="20"/>
      <w:lang w:val="uk-UA" w:eastAsia="ru-RU"/>
    </w:rPr>
  </w:style>
  <w:style w:type="character" w:customStyle="1" w:styleId="35">
    <w:name w:val="Основной текст с отступом 3 Знак"/>
    <w:basedOn w:val="a1"/>
    <w:link w:val="34"/>
    <w:rsid w:val="00906EF7"/>
    <w:rPr>
      <w:rFonts w:ascii="Times New Roman" w:eastAsia="Times New Roman" w:hAnsi="Times New Roman" w:cs="Times New Roman"/>
      <w:szCs w:val="20"/>
      <w:lang w:val="uk-UA" w:eastAsia="ru-RU"/>
    </w:rPr>
  </w:style>
  <w:style w:type="paragraph" w:customStyle="1" w:styleId="xl24">
    <w:name w:val="xl24"/>
    <w:basedOn w:val="a0"/>
    <w:rsid w:val="00906EF7"/>
    <w:pPr>
      <w:spacing w:before="100" w:beforeAutospacing="1" w:after="100" w:afterAutospacing="1" w:line="240" w:lineRule="auto"/>
    </w:pPr>
    <w:rPr>
      <w:rFonts w:ascii="Arial" w:eastAsia="Times New Roman" w:hAnsi="Arial" w:cs="Arial"/>
      <w:sz w:val="24"/>
      <w:szCs w:val="24"/>
      <w:lang w:eastAsia="ru-RU"/>
    </w:rPr>
  </w:style>
  <w:style w:type="paragraph" w:customStyle="1" w:styleId="xl25">
    <w:name w:val="xl25"/>
    <w:basedOn w:val="a0"/>
    <w:rsid w:val="00906E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
    <w:name w:val="xl26"/>
    <w:basedOn w:val="a0"/>
    <w:rsid w:val="00906EF7"/>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27">
    <w:name w:val="xl27"/>
    <w:basedOn w:val="a0"/>
    <w:rsid w:val="00906E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
    <w:name w:val="xl28"/>
    <w:basedOn w:val="a0"/>
    <w:rsid w:val="00906EF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9">
    <w:name w:val="xl29"/>
    <w:basedOn w:val="a0"/>
    <w:rsid w:val="00906EF7"/>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30">
    <w:name w:val="xl30"/>
    <w:basedOn w:val="a0"/>
    <w:rsid w:val="00906E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0"/>
    <w:rsid w:val="00906EF7"/>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32">
    <w:name w:val="xl32"/>
    <w:basedOn w:val="a0"/>
    <w:rsid w:val="00906EF7"/>
    <w:pPr>
      <w:spacing w:before="100" w:beforeAutospacing="1" w:after="100" w:afterAutospacing="1" w:line="240" w:lineRule="auto"/>
    </w:pPr>
    <w:rPr>
      <w:rFonts w:ascii="Arial" w:eastAsia="Times New Roman" w:hAnsi="Arial" w:cs="Times New Roman"/>
      <w:b/>
      <w:bCs/>
      <w:sz w:val="24"/>
      <w:szCs w:val="24"/>
      <w:lang w:eastAsia="ru-RU"/>
    </w:rPr>
  </w:style>
  <w:style w:type="paragraph" w:customStyle="1" w:styleId="xl33">
    <w:name w:val="xl33"/>
    <w:basedOn w:val="a0"/>
    <w:rsid w:val="00906E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
    <w:name w:val="xl34"/>
    <w:basedOn w:val="a0"/>
    <w:rsid w:val="00906EF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5">
    <w:name w:val="xl35"/>
    <w:basedOn w:val="a0"/>
    <w:rsid w:val="00906EF7"/>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6">
    <w:name w:val="xl36"/>
    <w:basedOn w:val="a0"/>
    <w:rsid w:val="00906E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7">
    <w:name w:val="xl37"/>
    <w:basedOn w:val="a0"/>
    <w:rsid w:val="00906E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character" w:styleId="af3">
    <w:name w:val="FollowedHyperlink"/>
    <w:rsid w:val="00906EF7"/>
    <w:rPr>
      <w:color w:val="800080"/>
      <w:u w:val="single"/>
    </w:rPr>
  </w:style>
  <w:style w:type="paragraph" w:styleId="41">
    <w:name w:val="toc 4"/>
    <w:basedOn w:val="a0"/>
    <w:next w:val="a0"/>
    <w:autoRedefine/>
    <w:rsid w:val="00906EF7"/>
    <w:pPr>
      <w:spacing w:after="0" w:line="240" w:lineRule="auto"/>
      <w:ind w:left="600"/>
    </w:pPr>
    <w:rPr>
      <w:rFonts w:ascii="Times New Roman" w:eastAsia="Times New Roman" w:hAnsi="Times New Roman" w:cs="Times New Roman"/>
      <w:sz w:val="20"/>
      <w:szCs w:val="20"/>
      <w:lang w:eastAsia="ru-RU"/>
    </w:rPr>
  </w:style>
  <w:style w:type="paragraph" w:styleId="af4">
    <w:name w:val="toa heading"/>
    <w:basedOn w:val="a0"/>
    <w:next w:val="a0"/>
    <w:rsid w:val="00906EF7"/>
    <w:pPr>
      <w:spacing w:before="120" w:after="0" w:line="240" w:lineRule="auto"/>
    </w:pPr>
    <w:rPr>
      <w:rFonts w:ascii="Arial" w:eastAsia="Times New Roman" w:hAnsi="Arial" w:cs="Arial"/>
      <w:b/>
      <w:bCs/>
      <w:sz w:val="24"/>
      <w:szCs w:val="24"/>
      <w:lang w:eastAsia="ru-RU"/>
    </w:rPr>
  </w:style>
  <w:style w:type="paragraph" w:styleId="51">
    <w:name w:val="toc 5"/>
    <w:basedOn w:val="a0"/>
    <w:next w:val="a0"/>
    <w:autoRedefine/>
    <w:rsid w:val="00906EF7"/>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0"/>
    <w:next w:val="a0"/>
    <w:autoRedefine/>
    <w:rsid w:val="00906EF7"/>
    <w:pPr>
      <w:spacing w:after="0" w:line="240" w:lineRule="auto"/>
      <w:ind w:left="1000"/>
    </w:pPr>
    <w:rPr>
      <w:rFonts w:ascii="Times New Roman" w:eastAsia="Times New Roman" w:hAnsi="Times New Roman" w:cs="Times New Roman"/>
      <w:sz w:val="20"/>
      <w:szCs w:val="20"/>
      <w:lang w:eastAsia="ru-RU"/>
    </w:rPr>
  </w:style>
  <w:style w:type="paragraph" w:styleId="71">
    <w:name w:val="toc 7"/>
    <w:basedOn w:val="a0"/>
    <w:next w:val="a0"/>
    <w:autoRedefine/>
    <w:rsid w:val="00906EF7"/>
    <w:pPr>
      <w:spacing w:after="0" w:line="240" w:lineRule="auto"/>
      <w:ind w:left="1200"/>
    </w:pPr>
    <w:rPr>
      <w:rFonts w:ascii="Times New Roman" w:eastAsia="Times New Roman" w:hAnsi="Times New Roman" w:cs="Times New Roman"/>
      <w:sz w:val="20"/>
      <w:szCs w:val="20"/>
      <w:lang w:eastAsia="ru-RU"/>
    </w:rPr>
  </w:style>
  <w:style w:type="paragraph" w:styleId="8">
    <w:name w:val="toc 8"/>
    <w:basedOn w:val="a0"/>
    <w:next w:val="a0"/>
    <w:autoRedefine/>
    <w:rsid w:val="00906EF7"/>
    <w:pPr>
      <w:spacing w:after="0" w:line="240" w:lineRule="auto"/>
      <w:ind w:left="1400"/>
    </w:pPr>
    <w:rPr>
      <w:rFonts w:ascii="Times New Roman" w:eastAsia="Times New Roman" w:hAnsi="Times New Roman" w:cs="Times New Roman"/>
      <w:sz w:val="20"/>
      <w:szCs w:val="20"/>
      <w:lang w:eastAsia="ru-RU"/>
    </w:rPr>
  </w:style>
  <w:style w:type="paragraph" w:styleId="9">
    <w:name w:val="toc 9"/>
    <w:basedOn w:val="a0"/>
    <w:next w:val="a0"/>
    <w:autoRedefine/>
    <w:rsid w:val="00906EF7"/>
    <w:pPr>
      <w:spacing w:after="0" w:line="240" w:lineRule="auto"/>
      <w:ind w:left="1600"/>
    </w:pPr>
    <w:rPr>
      <w:rFonts w:ascii="Times New Roman" w:eastAsia="Times New Roman" w:hAnsi="Times New Roman" w:cs="Times New Roman"/>
      <w:sz w:val="20"/>
      <w:szCs w:val="20"/>
      <w:lang w:eastAsia="ru-RU"/>
    </w:rPr>
  </w:style>
  <w:style w:type="paragraph" w:customStyle="1" w:styleId="af5">
    <w:name w:val="Ділянка"/>
    <w:basedOn w:val="a0"/>
    <w:rsid w:val="00906EF7"/>
    <w:pPr>
      <w:keepNext/>
      <w:tabs>
        <w:tab w:val="left" w:pos="864"/>
        <w:tab w:val="left" w:pos="1008"/>
        <w:tab w:val="left" w:pos="2016"/>
        <w:tab w:val="left" w:pos="2592"/>
      </w:tabs>
      <w:suppressAutoHyphens/>
      <w:spacing w:after="0" w:line="240" w:lineRule="auto"/>
      <w:jc w:val="center"/>
    </w:pPr>
    <w:rPr>
      <w:rFonts w:ascii="Times New Roman" w:eastAsia="Times New Roman" w:hAnsi="Times New Roman" w:cs="Times New Roman"/>
      <w:b/>
      <w:sz w:val="24"/>
      <w:szCs w:val="20"/>
      <w:u w:val="single"/>
      <w:lang w:eastAsia="ru-RU"/>
    </w:rPr>
  </w:style>
  <w:style w:type="paragraph" w:customStyle="1" w:styleId="textpro">
    <w:name w:val="text_pro"/>
    <w:basedOn w:val="textreg"/>
    <w:rsid w:val="00906EF7"/>
    <w:pPr>
      <w:keepNext/>
      <w:suppressAutoHyphens/>
    </w:pPr>
  </w:style>
  <w:style w:type="paragraph" w:styleId="af6">
    <w:name w:val="footer"/>
    <w:basedOn w:val="a0"/>
    <w:link w:val="af7"/>
    <w:rsid w:val="00906EF7"/>
    <w:pPr>
      <w:tabs>
        <w:tab w:val="center" w:pos="4819"/>
        <w:tab w:val="right" w:pos="9639"/>
      </w:tabs>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1"/>
    <w:link w:val="af6"/>
    <w:rsid w:val="00906EF7"/>
    <w:rPr>
      <w:rFonts w:ascii="Times New Roman" w:eastAsia="Times New Roman" w:hAnsi="Times New Roman" w:cs="Times New Roman"/>
      <w:sz w:val="20"/>
      <w:szCs w:val="20"/>
      <w:lang w:eastAsia="ru-RU"/>
    </w:rPr>
  </w:style>
  <w:style w:type="paragraph" w:styleId="a">
    <w:name w:val="List Bullet"/>
    <w:basedOn w:val="a0"/>
    <w:autoRedefine/>
    <w:rsid w:val="00906EF7"/>
    <w:pPr>
      <w:numPr>
        <w:numId w:val="19"/>
      </w:numPr>
      <w:spacing w:after="0" w:line="240" w:lineRule="auto"/>
    </w:pPr>
    <w:rPr>
      <w:rFonts w:ascii="Times New Roman" w:eastAsia="Times New Roman" w:hAnsi="Times New Roman" w:cs="Times New Roman"/>
      <w:sz w:val="20"/>
      <w:szCs w:val="20"/>
      <w:lang w:eastAsia="ru-RU"/>
    </w:rPr>
  </w:style>
  <w:style w:type="paragraph" w:customStyle="1" w:styleId="af8">
    <w:name w:val="Джерело№"/>
    <w:basedOn w:val="ab"/>
    <w:rsid w:val="00906EF7"/>
    <w:pPr>
      <w:widowControl/>
      <w:tabs>
        <w:tab w:val="clear" w:pos="720"/>
        <w:tab w:val="clear" w:pos="864"/>
        <w:tab w:val="clear" w:pos="1008"/>
        <w:tab w:val="clear" w:pos="4176"/>
        <w:tab w:val="clear" w:pos="4320"/>
      </w:tabs>
    </w:pPr>
    <w:rPr>
      <w:rFonts w:ascii="Times New Roman" w:hAnsi="Times New Roman"/>
      <w:b/>
      <w:u w:val="single"/>
    </w:rPr>
  </w:style>
  <w:style w:type="paragraph" w:styleId="af9">
    <w:name w:val="Plain Text"/>
    <w:basedOn w:val="a0"/>
    <w:link w:val="afa"/>
    <w:rsid w:val="00906EF7"/>
    <w:pPr>
      <w:spacing w:after="0" w:line="240" w:lineRule="auto"/>
    </w:pPr>
    <w:rPr>
      <w:rFonts w:ascii="Courier New" w:eastAsia="Times New Roman" w:hAnsi="Courier New" w:cs="Courier New"/>
      <w:sz w:val="20"/>
      <w:szCs w:val="20"/>
      <w:lang w:eastAsia="ru-RU"/>
    </w:rPr>
  </w:style>
  <w:style w:type="character" w:customStyle="1" w:styleId="afa">
    <w:name w:val="Текст Знак"/>
    <w:basedOn w:val="a1"/>
    <w:link w:val="af9"/>
    <w:rsid w:val="00906EF7"/>
    <w:rPr>
      <w:rFonts w:ascii="Courier New" w:eastAsia="Times New Roman" w:hAnsi="Courier New" w:cs="Courier New"/>
      <w:sz w:val="20"/>
      <w:szCs w:val="20"/>
      <w:lang w:eastAsia="ru-RU"/>
    </w:rPr>
  </w:style>
  <w:style w:type="paragraph" w:styleId="25">
    <w:name w:val="Body Text 2"/>
    <w:basedOn w:val="a0"/>
    <w:link w:val="26"/>
    <w:rsid w:val="00906EF7"/>
    <w:pPr>
      <w:spacing w:after="120" w:line="480" w:lineRule="auto"/>
    </w:pPr>
    <w:rPr>
      <w:rFonts w:ascii="Times New Roman" w:eastAsia="Times New Roman" w:hAnsi="Times New Roman" w:cs="Times New Roman"/>
      <w:sz w:val="20"/>
      <w:szCs w:val="20"/>
      <w:lang w:eastAsia="ru-RU"/>
    </w:rPr>
  </w:style>
  <w:style w:type="character" w:customStyle="1" w:styleId="26">
    <w:name w:val="Основной текст 2 Знак"/>
    <w:basedOn w:val="a1"/>
    <w:link w:val="25"/>
    <w:rsid w:val="00906EF7"/>
    <w:rPr>
      <w:rFonts w:ascii="Times New Roman" w:eastAsia="Times New Roman" w:hAnsi="Times New Roman" w:cs="Times New Roman"/>
      <w:sz w:val="20"/>
      <w:szCs w:val="20"/>
      <w:lang w:eastAsia="ru-RU"/>
    </w:rPr>
  </w:style>
  <w:style w:type="paragraph" w:customStyle="1" w:styleId="xl63">
    <w:name w:val="xl63"/>
    <w:basedOn w:val="a0"/>
    <w:rsid w:val="00906EF7"/>
    <w:pPr>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64">
    <w:name w:val="xl64"/>
    <w:basedOn w:val="a0"/>
    <w:rsid w:val="00906EF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0"/>
    <w:rsid w:val="00906EF7"/>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0"/>
    <w:rsid w:val="00906E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0"/>
    <w:rsid w:val="00906EF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0"/>
    <w:rsid w:val="00906E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0"/>
    <w:rsid w:val="00906EF7"/>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70">
    <w:name w:val="xl70"/>
    <w:basedOn w:val="a0"/>
    <w:rsid w:val="00906EF7"/>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71">
    <w:name w:val="xl71"/>
    <w:basedOn w:val="a0"/>
    <w:rsid w:val="00906E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2">
    <w:name w:val="xl72"/>
    <w:basedOn w:val="a0"/>
    <w:rsid w:val="00906EF7"/>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3">
    <w:name w:val="xl73"/>
    <w:basedOn w:val="a0"/>
    <w:rsid w:val="00906EF7"/>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74">
    <w:name w:val="xl74"/>
    <w:basedOn w:val="a0"/>
    <w:rsid w:val="00906E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0"/>
    <w:rsid w:val="00906E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0"/>
    <w:rsid w:val="00906EF7"/>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77">
    <w:name w:val="xl77"/>
    <w:basedOn w:val="a0"/>
    <w:rsid w:val="00906EF7"/>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0"/>
    <w:rsid w:val="00906EF7"/>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0"/>
    <w:rsid w:val="00906EF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FontStyle397">
    <w:name w:val="Font Style397"/>
    <w:rsid w:val="00906EF7"/>
    <w:rPr>
      <w:rFonts w:ascii="Times New Roman" w:hAnsi="Times New Roman" w:cs="Times New Roman"/>
      <w:sz w:val="24"/>
      <w:szCs w:val="24"/>
    </w:rPr>
  </w:style>
  <w:style w:type="character" w:customStyle="1" w:styleId="ui-provider">
    <w:name w:val="ui-provider"/>
    <w:rsid w:val="00906EF7"/>
  </w:style>
  <w:style w:type="paragraph" w:styleId="afb">
    <w:name w:val="Block Text"/>
    <w:basedOn w:val="a0"/>
    <w:rsid w:val="00906EF7"/>
    <w:pPr>
      <w:widowControl w:val="0"/>
      <w:tabs>
        <w:tab w:val="left" w:pos="864"/>
        <w:tab w:val="left" w:pos="1008"/>
        <w:tab w:val="left" w:pos="2016"/>
        <w:tab w:val="left" w:pos="2592"/>
      </w:tabs>
      <w:spacing w:after="0" w:line="240" w:lineRule="auto"/>
      <w:ind w:left="284" w:right="46"/>
      <w:jc w:val="center"/>
    </w:pPr>
    <w:rPr>
      <w:rFonts w:ascii="Times New Roman" w:eastAsia="Times New Roman" w:hAnsi="Times New Roman" w:cs="Times New Roman"/>
      <w:b/>
      <w:sz w:val="28"/>
      <w:szCs w:val="20"/>
      <w:lang w:val="uk-UA" w:eastAsia="ru-RU"/>
    </w:rPr>
  </w:style>
  <w:style w:type="paragraph" w:styleId="afc">
    <w:name w:val="Normal (Web)"/>
    <w:basedOn w:val="a0"/>
    <w:rsid w:val="00906E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1">
    <w:name w:val="title1"/>
    <w:rsid w:val="00906EF7"/>
    <w:rPr>
      <w:rFonts w:ascii="Verdana" w:hAnsi="Verdana" w:hint="default"/>
      <w:b/>
      <w:bCs/>
      <w:color w:val="047FDF"/>
      <w:sz w:val="21"/>
      <w:szCs w:val="21"/>
      <w:shd w:val="clear" w:color="auto" w:fill="FFFFFF"/>
    </w:rPr>
  </w:style>
  <w:style w:type="character" w:styleId="afd">
    <w:name w:val="Strong"/>
    <w:uiPriority w:val="22"/>
    <w:qFormat/>
    <w:rsid w:val="00906EF7"/>
    <w:rPr>
      <w:b/>
      <w:bCs/>
    </w:rPr>
  </w:style>
  <w:style w:type="character" w:customStyle="1" w:styleId="WW8Num4z0">
    <w:name w:val="WW8Num4z0"/>
    <w:rsid w:val="00906EF7"/>
    <w:rPr>
      <w:rFonts w:ascii="Symbol" w:hAnsi="Symbol"/>
      <w:color w:val="auto"/>
    </w:rPr>
  </w:style>
  <w:style w:type="character" w:customStyle="1" w:styleId="afe">
    <w:name w:val="Знак Знак"/>
    <w:rsid w:val="00906EF7"/>
    <w:rPr>
      <w:rFonts w:ascii="Courier New" w:hAnsi="Courier New" w:cs="Courier New"/>
      <w:color w:val="000000"/>
      <w:sz w:val="21"/>
      <w:szCs w:val="21"/>
      <w:lang w:val="ru-RU" w:eastAsia="ru-RU" w:bidi="ar-SA"/>
    </w:rPr>
  </w:style>
  <w:style w:type="paragraph" w:customStyle="1" w:styleId="Style162">
    <w:name w:val="Style162"/>
    <w:basedOn w:val="a0"/>
    <w:rsid w:val="00906EF7"/>
    <w:pPr>
      <w:widowControl w:val="0"/>
      <w:autoSpaceDE w:val="0"/>
      <w:autoSpaceDN w:val="0"/>
      <w:adjustRightInd w:val="0"/>
      <w:spacing w:after="0" w:line="481" w:lineRule="exact"/>
      <w:ind w:firstLine="1426"/>
      <w:jc w:val="both"/>
    </w:pPr>
    <w:rPr>
      <w:rFonts w:ascii="Arial" w:eastAsia="Times New Roman" w:hAnsi="Arial" w:cs="Arial"/>
      <w:sz w:val="24"/>
      <w:szCs w:val="24"/>
      <w:lang w:eastAsia="ru-RU"/>
    </w:rPr>
  </w:style>
  <w:style w:type="character" w:customStyle="1" w:styleId="FontStyle381">
    <w:name w:val="Font Style381"/>
    <w:rsid w:val="00906EF7"/>
    <w:rPr>
      <w:rFonts w:ascii="Times New Roman" w:hAnsi="Times New Roman" w:cs="Times New Roman"/>
      <w:b/>
      <w:bCs/>
      <w:sz w:val="24"/>
      <w:szCs w:val="24"/>
    </w:rPr>
  </w:style>
  <w:style w:type="character" w:styleId="aff">
    <w:name w:val="Emphasis"/>
    <w:qFormat/>
    <w:rsid w:val="00906EF7"/>
    <w:rPr>
      <w:i/>
      <w:iCs/>
    </w:rPr>
  </w:style>
  <w:style w:type="paragraph" w:customStyle="1" w:styleId="Style170">
    <w:name w:val="Style170"/>
    <w:basedOn w:val="a0"/>
    <w:rsid w:val="00906EF7"/>
    <w:pPr>
      <w:widowControl w:val="0"/>
      <w:autoSpaceDE w:val="0"/>
      <w:autoSpaceDN w:val="0"/>
      <w:adjustRightInd w:val="0"/>
      <w:spacing w:after="0" w:line="482" w:lineRule="exact"/>
      <w:ind w:firstLine="720"/>
      <w:jc w:val="both"/>
    </w:pPr>
    <w:rPr>
      <w:rFonts w:ascii="Arial" w:eastAsia="Times New Roman" w:hAnsi="Arial" w:cs="Arial"/>
      <w:sz w:val="24"/>
      <w:szCs w:val="24"/>
      <w:lang w:eastAsia="ru-RU"/>
    </w:rPr>
  </w:style>
  <w:style w:type="paragraph" w:customStyle="1" w:styleId="Style46">
    <w:name w:val="Style46"/>
    <w:basedOn w:val="a0"/>
    <w:rsid w:val="00906EF7"/>
    <w:pPr>
      <w:widowControl w:val="0"/>
      <w:autoSpaceDE w:val="0"/>
      <w:autoSpaceDN w:val="0"/>
      <w:adjustRightInd w:val="0"/>
      <w:spacing w:after="0" w:line="481" w:lineRule="exact"/>
      <w:ind w:firstLine="706"/>
      <w:jc w:val="both"/>
    </w:pPr>
    <w:rPr>
      <w:rFonts w:ascii="Arial" w:eastAsia="Times New Roman" w:hAnsi="Arial" w:cs="Arial"/>
      <w:sz w:val="24"/>
      <w:szCs w:val="24"/>
      <w:lang w:eastAsia="ru-RU"/>
    </w:rPr>
  </w:style>
  <w:style w:type="numbering" w:customStyle="1" w:styleId="111">
    <w:name w:val="Нет списка111"/>
    <w:next w:val="a3"/>
    <w:uiPriority w:val="99"/>
    <w:semiHidden/>
    <w:unhideWhenUsed/>
    <w:rsid w:val="00906EF7"/>
  </w:style>
  <w:style w:type="numbering" w:customStyle="1" w:styleId="27">
    <w:name w:val="Нет списка2"/>
    <w:next w:val="a3"/>
    <w:semiHidden/>
    <w:unhideWhenUsed/>
    <w:rsid w:val="00906EF7"/>
  </w:style>
  <w:style w:type="numbering" w:customStyle="1" w:styleId="36">
    <w:name w:val="Нет списка3"/>
    <w:next w:val="a3"/>
    <w:semiHidden/>
    <w:unhideWhenUsed/>
    <w:rsid w:val="00906EF7"/>
  </w:style>
  <w:style w:type="numbering" w:customStyle="1" w:styleId="42">
    <w:name w:val="Нет списка4"/>
    <w:next w:val="a3"/>
    <w:semiHidden/>
    <w:unhideWhenUsed/>
    <w:rsid w:val="00906EF7"/>
  </w:style>
  <w:style w:type="paragraph" w:customStyle="1" w:styleId="font5">
    <w:name w:val="font5"/>
    <w:basedOn w:val="a0"/>
    <w:rsid w:val="00906EF7"/>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0"/>
    <w:rsid w:val="00906EF7"/>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0">
    <w:name w:val="xl80"/>
    <w:basedOn w:val="a0"/>
    <w:rsid w:val="00906EF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0"/>
    <w:rsid w:val="00906EF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0"/>
    <w:rsid w:val="00906EF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0"/>
    <w:rsid w:val="00906EF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0"/>
    <w:rsid w:val="00906EF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0"/>
    <w:rsid w:val="00906EF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0"/>
    <w:rsid w:val="00906E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0"/>
    <w:rsid w:val="00906EF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0"/>
    <w:rsid w:val="00906EF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0"/>
    <w:rsid w:val="00906EF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0"/>
    <w:rsid w:val="00906EF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0"/>
    <w:rsid w:val="00906EF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0"/>
    <w:rsid w:val="00906EF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0"/>
    <w:rsid w:val="00906E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0"/>
    <w:rsid w:val="00906EF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0"/>
    <w:rsid w:val="00906E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52">
    <w:name w:val="Нет списка5"/>
    <w:next w:val="a3"/>
    <w:semiHidden/>
    <w:rsid w:val="00906EF7"/>
  </w:style>
  <w:style w:type="numbering" w:customStyle="1" w:styleId="1111">
    <w:name w:val="Нет списка1111"/>
    <w:next w:val="a3"/>
    <w:semiHidden/>
    <w:rsid w:val="00906EF7"/>
  </w:style>
  <w:style w:type="character" w:styleId="aff0">
    <w:name w:val="annotation reference"/>
    <w:rsid w:val="00906EF7"/>
    <w:rPr>
      <w:sz w:val="16"/>
      <w:szCs w:val="16"/>
    </w:rPr>
  </w:style>
  <w:style w:type="paragraph" w:styleId="aff1">
    <w:name w:val="annotation text"/>
    <w:basedOn w:val="a0"/>
    <w:link w:val="aff2"/>
    <w:rsid w:val="00906EF7"/>
    <w:pPr>
      <w:spacing w:after="0" w:line="240" w:lineRule="auto"/>
    </w:pPr>
    <w:rPr>
      <w:rFonts w:ascii="Times New Roman" w:eastAsia="Times New Roman" w:hAnsi="Times New Roman" w:cs="Times New Roman"/>
      <w:sz w:val="20"/>
      <w:szCs w:val="20"/>
      <w:lang w:eastAsia="ru-RU"/>
    </w:rPr>
  </w:style>
  <w:style w:type="character" w:customStyle="1" w:styleId="aff2">
    <w:name w:val="Текст примечания Знак"/>
    <w:basedOn w:val="a1"/>
    <w:link w:val="aff1"/>
    <w:rsid w:val="00906EF7"/>
    <w:rPr>
      <w:rFonts w:ascii="Times New Roman" w:eastAsia="Times New Roman" w:hAnsi="Times New Roman" w:cs="Times New Roman"/>
      <w:sz w:val="20"/>
      <w:szCs w:val="20"/>
      <w:lang w:eastAsia="ru-RU"/>
    </w:rPr>
  </w:style>
  <w:style w:type="paragraph" w:styleId="aff3">
    <w:name w:val="annotation subject"/>
    <w:basedOn w:val="aff1"/>
    <w:next w:val="aff1"/>
    <w:link w:val="aff4"/>
    <w:rsid w:val="00906EF7"/>
    <w:rPr>
      <w:b/>
      <w:bCs/>
    </w:rPr>
  </w:style>
  <w:style w:type="character" w:customStyle="1" w:styleId="aff4">
    <w:name w:val="Тема примечания Знак"/>
    <w:basedOn w:val="aff2"/>
    <w:link w:val="aff3"/>
    <w:rsid w:val="00906EF7"/>
    <w:rPr>
      <w:rFonts w:ascii="Times New Roman" w:eastAsia="Times New Roman" w:hAnsi="Times New Roman" w:cs="Times New Roman"/>
      <w:b/>
      <w:bCs/>
      <w:sz w:val="20"/>
      <w:szCs w:val="20"/>
      <w:lang w:eastAsia="ru-RU"/>
    </w:rPr>
  </w:style>
  <w:style w:type="character" w:customStyle="1" w:styleId="21pt">
    <w:name w:val="Основной текст (2) + Интервал 1 pt"/>
    <w:rsid w:val="00906EF7"/>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uk-UA" w:eastAsia="uk-UA" w:bidi="uk-UA"/>
    </w:rPr>
  </w:style>
  <w:style w:type="numbering" w:customStyle="1" w:styleId="62">
    <w:name w:val="Нет списка6"/>
    <w:next w:val="a3"/>
    <w:semiHidden/>
    <w:rsid w:val="00906EF7"/>
  </w:style>
  <w:style w:type="numbering" w:customStyle="1" w:styleId="120">
    <w:name w:val="Нет списка12"/>
    <w:next w:val="a3"/>
    <w:uiPriority w:val="99"/>
    <w:semiHidden/>
    <w:rsid w:val="00906EF7"/>
  </w:style>
  <w:style w:type="paragraph" w:styleId="aff5">
    <w:name w:val="TOC Heading"/>
    <w:basedOn w:val="1"/>
    <w:next w:val="a0"/>
    <w:uiPriority w:val="39"/>
    <w:qFormat/>
    <w:rsid w:val="00906EF7"/>
    <w:pPr>
      <w:keepLines/>
      <w:spacing w:before="480" w:line="276" w:lineRule="auto"/>
      <w:jc w:val="left"/>
      <w:outlineLvl w:val="9"/>
    </w:pPr>
    <w:rPr>
      <w:rFonts w:ascii="Cambria" w:hAnsi="Cambria"/>
      <w:bCs/>
      <w:color w:val="365F91"/>
      <w:spacing w:val="0"/>
      <w:sz w:val="28"/>
      <w:szCs w:val="28"/>
      <w:lang w:val="x-none" w:eastAsia="en-US"/>
    </w:rPr>
  </w:style>
  <w:style w:type="character" w:customStyle="1" w:styleId="28">
    <w:name w:val="Основной текст (2)_"/>
    <w:link w:val="210"/>
    <w:uiPriority w:val="99"/>
    <w:rsid w:val="00906EF7"/>
    <w:rPr>
      <w:rFonts w:ascii="Arial" w:hAnsi="Arial" w:cs="Arial"/>
      <w:shd w:val="clear" w:color="auto" w:fill="FFFFFF"/>
    </w:rPr>
  </w:style>
  <w:style w:type="character" w:customStyle="1" w:styleId="2SegoeUI">
    <w:name w:val="Основной текст (2) + Segoe UI"/>
    <w:aliases w:val="811,5 pt262"/>
    <w:uiPriority w:val="99"/>
    <w:rsid w:val="00906EF7"/>
    <w:rPr>
      <w:rFonts w:ascii="Segoe UI" w:hAnsi="Segoe UI" w:cs="Segoe UI"/>
      <w:sz w:val="17"/>
      <w:szCs w:val="17"/>
      <w:shd w:val="clear" w:color="auto" w:fill="FFFFFF"/>
    </w:rPr>
  </w:style>
  <w:style w:type="paragraph" w:customStyle="1" w:styleId="210">
    <w:name w:val="Основной текст (2)1"/>
    <w:basedOn w:val="a0"/>
    <w:link w:val="28"/>
    <w:uiPriority w:val="99"/>
    <w:rsid w:val="00906EF7"/>
    <w:pPr>
      <w:widowControl w:val="0"/>
      <w:shd w:val="clear" w:color="auto" w:fill="FFFFFF"/>
      <w:spacing w:after="0" w:line="263" w:lineRule="exact"/>
      <w:ind w:hanging="360"/>
      <w:jc w:val="both"/>
    </w:pPr>
    <w:rPr>
      <w:rFonts w:ascii="Arial" w:hAnsi="Arial" w:cs="Arial"/>
    </w:rPr>
  </w:style>
  <w:style w:type="character" w:customStyle="1" w:styleId="13">
    <w:name w:val="Основной текст (13)"/>
    <w:uiPriority w:val="99"/>
    <w:rsid w:val="00906EF7"/>
    <w:rPr>
      <w:rFonts w:ascii="Times New Roman" w:hAnsi="Times New Roman" w:cs="Times New Roman"/>
      <w:sz w:val="16"/>
      <w:szCs w:val="16"/>
      <w:u w:val="none"/>
    </w:rPr>
  </w:style>
  <w:style w:type="character" w:customStyle="1" w:styleId="2TimesNewRoman43">
    <w:name w:val="Основной текст (2) + Times New Roman43"/>
    <w:aliases w:val="8 pt"/>
    <w:uiPriority w:val="99"/>
    <w:rsid w:val="00906EF7"/>
    <w:rPr>
      <w:rFonts w:ascii="Times New Roman" w:hAnsi="Times New Roman" w:cs="Times New Roman"/>
      <w:sz w:val="16"/>
      <w:szCs w:val="16"/>
      <w:u w:val="none"/>
      <w:shd w:val="clear" w:color="auto" w:fill="FFFFFF"/>
    </w:rPr>
  </w:style>
  <w:style w:type="character" w:customStyle="1" w:styleId="2TimesNewRoman40">
    <w:name w:val="Основной текст (2) + Times New Roman40"/>
    <w:aliases w:val="6,5 pt260"/>
    <w:uiPriority w:val="99"/>
    <w:rsid w:val="00906EF7"/>
    <w:rPr>
      <w:rFonts w:ascii="Times New Roman" w:hAnsi="Times New Roman" w:cs="Times New Roman"/>
      <w:sz w:val="13"/>
      <w:szCs w:val="13"/>
      <w:u w:val="none"/>
      <w:shd w:val="clear" w:color="auto" w:fill="FFFFFF"/>
    </w:rPr>
  </w:style>
  <w:style w:type="character" w:customStyle="1" w:styleId="130">
    <w:name w:val="Основной текст (13)_"/>
    <w:link w:val="131"/>
    <w:uiPriority w:val="99"/>
    <w:rsid w:val="00906EF7"/>
    <w:rPr>
      <w:sz w:val="16"/>
      <w:szCs w:val="16"/>
      <w:shd w:val="clear" w:color="auto" w:fill="FFFFFF"/>
    </w:rPr>
  </w:style>
  <w:style w:type="character" w:customStyle="1" w:styleId="53">
    <w:name w:val="Подпись к таблице (5)_"/>
    <w:link w:val="510"/>
    <w:uiPriority w:val="99"/>
    <w:rsid w:val="00906EF7"/>
    <w:rPr>
      <w:b/>
      <w:bCs/>
      <w:i/>
      <w:iCs/>
      <w:sz w:val="15"/>
      <w:szCs w:val="15"/>
      <w:shd w:val="clear" w:color="auto" w:fill="FFFFFF"/>
    </w:rPr>
  </w:style>
  <w:style w:type="character" w:customStyle="1" w:styleId="520">
    <w:name w:val="Подпись к таблице (5)2"/>
    <w:uiPriority w:val="99"/>
    <w:rsid w:val="00906EF7"/>
    <w:rPr>
      <w:b/>
      <w:bCs/>
      <w:i/>
      <w:iCs/>
      <w:sz w:val="15"/>
      <w:szCs w:val="15"/>
      <w:u w:val="single"/>
      <w:shd w:val="clear" w:color="auto" w:fill="FFFFFF"/>
    </w:rPr>
  </w:style>
  <w:style w:type="character" w:customStyle="1" w:styleId="63">
    <w:name w:val="Подпись к таблице (6)_"/>
    <w:link w:val="610"/>
    <w:uiPriority w:val="99"/>
    <w:rsid w:val="00906EF7"/>
    <w:rPr>
      <w:sz w:val="12"/>
      <w:szCs w:val="12"/>
      <w:shd w:val="clear" w:color="auto" w:fill="FFFFFF"/>
    </w:rPr>
  </w:style>
  <w:style w:type="character" w:customStyle="1" w:styleId="2TimesNewRoman38">
    <w:name w:val="Основной текст (2) + Times New Roman38"/>
    <w:aliases w:val="723,5 pt256,Полужирный80,Курсив184"/>
    <w:uiPriority w:val="99"/>
    <w:rsid w:val="00906EF7"/>
    <w:rPr>
      <w:rFonts w:ascii="Times New Roman" w:hAnsi="Times New Roman" w:cs="Times New Roman"/>
      <w:b/>
      <w:bCs/>
      <w:i/>
      <w:iCs/>
      <w:sz w:val="15"/>
      <w:szCs w:val="15"/>
      <w:u w:val="none"/>
      <w:shd w:val="clear" w:color="auto" w:fill="FFFFFF"/>
    </w:rPr>
  </w:style>
  <w:style w:type="character" w:customStyle="1" w:styleId="250">
    <w:name w:val="Основной текст (25)_"/>
    <w:link w:val="251"/>
    <w:uiPriority w:val="99"/>
    <w:rsid w:val="00906EF7"/>
    <w:rPr>
      <w:sz w:val="12"/>
      <w:szCs w:val="12"/>
      <w:shd w:val="clear" w:color="auto" w:fill="FFFFFF"/>
    </w:rPr>
  </w:style>
  <w:style w:type="character" w:customStyle="1" w:styleId="260">
    <w:name w:val="Основной текст (26)_"/>
    <w:link w:val="261"/>
    <w:uiPriority w:val="99"/>
    <w:rsid w:val="00906EF7"/>
    <w:rPr>
      <w:rFonts w:ascii="Corbel" w:hAnsi="Corbel" w:cs="Corbel"/>
      <w:shd w:val="clear" w:color="auto" w:fill="FFFFFF"/>
    </w:rPr>
  </w:style>
  <w:style w:type="character" w:customStyle="1" w:styleId="270">
    <w:name w:val="Основной текст (27)_"/>
    <w:link w:val="271"/>
    <w:uiPriority w:val="99"/>
    <w:rsid w:val="00906EF7"/>
    <w:rPr>
      <w:rFonts w:ascii="Franklin Gothic Heavy" w:hAnsi="Franklin Gothic Heavy" w:cs="Franklin Gothic Heavy"/>
      <w:i/>
      <w:iCs/>
      <w:sz w:val="8"/>
      <w:szCs w:val="8"/>
      <w:shd w:val="clear" w:color="auto" w:fill="FFFFFF"/>
    </w:rPr>
  </w:style>
  <w:style w:type="character" w:customStyle="1" w:styleId="132">
    <w:name w:val="Основной текст (13) + Малые прописные"/>
    <w:uiPriority w:val="99"/>
    <w:rsid w:val="00906EF7"/>
    <w:rPr>
      <w:smallCaps/>
      <w:sz w:val="16"/>
      <w:szCs w:val="16"/>
      <w:shd w:val="clear" w:color="auto" w:fill="FFFFFF"/>
    </w:rPr>
  </w:style>
  <w:style w:type="paragraph" w:customStyle="1" w:styleId="131">
    <w:name w:val="Основной текст (13)1"/>
    <w:basedOn w:val="a0"/>
    <w:link w:val="130"/>
    <w:uiPriority w:val="99"/>
    <w:rsid w:val="00906EF7"/>
    <w:pPr>
      <w:widowControl w:val="0"/>
      <w:shd w:val="clear" w:color="auto" w:fill="FFFFFF"/>
      <w:spacing w:after="0" w:line="240" w:lineRule="atLeast"/>
    </w:pPr>
    <w:rPr>
      <w:sz w:val="16"/>
      <w:szCs w:val="16"/>
    </w:rPr>
  </w:style>
  <w:style w:type="paragraph" w:customStyle="1" w:styleId="510">
    <w:name w:val="Подпись к таблице (5)1"/>
    <w:basedOn w:val="a0"/>
    <w:link w:val="53"/>
    <w:uiPriority w:val="99"/>
    <w:rsid w:val="00906EF7"/>
    <w:pPr>
      <w:widowControl w:val="0"/>
      <w:shd w:val="clear" w:color="auto" w:fill="FFFFFF"/>
      <w:spacing w:after="0" w:line="240" w:lineRule="atLeast"/>
      <w:ind w:hanging="440"/>
    </w:pPr>
    <w:rPr>
      <w:b/>
      <w:bCs/>
      <w:i/>
      <w:iCs/>
      <w:sz w:val="15"/>
      <w:szCs w:val="15"/>
    </w:rPr>
  </w:style>
  <w:style w:type="paragraph" w:customStyle="1" w:styleId="610">
    <w:name w:val="Подпись к таблице (6)1"/>
    <w:basedOn w:val="a0"/>
    <w:link w:val="63"/>
    <w:uiPriority w:val="99"/>
    <w:rsid w:val="00906EF7"/>
    <w:pPr>
      <w:widowControl w:val="0"/>
      <w:shd w:val="clear" w:color="auto" w:fill="FFFFFF"/>
      <w:spacing w:after="0" w:line="240" w:lineRule="atLeast"/>
    </w:pPr>
    <w:rPr>
      <w:sz w:val="12"/>
      <w:szCs w:val="12"/>
    </w:rPr>
  </w:style>
  <w:style w:type="paragraph" w:customStyle="1" w:styleId="251">
    <w:name w:val="Основной текст (25)1"/>
    <w:basedOn w:val="a0"/>
    <w:link w:val="250"/>
    <w:uiPriority w:val="99"/>
    <w:rsid w:val="00906EF7"/>
    <w:pPr>
      <w:widowControl w:val="0"/>
      <w:shd w:val="clear" w:color="auto" w:fill="FFFFFF"/>
      <w:spacing w:after="0" w:line="247" w:lineRule="exact"/>
    </w:pPr>
    <w:rPr>
      <w:sz w:val="12"/>
      <w:szCs w:val="12"/>
    </w:rPr>
  </w:style>
  <w:style w:type="paragraph" w:customStyle="1" w:styleId="261">
    <w:name w:val="Основной текст (26)"/>
    <w:basedOn w:val="a0"/>
    <w:link w:val="260"/>
    <w:uiPriority w:val="99"/>
    <w:rsid w:val="00906EF7"/>
    <w:pPr>
      <w:widowControl w:val="0"/>
      <w:shd w:val="clear" w:color="auto" w:fill="FFFFFF"/>
      <w:spacing w:after="0" w:line="240" w:lineRule="atLeast"/>
    </w:pPr>
    <w:rPr>
      <w:rFonts w:ascii="Corbel" w:hAnsi="Corbel" w:cs="Corbel"/>
    </w:rPr>
  </w:style>
  <w:style w:type="paragraph" w:customStyle="1" w:styleId="271">
    <w:name w:val="Основной текст (27)"/>
    <w:basedOn w:val="a0"/>
    <w:link w:val="270"/>
    <w:uiPriority w:val="99"/>
    <w:rsid w:val="00906EF7"/>
    <w:pPr>
      <w:widowControl w:val="0"/>
      <w:shd w:val="clear" w:color="auto" w:fill="FFFFFF"/>
      <w:spacing w:after="0" w:line="196" w:lineRule="exact"/>
    </w:pPr>
    <w:rPr>
      <w:rFonts w:ascii="Franklin Gothic Heavy" w:hAnsi="Franklin Gothic Heavy" w:cs="Franklin Gothic Heavy"/>
      <w:i/>
      <w:iCs/>
      <w:sz w:val="8"/>
      <w:szCs w:val="8"/>
    </w:rPr>
  </w:style>
  <w:style w:type="character" w:customStyle="1" w:styleId="1365">
    <w:name w:val="Основной текст (13) + 65"/>
    <w:aliases w:val="5 pt255"/>
    <w:uiPriority w:val="99"/>
    <w:rsid w:val="00906EF7"/>
    <w:rPr>
      <w:rFonts w:ascii="Times New Roman" w:hAnsi="Times New Roman" w:cs="Times New Roman"/>
      <w:sz w:val="13"/>
      <w:szCs w:val="13"/>
      <w:u w:val="none"/>
      <w:shd w:val="clear" w:color="auto" w:fill="FFFFFF"/>
    </w:rPr>
  </w:style>
  <w:style w:type="character" w:customStyle="1" w:styleId="2TimesNewRoman41">
    <w:name w:val="Основной текст (2) + Times New Roman41"/>
    <w:aliases w:val="4,5 pt261,Малые прописные55"/>
    <w:uiPriority w:val="99"/>
    <w:rsid w:val="00906EF7"/>
    <w:rPr>
      <w:rFonts w:ascii="Times New Roman" w:hAnsi="Times New Roman" w:cs="Times New Roman"/>
      <w:smallCaps/>
      <w:sz w:val="9"/>
      <w:szCs w:val="9"/>
      <w:u w:val="none"/>
      <w:shd w:val="clear" w:color="auto" w:fill="FFFFFF"/>
    </w:rPr>
  </w:style>
  <w:style w:type="character" w:customStyle="1" w:styleId="2TimesNewRoman39">
    <w:name w:val="Основной текст (2) + Times New Roman39"/>
    <w:aliases w:val="412,5 pt259"/>
    <w:uiPriority w:val="99"/>
    <w:rsid w:val="00906EF7"/>
    <w:rPr>
      <w:rFonts w:ascii="Times New Roman" w:hAnsi="Times New Roman" w:cs="Times New Roman"/>
      <w:sz w:val="9"/>
      <w:szCs w:val="9"/>
      <w:u w:val="none"/>
      <w:shd w:val="clear" w:color="auto" w:fill="FFFFFF"/>
    </w:rPr>
  </w:style>
  <w:style w:type="character" w:customStyle="1" w:styleId="64">
    <w:name w:val="Подпись к таблице (6)"/>
    <w:uiPriority w:val="99"/>
    <w:rsid w:val="00906EF7"/>
    <w:rPr>
      <w:rFonts w:ascii="Times New Roman" w:hAnsi="Times New Roman" w:cs="Times New Roman"/>
      <w:sz w:val="12"/>
      <w:szCs w:val="12"/>
      <w:u w:val="none"/>
    </w:rPr>
  </w:style>
  <w:style w:type="character" w:customStyle="1" w:styleId="1374">
    <w:name w:val="Основной текст (13) + 74"/>
    <w:aliases w:val="5 pt254,Полужирный79,Курсив183"/>
    <w:uiPriority w:val="99"/>
    <w:rsid w:val="00906EF7"/>
    <w:rPr>
      <w:rFonts w:ascii="Times New Roman" w:hAnsi="Times New Roman" w:cs="Times New Roman"/>
      <w:b/>
      <w:bCs/>
      <w:i/>
      <w:iCs/>
      <w:sz w:val="15"/>
      <w:szCs w:val="15"/>
      <w:u w:val="none"/>
      <w:shd w:val="clear" w:color="auto" w:fill="FFFFFF"/>
    </w:rPr>
  </w:style>
  <w:style w:type="character" w:customStyle="1" w:styleId="1364">
    <w:name w:val="Основной текст (13) + 64"/>
    <w:aliases w:val="5 pt253,Интервал 2 pt"/>
    <w:uiPriority w:val="99"/>
    <w:rsid w:val="00906EF7"/>
    <w:rPr>
      <w:rFonts w:ascii="Times New Roman" w:hAnsi="Times New Roman" w:cs="Times New Roman"/>
      <w:spacing w:val="40"/>
      <w:sz w:val="13"/>
      <w:szCs w:val="13"/>
      <w:u w:val="none"/>
      <w:shd w:val="clear" w:color="auto" w:fill="FFFFFF"/>
    </w:rPr>
  </w:style>
  <w:style w:type="character" w:customStyle="1" w:styleId="1373">
    <w:name w:val="Основной текст (13) + 73"/>
    <w:aliases w:val="5 pt252,Полужирный78,Курсив182,Интервал 1 pt"/>
    <w:uiPriority w:val="99"/>
    <w:rsid w:val="00906EF7"/>
    <w:rPr>
      <w:rFonts w:ascii="Times New Roman" w:hAnsi="Times New Roman" w:cs="Times New Roman"/>
      <w:b/>
      <w:bCs/>
      <w:i/>
      <w:iCs/>
      <w:spacing w:val="30"/>
      <w:sz w:val="15"/>
      <w:szCs w:val="15"/>
      <w:u w:val="none"/>
      <w:shd w:val="clear" w:color="auto" w:fill="FFFFFF"/>
    </w:rPr>
  </w:style>
  <w:style w:type="character" w:customStyle="1" w:styleId="13Arial">
    <w:name w:val="Основной текст (13) + Arial"/>
    <w:aliases w:val="5,5 pt251,Курсив181,Интервал 1 pt67"/>
    <w:uiPriority w:val="99"/>
    <w:rsid w:val="00906EF7"/>
    <w:rPr>
      <w:rFonts w:ascii="Arial" w:hAnsi="Arial" w:cs="Arial"/>
      <w:i/>
      <w:iCs/>
      <w:spacing w:val="30"/>
      <w:sz w:val="11"/>
      <w:szCs w:val="11"/>
      <w:u w:val="none"/>
      <w:shd w:val="clear" w:color="auto" w:fill="FFFFFF"/>
    </w:rPr>
  </w:style>
  <w:style w:type="character" w:customStyle="1" w:styleId="aff6">
    <w:name w:val="Колонтитул_"/>
    <w:link w:val="14"/>
    <w:uiPriority w:val="99"/>
    <w:rsid w:val="00906EF7"/>
    <w:rPr>
      <w:rFonts w:ascii="Arial" w:hAnsi="Arial" w:cs="Arial"/>
      <w:b/>
      <w:bCs/>
      <w:shd w:val="clear" w:color="auto" w:fill="FFFFFF"/>
    </w:rPr>
  </w:style>
  <w:style w:type="character" w:customStyle="1" w:styleId="TimesNewRoman">
    <w:name w:val="Колонтитул + Times New Roman"/>
    <w:aliases w:val="7 pt,Не полужирный243,Курсив185"/>
    <w:uiPriority w:val="99"/>
    <w:rsid w:val="00906EF7"/>
    <w:rPr>
      <w:rFonts w:ascii="Times New Roman" w:hAnsi="Times New Roman" w:cs="Times New Roman"/>
      <w:b/>
      <w:bCs/>
      <w:i/>
      <w:iCs/>
      <w:sz w:val="14"/>
      <w:szCs w:val="14"/>
      <w:shd w:val="clear" w:color="auto" w:fill="FFFFFF"/>
    </w:rPr>
  </w:style>
  <w:style w:type="character" w:customStyle="1" w:styleId="TimesNewRoman3">
    <w:name w:val="Колонтитул + Times New Roman3"/>
    <w:aliases w:val="7 pt23,Не полужирный242"/>
    <w:uiPriority w:val="99"/>
    <w:rsid w:val="00906EF7"/>
    <w:rPr>
      <w:rFonts w:ascii="Times New Roman" w:hAnsi="Times New Roman" w:cs="Times New Roman"/>
      <w:b/>
      <w:bCs/>
      <w:sz w:val="14"/>
      <w:szCs w:val="14"/>
      <w:shd w:val="clear" w:color="auto" w:fill="FFFFFF"/>
    </w:rPr>
  </w:style>
  <w:style w:type="character" w:customStyle="1" w:styleId="280">
    <w:name w:val="Основной текст (28)_"/>
    <w:link w:val="281"/>
    <w:uiPriority w:val="99"/>
    <w:rsid w:val="00906EF7"/>
    <w:rPr>
      <w:b/>
      <w:bCs/>
      <w:i/>
      <w:iCs/>
      <w:sz w:val="15"/>
      <w:szCs w:val="15"/>
      <w:shd w:val="clear" w:color="auto" w:fill="FFFFFF"/>
    </w:rPr>
  </w:style>
  <w:style w:type="character" w:customStyle="1" w:styleId="283">
    <w:name w:val="Основной текст (28)3"/>
    <w:uiPriority w:val="99"/>
    <w:rsid w:val="00906EF7"/>
    <w:rPr>
      <w:b/>
      <w:bCs/>
      <w:i/>
      <w:iCs/>
      <w:sz w:val="15"/>
      <w:szCs w:val="15"/>
      <w:u w:val="single"/>
      <w:shd w:val="clear" w:color="auto" w:fill="FFFFFF"/>
    </w:rPr>
  </w:style>
  <w:style w:type="paragraph" w:customStyle="1" w:styleId="14">
    <w:name w:val="Колонтитул1"/>
    <w:basedOn w:val="a0"/>
    <w:link w:val="aff6"/>
    <w:uiPriority w:val="99"/>
    <w:rsid w:val="00906EF7"/>
    <w:pPr>
      <w:widowControl w:val="0"/>
      <w:shd w:val="clear" w:color="auto" w:fill="FFFFFF"/>
      <w:spacing w:after="0" w:line="240" w:lineRule="atLeast"/>
      <w:jc w:val="center"/>
    </w:pPr>
    <w:rPr>
      <w:rFonts w:ascii="Arial" w:hAnsi="Arial" w:cs="Arial"/>
      <w:b/>
      <w:bCs/>
    </w:rPr>
  </w:style>
  <w:style w:type="paragraph" w:customStyle="1" w:styleId="281">
    <w:name w:val="Основной текст (28)1"/>
    <w:basedOn w:val="a0"/>
    <w:link w:val="280"/>
    <w:uiPriority w:val="99"/>
    <w:rsid w:val="00906EF7"/>
    <w:pPr>
      <w:widowControl w:val="0"/>
      <w:shd w:val="clear" w:color="auto" w:fill="FFFFFF"/>
      <w:spacing w:after="0" w:line="192" w:lineRule="exact"/>
      <w:ind w:hanging="300"/>
    </w:pPr>
    <w:rPr>
      <w:b/>
      <w:bCs/>
      <w:i/>
      <w:iCs/>
      <w:sz w:val="15"/>
      <w:szCs w:val="15"/>
    </w:rPr>
  </w:style>
  <w:style w:type="character" w:customStyle="1" w:styleId="100">
    <w:name w:val="Основной текст (10)_"/>
    <w:link w:val="101"/>
    <w:uiPriority w:val="99"/>
    <w:rsid w:val="00906EF7"/>
    <w:rPr>
      <w:rFonts w:ascii="Arial" w:hAnsi="Arial" w:cs="Arial"/>
      <w:shd w:val="clear" w:color="auto" w:fill="FFFFFF"/>
    </w:rPr>
  </w:style>
  <w:style w:type="character" w:customStyle="1" w:styleId="215">
    <w:name w:val="Основной текст (2)15"/>
    <w:uiPriority w:val="99"/>
    <w:rsid w:val="00906EF7"/>
    <w:rPr>
      <w:rFonts w:ascii="Arial" w:hAnsi="Arial" w:cs="Arial"/>
      <w:sz w:val="20"/>
      <w:szCs w:val="20"/>
      <w:u w:val="none"/>
    </w:rPr>
  </w:style>
  <w:style w:type="character" w:customStyle="1" w:styleId="300">
    <w:name w:val="Основной текст (30)_"/>
    <w:link w:val="301"/>
    <w:uiPriority w:val="99"/>
    <w:rsid w:val="00906EF7"/>
    <w:rPr>
      <w:sz w:val="16"/>
      <w:szCs w:val="16"/>
      <w:shd w:val="clear" w:color="auto" w:fill="FFFFFF"/>
    </w:rPr>
  </w:style>
  <w:style w:type="character" w:customStyle="1" w:styleId="10-1pt">
    <w:name w:val="Основной текст (10) + Интервал -1 pt"/>
    <w:uiPriority w:val="99"/>
    <w:rsid w:val="00906EF7"/>
    <w:rPr>
      <w:rFonts w:ascii="Arial" w:hAnsi="Arial" w:cs="Arial"/>
      <w:spacing w:val="-20"/>
      <w:shd w:val="clear" w:color="auto" w:fill="FFFFFF"/>
    </w:rPr>
  </w:style>
  <w:style w:type="character" w:customStyle="1" w:styleId="72">
    <w:name w:val="Подпись к таблице (7)_"/>
    <w:link w:val="710"/>
    <w:uiPriority w:val="99"/>
    <w:rsid w:val="00906EF7"/>
    <w:rPr>
      <w:sz w:val="16"/>
      <w:szCs w:val="16"/>
      <w:shd w:val="clear" w:color="auto" w:fill="FFFFFF"/>
    </w:rPr>
  </w:style>
  <w:style w:type="character" w:customStyle="1" w:styleId="57pt">
    <w:name w:val="Подпись к таблице (5) + Интервал 7 pt"/>
    <w:uiPriority w:val="99"/>
    <w:rsid w:val="00906EF7"/>
    <w:rPr>
      <w:rFonts w:ascii="Times New Roman" w:hAnsi="Times New Roman" w:cs="Times New Roman"/>
      <w:b w:val="0"/>
      <w:bCs w:val="0"/>
      <w:i w:val="0"/>
      <w:iCs w:val="0"/>
      <w:spacing w:val="150"/>
      <w:sz w:val="15"/>
      <w:szCs w:val="15"/>
      <w:u w:val="none"/>
      <w:shd w:val="clear" w:color="auto" w:fill="FFFFFF"/>
    </w:rPr>
  </w:style>
  <w:style w:type="character" w:customStyle="1" w:styleId="5Arial">
    <w:name w:val="Подпись к таблице (5) + Arial"/>
    <w:aliases w:val="10 pt64,Не полужирный241"/>
    <w:uiPriority w:val="99"/>
    <w:rsid w:val="00906EF7"/>
    <w:rPr>
      <w:rFonts w:ascii="Arial" w:hAnsi="Arial" w:cs="Arial"/>
      <w:b/>
      <w:bCs/>
      <w:i w:val="0"/>
      <w:iCs w:val="0"/>
      <w:sz w:val="20"/>
      <w:szCs w:val="20"/>
      <w:u w:val="none"/>
      <w:shd w:val="clear" w:color="auto" w:fill="FFFFFF"/>
    </w:rPr>
  </w:style>
  <w:style w:type="character" w:customStyle="1" w:styleId="5Arial1">
    <w:name w:val="Подпись к таблице (5) + Arial1"/>
    <w:aliases w:val="10 pt63,Не полужирный240,Не курсив67"/>
    <w:uiPriority w:val="99"/>
    <w:rsid w:val="00906EF7"/>
    <w:rPr>
      <w:rFonts w:ascii="Arial" w:hAnsi="Arial" w:cs="Arial"/>
      <w:b/>
      <w:bCs/>
      <w:i/>
      <w:iCs/>
      <w:sz w:val="20"/>
      <w:szCs w:val="20"/>
      <w:u w:val="none"/>
      <w:shd w:val="clear" w:color="auto" w:fill="FFFFFF"/>
    </w:rPr>
  </w:style>
  <w:style w:type="character" w:customStyle="1" w:styleId="29">
    <w:name w:val="Основной текст (29)_"/>
    <w:link w:val="291"/>
    <w:uiPriority w:val="99"/>
    <w:rsid w:val="00906EF7"/>
    <w:rPr>
      <w:rFonts w:ascii="Arial" w:hAnsi="Arial" w:cs="Arial"/>
      <w:b/>
      <w:bCs/>
      <w:i/>
      <w:iCs/>
      <w:spacing w:val="40"/>
      <w:sz w:val="14"/>
      <w:szCs w:val="14"/>
      <w:shd w:val="clear" w:color="auto" w:fill="FFFFFF"/>
    </w:rPr>
  </w:style>
  <w:style w:type="character" w:customStyle="1" w:styleId="296">
    <w:name w:val="Основной текст (29) + 6"/>
    <w:aliases w:val="5 pt250,Не полужирный239,Не курсив66,Интервал 0 pt131"/>
    <w:uiPriority w:val="99"/>
    <w:rsid w:val="00906EF7"/>
    <w:rPr>
      <w:rFonts w:ascii="Arial" w:hAnsi="Arial" w:cs="Arial"/>
      <w:b/>
      <w:bCs/>
      <w:i/>
      <w:iCs/>
      <w:spacing w:val="0"/>
      <w:sz w:val="13"/>
      <w:szCs w:val="13"/>
      <w:shd w:val="clear" w:color="auto" w:fill="FFFFFF"/>
    </w:rPr>
  </w:style>
  <w:style w:type="character" w:customStyle="1" w:styleId="2TimesNewRoman37">
    <w:name w:val="Основной текст (2) + Times New Roman37"/>
    <w:aliases w:val="6 pt"/>
    <w:uiPriority w:val="99"/>
    <w:rsid w:val="00906EF7"/>
    <w:rPr>
      <w:rFonts w:ascii="Times New Roman" w:hAnsi="Times New Roman" w:cs="Times New Roman"/>
      <w:sz w:val="12"/>
      <w:szCs w:val="12"/>
      <w:u w:val="none"/>
      <w:shd w:val="clear" w:color="auto" w:fill="FFFFFF"/>
    </w:rPr>
  </w:style>
  <w:style w:type="character" w:customStyle="1" w:styleId="2TimesNewRoman36">
    <w:name w:val="Основной текст (2) + Times New Roman36"/>
    <w:aliases w:val="8 pt14,Малые прописные54"/>
    <w:uiPriority w:val="99"/>
    <w:rsid w:val="00906EF7"/>
    <w:rPr>
      <w:rFonts w:ascii="Times New Roman" w:hAnsi="Times New Roman" w:cs="Times New Roman"/>
      <w:smallCaps/>
      <w:sz w:val="16"/>
      <w:szCs w:val="16"/>
      <w:u w:val="none"/>
      <w:shd w:val="clear" w:color="auto" w:fill="FFFFFF"/>
    </w:rPr>
  </w:style>
  <w:style w:type="paragraph" w:customStyle="1" w:styleId="101">
    <w:name w:val="Основной текст (10)1"/>
    <w:basedOn w:val="a0"/>
    <w:link w:val="100"/>
    <w:uiPriority w:val="99"/>
    <w:rsid w:val="00906EF7"/>
    <w:pPr>
      <w:widowControl w:val="0"/>
      <w:shd w:val="clear" w:color="auto" w:fill="FFFFFF"/>
      <w:spacing w:after="0" w:line="264" w:lineRule="exact"/>
      <w:jc w:val="both"/>
    </w:pPr>
    <w:rPr>
      <w:rFonts w:ascii="Arial" w:hAnsi="Arial" w:cs="Arial"/>
    </w:rPr>
  </w:style>
  <w:style w:type="paragraph" w:customStyle="1" w:styleId="301">
    <w:name w:val="Основной текст (30)"/>
    <w:basedOn w:val="a0"/>
    <w:link w:val="300"/>
    <w:uiPriority w:val="99"/>
    <w:rsid w:val="00906EF7"/>
    <w:pPr>
      <w:widowControl w:val="0"/>
      <w:shd w:val="clear" w:color="auto" w:fill="FFFFFF"/>
      <w:spacing w:after="0" w:line="240" w:lineRule="atLeast"/>
    </w:pPr>
    <w:rPr>
      <w:sz w:val="16"/>
      <w:szCs w:val="16"/>
    </w:rPr>
  </w:style>
  <w:style w:type="paragraph" w:customStyle="1" w:styleId="710">
    <w:name w:val="Подпись к таблице (7)1"/>
    <w:basedOn w:val="a0"/>
    <w:link w:val="72"/>
    <w:uiPriority w:val="99"/>
    <w:rsid w:val="00906EF7"/>
    <w:pPr>
      <w:widowControl w:val="0"/>
      <w:shd w:val="clear" w:color="auto" w:fill="FFFFFF"/>
      <w:spacing w:after="0" w:line="240" w:lineRule="atLeast"/>
      <w:ind w:hanging="1580"/>
    </w:pPr>
    <w:rPr>
      <w:sz w:val="16"/>
      <w:szCs w:val="16"/>
    </w:rPr>
  </w:style>
  <w:style w:type="paragraph" w:customStyle="1" w:styleId="291">
    <w:name w:val="Основной текст (29)1"/>
    <w:basedOn w:val="a0"/>
    <w:link w:val="29"/>
    <w:uiPriority w:val="99"/>
    <w:rsid w:val="00906EF7"/>
    <w:pPr>
      <w:widowControl w:val="0"/>
      <w:shd w:val="clear" w:color="auto" w:fill="FFFFFF"/>
      <w:spacing w:after="0" w:line="240" w:lineRule="atLeast"/>
    </w:pPr>
    <w:rPr>
      <w:rFonts w:ascii="Arial" w:hAnsi="Arial" w:cs="Arial"/>
      <w:b/>
      <w:bCs/>
      <w:i/>
      <w:iCs/>
      <w:spacing w:val="40"/>
      <w:sz w:val="14"/>
      <w:szCs w:val="14"/>
    </w:rPr>
  </w:style>
  <w:style w:type="character" w:customStyle="1" w:styleId="2a">
    <w:name w:val="Основной текст (2) + Курсив"/>
    <w:uiPriority w:val="99"/>
    <w:rsid w:val="00906EF7"/>
    <w:rPr>
      <w:rFonts w:ascii="Arial" w:hAnsi="Arial" w:cs="Arial"/>
      <w:i/>
      <w:iCs/>
      <w:sz w:val="20"/>
      <w:szCs w:val="20"/>
      <w:u w:val="none"/>
      <w:shd w:val="clear" w:color="auto" w:fill="FFFFFF"/>
    </w:rPr>
  </w:style>
  <w:style w:type="character" w:customStyle="1" w:styleId="16">
    <w:name w:val="Основной текст (16)_"/>
    <w:link w:val="161"/>
    <w:uiPriority w:val="99"/>
    <w:rsid w:val="00906EF7"/>
    <w:rPr>
      <w:rFonts w:ascii="Arial" w:hAnsi="Arial" w:cs="Arial"/>
      <w:i/>
      <w:iCs/>
      <w:shd w:val="clear" w:color="auto" w:fill="FFFFFF"/>
    </w:rPr>
  </w:style>
  <w:style w:type="character" w:customStyle="1" w:styleId="310">
    <w:name w:val="Основной текст (31)_"/>
    <w:link w:val="311"/>
    <w:uiPriority w:val="99"/>
    <w:rsid w:val="00906EF7"/>
    <w:rPr>
      <w:rFonts w:ascii="Arial" w:hAnsi="Arial" w:cs="Arial"/>
      <w:sz w:val="15"/>
      <w:szCs w:val="15"/>
      <w:shd w:val="clear" w:color="auto" w:fill="FFFFFF"/>
    </w:rPr>
  </w:style>
  <w:style w:type="character" w:customStyle="1" w:styleId="282">
    <w:name w:val="Основной текст (28)"/>
    <w:uiPriority w:val="99"/>
    <w:rsid w:val="00906EF7"/>
    <w:rPr>
      <w:rFonts w:ascii="Times New Roman" w:hAnsi="Times New Roman" w:cs="Times New Roman"/>
      <w:b/>
      <w:bCs/>
      <w:i/>
      <w:iCs/>
      <w:sz w:val="15"/>
      <w:szCs w:val="15"/>
      <w:u w:val="none"/>
    </w:rPr>
  </w:style>
  <w:style w:type="character" w:customStyle="1" w:styleId="288pt">
    <w:name w:val="Основной текст (28) + 8 pt"/>
    <w:aliases w:val="Не полужирный244,Не курсив68"/>
    <w:uiPriority w:val="99"/>
    <w:rsid w:val="00906EF7"/>
    <w:rPr>
      <w:rFonts w:ascii="Times New Roman" w:hAnsi="Times New Roman" w:cs="Times New Roman"/>
      <w:b/>
      <w:bCs/>
      <w:i/>
      <w:iCs/>
      <w:color w:val="000000"/>
      <w:spacing w:val="0"/>
      <w:w w:val="100"/>
      <w:position w:val="0"/>
      <w:sz w:val="16"/>
      <w:szCs w:val="16"/>
      <w:u w:val="none"/>
      <w:shd w:val="clear" w:color="auto" w:fill="FFFFFF"/>
    </w:rPr>
  </w:style>
  <w:style w:type="character" w:customStyle="1" w:styleId="160">
    <w:name w:val="Основной текст (16)"/>
    <w:uiPriority w:val="99"/>
    <w:rsid w:val="00906EF7"/>
    <w:rPr>
      <w:rFonts w:ascii="Arial" w:hAnsi="Arial" w:cs="Arial"/>
      <w:i/>
      <w:iCs/>
      <w:sz w:val="20"/>
      <w:szCs w:val="20"/>
      <w:u w:val="none"/>
    </w:rPr>
  </w:style>
  <w:style w:type="character" w:customStyle="1" w:styleId="320">
    <w:name w:val="Основной текст (32)_"/>
    <w:link w:val="321"/>
    <w:uiPriority w:val="99"/>
    <w:rsid w:val="00906EF7"/>
    <w:rPr>
      <w:rFonts w:ascii="Arial" w:hAnsi="Arial" w:cs="Arial"/>
      <w:sz w:val="14"/>
      <w:szCs w:val="14"/>
      <w:shd w:val="clear" w:color="auto" w:fill="FFFFFF"/>
    </w:rPr>
  </w:style>
  <w:style w:type="character" w:customStyle="1" w:styleId="137">
    <w:name w:val="Основной текст (13) + 7"/>
    <w:aliases w:val="5 pt258,Полужирный81,Курсив186"/>
    <w:uiPriority w:val="99"/>
    <w:rsid w:val="00906EF7"/>
    <w:rPr>
      <w:rFonts w:ascii="Times New Roman" w:hAnsi="Times New Roman" w:cs="Times New Roman"/>
      <w:b/>
      <w:bCs/>
      <w:i/>
      <w:iCs/>
      <w:color w:val="000000"/>
      <w:spacing w:val="0"/>
      <w:w w:val="100"/>
      <w:position w:val="0"/>
      <w:sz w:val="15"/>
      <w:szCs w:val="15"/>
      <w:u w:val="none"/>
      <w:shd w:val="clear" w:color="auto" w:fill="FFFFFF"/>
    </w:rPr>
  </w:style>
  <w:style w:type="character" w:customStyle="1" w:styleId="1366">
    <w:name w:val="Основной текст (13) + 66"/>
    <w:aliases w:val="5 pt257"/>
    <w:uiPriority w:val="99"/>
    <w:rsid w:val="00906EF7"/>
    <w:rPr>
      <w:rFonts w:ascii="Times New Roman" w:hAnsi="Times New Roman" w:cs="Times New Roman"/>
      <w:color w:val="000000"/>
      <w:spacing w:val="0"/>
      <w:w w:val="100"/>
      <w:position w:val="0"/>
      <w:sz w:val="13"/>
      <w:szCs w:val="13"/>
      <w:u w:val="none"/>
      <w:shd w:val="clear" w:color="auto" w:fill="FFFFFF"/>
    </w:rPr>
  </w:style>
  <w:style w:type="character" w:customStyle="1" w:styleId="330">
    <w:name w:val="Основной текст (33)_"/>
    <w:link w:val="331"/>
    <w:uiPriority w:val="99"/>
    <w:rsid w:val="00906EF7"/>
    <w:rPr>
      <w:sz w:val="16"/>
      <w:szCs w:val="16"/>
      <w:shd w:val="clear" w:color="auto" w:fill="FFFFFF"/>
    </w:rPr>
  </w:style>
  <w:style w:type="character" w:customStyle="1" w:styleId="2TimesNewRoman35">
    <w:name w:val="Основной текст (2) + Times New Roman35"/>
    <w:aliases w:val="8 pt13"/>
    <w:uiPriority w:val="99"/>
    <w:rsid w:val="00906EF7"/>
    <w:rPr>
      <w:rFonts w:ascii="Times New Roman" w:hAnsi="Times New Roman" w:cs="Times New Roman"/>
      <w:sz w:val="16"/>
      <w:szCs w:val="16"/>
      <w:u w:val="none"/>
      <w:shd w:val="clear" w:color="auto" w:fill="FFFFFF"/>
    </w:rPr>
  </w:style>
  <w:style w:type="character" w:customStyle="1" w:styleId="2Corbel">
    <w:name w:val="Основной текст (2) + Corbel"/>
    <w:aliases w:val="7 pt22"/>
    <w:uiPriority w:val="99"/>
    <w:rsid w:val="00906EF7"/>
    <w:rPr>
      <w:rFonts w:ascii="Corbel" w:hAnsi="Corbel" w:cs="Corbel"/>
      <w:sz w:val="14"/>
      <w:szCs w:val="14"/>
      <w:u w:val="none"/>
      <w:shd w:val="clear" w:color="auto" w:fill="FFFFFF"/>
    </w:rPr>
  </w:style>
  <w:style w:type="character" w:customStyle="1" w:styleId="2TimesNewRoman34">
    <w:name w:val="Основной текст (2) + Times New Roman34"/>
    <w:aliases w:val="8 pt12,Малые прописные53"/>
    <w:uiPriority w:val="99"/>
    <w:rsid w:val="00906EF7"/>
    <w:rPr>
      <w:rFonts w:ascii="Times New Roman" w:hAnsi="Times New Roman" w:cs="Times New Roman"/>
      <w:smallCaps/>
      <w:sz w:val="16"/>
      <w:szCs w:val="16"/>
      <w:u w:val="none"/>
      <w:shd w:val="clear" w:color="auto" w:fill="FFFFFF"/>
    </w:rPr>
  </w:style>
  <w:style w:type="character" w:customStyle="1" w:styleId="TimesNewRoman2">
    <w:name w:val="Колонтитул + Times New Roman2"/>
    <w:aliases w:val="7 pt21,Не полужирный238,Курсив180"/>
    <w:uiPriority w:val="99"/>
    <w:rsid w:val="00906EF7"/>
    <w:rPr>
      <w:rFonts w:ascii="Times New Roman" w:hAnsi="Times New Roman" w:cs="Times New Roman"/>
      <w:b/>
      <w:bCs/>
      <w:i/>
      <w:iCs/>
      <w:sz w:val="14"/>
      <w:szCs w:val="14"/>
      <w:u w:val="single"/>
      <w:shd w:val="clear" w:color="auto" w:fill="FFFFFF"/>
    </w:rPr>
  </w:style>
  <w:style w:type="character" w:customStyle="1" w:styleId="1010">
    <w:name w:val="Колонтитул + 101"/>
    <w:aliases w:val="5 pt249,Не полужирный237"/>
    <w:uiPriority w:val="99"/>
    <w:rsid w:val="00906EF7"/>
    <w:rPr>
      <w:rFonts w:ascii="Arial" w:hAnsi="Arial" w:cs="Arial"/>
      <w:b/>
      <w:bCs/>
      <w:sz w:val="21"/>
      <w:szCs w:val="21"/>
      <w:u w:val="none"/>
      <w:shd w:val="clear" w:color="auto" w:fill="FFFFFF"/>
    </w:rPr>
  </w:style>
  <w:style w:type="paragraph" w:customStyle="1" w:styleId="161">
    <w:name w:val="Основной текст (16)1"/>
    <w:basedOn w:val="a0"/>
    <w:link w:val="16"/>
    <w:uiPriority w:val="99"/>
    <w:rsid w:val="00906EF7"/>
    <w:pPr>
      <w:widowControl w:val="0"/>
      <w:shd w:val="clear" w:color="auto" w:fill="FFFFFF"/>
      <w:spacing w:after="0" w:line="240" w:lineRule="atLeast"/>
      <w:ind w:hanging="320"/>
      <w:jc w:val="both"/>
    </w:pPr>
    <w:rPr>
      <w:rFonts w:ascii="Arial" w:hAnsi="Arial" w:cs="Arial"/>
      <w:i/>
      <w:iCs/>
    </w:rPr>
  </w:style>
  <w:style w:type="paragraph" w:customStyle="1" w:styleId="311">
    <w:name w:val="Основной текст (31)"/>
    <w:basedOn w:val="a0"/>
    <w:link w:val="310"/>
    <w:uiPriority w:val="99"/>
    <w:rsid w:val="00906EF7"/>
    <w:pPr>
      <w:widowControl w:val="0"/>
      <w:shd w:val="clear" w:color="auto" w:fill="FFFFFF"/>
      <w:spacing w:after="0" w:line="240" w:lineRule="atLeast"/>
    </w:pPr>
    <w:rPr>
      <w:rFonts w:ascii="Arial" w:hAnsi="Arial" w:cs="Arial"/>
      <w:sz w:val="15"/>
      <w:szCs w:val="15"/>
    </w:rPr>
  </w:style>
  <w:style w:type="paragraph" w:customStyle="1" w:styleId="321">
    <w:name w:val="Основной текст (32)"/>
    <w:basedOn w:val="a0"/>
    <w:link w:val="320"/>
    <w:uiPriority w:val="99"/>
    <w:rsid w:val="00906EF7"/>
    <w:pPr>
      <w:widowControl w:val="0"/>
      <w:shd w:val="clear" w:color="auto" w:fill="FFFFFF"/>
      <w:spacing w:after="0" w:line="240" w:lineRule="atLeast"/>
    </w:pPr>
    <w:rPr>
      <w:rFonts w:ascii="Arial" w:hAnsi="Arial" w:cs="Arial"/>
      <w:sz w:val="14"/>
      <w:szCs w:val="14"/>
    </w:rPr>
  </w:style>
  <w:style w:type="paragraph" w:customStyle="1" w:styleId="331">
    <w:name w:val="Основной текст (33)1"/>
    <w:basedOn w:val="a0"/>
    <w:link w:val="330"/>
    <w:uiPriority w:val="99"/>
    <w:rsid w:val="00906EF7"/>
    <w:pPr>
      <w:widowControl w:val="0"/>
      <w:shd w:val="clear" w:color="auto" w:fill="FFFFFF"/>
      <w:spacing w:after="0" w:line="240" w:lineRule="atLeast"/>
    </w:pPr>
    <w:rPr>
      <w:sz w:val="16"/>
      <w:szCs w:val="16"/>
    </w:rPr>
  </w:style>
  <w:style w:type="character" w:customStyle="1" w:styleId="162">
    <w:name w:val="Основной текст (16) + Не курсив"/>
    <w:uiPriority w:val="99"/>
    <w:rsid w:val="00906EF7"/>
    <w:rPr>
      <w:rFonts w:ascii="Arial" w:hAnsi="Arial" w:cs="Arial"/>
      <w:i/>
      <w:iCs/>
      <w:sz w:val="20"/>
      <w:szCs w:val="20"/>
      <w:u w:val="none"/>
      <w:shd w:val="clear" w:color="auto" w:fill="FFFFFF"/>
    </w:rPr>
  </w:style>
  <w:style w:type="character" w:customStyle="1" w:styleId="136pt">
    <w:name w:val="Основной текст (13) + 6 pt"/>
    <w:uiPriority w:val="99"/>
    <w:rsid w:val="00906EF7"/>
    <w:rPr>
      <w:rFonts w:ascii="Times New Roman" w:hAnsi="Times New Roman" w:cs="Times New Roman"/>
      <w:sz w:val="12"/>
      <w:szCs w:val="12"/>
      <w:u w:val="none"/>
      <w:shd w:val="clear" w:color="auto" w:fill="FFFFFF"/>
    </w:rPr>
  </w:style>
  <w:style w:type="character" w:customStyle="1" w:styleId="136pt1">
    <w:name w:val="Основной текст (13) + 6 pt1"/>
    <w:uiPriority w:val="99"/>
    <w:rsid w:val="00906EF7"/>
    <w:rPr>
      <w:rFonts w:ascii="Times New Roman" w:hAnsi="Times New Roman" w:cs="Times New Roman"/>
      <w:sz w:val="12"/>
      <w:szCs w:val="12"/>
      <w:u w:val="none"/>
      <w:shd w:val="clear" w:color="auto" w:fill="FFFFFF"/>
    </w:rPr>
  </w:style>
  <w:style w:type="character" w:customStyle="1" w:styleId="28Arial">
    <w:name w:val="Основной текст (28) + Arial"/>
    <w:aliases w:val="4 pt,Не полужирный236"/>
    <w:uiPriority w:val="99"/>
    <w:rsid w:val="00906EF7"/>
    <w:rPr>
      <w:rFonts w:ascii="Arial" w:hAnsi="Arial" w:cs="Arial"/>
      <w:b/>
      <w:bCs/>
      <w:i w:val="0"/>
      <w:iCs w:val="0"/>
      <w:sz w:val="8"/>
      <w:szCs w:val="8"/>
      <w:u w:val="none"/>
      <w:shd w:val="clear" w:color="auto" w:fill="FFFFFF"/>
    </w:rPr>
  </w:style>
  <w:style w:type="character" w:customStyle="1" w:styleId="aff7">
    <w:name w:val="Сноска_"/>
    <w:link w:val="aff8"/>
    <w:uiPriority w:val="99"/>
    <w:rsid w:val="00906EF7"/>
    <w:rPr>
      <w:rFonts w:ascii="Arial" w:hAnsi="Arial" w:cs="Arial"/>
      <w:shd w:val="clear" w:color="auto" w:fill="FFFFFF"/>
    </w:rPr>
  </w:style>
  <w:style w:type="character" w:customStyle="1" w:styleId="2TimesNewRoman48">
    <w:name w:val="Основной текст (2) + Times New Roman48"/>
    <w:aliases w:val="815,5 pt272"/>
    <w:uiPriority w:val="99"/>
    <w:rsid w:val="00906EF7"/>
    <w:rPr>
      <w:rFonts w:ascii="Times New Roman" w:hAnsi="Times New Roman" w:cs="Times New Roman"/>
      <w:sz w:val="17"/>
      <w:szCs w:val="17"/>
      <w:u w:val="none"/>
      <w:shd w:val="clear" w:color="auto" w:fill="FFFFFF"/>
    </w:rPr>
  </w:style>
  <w:style w:type="character" w:customStyle="1" w:styleId="27pt">
    <w:name w:val="Основной текст (2) + 7 pt"/>
    <w:uiPriority w:val="99"/>
    <w:rsid w:val="00906EF7"/>
    <w:rPr>
      <w:rFonts w:ascii="Arial" w:hAnsi="Arial" w:cs="Arial"/>
      <w:sz w:val="14"/>
      <w:szCs w:val="14"/>
      <w:u w:val="none"/>
      <w:shd w:val="clear" w:color="auto" w:fill="FFFFFF"/>
    </w:rPr>
  </w:style>
  <w:style w:type="character" w:customStyle="1" w:styleId="80">
    <w:name w:val="Подпись к таблице (8)_"/>
    <w:link w:val="81"/>
    <w:uiPriority w:val="99"/>
    <w:rsid w:val="00906EF7"/>
    <w:rPr>
      <w:i/>
      <w:iCs/>
      <w:sz w:val="19"/>
      <w:szCs w:val="19"/>
      <w:shd w:val="clear" w:color="auto" w:fill="FFFFFF"/>
    </w:rPr>
  </w:style>
  <w:style w:type="character" w:customStyle="1" w:styleId="90">
    <w:name w:val="Подпись к таблице (9)_"/>
    <w:link w:val="91"/>
    <w:uiPriority w:val="99"/>
    <w:rsid w:val="00906EF7"/>
    <w:rPr>
      <w:rFonts w:ascii="Arial" w:hAnsi="Arial" w:cs="Arial"/>
      <w:sz w:val="14"/>
      <w:szCs w:val="14"/>
      <w:shd w:val="clear" w:color="auto" w:fill="FFFFFF"/>
    </w:rPr>
  </w:style>
  <w:style w:type="character" w:customStyle="1" w:styleId="252">
    <w:name w:val="Основной текст (2) + 5"/>
    <w:aliases w:val="5 pt248"/>
    <w:uiPriority w:val="99"/>
    <w:rsid w:val="00906EF7"/>
    <w:rPr>
      <w:rFonts w:ascii="Arial" w:hAnsi="Arial" w:cs="Arial"/>
      <w:sz w:val="11"/>
      <w:szCs w:val="11"/>
      <w:u w:val="none"/>
      <w:shd w:val="clear" w:color="auto" w:fill="FFFFFF"/>
    </w:rPr>
  </w:style>
  <w:style w:type="character" w:customStyle="1" w:styleId="102">
    <w:name w:val="Подпись к таблице (10)_"/>
    <w:link w:val="1011"/>
    <w:uiPriority w:val="99"/>
    <w:rsid w:val="00906EF7"/>
    <w:rPr>
      <w:i/>
      <w:iCs/>
      <w:sz w:val="18"/>
      <w:szCs w:val="18"/>
      <w:shd w:val="clear" w:color="auto" w:fill="FFFFFF"/>
    </w:rPr>
  </w:style>
  <w:style w:type="character" w:customStyle="1" w:styleId="103">
    <w:name w:val="Подпись к таблице (10)"/>
    <w:uiPriority w:val="99"/>
    <w:rsid w:val="00906EF7"/>
    <w:rPr>
      <w:i/>
      <w:iCs/>
      <w:sz w:val="18"/>
      <w:szCs w:val="18"/>
      <w:u w:val="single"/>
      <w:shd w:val="clear" w:color="auto" w:fill="FFFFFF"/>
    </w:rPr>
  </w:style>
  <w:style w:type="paragraph" w:customStyle="1" w:styleId="aff8">
    <w:name w:val="Сноска"/>
    <w:basedOn w:val="a0"/>
    <w:link w:val="aff7"/>
    <w:uiPriority w:val="99"/>
    <w:rsid w:val="00906EF7"/>
    <w:pPr>
      <w:widowControl w:val="0"/>
      <w:shd w:val="clear" w:color="auto" w:fill="FFFFFF"/>
      <w:spacing w:after="0" w:line="264" w:lineRule="exact"/>
      <w:ind w:hanging="360"/>
      <w:jc w:val="both"/>
    </w:pPr>
    <w:rPr>
      <w:rFonts w:ascii="Arial" w:hAnsi="Arial" w:cs="Arial"/>
    </w:rPr>
  </w:style>
  <w:style w:type="paragraph" w:customStyle="1" w:styleId="81">
    <w:name w:val="Подпись к таблице (8)1"/>
    <w:basedOn w:val="a0"/>
    <w:link w:val="80"/>
    <w:uiPriority w:val="99"/>
    <w:rsid w:val="00906EF7"/>
    <w:pPr>
      <w:widowControl w:val="0"/>
      <w:shd w:val="clear" w:color="auto" w:fill="FFFFFF"/>
      <w:spacing w:after="0" w:line="260" w:lineRule="exact"/>
      <w:jc w:val="both"/>
    </w:pPr>
    <w:rPr>
      <w:i/>
      <w:iCs/>
      <w:sz w:val="19"/>
      <w:szCs w:val="19"/>
    </w:rPr>
  </w:style>
  <w:style w:type="paragraph" w:customStyle="1" w:styleId="91">
    <w:name w:val="Подпись к таблице (9)1"/>
    <w:basedOn w:val="a0"/>
    <w:link w:val="90"/>
    <w:uiPriority w:val="99"/>
    <w:rsid w:val="00906EF7"/>
    <w:pPr>
      <w:widowControl w:val="0"/>
      <w:shd w:val="clear" w:color="auto" w:fill="FFFFFF"/>
      <w:spacing w:after="0" w:line="260" w:lineRule="exact"/>
      <w:jc w:val="both"/>
    </w:pPr>
    <w:rPr>
      <w:rFonts w:ascii="Arial" w:hAnsi="Arial" w:cs="Arial"/>
      <w:sz w:val="14"/>
      <w:szCs w:val="14"/>
    </w:rPr>
  </w:style>
  <w:style w:type="paragraph" w:customStyle="1" w:styleId="1011">
    <w:name w:val="Подпись к таблице (10)1"/>
    <w:basedOn w:val="a0"/>
    <w:link w:val="102"/>
    <w:uiPriority w:val="99"/>
    <w:rsid w:val="00906EF7"/>
    <w:pPr>
      <w:widowControl w:val="0"/>
      <w:shd w:val="clear" w:color="auto" w:fill="FFFFFF"/>
      <w:spacing w:after="0" w:line="240" w:lineRule="atLeast"/>
    </w:pPr>
    <w:rPr>
      <w:i/>
      <w:iCs/>
      <w:sz w:val="18"/>
      <w:szCs w:val="18"/>
    </w:rPr>
  </w:style>
  <w:style w:type="character" w:customStyle="1" w:styleId="2TimesNewRoman33">
    <w:name w:val="Основной текст (2) + Times New Roman33"/>
    <w:aliases w:val="6 pt12"/>
    <w:uiPriority w:val="99"/>
    <w:rsid w:val="00906EF7"/>
    <w:rPr>
      <w:rFonts w:ascii="Times New Roman" w:hAnsi="Times New Roman" w:cs="Times New Roman"/>
      <w:sz w:val="12"/>
      <w:szCs w:val="12"/>
      <w:u w:val="none"/>
      <w:shd w:val="clear" w:color="auto" w:fill="FFFFFF"/>
    </w:rPr>
  </w:style>
  <w:style w:type="character" w:customStyle="1" w:styleId="2TimesNewRoman32">
    <w:name w:val="Основной текст (2) + Times New Roman32"/>
    <w:aliases w:val="6 pt11"/>
    <w:uiPriority w:val="99"/>
    <w:rsid w:val="00906EF7"/>
    <w:rPr>
      <w:rFonts w:ascii="Times New Roman" w:hAnsi="Times New Roman" w:cs="Times New Roman"/>
      <w:sz w:val="12"/>
      <w:szCs w:val="12"/>
      <w:u w:val="none"/>
      <w:shd w:val="clear" w:color="auto" w:fill="FFFFFF"/>
    </w:rPr>
  </w:style>
  <w:style w:type="character" w:customStyle="1" w:styleId="2TimesNewRoman27">
    <w:name w:val="Основной текст (2) + Times New Roman27"/>
    <w:aliases w:val="6 pt7"/>
    <w:uiPriority w:val="99"/>
    <w:rsid w:val="00906EF7"/>
    <w:rPr>
      <w:rFonts w:ascii="Times New Roman" w:hAnsi="Times New Roman" w:cs="Times New Roman"/>
      <w:sz w:val="12"/>
      <w:szCs w:val="12"/>
      <w:u w:val="none"/>
      <w:shd w:val="clear" w:color="auto" w:fill="FFFFFF"/>
    </w:rPr>
  </w:style>
  <w:style w:type="character" w:customStyle="1" w:styleId="SegoeUI">
    <w:name w:val="Сноска + Segoe UI"/>
    <w:aliases w:val="8,5 pt"/>
    <w:uiPriority w:val="99"/>
    <w:rsid w:val="00906EF7"/>
    <w:rPr>
      <w:rFonts w:ascii="Segoe UI" w:hAnsi="Segoe UI" w:cs="Segoe UI"/>
      <w:sz w:val="17"/>
      <w:szCs w:val="17"/>
      <w:u w:val="none"/>
      <w:shd w:val="clear" w:color="auto" w:fill="FFFFFF"/>
    </w:rPr>
  </w:style>
  <w:style w:type="character" w:customStyle="1" w:styleId="2Corbel2">
    <w:name w:val="Основной текст (2) + Corbel2"/>
    <w:aliases w:val="911,5 pt213"/>
    <w:uiPriority w:val="99"/>
    <w:rsid w:val="00906EF7"/>
    <w:rPr>
      <w:rFonts w:ascii="Corbel" w:hAnsi="Corbel" w:cs="Corbel"/>
      <w:spacing w:val="0"/>
      <w:sz w:val="19"/>
      <w:szCs w:val="19"/>
      <w:u w:val="none"/>
      <w:shd w:val="clear" w:color="auto" w:fill="FFFFFF"/>
    </w:rPr>
  </w:style>
  <w:style w:type="numbering" w:customStyle="1" w:styleId="11111">
    <w:name w:val="Нет списка11111"/>
    <w:next w:val="a3"/>
    <w:uiPriority w:val="99"/>
    <w:semiHidden/>
    <w:unhideWhenUsed/>
    <w:rsid w:val="00906EF7"/>
  </w:style>
  <w:style w:type="character" w:customStyle="1" w:styleId="21">
    <w:name w:val="Заголовок Знак2"/>
    <w:link w:val="a8"/>
    <w:rsid w:val="00906EF7"/>
    <w:rPr>
      <w:rFonts w:ascii="Times New Roman" w:eastAsia="Times New Roman" w:hAnsi="Times New Roman" w:cs="Times New Roman"/>
      <w:b/>
      <w:i/>
      <w:sz w:val="44"/>
      <w:szCs w:val="20"/>
      <w:lang w:val="uk-UA" w:eastAsia="ru-RU"/>
    </w:rPr>
  </w:style>
  <w:style w:type="numbering" w:customStyle="1" w:styleId="211">
    <w:name w:val="Нет списка21"/>
    <w:next w:val="a3"/>
    <w:semiHidden/>
    <w:rsid w:val="00906EF7"/>
  </w:style>
  <w:style w:type="character" w:customStyle="1" w:styleId="headerl3">
    <w:name w:val="header_l3"/>
    <w:rsid w:val="00906EF7"/>
    <w:rPr>
      <w:b/>
      <w:bCs/>
      <w:color w:val="547896"/>
      <w:sz w:val="20"/>
      <w:szCs w:val="20"/>
    </w:rPr>
  </w:style>
  <w:style w:type="numbering" w:customStyle="1" w:styleId="133">
    <w:name w:val="Нет списка13"/>
    <w:next w:val="a3"/>
    <w:uiPriority w:val="99"/>
    <w:semiHidden/>
    <w:unhideWhenUsed/>
    <w:rsid w:val="00906EF7"/>
  </w:style>
  <w:style w:type="numbering" w:customStyle="1" w:styleId="140">
    <w:name w:val="Нет списка14"/>
    <w:next w:val="a3"/>
    <w:uiPriority w:val="99"/>
    <w:semiHidden/>
    <w:unhideWhenUsed/>
    <w:rsid w:val="00906EF7"/>
  </w:style>
  <w:style w:type="numbering" w:customStyle="1" w:styleId="15">
    <w:name w:val="Нет списка15"/>
    <w:next w:val="a3"/>
    <w:uiPriority w:val="99"/>
    <w:semiHidden/>
    <w:unhideWhenUsed/>
    <w:rsid w:val="00906EF7"/>
  </w:style>
  <w:style w:type="numbering" w:customStyle="1" w:styleId="163">
    <w:name w:val="Нет списка16"/>
    <w:next w:val="a3"/>
    <w:uiPriority w:val="99"/>
    <w:semiHidden/>
    <w:unhideWhenUsed/>
    <w:rsid w:val="00906EF7"/>
  </w:style>
  <w:style w:type="paragraph" w:customStyle="1" w:styleId="msonormal0">
    <w:name w:val="msonormal"/>
    <w:basedOn w:val="a0"/>
    <w:rsid w:val="00906E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1">
    <w:name w:val="st1"/>
    <w:rsid w:val="00906EF7"/>
  </w:style>
  <w:style w:type="numbering" w:customStyle="1" w:styleId="73">
    <w:name w:val="Нет списка7"/>
    <w:next w:val="a3"/>
    <w:uiPriority w:val="99"/>
    <w:semiHidden/>
    <w:unhideWhenUsed/>
    <w:rsid w:val="00906EF7"/>
  </w:style>
  <w:style w:type="character" w:customStyle="1" w:styleId="17">
    <w:name w:val="Название Знак1"/>
    <w:rsid w:val="00906EF7"/>
    <w:rPr>
      <w:b/>
      <w:i/>
      <w:sz w:val="44"/>
      <w:lang w:val="uk-UA"/>
    </w:rPr>
  </w:style>
  <w:style w:type="character" w:customStyle="1" w:styleId="218">
    <w:name w:val="Основной текст (2)18"/>
    <w:uiPriority w:val="99"/>
    <w:rsid w:val="00906EF7"/>
    <w:rPr>
      <w:rFonts w:ascii="Arial" w:hAnsi="Arial" w:cs="Arial"/>
      <w:sz w:val="20"/>
      <w:szCs w:val="20"/>
      <w:u w:val="none"/>
      <w:shd w:val="clear" w:color="auto" w:fill="FFFFFF"/>
    </w:rPr>
  </w:style>
  <w:style w:type="numbering" w:customStyle="1" w:styleId="82">
    <w:name w:val="Нет списка8"/>
    <w:next w:val="a3"/>
    <w:uiPriority w:val="99"/>
    <w:semiHidden/>
    <w:rsid w:val="0020413C"/>
  </w:style>
  <w:style w:type="table" w:customStyle="1" w:styleId="18">
    <w:name w:val="Сетка таблицы1"/>
    <w:basedOn w:val="a2"/>
    <w:next w:val="aa"/>
    <w:rsid w:val="002041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3"/>
    <w:uiPriority w:val="99"/>
    <w:semiHidden/>
    <w:rsid w:val="0020413C"/>
  </w:style>
  <w:style w:type="character" w:customStyle="1" w:styleId="aff9">
    <w:name w:val="Знак Знак"/>
    <w:rsid w:val="0020413C"/>
    <w:rPr>
      <w:rFonts w:ascii="Courier New" w:hAnsi="Courier New" w:cs="Courier New"/>
      <w:color w:val="000000"/>
      <w:sz w:val="21"/>
      <w:szCs w:val="21"/>
      <w:lang w:val="ru-RU" w:eastAsia="ru-RU" w:bidi="ar-SA"/>
    </w:rPr>
  </w:style>
  <w:style w:type="numbering" w:customStyle="1" w:styleId="112">
    <w:name w:val="Нет списка112"/>
    <w:next w:val="a3"/>
    <w:uiPriority w:val="99"/>
    <w:semiHidden/>
    <w:unhideWhenUsed/>
    <w:rsid w:val="0020413C"/>
  </w:style>
  <w:style w:type="numbering" w:customStyle="1" w:styleId="220">
    <w:name w:val="Нет списка22"/>
    <w:next w:val="a3"/>
    <w:semiHidden/>
    <w:unhideWhenUsed/>
    <w:rsid w:val="0020413C"/>
  </w:style>
  <w:style w:type="numbering" w:customStyle="1" w:styleId="312">
    <w:name w:val="Нет списка31"/>
    <w:next w:val="a3"/>
    <w:semiHidden/>
    <w:unhideWhenUsed/>
    <w:rsid w:val="0020413C"/>
  </w:style>
  <w:style w:type="numbering" w:customStyle="1" w:styleId="410">
    <w:name w:val="Нет списка41"/>
    <w:next w:val="a3"/>
    <w:semiHidden/>
    <w:unhideWhenUsed/>
    <w:rsid w:val="0020413C"/>
  </w:style>
  <w:style w:type="numbering" w:customStyle="1" w:styleId="511">
    <w:name w:val="Нет списка51"/>
    <w:next w:val="a3"/>
    <w:semiHidden/>
    <w:rsid w:val="0020413C"/>
  </w:style>
  <w:style w:type="numbering" w:customStyle="1" w:styleId="1112">
    <w:name w:val="Нет списка1112"/>
    <w:next w:val="a3"/>
    <w:semiHidden/>
    <w:rsid w:val="0020413C"/>
  </w:style>
  <w:style w:type="numbering" w:customStyle="1" w:styleId="611">
    <w:name w:val="Нет списка61"/>
    <w:next w:val="a3"/>
    <w:semiHidden/>
    <w:rsid w:val="0020413C"/>
  </w:style>
  <w:style w:type="numbering" w:customStyle="1" w:styleId="121">
    <w:name w:val="Нет списка121"/>
    <w:next w:val="a3"/>
    <w:uiPriority w:val="99"/>
    <w:semiHidden/>
    <w:rsid w:val="0020413C"/>
  </w:style>
  <w:style w:type="numbering" w:customStyle="1" w:styleId="11112">
    <w:name w:val="Нет списка11112"/>
    <w:next w:val="a3"/>
    <w:uiPriority w:val="99"/>
    <w:semiHidden/>
    <w:unhideWhenUsed/>
    <w:rsid w:val="0020413C"/>
  </w:style>
  <w:style w:type="character" w:customStyle="1" w:styleId="affa">
    <w:name w:val="Заголовок Знак"/>
    <w:rsid w:val="0020413C"/>
    <w:rPr>
      <w:b/>
      <w:i/>
      <w:sz w:val="44"/>
      <w:lang w:val="uk-UA"/>
    </w:rPr>
  </w:style>
  <w:style w:type="numbering" w:customStyle="1" w:styleId="2110">
    <w:name w:val="Нет списка211"/>
    <w:next w:val="a3"/>
    <w:semiHidden/>
    <w:rsid w:val="0020413C"/>
  </w:style>
  <w:style w:type="numbering" w:customStyle="1" w:styleId="1310">
    <w:name w:val="Нет списка131"/>
    <w:next w:val="a3"/>
    <w:uiPriority w:val="99"/>
    <w:semiHidden/>
    <w:unhideWhenUsed/>
    <w:rsid w:val="0020413C"/>
  </w:style>
  <w:style w:type="numbering" w:customStyle="1" w:styleId="141">
    <w:name w:val="Нет списка141"/>
    <w:next w:val="a3"/>
    <w:uiPriority w:val="99"/>
    <w:semiHidden/>
    <w:unhideWhenUsed/>
    <w:rsid w:val="0020413C"/>
  </w:style>
  <w:style w:type="numbering" w:customStyle="1" w:styleId="151">
    <w:name w:val="Нет списка151"/>
    <w:next w:val="a3"/>
    <w:uiPriority w:val="99"/>
    <w:semiHidden/>
    <w:unhideWhenUsed/>
    <w:rsid w:val="0020413C"/>
  </w:style>
  <w:style w:type="numbering" w:customStyle="1" w:styleId="1610">
    <w:name w:val="Нет списка161"/>
    <w:next w:val="a3"/>
    <w:uiPriority w:val="99"/>
    <w:semiHidden/>
    <w:unhideWhenUsed/>
    <w:rsid w:val="0020413C"/>
  </w:style>
  <w:style w:type="numbering" w:customStyle="1" w:styleId="711">
    <w:name w:val="Нет списка71"/>
    <w:next w:val="a3"/>
    <w:uiPriority w:val="99"/>
    <w:semiHidden/>
    <w:unhideWhenUsed/>
    <w:rsid w:val="0020413C"/>
  </w:style>
  <w:style w:type="numbering" w:customStyle="1" w:styleId="810">
    <w:name w:val="Нет списка81"/>
    <w:next w:val="a3"/>
    <w:uiPriority w:val="99"/>
    <w:semiHidden/>
    <w:unhideWhenUsed/>
    <w:rsid w:val="0020413C"/>
  </w:style>
  <w:style w:type="numbering" w:customStyle="1" w:styleId="171">
    <w:name w:val="Нет списка171"/>
    <w:next w:val="a3"/>
    <w:semiHidden/>
    <w:rsid w:val="0020413C"/>
  </w:style>
  <w:style w:type="paragraph" w:customStyle="1" w:styleId="xl40">
    <w:name w:val="xl40"/>
    <w:basedOn w:val="a0"/>
    <w:rsid w:val="0020413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character" w:customStyle="1" w:styleId="FontStyle399">
    <w:name w:val="Font Style399"/>
    <w:rsid w:val="0020413C"/>
    <w:rPr>
      <w:rFonts w:ascii="Times New Roman" w:hAnsi="Times New Roman" w:cs="Times New Roman"/>
      <w:b/>
      <w:bCs/>
      <w:sz w:val="32"/>
      <w:szCs w:val="32"/>
    </w:rPr>
  </w:style>
  <w:style w:type="character" w:customStyle="1" w:styleId="FontStyle384">
    <w:name w:val="Font Style384"/>
    <w:rsid w:val="0020413C"/>
    <w:rPr>
      <w:rFonts w:ascii="Times New Roman" w:hAnsi="Times New Roman" w:cs="Times New Roman"/>
      <w:b/>
      <w:bCs/>
      <w:sz w:val="24"/>
      <w:szCs w:val="24"/>
    </w:rPr>
  </w:style>
  <w:style w:type="paragraph" w:customStyle="1" w:styleId="Style157">
    <w:name w:val="Style157"/>
    <w:basedOn w:val="a0"/>
    <w:rsid w:val="0020413C"/>
    <w:pPr>
      <w:widowControl w:val="0"/>
      <w:autoSpaceDE w:val="0"/>
      <w:autoSpaceDN w:val="0"/>
      <w:adjustRightInd w:val="0"/>
      <w:spacing w:after="0" w:line="481" w:lineRule="exact"/>
      <w:ind w:firstLine="742"/>
    </w:pPr>
    <w:rPr>
      <w:rFonts w:ascii="Arial" w:eastAsia="Times New Roman" w:hAnsi="Arial" w:cs="Arial"/>
      <w:sz w:val="24"/>
      <w:szCs w:val="24"/>
      <w:lang w:eastAsia="ru-RU"/>
    </w:rPr>
  </w:style>
  <w:style w:type="paragraph" w:customStyle="1" w:styleId="Style73">
    <w:name w:val="Style73"/>
    <w:basedOn w:val="a0"/>
    <w:rsid w:val="0020413C"/>
    <w:pPr>
      <w:widowControl w:val="0"/>
      <w:autoSpaceDE w:val="0"/>
      <w:autoSpaceDN w:val="0"/>
      <w:adjustRightInd w:val="0"/>
      <w:spacing w:after="0" w:line="482" w:lineRule="exact"/>
      <w:ind w:firstLine="720"/>
    </w:pPr>
    <w:rPr>
      <w:rFonts w:ascii="Arial" w:eastAsia="Times New Roman" w:hAnsi="Arial" w:cs="Arial"/>
      <w:sz w:val="24"/>
      <w:szCs w:val="24"/>
      <w:lang w:eastAsia="ru-RU"/>
    </w:rPr>
  </w:style>
  <w:style w:type="paragraph" w:customStyle="1" w:styleId="Style189">
    <w:name w:val="Style189"/>
    <w:basedOn w:val="a0"/>
    <w:rsid w:val="0020413C"/>
    <w:pPr>
      <w:widowControl w:val="0"/>
      <w:autoSpaceDE w:val="0"/>
      <w:autoSpaceDN w:val="0"/>
      <w:adjustRightInd w:val="0"/>
      <w:spacing w:after="0" w:line="240" w:lineRule="auto"/>
      <w:jc w:val="center"/>
    </w:pPr>
    <w:rPr>
      <w:rFonts w:ascii="Arial" w:eastAsia="Times New Roman" w:hAnsi="Arial" w:cs="Arial"/>
      <w:sz w:val="24"/>
      <w:szCs w:val="24"/>
      <w:lang w:eastAsia="ru-RU"/>
    </w:rPr>
  </w:style>
  <w:style w:type="character" w:customStyle="1" w:styleId="FontStyle454">
    <w:name w:val="Font Style454"/>
    <w:rsid w:val="0020413C"/>
    <w:rPr>
      <w:rFonts w:ascii="Arial" w:hAnsi="Arial" w:cs="Arial"/>
      <w:sz w:val="14"/>
      <w:szCs w:val="14"/>
    </w:rPr>
  </w:style>
  <w:style w:type="character" w:customStyle="1" w:styleId="FontStyle374">
    <w:name w:val="Font Style374"/>
    <w:rsid w:val="0020413C"/>
    <w:rPr>
      <w:b/>
      <w:bCs/>
      <w:spacing w:val="10"/>
      <w:sz w:val="24"/>
      <w:szCs w:val="24"/>
      <w:lang w:val="uk-UA"/>
    </w:rPr>
  </w:style>
  <w:style w:type="paragraph" w:customStyle="1" w:styleId="Style17">
    <w:name w:val="Style17"/>
    <w:basedOn w:val="a0"/>
    <w:rsid w:val="0020413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67">
    <w:name w:val="Style167"/>
    <w:basedOn w:val="a0"/>
    <w:rsid w:val="0020413C"/>
    <w:pPr>
      <w:widowControl w:val="0"/>
      <w:autoSpaceDE w:val="0"/>
      <w:autoSpaceDN w:val="0"/>
      <w:adjustRightInd w:val="0"/>
      <w:spacing w:after="0" w:line="209" w:lineRule="exact"/>
      <w:jc w:val="center"/>
    </w:pPr>
    <w:rPr>
      <w:rFonts w:ascii="Arial" w:eastAsia="Times New Roman" w:hAnsi="Arial" w:cs="Arial"/>
      <w:sz w:val="24"/>
      <w:szCs w:val="24"/>
      <w:lang w:eastAsia="ru-RU"/>
    </w:rPr>
  </w:style>
  <w:style w:type="character" w:customStyle="1" w:styleId="FontStyle364">
    <w:name w:val="Font Style364"/>
    <w:rsid w:val="0020413C"/>
    <w:rPr>
      <w:rFonts w:ascii="Arial" w:hAnsi="Arial" w:cs="Arial"/>
      <w:b/>
      <w:bCs/>
      <w:i/>
      <w:iCs/>
      <w:sz w:val="16"/>
      <w:szCs w:val="16"/>
    </w:rPr>
  </w:style>
  <w:style w:type="character" w:customStyle="1" w:styleId="FontStyle452">
    <w:name w:val="Font Style452"/>
    <w:rsid w:val="0020413C"/>
    <w:rPr>
      <w:rFonts w:ascii="Arial" w:hAnsi="Arial" w:cs="Arial"/>
      <w:b/>
      <w:bCs/>
      <w:sz w:val="14"/>
      <w:szCs w:val="14"/>
    </w:rPr>
  </w:style>
  <w:style w:type="numbering" w:customStyle="1" w:styleId="1121">
    <w:name w:val="Нет списка1121"/>
    <w:next w:val="a3"/>
    <w:uiPriority w:val="99"/>
    <w:semiHidden/>
    <w:unhideWhenUsed/>
    <w:rsid w:val="0020413C"/>
  </w:style>
  <w:style w:type="numbering" w:customStyle="1" w:styleId="221">
    <w:name w:val="Нет списка221"/>
    <w:next w:val="a3"/>
    <w:uiPriority w:val="99"/>
    <w:semiHidden/>
    <w:rsid w:val="0020413C"/>
  </w:style>
  <w:style w:type="numbering" w:customStyle="1" w:styleId="11121">
    <w:name w:val="Нет списка11121"/>
    <w:next w:val="a3"/>
    <w:uiPriority w:val="99"/>
    <w:semiHidden/>
    <w:unhideWhenUsed/>
    <w:rsid w:val="0020413C"/>
  </w:style>
  <w:style w:type="numbering" w:customStyle="1" w:styleId="111111">
    <w:name w:val="Нет списка111111"/>
    <w:next w:val="a3"/>
    <w:semiHidden/>
    <w:rsid w:val="0020413C"/>
  </w:style>
  <w:style w:type="numbering" w:customStyle="1" w:styleId="3110">
    <w:name w:val="Нет списка311"/>
    <w:next w:val="a3"/>
    <w:uiPriority w:val="99"/>
    <w:semiHidden/>
    <w:unhideWhenUsed/>
    <w:rsid w:val="0020413C"/>
  </w:style>
  <w:style w:type="numbering" w:customStyle="1" w:styleId="1211">
    <w:name w:val="Нет списка1211"/>
    <w:next w:val="a3"/>
    <w:semiHidden/>
    <w:rsid w:val="0020413C"/>
  </w:style>
  <w:style w:type="numbering" w:customStyle="1" w:styleId="11211">
    <w:name w:val="Нет списка11211"/>
    <w:next w:val="a3"/>
    <w:uiPriority w:val="99"/>
    <w:semiHidden/>
    <w:unhideWhenUsed/>
    <w:rsid w:val="0020413C"/>
  </w:style>
  <w:style w:type="numbering" w:customStyle="1" w:styleId="2111">
    <w:name w:val="Нет списка2111"/>
    <w:next w:val="a3"/>
    <w:uiPriority w:val="99"/>
    <w:semiHidden/>
    <w:rsid w:val="0020413C"/>
  </w:style>
  <w:style w:type="numbering" w:customStyle="1" w:styleId="1111111">
    <w:name w:val="Нет списка1111111"/>
    <w:next w:val="a3"/>
    <w:uiPriority w:val="99"/>
    <w:semiHidden/>
    <w:unhideWhenUsed/>
    <w:rsid w:val="0020413C"/>
  </w:style>
  <w:style w:type="numbering" w:customStyle="1" w:styleId="11111111">
    <w:name w:val="Нет списка11111111"/>
    <w:next w:val="a3"/>
    <w:semiHidden/>
    <w:rsid w:val="0020413C"/>
  </w:style>
  <w:style w:type="character" w:customStyle="1" w:styleId="19">
    <w:name w:val="Заголовок Знак1"/>
    <w:rsid w:val="0020413C"/>
    <w:rPr>
      <w:rFonts w:ascii="Calibri Light" w:eastAsia="Times New Roman" w:hAnsi="Calibri Light" w:cs="Times New Roman"/>
      <w:spacing w:val="-10"/>
      <w:kern w:val="28"/>
      <w:sz w:val="56"/>
      <w:szCs w:val="56"/>
    </w:rPr>
  </w:style>
  <w:style w:type="numbering" w:customStyle="1" w:styleId="411">
    <w:name w:val="Нет списка411"/>
    <w:next w:val="a3"/>
    <w:uiPriority w:val="99"/>
    <w:semiHidden/>
    <w:unhideWhenUsed/>
    <w:rsid w:val="0020413C"/>
  </w:style>
  <w:style w:type="numbering" w:customStyle="1" w:styleId="1311">
    <w:name w:val="Нет списка1311"/>
    <w:next w:val="a3"/>
    <w:semiHidden/>
    <w:rsid w:val="0020413C"/>
  </w:style>
  <w:style w:type="table" w:customStyle="1" w:styleId="2b">
    <w:name w:val="Сетка таблицы2"/>
    <w:basedOn w:val="a2"/>
    <w:next w:val="aa"/>
    <w:rsid w:val="002041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3"/>
    <w:uiPriority w:val="99"/>
    <w:semiHidden/>
    <w:unhideWhenUsed/>
    <w:rsid w:val="0020413C"/>
  </w:style>
  <w:style w:type="numbering" w:customStyle="1" w:styleId="2211">
    <w:name w:val="Нет списка2211"/>
    <w:next w:val="a3"/>
    <w:uiPriority w:val="99"/>
    <w:semiHidden/>
    <w:rsid w:val="0020413C"/>
  </w:style>
  <w:style w:type="numbering" w:customStyle="1" w:styleId="111211">
    <w:name w:val="Нет списка111211"/>
    <w:next w:val="a3"/>
    <w:uiPriority w:val="99"/>
    <w:semiHidden/>
    <w:unhideWhenUsed/>
    <w:rsid w:val="0020413C"/>
  </w:style>
  <w:style w:type="numbering" w:customStyle="1" w:styleId="111121">
    <w:name w:val="Нет списка111121"/>
    <w:next w:val="a3"/>
    <w:semiHidden/>
    <w:rsid w:val="0020413C"/>
  </w:style>
  <w:style w:type="numbering" w:customStyle="1" w:styleId="5110">
    <w:name w:val="Нет списка511"/>
    <w:next w:val="a3"/>
    <w:uiPriority w:val="99"/>
    <w:semiHidden/>
    <w:rsid w:val="0020413C"/>
  </w:style>
  <w:style w:type="paragraph" w:customStyle="1" w:styleId="eleven">
    <w:name w:val="eleven"/>
    <w:basedOn w:val="a0"/>
    <w:rsid w:val="0020413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411">
    <w:name w:val="Нет списка1411"/>
    <w:next w:val="a3"/>
    <w:semiHidden/>
    <w:rsid w:val="0020413C"/>
  </w:style>
  <w:style w:type="numbering" w:customStyle="1" w:styleId="114">
    <w:name w:val="Нет списка114"/>
    <w:next w:val="a3"/>
    <w:uiPriority w:val="99"/>
    <w:semiHidden/>
    <w:unhideWhenUsed/>
    <w:rsid w:val="0020413C"/>
  </w:style>
  <w:style w:type="numbering" w:customStyle="1" w:styleId="230">
    <w:name w:val="Нет списка23"/>
    <w:next w:val="a3"/>
    <w:uiPriority w:val="99"/>
    <w:semiHidden/>
    <w:rsid w:val="0020413C"/>
  </w:style>
  <w:style w:type="numbering" w:customStyle="1" w:styleId="1113">
    <w:name w:val="Нет списка1113"/>
    <w:next w:val="a3"/>
    <w:uiPriority w:val="99"/>
    <w:semiHidden/>
    <w:unhideWhenUsed/>
    <w:rsid w:val="0020413C"/>
  </w:style>
  <w:style w:type="numbering" w:customStyle="1" w:styleId="11113">
    <w:name w:val="Нет списка11113"/>
    <w:next w:val="a3"/>
    <w:semiHidden/>
    <w:rsid w:val="0020413C"/>
  </w:style>
  <w:style w:type="numbering" w:customStyle="1" w:styleId="3111">
    <w:name w:val="Нет списка3111"/>
    <w:next w:val="a3"/>
    <w:uiPriority w:val="99"/>
    <w:semiHidden/>
    <w:unhideWhenUsed/>
    <w:rsid w:val="0020413C"/>
  </w:style>
  <w:style w:type="paragraph" w:customStyle="1" w:styleId="1a">
    <w:name w:val="Обычный1"/>
    <w:rsid w:val="0020413C"/>
    <w:pPr>
      <w:spacing w:after="0" w:line="240" w:lineRule="auto"/>
    </w:pPr>
    <w:rPr>
      <w:rFonts w:ascii="Times New Roman" w:eastAsia="Times New Roman" w:hAnsi="Times New Roman" w:cs="Times New Roman"/>
      <w:snapToGrid w:val="0"/>
      <w:sz w:val="20"/>
      <w:szCs w:val="20"/>
      <w:lang w:eastAsia="ru-RU"/>
    </w:rPr>
  </w:style>
  <w:style w:type="numbering" w:customStyle="1" w:styleId="12111">
    <w:name w:val="Нет списка12111"/>
    <w:next w:val="a3"/>
    <w:uiPriority w:val="99"/>
    <w:semiHidden/>
    <w:rsid w:val="0020413C"/>
  </w:style>
  <w:style w:type="numbering" w:customStyle="1" w:styleId="21111">
    <w:name w:val="Нет списка21111"/>
    <w:next w:val="a3"/>
    <w:uiPriority w:val="99"/>
    <w:semiHidden/>
    <w:rsid w:val="0020413C"/>
  </w:style>
  <w:style w:type="numbering" w:customStyle="1" w:styleId="112111">
    <w:name w:val="Нет списка112111"/>
    <w:next w:val="a3"/>
    <w:uiPriority w:val="99"/>
    <w:semiHidden/>
    <w:unhideWhenUsed/>
    <w:rsid w:val="0020413C"/>
  </w:style>
  <w:style w:type="numbering" w:customStyle="1" w:styleId="1112111">
    <w:name w:val="Нет списка1112111"/>
    <w:next w:val="a3"/>
    <w:semiHidden/>
    <w:rsid w:val="0020413C"/>
  </w:style>
  <w:style w:type="numbering" w:customStyle="1" w:styleId="31111">
    <w:name w:val="Нет списка31111"/>
    <w:next w:val="a3"/>
    <w:uiPriority w:val="99"/>
    <w:semiHidden/>
    <w:unhideWhenUsed/>
    <w:rsid w:val="0020413C"/>
  </w:style>
  <w:style w:type="paragraph" w:customStyle="1" w:styleId="font7">
    <w:name w:val="font7"/>
    <w:basedOn w:val="a0"/>
    <w:rsid w:val="0020413C"/>
    <w:pPr>
      <w:spacing w:before="100" w:beforeAutospacing="1" w:after="100" w:afterAutospacing="1" w:line="240" w:lineRule="auto"/>
    </w:pPr>
    <w:rPr>
      <w:rFonts w:ascii="Arial" w:eastAsia="Times New Roman" w:hAnsi="Arial" w:cs="Arial"/>
      <w:sz w:val="16"/>
      <w:szCs w:val="16"/>
      <w:lang w:eastAsia="ru-RU"/>
    </w:rPr>
  </w:style>
  <w:style w:type="numbering" w:customStyle="1" w:styleId="4111">
    <w:name w:val="Нет списка4111"/>
    <w:next w:val="a3"/>
    <w:uiPriority w:val="99"/>
    <w:semiHidden/>
    <w:unhideWhenUsed/>
    <w:rsid w:val="0020413C"/>
  </w:style>
  <w:style w:type="numbering" w:customStyle="1" w:styleId="5111">
    <w:name w:val="Нет списка5111"/>
    <w:next w:val="a3"/>
    <w:uiPriority w:val="99"/>
    <w:semiHidden/>
    <w:unhideWhenUsed/>
    <w:rsid w:val="0020413C"/>
  </w:style>
  <w:style w:type="numbering" w:customStyle="1" w:styleId="6110">
    <w:name w:val="Нет списка611"/>
    <w:next w:val="a3"/>
    <w:uiPriority w:val="99"/>
    <w:semiHidden/>
    <w:unhideWhenUsed/>
    <w:rsid w:val="0020413C"/>
  </w:style>
  <w:style w:type="numbering" w:customStyle="1" w:styleId="13111">
    <w:name w:val="Нет списка13111"/>
    <w:next w:val="a3"/>
    <w:semiHidden/>
    <w:rsid w:val="0020413C"/>
  </w:style>
  <w:style w:type="numbering" w:customStyle="1" w:styleId="7110">
    <w:name w:val="Нет списка711"/>
    <w:next w:val="a3"/>
    <w:uiPriority w:val="99"/>
    <w:semiHidden/>
    <w:unhideWhenUsed/>
    <w:rsid w:val="0020413C"/>
  </w:style>
  <w:style w:type="numbering" w:customStyle="1" w:styleId="811">
    <w:name w:val="Нет списка811"/>
    <w:next w:val="a3"/>
    <w:uiPriority w:val="99"/>
    <w:semiHidden/>
    <w:unhideWhenUsed/>
    <w:rsid w:val="0020413C"/>
  </w:style>
  <w:style w:type="numbering" w:customStyle="1" w:styleId="92">
    <w:name w:val="Нет списка9"/>
    <w:next w:val="a3"/>
    <w:uiPriority w:val="99"/>
    <w:semiHidden/>
    <w:rsid w:val="0020413C"/>
  </w:style>
  <w:style w:type="table" w:customStyle="1" w:styleId="37">
    <w:name w:val="Сетка таблицы3"/>
    <w:basedOn w:val="a2"/>
    <w:next w:val="aa"/>
    <w:rsid w:val="002041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1"/>
    <w:next w:val="a3"/>
    <w:uiPriority w:val="99"/>
    <w:semiHidden/>
    <w:unhideWhenUsed/>
    <w:rsid w:val="00204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198350">
      <w:bodyDiv w:val="1"/>
      <w:marLeft w:val="0"/>
      <w:marRight w:val="0"/>
      <w:marTop w:val="0"/>
      <w:marBottom w:val="0"/>
      <w:divBdr>
        <w:top w:val="none" w:sz="0" w:space="0" w:color="auto"/>
        <w:left w:val="none" w:sz="0" w:space="0" w:color="auto"/>
        <w:bottom w:val="none" w:sz="0" w:space="0" w:color="auto"/>
        <w:right w:val="none" w:sz="0" w:space="0" w:color="auto"/>
      </w:divBdr>
    </w:div>
    <w:div w:id="1180238608">
      <w:bodyDiv w:val="1"/>
      <w:marLeft w:val="0"/>
      <w:marRight w:val="0"/>
      <w:marTop w:val="0"/>
      <w:marBottom w:val="0"/>
      <w:divBdr>
        <w:top w:val="none" w:sz="0" w:space="0" w:color="auto"/>
        <w:left w:val="none" w:sz="0" w:space="0" w:color="auto"/>
        <w:bottom w:val="none" w:sz="0" w:space="0" w:color="auto"/>
        <w:right w:val="none" w:sz="0" w:space="0" w:color="auto"/>
      </w:divBdr>
    </w:div>
    <w:div w:id="137111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9</Pages>
  <Words>3044</Words>
  <Characters>17357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Ніна Сердега</cp:lastModifiedBy>
  <cp:revision>33</cp:revision>
  <dcterms:created xsi:type="dcterms:W3CDTF">2025-03-03T11:27:00Z</dcterms:created>
  <dcterms:modified xsi:type="dcterms:W3CDTF">2025-03-17T07:06:00Z</dcterms:modified>
</cp:coreProperties>
</file>