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15FB0" w14:textId="77777777" w:rsidR="009B2EF2" w:rsidRPr="008B61CB" w:rsidRDefault="009B2EF2" w:rsidP="00901376">
      <w:pPr>
        <w:ind w:left="496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131109393"/>
      <w:bookmarkStart w:id="1" w:name="bookmark3"/>
      <w:r w:rsidRPr="008B61CB">
        <w:rPr>
          <w:rFonts w:ascii="Times New Roman" w:hAnsi="Times New Roman" w:cs="Times New Roman"/>
          <w:color w:val="auto"/>
          <w:sz w:val="28"/>
          <w:szCs w:val="28"/>
        </w:rPr>
        <w:t>ЗАТВЕРДЖЕНО</w:t>
      </w:r>
    </w:p>
    <w:p w14:paraId="52C0C851" w14:textId="77777777" w:rsidR="0075087A" w:rsidRPr="008B61CB" w:rsidRDefault="00533A6A" w:rsidP="0075087A">
      <w:pPr>
        <w:ind w:left="495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61CB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9B2EF2" w:rsidRPr="008B61CB">
        <w:rPr>
          <w:rFonts w:ascii="Times New Roman" w:hAnsi="Times New Roman" w:cs="Times New Roman"/>
          <w:color w:val="auto"/>
          <w:sz w:val="28"/>
          <w:szCs w:val="28"/>
        </w:rPr>
        <w:t>аказ Міністерства захисту довкілля</w:t>
      </w:r>
    </w:p>
    <w:p w14:paraId="48D19C0C" w14:textId="77777777" w:rsidR="009B2EF2" w:rsidRPr="008B61CB" w:rsidRDefault="009B2EF2" w:rsidP="0075087A">
      <w:pPr>
        <w:ind w:left="495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61CB">
        <w:rPr>
          <w:rFonts w:ascii="Times New Roman" w:hAnsi="Times New Roman" w:cs="Times New Roman"/>
          <w:color w:val="auto"/>
          <w:sz w:val="28"/>
          <w:szCs w:val="28"/>
        </w:rPr>
        <w:t>та природних ресурсів</w:t>
      </w:r>
      <w:r w:rsidR="00431433" w:rsidRPr="008B61CB">
        <w:rPr>
          <w:rFonts w:ascii="Times New Roman" w:hAnsi="Times New Roman" w:cs="Times New Roman"/>
          <w:color w:val="auto"/>
          <w:sz w:val="28"/>
          <w:szCs w:val="28"/>
        </w:rPr>
        <w:t xml:space="preserve"> України</w:t>
      </w:r>
    </w:p>
    <w:p w14:paraId="2C5C6349" w14:textId="2007358E" w:rsidR="009B2EF2" w:rsidRPr="008B61CB" w:rsidRDefault="003A7E72" w:rsidP="0075087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17 квітня</w:t>
      </w:r>
      <w:bookmarkStart w:id="2" w:name="_GoBack"/>
      <w:bookmarkEnd w:id="2"/>
      <w:r w:rsidR="0079284D" w:rsidRPr="008B61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E121C">
        <w:rPr>
          <w:rFonts w:ascii="Times New Roman" w:hAnsi="Times New Roman" w:cs="Times New Roman"/>
          <w:color w:val="auto"/>
          <w:sz w:val="28"/>
          <w:szCs w:val="28"/>
        </w:rPr>
        <w:t>2025</w:t>
      </w:r>
      <w:r w:rsidR="006E2F1A" w:rsidRPr="008B61CB">
        <w:rPr>
          <w:rFonts w:ascii="Times New Roman" w:hAnsi="Times New Roman" w:cs="Times New Roman"/>
          <w:color w:val="auto"/>
          <w:sz w:val="28"/>
          <w:szCs w:val="28"/>
        </w:rPr>
        <w:t xml:space="preserve"> року </w:t>
      </w:r>
      <w:r w:rsidR="009B2EF2" w:rsidRPr="008B61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514A" w:rsidRPr="008B61CB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AF123A" w:rsidRPr="008B61CB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>767</w:t>
      </w:r>
    </w:p>
    <w:bookmarkEnd w:id="0"/>
    <w:p w14:paraId="6F59A2B6" w14:textId="77777777" w:rsidR="009B2EF2" w:rsidRPr="008B61CB" w:rsidRDefault="009B2EF2" w:rsidP="0075087A">
      <w:pPr>
        <w:ind w:left="612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CC40CFD" w14:textId="77777777" w:rsidR="009B2EF2" w:rsidRPr="008B61CB" w:rsidRDefault="009B2EF2" w:rsidP="0075087A">
      <w:pPr>
        <w:autoSpaceDE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bookmark4"/>
      <w:bookmarkEnd w:id="1"/>
    </w:p>
    <w:p w14:paraId="0BE89F57" w14:textId="77777777" w:rsidR="009B2EF2" w:rsidRPr="00920E9E" w:rsidRDefault="009B2EF2" w:rsidP="0075087A">
      <w:pPr>
        <w:autoSpaceDE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20E9E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ПОЛОЖЕННЯ</w:t>
      </w:r>
    </w:p>
    <w:p w14:paraId="763582C7" w14:textId="77777777" w:rsidR="009B2EF2" w:rsidRPr="00920E9E" w:rsidRDefault="009B2EF2" w:rsidP="0075087A">
      <w:pPr>
        <w:autoSpaceDE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20E9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про </w:t>
      </w:r>
      <w:r w:rsidR="00AF123A" w:rsidRPr="00920E9E">
        <w:rPr>
          <w:rFonts w:ascii="Times New Roman" w:hAnsi="Times New Roman" w:cs="Times New Roman"/>
          <w:b/>
          <w:bCs/>
          <w:color w:val="auto"/>
          <w:sz w:val="28"/>
          <w:szCs w:val="28"/>
        </w:rPr>
        <w:t>н</w:t>
      </w:r>
      <w:r w:rsidRPr="00920E9E">
        <w:rPr>
          <w:rFonts w:ascii="Times New Roman" w:hAnsi="Times New Roman" w:cs="Times New Roman"/>
          <w:b/>
          <w:bCs/>
          <w:color w:val="auto"/>
          <w:sz w:val="28"/>
          <w:szCs w:val="28"/>
        </w:rPr>
        <w:t>ауково-технічну раду</w:t>
      </w:r>
    </w:p>
    <w:p w14:paraId="7DE6F2A4" w14:textId="529BE4DF" w:rsidR="009B2EF2" w:rsidRPr="00920E9E" w:rsidRDefault="0075087A" w:rsidP="0075087A">
      <w:pPr>
        <w:autoSpaceDE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20E9E">
        <w:rPr>
          <w:rFonts w:ascii="Times New Roman" w:hAnsi="Times New Roman" w:cs="Times New Roman"/>
          <w:b/>
          <w:bCs/>
          <w:color w:val="auto"/>
          <w:sz w:val="28"/>
          <w:szCs w:val="28"/>
        </w:rPr>
        <w:t>н</w:t>
      </w:r>
      <w:r w:rsidR="009B2EF2" w:rsidRPr="00920E9E">
        <w:rPr>
          <w:rFonts w:ascii="Times New Roman" w:hAnsi="Times New Roman" w:cs="Times New Roman"/>
          <w:b/>
          <w:bCs/>
          <w:color w:val="auto"/>
          <w:sz w:val="28"/>
          <w:szCs w:val="28"/>
        </w:rPr>
        <w:t>аціонального природного парку</w:t>
      </w:r>
      <w:r w:rsidR="00DC5366" w:rsidRPr="00920E9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</w:t>
      </w:r>
      <w:r w:rsidR="00735A06" w:rsidRPr="00920E9E">
        <w:rPr>
          <w:rFonts w:ascii="Times New Roman" w:hAnsi="Times New Roman"/>
          <w:b/>
          <w:color w:val="auto"/>
          <w:sz w:val="28"/>
          <w:szCs w:val="28"/>
        </w:rPr>
        <w:t>Пуща Радзівіла</w:t>
      </w:r>
      <w:r w:rsidR="00DC5366" w:rsidRPr="00920E9E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14:paraId="1FF78294" w14:textId="77777777" w:rsidR="009B2EF2" w:rsidRPr="00920E9E" w:rsidRDefault="009B2EF2" w:rsidP="009B2EF2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5592B20" w14:textId="77777777" w:rsidR="009B2EF2" w:rsidRPr="00920E9E" w:rsidRDefault="009B2EF2" w:rsidP="004C742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20E9E">
        <w:rPr>
          <w:rFonts w:ascii="Times New Roman" w:hAnsi="Times New Roman" w:cs="Times New Roman"/>
          <w:b/>
          <w:color w:val="auto"/>
          <w:sz w:val="28"/>
          <w:szCs w:val="28"/>
        </w:rPr>
        <w:t>І. Загальні положення</w:t>
      </w:r>
      <w:bookmarkEnd w:id="3"/>
    </w:p>
    <w:p w14:paraId="78D84FC6" w14:textId="673BC6F9" w:rsidR="009B2EF2" w:rsidRPr="008C4100" w:rsidRDefault="009B2EF2" w:rsidP="008C410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4100">
        <w:rPr>
          <w:rFonts w:ascii="Times New Roman" w:hAnsi="Times New Roman" w:cs="Times New Roman"/>
          <w:color w:val="auto"/>
          <w:sz w:val="28"/>
          <w:szCs w:val="28"/>
        </w:rPr>
        <w:t>1. Науко</w:t>
      </w:r>
      <w:r w:rsidR="00C61AEB"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во-технічна рада (далі – Рада) </w:t>
      </w:r>
      <w:r w:rsidR="006E2F1A" w:rsidRPr="008C4100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аціонального природного парку </w:t>
      </w:r>
      <w:r w:rsidR="00DC5366" w:rsidRPr="008C410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735A06" w:rsidRPr="008C4100">
        <w:rPr>
          <w:rFonts w:ascii="Times New Roman" w:hAnsi="Times New Roman" w:cs="Times New Roman"/>
          <w:color w:val="auto"/>
          <w:sz w:val="28"/>
          <w:szCs w:val="28"/>
        </w:rPr>
        <w:t>Пуща Радзівіла</w:t>
      </w:r>
      <w:r w:rsidR="00DC5366"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(далі – Парк) створена відповідно до </w:t>
      </w:r>
      <w:r w:rsidR="00737ACC" w:rsidRPr="008C4100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8C4100">
        <w:rPr>
          <w:rFonts w:ascii="Times New Roman" w:hAnsi="Times New Roman" w:cs="Times New Roman"/>
          <w:color w:val="auto"/>
          <w:sz w:val="28"/>
          <w:szCs w:val="28"/>
        </w:rPr>
        <w:t>аконів України «Про природно-заповідний фонд України»</w:t>
      </w:r>
      <w:r w:rsidR="00431433" w:rsidRPr="008C410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 «Про наукову і науково-технічну діяльність», Положення про наукову та науково-технічну діяльність природних і біосферних заповідників та національних природних парків, затвердженого наказом Міністерства екології та природних ресурсів України від 29.10.201</w:t>
      </w:r>
      <w:r w:rsidR="001D0906"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5 </w:t>
      </w:r>
      <w:r w:rsidR="00CA6258"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1D0906"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414, зареєстрованим в Міністерстві </w:t>
      </w:r>
      <w:r w:rsidR="008B61CB" w:rsidRPr="008C4100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1D0906"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стиції України 18.11.2015 </w:t>
      </w:r>
      <w:r w:rsidR="00CA6258"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="008B61CB"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за № </w:t>
      </w:r>
      <w:r w:rsidRPr="008C4100">
        <w:rPr>
          <w:rFonts w:ascii="Times New Roman" w:hAnsi="Times New Roman" w:cs="Times New Roman"/>
          <w:color w:val="auto"/>
          <w:sz w:val="28"/>
          <w:szCs w:val="28"/>
        </w:rPr>
        <w:t>1444/27889, Положення про</w:t>
      </w:r>
      <w:r w:rsidR="006E2F1A"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 w:rsidRPr="008C4100">
        <w:rPr>
          <w:rStyle w:val="a8"/>
          <w:color w:val="auto"/>
          <w:sz w:val="28"/>
          <w:szCs w:val="28"/>
        </w:rPr>
        <w:t>аціональний природний парк</w:t>
      </w:r>
      <w:r w:rsidR="006E2F1A" w:rsidRPr="008C4100">
        <w:rPr>
          <w:rStyle w:val="a8"/>
          <w:color w:val="auto"/>
          <w:sz w:val="28"/>
          <w:szCs w:val="28"/>
        </w:rPr>
        <w:t xml:space="preserve"> </w:t>
      </w:r>
      <w:r w:rsidR="00C971C6" w:rsidRPr="008C410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670F01" w:rsidRPr="008C4100">
        <w:rPr>
          <w:rFonts w:ascii="Times New Roman" w:hAnsi="Times New Roman" w:cs="Times New Roman"/>
          <w:color w:val="auto"/>
          <w:sz w:val="28"/>
          <w:szCs w:val="28"/>
        </w:rPr>
        <w:t>Пуща Радзівіла</w:t>
      </w:r>
      <w:r w:rsidR="00C971C6" w:rsidRPr="008C410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, затвердженого наказом Міністерства захисту довкілля та природних ресурсів України від </w:t>
      </w:r>
      <w:r w:rsidR="00670F01" w:rsidRPr="008C4100">
        <w:rPr>
          <w:rStyle w:val="a8"/>
          <w:color w:val="auto"/>
          <w:sz w:val="28"/>
          <w:szCs w:val="28"/>
        </w:rPr>
        <w:t>15.02</w:t>
      </w:r>
      <w:r w:rsidR="00C971C6" w:rsidRPr="008C4100">
        <w:rPr>
          <w:rStyle w:val="a8"/>
          <w:color w:val="auto"/>
          <w:sz w:val="28"/>
          <w:szCs w:val="28"/>
        </w:rPr>
        <w:t>.2022</w:t>
      </w:r>
      <w:r w:rsidRPr="008C4100">
        <w:rPr>
          <w:rStyle w:val="a8"/>
          <w:color w:val="auto"/>
          <w:sz w:val="28"/>
          <w:szCs w:val="28"/>
        </w:rPr>
        <w:t xml:space="preserve"> №</w:t>
      </w:r>
      <w:r w:rsidR="006D444B" w:rsidRPr="008C4100">
        <w:rPr>
          <w:rStyle w:val="a8"/>
          <w:color w:val="auto"/>
          <w:sz w:val="28"/>
          <w:szCs w:val="28"/>
        </w:rPr>
        <w:t xml:space="preserve"> </w:t>
      </w:r>
      <w:r w:rsidR="00670F01" w:rsidRPr="008C4100">
        <w:rPr>
          <w:rStyle w:val="a8"/>
          <w:color w:val="auto"/>
          <w:sz w:val="28"/>
          <w:szCs w:val="28"/>
        </w:rPr>
        <w:t>134</w:t>
      </w:r>
      <w:r w:rsidR="00C971C6" w:rsidRPr="008C4100">
        <w:rPr>
          <w:rStyle w:val="a8"/>
          <w:color w:val="auto"/>
          <w:sz w:val="28"/>
          <w:szCs w:val="28"/>
        </w:rPr>
        <w:t>.</w:t>
      </w:r>
    </w:p>
    <w:p w14:paraId="1D796787" w14:textId="77777777" w:rsidR="007C5FFC" w:rsidRPr="008C4100" w:rsidRDefault="009B2EF2" w:rsidP="008C4100">
      <w:pPr>
        <w:pStyle w:val="aa"/>
        <w:shd w:val="clear" w:color="auto" w:fill="FFFFFF"/>
        <w:spacing w:before="0" w:after="0"/>
        <w:ind w:firstLine="567"/>
        <w:jc w:val="both"/>
        <w:textAlignment w:val="baseline"/>
        <w:rPr>
          <w:sz w:val="28"/>
          <w:szCs w:val="28"/>
        </w:rPr>
      </w:pPr>
      <w:r w:rsidRPr="008C4100">
        <w:rPr>
          <w:sz w:val="28"/>
          <w:szCs w:val="28"/>
        </w:rPr>
        <w:t xml:space="preserve">2. </w:t>
      </w:r>
      <w:bookmarkStart w:id="4" w:name="_Hlk131109492"/>
      <w:r w:rsidR="00CA6D6F" w:rsidRPr="008C4100">
        <w:rPr>
          <w:sz w:val="28"/>
          <w:szCs w:val="28"/>
        </w:rPr>
        <w:t>Рада є колегіальним дорадчим органом, який створюється для вирішення наукових проблем Парку.</w:t>
      </w:r>
      <w:bookmarkEnd w:id="4"/>
    </w:p>
    <w:p w14:paraId="55855E9D" w14:textId="77777777" w:rsidR="00CA6D6F" w:rsidRPr="008C4100" w:rsidRDefault="00CA6D6F" w:rsidP="008C4100">
      <w:pPr>
        <w:pStyle w:val="aa"/>
        <w:shd w:val="clear" w:color="auto" w:fill="FFFFFF"/>
        <w:spacing w:before="0" w:after="0"/>
        <w:ind w:firstLine="567"/>
        <w:jc w:val="both"/>
        <w:textAlignment w:val="baseline"/>
        <w:rPr>
          <w:sz w:val="28"/>
          <w:szCs w:val="28"/>
        </w:rPr>
      </w:pPr>
    </w:p>
    <w:p w14:paraId="788B8C31" w14:textId="77777777" w:rsidR="009B2EF2" w:rsidRPr="008C4100" w:rsidRDefault="009B2EF2" w:rsidP="008C410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41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ІІ. Порядок формування </w:t>
      </w:r>
      <w:r w:rsidR="00871542" w:rsidRPr="008C4100">
        <w:rPr>
          <w:rFonts w:ascii="Times New Roman" w:hAnsi="Times New Roman" w:cs="Times New Roman"/>
          <w:b/>
          <w:color w:val="auto"/>
          <w:sz w:val="28"/>
          <w:szCs w:val="28"/>
        </w:rPr>
        <w:t>н</w:t>
      </w:r>
      <w:r w:rsidRPr="008C4100">
        <w:rPr>
          <w:rFonts w:ascii="Times New Roman" w:hAnsi="Times New Roman" w:cs="Times New Roman"/>
          <w:b/>
          <w:color w:val="auto"/>
          <w:sz w:val="28"/>
          <w:szCs w:val="28"/>
        </w:rPr>
        <w:t>ауково-технічної ради</w:t>
      </w:r>
    </w:p>
    <w:p w14:paraId="1C8E27DE" w14:textId="77777777" w:rsidR="009B2EF2" w:rsidRPr="008C4100" w:rsidRDefault="009B2EF2" w:rsidP="008C4100">
      <w:pPr>
        <w:pStyle w:val="a7"/>
        <w:shd w:val="clear" w:color="auto" w:fill="auto"/>
        <w:tabs>
          <w:tab w:val="left" w:pos="0"/>
        </w:tabs>
        <w:spacing w:before="0" w:line="240" w:lineRule="auto"/>
        <w:ind w:firstLine="567"/>
        <w:rPr>
          <w:sz w:val="28"/>
          <w:szCs w:val="28"/>
        </w:rPr>
      </w:pPr>
      <w:r w:rsidRPr="008C4100">
        <w:rPr>
          <w:spacing w:val="0"/>
          <w:sz w:val="28"/>
          <w:szCs w:val="28"/>
        </w:rPr>
        <w:t xml:space="preserve">1. </w:t>
      </w:r>
      <w:r w:rsidR="00CA6D6F" w:rsidRPr="008C4100">
        <w:rPr>
          <w:spacing w:val="0"/>
          <w:sz w:val="28"/>
          <w:szCs w:val="28"/>
          <w:lang w:eastAsia="uk-UA"/>
        </w:rPr>
        <w:t xml:space="preserve">До складу </w:t>
      </w:r>
      <w:r w:rsidR="00CA6D6F" w:rsidRPr="008C4100">
        <w:rPr>
          <w:spacing w:val="0"/>
          <w:sz w:val="28"/>
          <w:szCs w:val="28"/>
        </w:rPr>
        <w:t>Ради</w:t>
      </w:r>
      <w:r w:rsidR="00CA6D6F" w:rsidRPr="008C4100">
        <w:rPr>
          <w:spacing w:val="0"/>
          <w:sz w:val="28"/>
          <w:szCs w:val="28"/>
          <w:lang w:eastAsia="uk-UA"/>
        </w:rPr>
        <w:t xml:space="preserve"> можуть включатися керівники та працівники підрозділів </w:t>
      </w:r>
      <w:r w:rsidR="00331CE7" w:rsidRPr="008C4100">
        <w:rPr>
          <w:sz w:val="28"/>
          <w:szCs w:val="28"/>
          <w:lang w:eastAsia="uk-UA"/>
        </w:rPr>
        <w:t>Парку</w:t>
      </w:r>
      <w:r w:rsidR="00CA6D6F" w:rsidRPr="008C4100">
        <w:rPr>
          <w:spacing w:val="0"/>
          <w:sz w:val="28"/>
          <w:szCs w:val="28"/>
          <w:lang w:eastAsia="uk-UA"/>
        </w:rPr>
        <w:t>, а також представники наукових та освітніх установ, органів державної влади і органів місцевого самоврядування, земле- та природокористувачів, громадськості за їх згодою.</w:t>
      </w:r>
    </w:p>
    <w:p w14:paraId="149C3110" w14:textId="4F821C6C" w:rsidR="009B2EF2" w:rsidRPr="008C4100" w:rsidRDefault="009B2EF2" w:rsidP="008C4100">
      <w:pPr>
        <w:pStyle w:val="Style12"/>
        <w:widowControl/>
        <w:tabs>
          <w:tab w:val="left" w:pos="0"/>
        </w:tabs>
        <w:spacing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8C4100">
        <w:rPr>
          <w:rFonts w:ascii="Times New Roman" w:hAnsi="Times New Roman"/>
          <w:sz w:val="28"/>
          <w:szCs w:val="28"/>
          <w:lang w:val="uk-UA"/>
        </w:rPr>
        <w:t xml:space="preserve">2. Головою Ради є </w:t>
      </w:r>
      <w:r w:rsidR="00F6087C" w:rsidRPr="008C4100">
        <w:rPr>
          <w:rFonts w:ascii="Times New Roman" w:hAnsi="Times New Roman"/>
          <w:sz w:val="28"/>
          <w:szCs w:val="28"/>
          <w:lang w:val="uk-UA"/>
        </w:rPr>
        <w:t>керівник</w:t>
      </w:r>
      <w:r w:rsidRPr="008C41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00">
        <w:rPr>
          <w:rFonts w:ascii="Times New Roman" w:hAnsi="Times New Roman"/>
          <w:sz w:val="28"/>
          <w:szCs w:val="28"/>
          <w:lang w:val="uk-UA" w:eastAsia="uk-UA"/>
        </w:rPr>
        <w:t>Парку</w:t>
      </w:r>
      <w:r w:rsidR="003D51EA" w:rsidRPr="008C4100">
        <w:rPr>
          <w:rFonts w:ascii="Times New Roman" w:hAnsi="Times New Roman"/>
          <w:sz w:val="28"/>
          <w:szCs w:val="28"/>
          <w:lang w:val="uk-UA" w:eastAsia="uk-UA"/>
        </w:rPr>
        <w:t xml:space="preserve"> або його заступник</w:t>
      </w:r>
      <w:r w:rsidR="00920E9E" w:rsidRPr="008C4100">
        <w:rPr>
          <w:rFonts w:ascii="Times New Roman" w:hAnsi="Times New Roman"/>
          <w:sz w:val="28"/>
          <w:szCs w:val="28"/>
          <w:lang w:val="uk-UA"/>
        </w:rPr>
        <w:t>.</w:t>
      </w:r>
      <w:r w:rsidRPr="008C4100">
        <w:rPr>
          <w:rFonts w:ascii="Times New Roman" w:hAnsi="Times New Roman"/>
          <w:sz w:val="28"/>
          <w:szCs w:val="28"/>
          <w:lang w:val="uk-UA"/>
        </w:rPr>
        <w:t xml:space="preserve"> Голова Ради призначає двох заступників та секретаря Ради. Перший заступник представляє </w:t>
      </w:r>
      <w:r w:rsidRPr="008C4100">
        <w:rPr>
          <w:rFonts w:ascii="Times New Roman" w:hAnsi="Times New Roman"/>
          <w:sz w:val="28"/>
          <w:szCs w:val="28"/>
          <w:lang w:val="uk-UA" w:eastAsia="uk-UA"/>
        </w:rPr>
        <w:t>Парк</w:t>
      </w:r>
      <w:r w:rsidRPr="008C4100">
        <w:rPr>
          <w:rFonts w:ascii="Times New Roman" w:hAnsi="Times New Roman"/>
          <w:sz w:val="28"/>
          <w:szCs w:val="28"/>
          <w:lang w:val="uk-UA"/>
        </w:rPr>
        <w:t>, другий – наукового куратора</w:t>
      </w:r>
      <w:r w:rsidR="006D444B" w:rsidRPr="008C4100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670F01" w:rsidRPr="008C4100">
        <w:rPr>
          <w:rFonts w:ascii="Times New Roman" w:hAnsi="Times New Roman"/>
          <w:sz w:val="28"/>
          <w:szCs w:val="28"/>
        </w:rPr>
        <w:t xml:space="preserve"> Національний університет водного господарства та природокористування</w:t>
      </w:r>
      <w:r w:rsidR="00670F01" w:rsidRPr="008C41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6531" w:rsidRPr="008C4100">
        <w:rPr>
          <w:rFonts w:ascii="Times New Roman" w:hAnsi="Times New Roman"/>
          <w:sz w:val="28"/>
          <w:szCs w:val="28"/>
          <w:lang w:val="uk-UA"/>
        </w:rPr>
        <w:t>(</w:t>
      </w:r>
      <w:r w:rsidR="00670F01" w:rsidRPr="008C4100">
        <w:rPr>
          <w:rFonts w:ascii="Times New Roman" w:hAnsi="Times New Roman"/>
          <w:sz w:val="28"/>
          <w:szCs w:val="28"/>
          <w:lang w:val="uk-UA"/>
        </w:rPr>
        <w:t>Угода</w:t>
      </w:r>
      <w:r w:rsidR="00726531" w:rsidRPr="008C4100">
        <w:rPr>
          <w:rFonts w:ascii="Times New Roman" w:hAnsi="Times New Roman"/>
          <w:sz w:val="28"/>
          <w:szCs w:val="28"/>
          <w:lang w:val="uk-UA"/>
        </w:rPr>
        <w:t xml:space="preserve"> про</w:t>
      </w:r>
      <w:r w:rsidR="00C200D4" w:rsidRPr="008C41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3AA6" w:rsidRPr="008C4100">
        <w:rPr>
          <w:rFonts w:ascii="Times New Roman" w:hAnsi="Times New Roman"/>
          <w:sz w:val="28"/>
          <w:szCs w:val="28"/>
          <w:lang w:val="uk-UA"/>
        </w:rPr>
        <w:t xml:space="preserve">наукове </w:t>
      </w:r>
      <w:r w:rsidR="00C52E5A" w:rsidRPr="008C4100">
        <w:rPr>
          <w:rFonts w:ascii="Times New Roman" w:hAnsi="Times New Roman"/>
          <w:sz w:val="28"/>
          <w:szCs w:val="28"/>
          <w:lang w:val="uk-UA"/>
        </w:rPr>
        <w:t>кураторство</w:t>
      </w:r>
      <w:r w:rsidR="00236910" w:rsidRPr="008C41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0F01" w:rsidRPr="008C4100">
        <w:rPr>
          <w:rFonts w:ascii="Times New Roman" w:hAnsi="Times New Roman"/>
          <w:sz w:val="28"/>
          <w:szCs w:val="28"/>
        </w:rPr>
        <w:t>Національного університету водного господарства та природокористування</w:t>
      </w:r>
      <w:r w:rsidR="00670F01" w:rsidRPr="008C41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0E9E" w:rsidRPr="008C4100">
        <w:rPr>
          <w:rFonts w:ascii="Times New Roman" w:hAnsi="Times New Roman"/>
          <w:sz w:val="28"/>
          <w:szCs w:val="28"/>
          <w:lang w:val="uk-UA"/>
        </w:rPr>
        <w:t>і</w:t>
      </w:r>
      <w:r w:rsidR="008C739F" w:rsidRPr="008C41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3AA6" w:rsidRPr="008C4100">
        <w:rPr>
          <w:rFonts w:ascii="Times New Roman" w:hAnsi="Times New Roman"/>
          <w:sz w:val="28"/>
          <w:szCs w:val="28"/>
          <w:lang w:val="uk-UA"/>
        </w:rPr>
        <w:t>н</w:t>
      </w:r>
      <w:r w:rsidR="00236910" w:rsidRPr="008C4100">
        <w:rPr>
          <w:rStyle w:val="a8"/>
          <w:sz w:val="28"/>
          <w:szCs w:val="28"/>
          <w:lang w:val="uk-UA"/>
        </w:rPr>
        <w:t>аціонального природного парку</w:t>
      </w:r>
      <w:r w:rsidR="00A73AA6" w:rsidRPr="008C4100">
        <w:rPr>
          <w:rStyle w:val="a8"/>
          <w:sz w:val="28"/>
          <w:szCs w:val="28"/>
          <w:lang w:val="uk-UA"/>
        </w:rPr>
        <w:t xml:space="preserve"> </w:t>
      </w:r>
      <w:r w:rsidR="00670F01" w:rsidRPr="008C4100">
        <w:rPr>
          <w:rFonts w:ascii="Times New Roman" w:hAnsi="Times New Roman"/>
          <w:sz w:val="28"/>
          <w:szCs w:val="28"/>
        </w:rPr>
        <w:t>«</w:t>
      </w:r>
      <w:r w:rsidR="00670F01" w:rsidRPr="008C4100">
        <w:rPr>
          <w:rFonts w:ascii="Times New Roman" w:hAnsi="Times New Roman"/>
          <w:sz w:val="28"/>
          <w:szCs w:val="28"/>
          <w:lang w:val="uk-UA"/>
        </w:rPr>
        <w:t>Пуща Радзівіла</w:t>
      </w:r>
      <w:r w:rsidR="00236910" w:rsidRPr="008C4100">
        <w:rPr>
          <w:rFonts w:ascii="Times New Roman" w:hAnsi="Times New Roman"/>
          <w:sz w:val="28"/>
          <w:szCs w:val="28"/>
        </w:rPr>
        <w:t xml:space="preserve">» </w:t>
      </w:r>
      <w:r w:rsidR="00670F01" w:rsidRPr="008C4100">
        <w:rPr>
          <w:rFonts w:ascii="Times New Roman" w:hAnsi="Times New Roman"/>
          <w:sz w:val="28"/>
          <w:szCs w:val="28"/>
          <w:lang w:val="uk-UA"/>
        </w:rPr>
        <w:t>від 10</w:t>
      </w:r>
      <w:r w:rsidR="00026138" w:rsidRPr="008C4100">
        <w:rPr>
          <w:rFonts w:ascii="Times New Roman" w:hAnsi="Times New Roman"/>
          <w:sz w:val="28"/>
          <w:szCs w:val="28"/>
          <w:lang w:val="uk-UA"/>
        </w:rPr>
        <w:t>.12</w:t>
      </w:r>
      <w:r w:rsidR="00236910" w:rsidRPr="008C4100">
        <w:rPr>
          <w:rFonts w:ascii="Times New Roman" w:hAnsi="Times New Roman"/>
          <w:sz w:val="28"/>
          <w:szCs w:val="28"/>
          <w:lang w:val="uk-UA"/>
        </w:rPr>
        <w:t>.</w:t>
      </w:r>
      <w:r w:rsidR="009D25ED" w:rsidRPr="008C4100">
        <w:rPr>
          <w:rFonts w:ascii="Times New Roman" w:hAnsi="Times New Roman"/>
          <w:sz w:val="28"/>
          <w:szCs w:val="28"/>
          <w:lang w:val="uk-UA"/>
        </w:rPr>
        <w:t>202</w:t>
      </w:r>
      <w:r w:rsidR="00236910" w:rsidRPr="008C4100">
        <w:rPr>
          <w:rFonts w:ascii="Times New Roman" w:hAnsi="Times New Roman"/>
          <w:sz w:val="28"/>
          <w:szCs w:val="28"/>
          <w:lang w:val="uk-UA"/>
        </w:rPr>
        <w:t>4</w:t>
      </w:r>
      <w:r w:rsidR="009D25ED" w:rsidRPr="008C41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0E9E" w:rsidRPr="008C4100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735A06" w:rsidRPr="008C4100">
        <w:rPr>
          <w:rFonts w:ascii="Times New Roman" w:hAnsi="Times New Roman"/>
          <w:sz w:val="28"/>
          <w:szCs w:val="28"/>
          <w:lang w:val="uk-UA"/>
        </w:rPr>
        <w:t>№ 02/10.12/24-29</w:t>
      </w:r>
      <w:r w:rsidR="00726531" w:rsidRPr="008C4100">
        <w:rPr>
          <w:rFonts w:ascii="Times New Roman" w:hAnsi="Times New Roman"/>
          <w:sz w:val="28"/>
          <w:szCs w:val="28"/>
          <w:lang w:val="uk-UA"/>
        </w:rPr>
        <w:t>).</w:t>
      </w:r>
    </w:p>
    <w:p w14:paraId="4712FC3E" w14:textId="77777777" w:rsidR="009B2EF2" w:rsidRPr="008C4100" w:rsidRDefault="009B2EF2" w:rsidP="008C410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Hlk131109919"/>
      <w:r w:rsidRPr="008C4100">
        <w:rPr>
          <w:rFonts w:ascii="Times New Roman" w:hAnsi="Times New Roman" w:cs="Times New Roman"/>
          <w:color w:val="auto"/>
          <w:sz w:val="28"/>
          <w:szCs w:val="28"/>
        </w:rPr>
        <w:t>3. Обов’язки голови Ради в разі його відсутності виконує один із його заступників.</w:t>
      </w:r>
    </w:p>
    <w:bookmarkEnd w:id="5"/>
    <w:p w14:paraId="3E63B0AA" w14:textId="21D1C214" w:rsidR="009B2EF2" w:rsidRPr="008C4100" w:rsidRDefault="009B2EF2" w:rsidP="008C4100">
      <w:pPr>
        <w:pStyle w:val="Style12"/>
        <w:widowControl/>
        <w:tabs>
          <w:tab w:val="left" w:pos="0"/>
        </w:tabs>
        <w:spacing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8C4100">
        <w:rPr>
          <w:rFonts w:ascii="Times New Roman" w:hAnsi="Times New Roman"/>
          <w:sz w:val="28"/>
          <w:szCs w:val="28"/>
          <w:lang w:val="uk-UA"/>
        </w:rPr>
        <w:t xml:space="preserve">4. </w:t>
      </w:r>
      <w:bookmarkStart w:id="6" w:name="_Hlk131109958"/>
      <w:r w:rsidRPr="008C4100">
        <w:rPr>
          <w:rFonts w:ascii="Times New Roman" w:eastAsia="Calibri" w:hAnsi="Times New Roman"/>
          <w:sz w:val="28"/>
          <w:szCs w:val="28"/>
          <w:lang w:val="uk-UA" w:eastAsia="en-US"/>
        </w:rPr>
        <w:t>Для попередн</w:t>
      </w:r>
      <w:r w:rsidR="0013213A">
        <w:rPr>
          <w:rFonts w:ascii="Times New Roman" w:eastAsia="Calibri" w:hAnsi="Times New Roman"/>
          <w:sz w:val="28"/>
          <w:szCs w:val="28"/>
          <w:lang w:val="uk-UA" w:eastAsia="en-US"/>
        </w:rPr>
        <w:t>ього розгляду та підготовки проє</w:t>
      </w:r>
      <w:r w:rsidRPr="008C410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ктів рішень при Раді можуть створюватися постійні або тимчасові комісії, персональний склад яких затверджується </w:t>
      </w:r>
      <w:r w:rsidR="00CA6D6F" w:rsidRPr="008C4100">
        <w:rPr>
          <w:rFonts w:ascii="Times New Roman" w:hAnsi="Times New Roman"/>
          <w:sz w:val="28"/>
          <w:szCs w:val="28"/>
          <w:lang w:val="uk-UA"/>
        </w:rPr>
        <w:t>Рад</w:t>
      </w:r>
      <w:r w:rsidR="008F3CD7" w:rsidRPr="008C4100">
        <w:rPr>
          <w:rFonts w:ascii="Times New Roman" w:hAnsi="Times New Roman"/>
          <w:sz w:val="28"/>
          <w:szCs w:val="28"/>
          <w:lang w:val="uk-UA"/>
        </w:rPr>
        <w:t>ою</w:t>
      </w:r>
      <w:r w:rsidRPr="008C4100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bookmarkEnd w:id="6"/>
    <w:p w14:paraId="117D30F1" w14:textId="67AF5AD2" w:rsidR="009B2EF2" w:rsidRPr="008C4100" w:rsidRDefault="009B2EF2" w:rsidP="008C4100">
      <w:pPr>
        <w:pStyle w:val="a7"/>
        <w:shd w:val="clear" w:color="auto" w:fill="auto"/>
        <w:tabs>
          <w:tab w:val="left" w:pos="284"/>
        </w:tabs>
        <w:spacing w:before="0" w:line="240" w:lineRule="auto"/>
        <w:ind w:firstLine="567"/>
        <w:rPr>
          <w:sz w:val="28"/>
          <w:szCs w:val="28"/>
        </w:rPr>
      </w:pPr>
      <w:r w:rsidRPr="008C4100">
        <w:rPr>
          <w:spacing w:val="0"/>
          <w:sz w:val="28"/>
          <w:szCs w:val="28"/>
        </w:rPr>
        <w:t xml:space="preserve">5. </w:t>
      </w:r>
      <w:bookmarkStart w:id="7" w:name="_Hlk114588701"/>
      <w:r w:rsidR="00331CE7" w:rsidRPr="008C4100">
        <w:rPr>
          <w:sz w:val="28"/>
          <w:szCs w:val="28"/>
        </w:rPr>
        <w:t xml:space="preserve">Для оперативного реагування на нагальні поточні проблеми Рада може створювати бюро із співробітників </w:t>
      </w:r>
      <w:r w:rsidR="00331CE7" w:rsidRPr="008C4100">
        <w:rPr>
          <w:sz w:val="28"/>
          <w:szCs w:val="28"/>
          <w:lang w:eastAsia="uk-UA"/>
        </w:rPr>
        <w:t>Парку</w:t>
      </w:r>
      <w:r w:rsidR="00331CE7" w:rsidRPr="008C4100">
        <w:rPr>
          <w:sz w:val="28"/>
          <w:szCs w:val="28"/>
        </w:rPr>
        <w:t xml:space="preserve">, які є членами Ради. Склад бюро схвалюється на засіданні Ради та затверджується наказом </w:t>
      </w:r>
      <w:r w:rsidR="00331CE7" w:rsidRPr="008C4100">
        <w:rPr>
          <w:sz w:val="28"/>
          <w:szCs w:val="28"/>
          <w:lang w:eastAsia="uk-UA"/>
        </w:rPr>
        <w:t>Парку</w:t>
      </w:r>
      <w:r w:rsidR="00331CE7" w:rsidRPr="008C4100">
        <w:rPr>
          <w:sz w:val="28"/>
          <w:szCs w:val="28"/>
        </w:rPr>
        <w:t xml:space="preserve">. Засідання бюро Ради проводиться за необхідністю. На бюро Ради виносяться питання, розгляд яких належить до компетенції Ради. Бюро Ради має право приймати </w:t>
      </w:r>
      <w:r w:rsidR="00331CE7" w:rsidRPr="008C4100">
        <w:rPr>
          <w:sz w:val="28"/>
          <w:szCs w:val="28"/>
        </w:rPr>
        <w:lastRenderedPageBreak/>
        <w:t>рішення, якщо на засіданні присутні більше половини складу членів бюро Ради. Рішення вважається прийнятим, якщо за нього проголосувало понад 50% присутніх членів бюро Ради. Рішення бюро Ради оформляється протоколом, яки</w:t>
      </w:r>
      <w:r w:rsidR="007747D8" w:rsidRPr="008C4100">
        <w:rPr>
          <w:sz w:val="28"/>
          <w:szCs w:val="28"/>
        </w:rPr>
        <w:t>й підписує голова або заступник</w:t>
      </w:r>
      <w:r w:rsidR="00331CE7" w:rsidRPr="008C4100">
        <w:rPr>
          <w:sz w:val="28"/>
          <w:szCs w:val="28"/>
        </w:rPr>
        <w:t xml:space="preserve"> голови Ради та секретар Ради, а підписи скріплюються печаткою </w:t>
      </w:r>
      <w:r w:rsidR="00331CE7" w:rsidRPr="008C4100">
        <w:rPr>
          <w:sz w:val="28"/>
          <w:szCs w:val="28"/>
          <w:lang w:eastAsia="uk-UA"/>
        </w:rPr>
        <w:t>Парку</w:t>
      </w:r>
      <w:r w:rsidR="00331CE7" w:rsidRPr="008C4100">
        <w:rPr>
          <w:sz w:val="28"/>
          <w:szCs w:val="28"/>
        </w:rPr>
        <w:t>. Про всі прийняті рішення бюро Ради в обов’язковому порядку повідомляється на черговому засіданні Ради.</w:t>
      </w:r>
      <w:bookmarkEnd w:id="7"/>
    </w:p>
    <w:p w14:paraId="4AB9AC7B" w14:textId="77777777" w:rsidR="008C4100" w:rsidRDefault="008C4100" w:rsidP="008C410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5C0963B" w14:textId="77777777" w:rsidR="009B2EF2" w:rsidRPr="008C4100" w:rsidRDefault="009B2EF2" w:rsidP="008C410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4100">
        <w:rPr>
          <w:rFonts w:ascii="Times New Roman" w:hAnsi="Times New Roman" w:cs="Times New Roman"/>
          <w:b/>
          <w:color w:val="auto"/>
          <w:sz w:val="28"/>
          <w:szCs w:val="28"/>
        </w:rPr>
        <w:t>ІІІ. Основні напрямки роботи</w:t>
      </w:r>
    </w:p>
    <w:p w14:paraId="3850131A" w14:textId="77777777" w:rsidR="009B2EF2" w:rsidRPr="008C4100" w:rsidRDefault="009B2EF2" w:rsidP="008C410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4100">
        <w:rPr>
          <w:rFonts w:ascii="Times New Roman" w:hAnsi="Times New Roman" w:cs="Times New Roman"/>
          <w:color w:val="auto"/>
          <w:sz w:val="28"/>
          <w:szCs w:val="28"/>
        </w:rPr>
        <w:t>1. Рада має право розглядати:</w:t>
      </w:r>
    </w:p>
    <w:p w14:paraId="72F992BA" w14:textId="77777777" w:rsidR="009B2EF2" w:rsidRPr="008C4100" w:rsidRDefault="009B2EF2" w:rsidP="008C4100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8C4100">
        <w:rPr>
          <w:sz w:val="28"/>
          <w:szCs w:val="28"/>
        </w:rPr>
        <w:t xml:space="preserve">науковий профіль, стан та перспективні напрями наукової діяльності </w:t>
      </w:r>
      <w:r w:rsidRPr="008C4100">
        <w:rPr>
          <w:rFonts w:eastAsia="Calibri"/>
          <w:sz w:val="28"/>
          <w:szCs w:val="28"/>
          <w:lang w:eastAsia="uk-UA"/>
        </w:rPr>
        <w:t>Парку</w:t>
      </w:r>
      <w:r w:rsidRPr="008C4100">
        <w:rPr>
          <w:sz w:val="28"/>
          <w:szCs w:val="28"/>
        </w:rPr>
        <w:t>;</w:t>
      </w:r>
    </w:p>
    <w:p w14:paraId="6B7ED1F1" w14:textId="77777777" w:rsidR="009B2EF2" w:rsidRPr="008C4100" w:rsidRDefault="009B2EF2" w:rsidP="008C4100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bookmarkStart w:id="8" w:name="n49"/>
      <w:bookmarkEnd w:id="8"/>
      <w:r w:rsidRPr="008C4100">
        <w:rPr>
          <w:sz w:val="28"/>
          <w:szCs w:val="28"/>
        </w:rPr>
        <w:t xml:space="preserve">програми, теми, плани і звіти з наукової діяльності </w:t>
      </w:r>
      <w:r w:rsidRPr="008C4100">
        <w:rPr>
          <w:rFonts w:eastAsia="Calibri"/>
          <w:sz w:val="28"/>
          <w:szCs w:val="28"/>
          <w:lang w:eastAsia="uk-UA"/>
        </w:rPr>
        <w:t>Парку</w:t>
      </w:r>
      <w:r w:rsidRPr="008C4100">
        <w:rPr>
          <w:sz w:val="28"/>
          <w:szCs w:val="28"/>
        </w:rPr>
        <w:t>, плани та звіти наукових співробітників;</w:t>
      </w:r>
    </w:p>
    <w:p w14:paraId="7B490BCC" w14:textId="77777777" w:rsidR="009B2EF2" w:rsidRPr="008C4100" w:rsidRDefault="009B2EF2" w:rsidP="008C4100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bookmarkStart w:id="9" w:name="n50"/>
      <w:bookmarkEnd w:id="9"/>
      <w:r w:rsidRPr="008C4100">
        <w:rPr>
          <w:sz w:val="28"/>
          <w:szCs w:val="28"/>
        </w:rPr>
        <w:t>програми та плани заходів із здійснення відновлювальних робіт на територіях з порушеними природними комплексами, особливо з відновлення гідрологічного режиму, збереження та відновлення рідкісних та зникаючих оселищ і рослинних угруповань, видів рослин та тварин, історико-культурних цінностей, боротьби із шкідливими чужорідними видами рослин та тварин тощо;</w:t>
      </w:r>
    </w:p>
    <w:p w14:paraId="3C569E0D" w14:textId="77777777" w:rsidR="009B2EF2" w:rsidRPr="008C4100" w:rsidRDefault="009B2EF2" w:rsidP="008C4100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bookmarkStart w:id="10" w:name="n51"/>
      <w:bookmarkEnd w:id="10"/>
      <w:r w:rsidRPr="008C4100">
        <w:rPr>
          <w:sz w:val="28"/>
          <w:szCs w:val="28"/>
        </w:rPr>
        <w:t xml:space="preserve">ефективність методів охорони території </w:t>
      </w:r>
      <w:r w:rsidRPr="008C4100">
        <w:rPr>
          <w:rFonts w:eastAsia="Calibri"/>
          <w:sz w:val="28"/>
          <w:szCs w:val="28"/>
          <w:lang w:eastAsia="uk-UA"/>
        </w:rPr>
        <w:t>Парку</w:t>
      </w:r>
      <w:r w:rsidRPr="008C4100">
        <w:rPr>
          <w:sz w:val="28"/>
          <w:szCs w:val="28"/>
        </w:rPr>
        <w:t>, пропозиції про вдосконалення засобів її охорони;</w:t>
      </w:r>
    </w:p>
    <w:p w14:paraId="61FA25D2" w14:textId="77777777" w:rsidR="009B2EF2" w:rsidRPr="008C4100" w:rsidRDefault="009B2EF2" w:rsidP="008C4100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bookmarkStart w:id="11" w:name="n52"/>
      <w:bookmarkEnd w:id="11"/>
      <w:r w:rsidRPr="008C4100">
        <w:rPr>
          <w:sz w:val="28"/>
          <w:szCs w:val="28"/>
        </w:rPr>
        <w:t>наукові доповіді та практичні рекомендації з питань заповідної справи;</w:t>
      </w:r>
    </w:p>
    <w:p w14:paraId="5489E5F8" w14:textId="77777777" w:rsidR="009B2EF2" w:rsidRPr="008C4100" w:rsidRDefault="009B2EF2" w:rsidP="008C4100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bookmarkStart w:id="12" w:name="n53"/>
      <w:bookmarkEnd w:id="12"/>
      <w:r w:rsidRPr="008C4100">
        <w:rPr>
          <w:sz w:val="28"/>
          <w:szCs w:val="28"/>
        </w:rPr>
        <w:t xml:space="preserve">науково-дослідні роботи, які виконуються на території </w:t>
      </w:r>
      <w:r w:rsidRPr="008C4100">
        <w:rPr>
          <w:rFonts w:eastAsia="Calibri"/>
          <w:sz w:val="28"/>
          <w:szCs w:val="28"/>
          <w:lang w:eastAsia="uk-UA"/>
        </w:rPr>
        <w:t>Парку</w:t>
      </w:r>
      <w:r w:rsidRPr="008C4100">
        <w:rPr>
          <w:sz w:val="28"/>
          <w:szCs w:val="28"/>
        </w:rPr>
        <w:t>;</w:t>
      </w:r>
    </w:p>
    <w:p w14:paraId="49483E86" w14:textId="77777777" w:rsidR="009B2EF2" w:rsidRPr="008C4100" w:rsidRDefault="009B2EF2" w:rsidP="008C4100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bookmarkStart w:id="13" w:name="n54"/>
      <w:bookmarkEnd w:id="13"/>
      <w:r w:rsidRPr="008C4100">
        <w:rPr>
          <w:sz w:val="28"/>
          <w:szCs w:val="28"/>
        </w:rPr>
        <w:t>ефективність методик та методів здійснення наукових досліджень та практичних заходів;</w:t>
      </w:r>
    </w:p>
    <w:p w14:paraId="739375F1" w14:textId="18C491F4" w:rsidR="009B2EF2" w:rsidRPr="008C4100" w:rsidRDefault="009B2EF2" w:rsidP="008C4100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bookmarkStart w:id="14" w:name="n55"/>
      <w:bookmarkStart w:id="15" w:name="_Hlk131110214"/>
      <w:bookmarkEnd w:id="14"/>
      <w:r w:rsidRPr="008C4100">
        <w:rPr>
          <w:sz w:val="28"/>
          <w:szCs w:val="28"/>
        </w:rPr>
        <w:t>обґрун</w:t>
      </w:r>
      <w:r w:rsidR="00082BFE" w:rsidRPr="008C4100">
        <w:rPr>
          <w:sz w:val="28"/>
          <w:szCs w:val="28"/>
        </w:rPr>
        <w:t>тувальні</w:t>
      </w:r>
      <w:bookmarkEnd w:id="15"/>
      <w:r w:rsidR="00CA6258" w:rsidRPr="008C4100">
        <w:rPr>
          <w:sz w:val="28"/>
          <w:szCs w:val="28"/>
        </w:rPr>
        <w:t xml:space="preserve"> матеріали щодо П</w:t>
      </w:r>
      <w:r w:rsidR="0013213A">
        <w:rPr>
          <w:sz w:val="28"/>
          <w:szCs w:val="28"/>
        </w:rPr>
        <w:t>роє</w:t>
      </w:r>
      <w:r w:rsidR="00082BFE" w:rsidRPr="008C4100">
        <w:rPr>
          <w:sz w:val="28"/>
          <w:szCs w:val="28"/>
        </w:rPr>
        <w:t>кту</w:t>
      </w:r>
      <w:r w:rsidR="00966375" w:rsidRPr="008C4100">
        <w:rPr>
          <w:sz w:val="28"/>
          <w:szCs w:val="28"/>
        </w:rPr>
        <w:t xml:space="preserve"> організації території</w:t>
      </w:r>
      <w:r w:rsidRPr="008C4100">
        <w:rPr>
          <w:sz w:val="28"/>
          <w:szCs w:val="28"/>
        </w:rPr>
        <w:t xml:space="preserve"> </w:t>
      </w:r>
      <w:r w:rsidRPr="008C4100">
        <w:rPr>
          <w:sz w:val="28"/>
          <w:szCs w:val="28"/>
          <w:lang w:eastAsia="uk-UA"/>
        </w:rPr>
        <w:t>Парку</w:t>
      </w:r>
      <w:r w:rsidRPr="008C4100">
        <w:rPr>
          <w:sz w:val="28"/>
          <w:szCs w:val="28"/>
        </w:rPr>
        <w:t xml:space="preserve">, </w:t>
      </w:r>
      <w:r w:rsidR="00CA6258" w:rsidRPr="008C4100">
        <w:rPr>
          <w:sz w:val="28"/>
          <w:szCs w:val="28"/>
        </w:rPr>
        <w:t xml:space="preserve">охорони, відтворення та рекреаційного використання його природних комплексів та об’єктів, </w:t>
      </w:r>
      <w:r w:rsidR="00082BFE" w:rsidRPr="008C4100">
        <w:rPr>
          <w:sz w:val="28"/>
          <w:szCs w:val="28"/>
        </w:rPr>
        <w:t>його</w:t>
      </w:r>
      <w:r w:rsidRPr="008C4100">
        <w:rPr>
          <w:sz w:val="28"/>
          <w:szCs w:val="28"/>
        </w:rPr>
        <w:t xml:space="preserve"> лісовпорядкування та землеустрою, проектів лімітів на використання природних ресурсів у межах </w:t>
      </w:r>
      <w:r w:rsidRPr="008C4100">
        <w:rPr>
          <w:sz w:val="28"/>
          <w:szCs w:val="28"/>
          <w:lang w:eastAsia="uk-UA"/>
        </w:rPr>
        <w:t>Парку</w:t>
      </w:r>
      <w:r w:rsidRPr="008C4100">
        <w:rPr>
          <w:sz w:val="28"/>
          <w:szCs w:val="28"/>
        </w:rPr>
        <w:t>;</w:t>
      </w:r>
    </w:p>
    <w:p w14:paraId="7B208187" w14:textId="77777777" w:rsidR="009B2EF2" w:rsidRPr="008C4100" w:rsidRDefault="009B2EF2" w:rsidP="008C4100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bookmarkStart w:id="16" w:name="n56"/>
      <w:bookmarkEnd w:id="16"/>
      <w:r w:rsidRPr="008C4100">
        <w:rPr>
          <w:sz w:val="28"/>
          <w:szCs w:val="28"/>
        </w:rPr>
        <w:t>питання співробітництва з питань заповідної справи, у тому числі міжнародного;</w:t>
      </w:r>
    </w:p>
    <w:p w14:paraId="2916164D" w14:textId="701C99B0" w:rsidR="009B2EF2" w:rsidRPr="008C4100" w:rsidRDefault="0013213A" w:rsidP="008C4100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bookmarkStart w:id="17" w:name="n57"/>
      <w:bookmarkEnd w:id="17"/>
      <w:r>
        <w:rPr>
          <w:sz w:val="28"/>
          <w:szCs w:val="28"/>
        </w:rPr>
        <w:t>проє</w:t>
      </w:r>
      <w:r w:rsidR="009B2EF2" w:rsidRPr="008C4100">
        <w:rPr>
          <w:sz w:val="28"/>
          <w:szCs w:val="28"/>
        </w:rPr>
        <w:t>кти планів матеріально-технічного та фінансового забезпечення наукових досліджень;</w:t>
      </w:r>
    </w:p>
    <w:p w14:paraId="4F623DFF" w14:textId="77777777" w:rsidR="009B2EF2" w:rsidRPr="008C4100" w:rsidRDefault="009B2EF2" w:rsidP="008C4100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bookmarkStart w:id="18" w:name="n58"/>
      <w:bookmarkEnd w:id="18"/>
      <w:r w:rsidRPr="008C4100">
        <w:rPr>
          <w:sz w:val="28"/>
          <w:szCs w:val="28"/>
        </w:rPr>
        <w:t>питання видання наукових праць, матеріалів семінарів, круглих столів, конференцій тощо;</w:t>
      </w:r>
    </w:p>
    <w:p w14:paraId="06F1380E" w14:textId="77777777" w:rsidR="009B2EF2" w:rsidRPr="008C4100" w:rsidRDefault="009B2EF2" w:rsidP="008C4100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bookmarkStart w:id="19" w:name="n59"/>
      <w:bookmarkEnd w:id="19"/>
      <w:r w:rsidRPr="008C4100">
        <w:rPr>
          <w:sz w:val="28"/>
          <w:szCs w:val="28"/>
        </w:rPr>
        <w:t>питання підготовки і підвищення кваліфікації наукових кадрів, направлення в аспірантуру, підготовки дисертацій;</w:t>
      </w:r>
    </w:p>
    <w:p w14:paraId="6F003172" w14:textId="77777777" w:rsidR="009B2EF2" w:rsidRPr="008C4100" w:rsidRDefault="009B2EF2" w:rsidP="008C4100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bookmarkStart w:id="20" w:name="n60"/>
      <w:bookmarkEnd w:id="20"/>
      <w:r w:rsidRPr="008C4100">
        <w:rPr>
          <w:sz w:val="28"/>
          <w:szCs w:val="28"/>
        </w:rPr>
        <w:t xml:space="preserve">питання обрання чи зміни наукового куратора </w:t>
      </w:r>
      <w:r w:rsidRPr="008C4100">
        <w:rPr>
          <w:rFonts w:eastAsia="Calibri"/>
          <w:sz w:val="28"/>
          <w:szCs w:val="28"/>
          <w:lang w:eastAsia="uk-UA"/>
        </w:rPr>
        <w:t>Парку</w:t>
      </w:r>
      <w:r w:rsidRPr="008C4100">
        <w:rPr>
          <w:sz w:val="28"/>
          <w:szCs w:val="28"/>
        </w:rPr>
        <w:t>;</w:t>
      </w:r>
    </w:p>
    <w:p w14:paraId="7575E3BD" w14:textId="77777777" w:rsidR="009B2EF2" w:rsidRPr="008C4100" w:rsidRDefault="009B2EF2" w:rsidP="008C4100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bookmarkStart w:id="21" w:name="n61"/>
      <w:bookmarkEnd w:id="21"/>
      <w:r w:rsidRPr="008C4100">
        <w:rPr>
          <w:sz w:val="28"/>
          <w:szCs w:val="28"/>
        </w:rPr>
        <w:t>результати атестації наукових працівників</w:t>
      </w:r>
      <w:r w:rsidR="00A060FD" w:rsidRPr="008C4100">
        <w:rPr>
          <w:sz w:val="28"/>
          <w:szCs w:val="28"/>
        </w:rPr>
        <w:t xml:space="preserve"> Парку</w:t>
      </w:r>
      <w:r w:rsidRPr="008C4100">
        <w:rPr>
          <w:sz w:val="28"/>
          <w:szCs w:val="28"/>
        </w:rPr>
        <w:t>;</w:t>
      </w:r>
    </w:p>
    <w:p w14:paraId="46AEB748" w14:textId="77777777" w:rsidR="009B2EF2" w:rsidRPr="008C4100" w:rsidRDefault="009B2EF2" w:rsidP="008C4100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bookmarkStart w:id="22" w:name="n62"/>
      <w:bookmarkEnd w:id="22"/>
      <w:r w:rsidRPr="008C4100">
        <w:rPr>
          <w:sz w:val="28"/>
          <w:szCs w:val="28"/>
        </w:rPr>
        <w:t>клопотання про присвоєння працівникам почесних звань і нагород.</w:t>
      </w:r>
    </w:p>
    <w:p w14:paraId="37BA151B" w14:textId="0BB1463D" w:rsidR="00F85A19" w:rsidRPr="008C4100" w:rsidRDefault="009B2EF2" w:rsidP="008C410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2. Рада або бюро Ради в разі </w:t>
      </w:r>
      <w:r w:rsidRPr="008C410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нагальної потреби</w:t>
      </w:r>
      <w:r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 приймає рішення щодо проведення на території Парку заходів, </w:t>
      </w:r>
      <w:r w:rsidRPr="008C410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спрямованих на охорону природних комплексів, ліквідацію наслідків аварій, стихійного лиха, що не передбачені </w:t>
      </w:r>
      <w:r w:rsidR="0013213A">
        <w:rPr>
          <w:rFonts w:ascii="Times New Roman" w:hAnsi="Times New Roman" w:cs="Times New Roman"/>
          <w:color w:val="auto"/>
          <w:sz w:val="28"/>
          <w:szCs w:val="28"/>
        </w:rPr>
        <w:t>Проє</w:t>
      </w:r>
      <w:r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ктом організації території Парку, охорони, відтворення та рекреаційного використання його природних комплексів і об’єктів. </w:t>
      </w:r>
    </w:p>
    <w:p w14:paraId="3ECB8C86" w14:textId="77777777" w:rsidR="009B2EF2" w:rsidRPr="008C4100" w:rsidRDefault="009B2EF2" w:rsidP="008C4100">
      <w:pPr>
        <w:pStyle w:val="a7"/>
        <w:shd w:val="clear" w:color="auto" w:fill="auto"/>
        <w:tabs>
          <w:tab w:val="left" w:pos="284"/>
        </w:tabs>
        <w:spacing w:before="0" w:line="240" w:lineRule="auto"/>
        <w:jc w:val="center"/>
        <w:rPr>
          <w:b/>
          <w:sz w:val="28"/>
          <w:szCs w:val="28"/>
        </w:rPr>
      </w:pPr>
      <w:r w:rsidRPr="008C4100">
        <w:rPr>
          <w:b/>
          <w:sz w:val="28"/>
          <w:szCs w:val="28"/>
        </w:rPr>
        <w:lastRenderedPageBreak/>
        <w:t>IV. Порядок проведення засідань</w:t>
      </w:r>
    </w:p>
    <w:p w14:paraId="21DAB3E4" w14:textId="77777777" w:rsidR="009B2EF2" w:rsidRPr="008C4100" w:rsidRDefault="009B2EF2" w:rsidP="008C4100">
      <w:pPr>
        <w:pStyle w:val="a7"/>
        <w:shd w:val="clear" w:color="auto" w:fill="auto"/>
        <w:tabs>
          <w:tab w:val="left" w:pos="1276"/>
        </w:tabs>
        <w:spacing w:before="0" w:line="240" w:lineRule="auto"/>
        <w:ind w:firstLine="567"/>
        <w:rPr>
          <w:sz w:val="28"/>
          <w:szCs w:val="28"/>
        </w:rPr>
      </w:pPr>
      <w:bookmarkStart w:id="23" w:name="_Hlk131110564"/>
      <w:bookmarkStart w:id="24" w:name="bookmark8"/>
      <w:r w:rsidRPr="008C4100">
        <w:rPr>
          <w:spacing w:val="0"/>
          <w:sz w:val="28"/>
          <w:szCs w:val="28"/>
        </w:rPr>
        <w:t xml:space="preserve">1. </w:t>
      </w:r>
      <w:r w:rsidRPr="008C4100">
        <w:rPr>
          <w:spacing w:val="0"/>
          <w:sz w:val="28"/>
          <w:szCs w:val="28"/>
          <w:shd w:val="clear" w:color="auto" w:fill="FFFFFF"/>
        </w:rPr>
        <w:t xml:space="preserve">Щороку </w:t>
      </w:r>
      <w:r w:rsidRPr="008C4100">
        <w:rPr>
          <w:spacing w:val="0"/>
          <w:sz w:val="28"/>
          <w:szCs w:val="28"/>
        </w:rPr>
        <w:t>Рада</w:t>
      </w:r>
      <w:r w:rsidRPr="008C4100">
        <w:rPr>
          <w:spacing w:val="0"/>
          <w:sz w:val="28"/>
          <w:szCs w:val="28"/>
          <w:shd w:val="clear" w:color="auto" w:fill="FFFFFF"/>
        </w:rPr>
        <w:t xml:space="preserve"> готує план засідань </w:t>
      </w:r>
      <w:r w:rsidRPr="008C4100">
        <w:rPr>
          <w:spacing w:val="0"/>
          <w:sz w:val="28"/>
          <w:szCs w:val="28"/>
        </w:rPr>
        <w:t>Ради</w:t>
      </w:r>
      <w:r w:rsidRPr="008C4100">
        <w:rPr>
          <w:spacing w:val="0"/>
          <w:sz w:val="28"/>
          <w:szCs w:val="28"/>
          <w:shd w:val="clear" w:color="auto" w:fill="FFFFFF"/>
        </w:rPr>
        <w:t xml:space="preserve">, який затверджується головою </w:t>
      </w:r>
      <w:r w:rsidRPr="008C4100">
        <w:rPr>
          <w:spacing w:val="0"/>
          <w:sz w:val="28"/>
          <w:szCs w:val="28"/>
        </w:rPr>
        <w:t>Ради</w:t>
      </w:r>
      <w:r w:rsidRPr="008C4100">
        <w:rPr>
          <w:spacing w:val="0"/>
          <w:sz w:val="28"/>
          <w:szCs w:val="28"/>
          <w:shd w:val="clear" w:color="auto" w:fill="FFFFFF"/>
        </w:rPr>
        <w:t xml:space="preserve">. Рекомендується засідання </w:t>
      </w:r>
      <w:r w:rsidRPr="008C4100">
        <w:rPr>
          <w:spacing w:val="0"/>
          <w:sz w:val="28"/>
          <w:szCs w:val="28"/>
        </w:rPr>
        <w:t>Ради</w:t>
      </w:r>
      <w:r w:rsidRPr="008C4100">
        <w:rPr>
          <w:spacing w:val="0"/>
          <w:sz w:val="28"/>
          <w:szCs w:val="28"/>
          <w:shd w:val="clear" w:color="auto" w:fill="FFFFFF"/>
        </w:rPr>
        <w:t xml:space="preserve"> проводити щокварталу, але не рідше ніж два рази на рік.</w:t>
      </w:r>
    </w:p>
    <w:p w14:paraId="5E34090B" w14:textId="77777777" w:rsidR="009B2EF2" w:rsidRPr="008C4100" w:rsidRDefault="009B2EF2" w:rsidP="008C4100">
      <w:pPr>
        <w:pStyle w:val="a7"/>
        <w:shd w:val="clear" w:color="auto" w:fill="auto"/>
        <w:tabs>
          <w:tab w:val="left" w:pos="1276"/>
        </w:tabs>
        <w:spacing w:before="0" w:line="240" w:lineRule="auto"/>
        <w:ind w:firstLine="567"/>
        <w:rPr>
          <w:sz w:val="28"/>
          <w:szCs w:val="28"/>
        </w:rPr>
      </w:pPr>
      <w:r w:rsidRPr="008C4100">
        <w:rPr>
          <w:spacing w:val="0"/>
          <w:sz w:val="28"/>
          <w:szCs w:val="28"/>
        </w:rPr>
        <w:t xml:space="preserve">2. Порядок денний засідання Ради формується головою Ради з урахуванням пропозицій структурних підрозділів </w:t>
      </w:r>
      <w:r w:rsidRPr="008C4100">
        <w:rPr>
          <w:spacing w:val="0"/>
          <w:sz w:val="28"/>
          <w:szCs w:val="28"/>
          <w:lang w:eastAsia="uk-UA"/>
        </w:rPr>
        <w:t>Парку</w:t>
      </w:r>
      <w:r w:rsidRPr="008C4100">
        <w:rPr>
          <w:spacing w:val="0"/>
          <w:sz w:val="28"/>
          <w:szCs w:val="28"/>
        </w:rPr>
        <w:t xml:space="preserve"> та членів Ради.</w:t>
      </w:r>
    </w:p>
    <w:p w14:paraId="0D4BD553" w14:textId="77777777" w:rsidR="009B2EF2" w:rsidRPr="008C4100" w:rsidRDefault="009B2EF2" w:rsidP="008C4100">
      <w:pPr>
        <w:pStyle w:val="a7"/>
        <w:shd w:val="clear" w:color="auto" w:fill="auto"/>
        <w:tabs>
          <w:tab w:val="left" w:pos="284"/>
        </w:tabs>
        <w:spacing w:before="0" w:line="240" w:lineRule="auto"/>
        <w:ind w:firstLine="567"/>
        <w:rPr>
          <w:sz w:val="28"/>
          <w:szCs w:val="28"/>
        </w:rPr>
      </w:pPr>
      <w:r w:rsidRPr="008C4100">
        <w:rPr>
          <w:spacing w:val="0"/>
          <w:sz w:val="28"/>
          <w:szCs w:val="28"/>
        </w:rPr>
        <w:t xml:space="preserve">3. </w:t>
      </w:r>
      <w:r w:rsidRPr="008C4100">
        <w:rPr>
          <w:sz w:val="28"/>
          <w:szCs w:val="28"/>
          <w:shd w:val="clear" w:color="auto" w:fill="FFFFFF"/>
        </w:rPr>
        <w:t>Члени Ради запрошуються не пізніше ніж за тиждень до дати проведення засідання.</w:t>
      </w:r>
    </w:p>
    <w:p w14:paraId="31437AF7" w14:textId="77777777" w:rsidR="009B2EF2" w:rsidRPr="008C4100" w:rsidRDefault="009B2EF2" w:rsidP="008C4100">
      <w:pPr>
        <w:pStyle w:val="a7"/>
        <w:shd w:val="clear" w:color="auto" w:fill="auto"/>
        <w:tabs>
          <w:tab w:val="left" w:pos="284"/>
        </w:tabs>
        <w:spacing w:before="0" w:line="240" w:lineRule="auto"/>
        <w:ind w:firstLine="567"/>
        <w:rPr>
          <w:sz w:val="28"/>
          <w:szCs w:val="28"/>
        </w:rPr>
      </w:pPr>
      <w:r w:rsidRPr="008C4100">
        <w:rPr>
          <w:rStyle w:val="a8"/>
          <w:spacing w:val="0"/>
          <w:sz w:val="28"/>
          <w:szCs w:val="28"/>
        </w:rPr>
        <w:t xml:space="preserve">4. </w:t>
      </w:r>
      <w:r w:rsidRPr="008C4100">
        <w:rPr>
          <w:spacing w:val="0"/>
          <w:sz w:val="28"/>
          <w:szCs w:val="28"/>
        </w:rPr>
        <w:t>Рада</w:t>
      </w:r>
      <w:r w:rsidRPr="008C4100">
        <w:rPr>
          <w:rStyle w:val="a8"/>
          <w:spacing w:val="0"/>
          <w:sz w:val="28"/>
          <w:szCs w:val="28"/>
          <w:lang w:eastAsia="uk-UA"/>
        </w:rPr>
        <w:t xml:space="preserve"> має право приймати рішення, якщо на засіданні присутні не менш як 1/2 її складу.</w:t>
      </w:r>
    </w:p>
    <w:p w14:paraId="04D116D9" w14:textId="77777777" w:rsidR="009B2EF2" w:rsidRPr="008C4100" w:rsidRDefault="009B2EF2" w:rsidP="008C4100">
      <w:pPr>
        <w:pStyle w:val="a7"/>
        <w:shd w:val="clear" w:color="auto" w:fill="auto"/>
        <w:tabs>
          <w:tab w:val="left" w:pos="284"/>
        </w:tabs>
        <w:spacing w:before="0" w:line="240" w:lineRule="auto"/>
        <w:ind w:firstLine="567"/>
        <w:rPr>
          <w:sz w:val="28"/>
          <w:szCs w:val="28"/>
        </w:rPr>
      </w:pPr>
      <w:r w:rsidRPr="008C4100">
        <w:rPr>
          <w:rStyle w:val="a8"/>
          <w:spacing w:val="0"/>
          <w:sz w:val="28"/>
          <w:szCs w:val="28"/>
        </w:rPr>
        <w:t xml:space="preserve">5. </w:t>
      </w:r>
      <w:r w:rsidRPr="008C4100">
        <w:rPr>
          <w:rStyle w:val="a8"/>
          <w:spacing w:val="0"/>
          <w:sz w:val="28"/>
          <w:szCs w:val="28"/>
          <w:lang w:eastAsia="uk-UA"/>
        </w:rPr>
        <w:t xml:space="preserve">Рішення </w:t>
      </w:r>
      <w:r w:rsidRPr="008C4100">
        <w:rPr>
          <w:spacing w:val="0"/>
          <w:sz w:val="28"/>
          <w:szCs w:val="28"/>
        </w:rPr>
        <w:t>Ради</w:t>
      </w:r>
      <w:r w:rsidRPr="008C4100">
        <w:rPr>
          <w:rStyle w:val="a8"/>
          <w:spacing w:val="0"/>
          <w:sz w:val="28"/>
          <w:szCs w:val="28"/>
          <w:lang w:eastAsia="uk-UA"/>
        </w:rPr>
        <w:t xml:space="preserve"> приймається відкритим голосуванням, якщо </w:t>
      </w:r>
      <w:r w:rsidRPr="008C4100">
        <w:rPr>
          <w:spacing w:val="0"/>
          <w:sz w:val="28"/>
          <w:szCs w:val="28"/>
        </w:rPr>
        <w:t>Рада</w:t>
      </w:r>
      <w:r w:rsidRPr="008C4100">
        <w:rPr>
          <w:rStyle w:val="a8"/>
          <w:spacing w:val="0"/>
          <w:sz w:val="28"/>
          <w:szCs w:val="28"/>
          <w:lang w:eastAsia="uk-UA"/>
        </w:rPr>
        <w:t xml:space="preserve"> не прийняла рішення про таємне голосування. При прийнятті рішення розглядаються письмові пропозиції членів </w:t>
      </w:r>
      <w:r w:rsidRPr="008C4100">
        <w:rPr>
          <w:spacing w:val="0"/>
          <w:sz w:val="28"/>
          <w:szCs w:val="28"/>
        </w:rPr>
        <w:t>Ради</w:t>
      </w:r>
      <w:r w:rsidRPr="008C4100">
        <w:rPr>
          <w:rStyle w:val="a8"/>
          <w:spacing w:val="0"/>
          <w:sz w:val="28"/>
          <w:szCs w:val="28"/>
          <w:lang w:eastAsia="uk-UA"/>
        </w:rPr>
        <w:t>, які відсутні на засіданні.</w:t>
      </w:r>
    </w:p>
    <w:p w14:paraId="64663063" w14:textId="77777777" w:rsidR="009B2EF2" w:rsidRPr="008C4100" w:rsidRDefault="009B2EF2" w:rsidP="008C4100">
      <w:pPr>
        <w:pStyle w:val="a7"/>
        <w:shd w:val="clear" w:color="auto" w:fill="auto"/>
        <w:tabs>
          <w:tab w:val="left" w:pos="284"/>
        </w:tabs>
        <w:spacing w:before="0" w:line="240" w:lineRule="auto"/>
        <w:ind w:firstLine="567"/>
        <w:rPr>
          <w:sz w:val="28"/>
          <w:szCs w:val="28"/>
        </w:rPr>
      </w:pPr>
      <w:r w:rsidRPr="008C4100">
        <w:rPr>
          <w:rStyle w:val="a8"/>
          <w:spacing w:val="0"/>
          <w:sz w:val="28"/>
          <w:szCs w:val="28"/>
          <w:lang w:eastAsia="uk-UA"/>
        </w:rPr>
        <w:t xml:space="preserve">6. Рішення вважається прийнятим, якщо за нього проголосувало більше половини присутніх членів </w:t>
      </w:r>
      <w:r w:rsidRPr="008C4100">
        <w:rPr>
          <w:spacing w:val="0"/>
          <w:sz w:val="28"/>
          <w:szCs w:val="28"/>
        </w:rPr>
        <w:t>Ради</w:t>
      </w:r>
      <w:r w:rsidRPr="008C4100">
        <w:rPr>
          <w:rStyle w:val="a8"/>
          <w:spacing w:val="0"/>
          <w:sz w:val="28"/>
          <w:szCs w:val="28"/>
          <w:lang w:eastAsia="uk-UA"/>
        </w:rPr>
        <w:t>.</w:t>
      </w:r>
    </w:p>
    <w:p w14:paraId="3F5B3097" w14:textId="77777777" w:rsidR="009B2EF2" w:rsidRPr="008C4100" w:rsidRDefault="009B2EF2" w:rsidP="008C4100">
      <w:pPr>
        <w:pStyle w:val="a7"/>
        <w:shd w:val="clear" w:color="auto" w:fill="auto"/>
        <w:tabs>
          <w:tab w:val="left" w:pos="284"/>
        </w:tabs>
        <w:spacing w:before="0" w:line="240" w:lineRule="auto"/>
        <w:ind w:firstLine="567"/>
        <w:rPr>
          <w:sz w:val="28"/>
          <w:szCs w:val="28"/>
        </w:rPr>
      </w:pPr>
      <w:r w:rsidRPr="008C4100">
        <w:rPr>
          <w:spacing w:val="0"/>
          <w:sz w:val="28"/>
          <w:szCs w:val="28"/>
        </w:rPr>
        <w:t xml:space="preserve">7. Рішення Ради </w:t>
      </w:r>
      <w:r w:rsidR="004D5286" w:rsidRPr="008C4100">
        <w:rPr>
          <w:rStyle w:val="a8"/>
          <w:spacing w:val="0"/>
          <w:sz w:val="28"/>
          <w:szCs w:val="28"/>
          <w:lang w:eastAsia="uk-UA"/>
        </w:rPr>
        <w:t>оформлю</w:t>
      </w:r>
      <w:r w:rsidRPr="008C4100">
        <w:rPr>
          <w:rStyle w:val="a8"/>
          <w:spacing w:val="0"/>
          <w:sz w:val="28"/>
          <w:szCs w:val="28"/>
          <w:lang w:eastAsia="uk-UA"/>
        </w:rPr>
        <w:t xml:space="preserve">ється протоколом, який підписують голова або заступник голови </w:t>
      </w:r>
      <w:r w:rsidRPr="008C4100">
        <w:rPr>
          <w:spacing w:val="0"/>
          <w:sz w:val="28"/>
          <w:szCs w:val="28"/>
        </w:rPr>
        <w:t>Ради</w:t>
      </w:r>
      <w:r w:rsidRPr="008C4100">
        <w:rPr>
          <w:rStyle w:val="a8"/>
          <w:spacing w:val="0"/>
          <w:sz w:val="28"/>
          <w:szCs w:val="28"/>
          <w:lang w:eastAsia="uk-UA"/>
        </w:rPr>
        <w:t xml:space="preserve"> та секретар </w:t>
      </w:r>
      <w:r w:rsidRPr="008C4100">
        <w:rPr>
          <w:spacing w:val="0"/>
          <w:sz w:val="28"/>
          <w:szCs w:val="28"/>
        </w:rPr>
        <w:t>Ради</w:t>
      </w:r>
      <w:r w:rsidRPr="008C4100">
        <w:rPr>
          <w:rStyle w:val="a8"/>
          <w:spacing w:val="0"/>
          <w:sz w:val="28"/>
          <w:szCs w:val="28"/>
          <w:lang w:eastAsia="uk-UA"/>
        </w:rPr>
        <w:t>, а підписи с</w:t>
      </w:r>
      <w:r w:rsidRPr="008C4100">
        <w:rPr>
          <w:spacing w:val="0"/>
          <w:sz w:val="28"/>
          <w:szCs w:val="28"/>
        </w:rPr>
        <w:t xml:space="preserve">кріплюються </w:t>
      </w:r>
      <w:r w:rsidRPr="008C4100">
        <w:rPr>
          <w:rStyle w:val="a8"/>
          <w:spacing w:val="0"/>
          <w:sz w:val="28"/>
          <w:szCs w:val="28"/>
          <w:lang w:eastAsia="uk-UA"/>
        </w:rPr>
        <w:t>печаткою Парку</w:t>
      </w:r>
      <w:r w:rsidRPr="008C4100">
        <w:rPr>
          <w:rFonts w:eastAsia="Calibri"/>
          <w:spacing w:val="0"/>
          <w:sz w:val="28"/>
          <w:szCs w:val="28"/>
          <w:lang w:eastAsia="en-US"/>
        </w:rPr>
        <w:t xml:space="preserve"> </w:t>
      </w:r>
      <w:r w:rsidRPr="008C4100">
        <w:rPr>
          <w:rStyle w:val="a8"/>
          <w:spacing w:val="0"/>
          <w:sz w:val="28"/>
          <w:szCs w:val="28"/>
          <w:lang w:eastAsia="uk-UA"/>
        </w:rPr>
        <w:t>(за наявності).</w:t>
      </w:r>
    </w:p>
    <w:p w14:paraId="2863D68A" w14:textId="77777777" w:rsidR="009B2EF2" w:rsidRPr="008C4100" w:rsidRDefault="009B2EF2" w:rsidP="008C4100">
      <w:pPr>
        <w:pStyle w:val="a7"/>
        <w:shd w:val="clear" w:color="auto" w:fill="auto"/>
        <w:tabs>
          <w:tab w:val="left" w:pos="0"/>
        </w:tabs>
        <w:spacing w:before="0" w:line="240" w:lineRule="auto"/>
        <w:ind w:firstLine="567"/>
        <w:rPr>
          <w:sz w:val="28"/>
          <w:szCs w:val="28"/>
        </w:rPr>
      </w:pPr>
      <w:r w:rsidRPr="008C4100">
        <w:rPr>
          <w:rStyle w:val="a8"/>
          <w:spacing w:val="0"/>
          <w:sz w:val="28"/>
          <w:szCs w:val="28"/>
          <w:lang w:eastAsia="uk-UA"/>
        </w:rPr>
        <w:t>8. Витяг із протоколу</w:t>
      </w:r>
      <w:r w:rsidR="00DD0C7E" w:rsidRPr="008C4100">
        <w:rPr>
          <w:rStyle w:val="a8"/>
          <w:spacing w:val="0"/>
          <w:sz w:val="28"/>
          <w:szCs w:val="28"/>
          <w:lang w:eastAsia="uk-UA"/>
        </w:rPr>
        <w:t xml:space="preserve"> </w:t>
      </w:r>
      <w:r w:rsidRPr="008C4100">
        <w:rPr>
          <w:rStyle w:val="a8"/>
          <w:spacing w:val="0"/>
          <w:sz w:val="28"/>
          <w:szCs w:val="28"/>
          <w:lang w:eastAsia="uk-UA"/>
        </w:rPr>
        <w:t xml:space="preserve">завіряється секретарем </w:t>
      </w:r>
      <w:r w:rsidRPr="008C4100">
        <w:rPr>
          <w:spacing w:val="0"/>
          <w:sz w:val="28"/>
          <w:szCs w:val="28"/>
        </w:rPr>
        <w:t>Ради</w:t>
      </w:r>
      <w:r w:rsidRPr="008C4100">
        <w:rPr>
          <w:rStyle w:val="a8"/>
          <w:spacing w:val="0"/>
          <w:sz w:val="28"/>
          <w:szCs w:val="28"/>
          <w:lang w:eastAsia="uk-UA"/>
        </w:rPr>
        <w:t xml:space="preserve"> і скріплюється печаткою Парку</w:t>
      </w:r>
      <w:r w:rsidRPr="008C4100">
        <w:rPr>
          <w:rFonts w:eastAsia="Calibri"/>
          <w:spacing w:val="0"/>
          <w:sz w:val="28"/>
          <w:szCs w:val="28"/>
          <w:lang w:eastAsia="en-US"/>
        </w:rPr>
        <w:t xml:space="preserve"> </w:t>
      </w:r>
      <w:r w:rsidRPr="008C4100">
        <w:rPr>
          <w:rStyle w:val="a8"/>
          <w:spacing w:val="0"/>
          <w:sz w:val="28"/>
          <w:szCs w:val="28"/>
          <w:lang w:eastAsia="uk-UA"/>
        </w:rPr>
        <w:t>(за наявності).</w:t>
      </w:r>
    </w:p>
    <w:p w14:paraId="192A4321" w14:textId="77777777" w:rsidR="009B2EF2" w:rsidRPr="008C4100" w:rsidRDefault="009B2EF2" w:rsidP="008C4100">
      <w:pPr>
        <w:pStyle w:val="a7"/>
        <w:shd w:val="clear" w:color="auto" w:fill="auto"/>
        <w:tabs>
          <w:tab w:val="left" w:pos="284"/>
        </w:tabs>
        <w:spacing w:before="0" w:line="240" w:lineRule="auto"/>
        <w:ind w:firstLine="567"/>
        <w:rPr>
          <w:sz w:val="28"/>
          <w:szCs w:val="28"/>
        </w:rPr>
      </w:pPr>
      <w:r w:rsidRPr="008C4100">
        <w:rPr>
          <w:rStyle w:val="a8"/>
          <w:spacing w:val="0"/>
          <w:sz w:val="28"/>
          <w:szCs w:val="28"/>
          <w:lang w:eastAsia="uk-UA"/>
        </w:rPr>
        <w:t xml:space="preserve">9. </w:t>
      </w:r>
      <w:r w:rsidR="001E5F4F" w:rsidRPr="008C4100">
        <w:rPr>
          <w:sz w:val="28"/>
          <w:szCs w:val="28"/>
        </w:rPr>
        <w:t>Рішення Ради носять дорадчий характер і за необхідності в</w:t>
      </w:r>
      <w:r w:rsidR="004D5286" w:rsidRPr="008C4100">
        <w:rPr>
          <w:sz w:val="28"/>
          <w:szCs w:val="28"/>
        </w:rPr>
        <w:t>водяться в дію наказом керівника</w:t>
      </w:r>
      <w:r w:rsidR="001E5F4F" w:rsidRPr="008C4100">
        <w:rPr>
          <w:sz w:val="28"/>
          <w:szCs w:val="28"/>
        </w:rPr>
        <w:t xml:space="preserve"> Парку.</w:t>
      </w:r>
    </w:p>
    <w:p w14:paraId="055DF80C" w14:textId="77777777" w:rsidR="009B2EF2" w:rsidRPr="008C4100" w:rsidRDefault="009B2EF2" w:rsidP="008C4100">
      <w:pPr>
        <w:pStyle w:val="Style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4100">
        <w:rPr>
          <w:rStyle w:val="FontStyle21"/>
          <w:sz w:val="28"/>
          <w:szCs w:val="28"/>
          <w:lang w:val="uk-UA" w:eastAsia="uk-UA"/>
        </w:rPr>
        <w:t xml:space="preserve">10. Копії рішень </w:t>
      </w:r>
      <w:r w:rsidRPr="008C4100">
        <w:rPr>
          <w:rFonts w:ascii="Times New Roman" w:hAnsi="Times New Roman"/>
          <w:sz w:val="28"/>
          <w:szCs w:val="28"/>
          <w:lang w:val="uk-UA"/>
        </w:rPr>
        <w:t>Ради</w:t>
      </w:r>
      <w:r w:rsidRPr="008C4100">
        <w:rPr>
          <w:rStyle w:val="FontStyle21"/>
          <w:sz w:val="28"/>
          <w:szCs w:val="28"/>
          <w:lang w:val="uk-UA" w:eastAsia="uk-UA"/>
        </w:rPr>
        <w:t xml:space="preserve"> надаються </w:t>
      </w:r>
      <w:r w:rsidRPr="008C4100">
        <w:rPr>
          <w:rFonts w:ascii="Times New Roman" w:hAnsi="Times New Roman"/>
          <w:sz w:val="28"/>
          <w:szCs w:val="28"/>
          <w:lang w:val="uk-UA" w:eastAsia="uk-UA"/>
        </w:rPr>
        <w:t>Міндовкілля</w:t>
      </w:r>
      <w:r w:rsidRPr="008C4100">
        <w:rPr>
          <w:rStyle w:val="FontStyle21"/>
          <w:sz w:val="28"/>
          <w:szCs w:val="28"/>
          <w:lang w:val="uk-UA" w:eastAsia="uk-UA"/>
        </w:rPr>
        <w:t xml:space="preserve"> у місячний строк </w:t>
      </w:r>
      <w:r w:rsidRPr="008C4100">
        <w:rPr>
          <w:rStyle w:val="a8"/>
          <w:sz w:val="28"/>
          <w:szCs w:val="28"/>
          <w:lang w:val="uk-UA" w:eastAsia="uk-UA"/>
        </w:rPr>
        <w:t>після проведення засідання</w:t>
      </w:r>
      <w:r w:rsidRPr="008C4100">
        <w:rPr>
          <w:rStyle w:val="FontStyle21"/>
          <w:sz w:val="28"/>
          <w:szCs w:val="28"/>
          <w:lang w:val="uk-UA" w:eastAsia="uk-UA"/>
        </w:rPr>
        <w:t>.</w:t>
      </w:r>
    </w:p>
    <w:bookmarkEnd w:id="23"/>
    <w:p w14:paraId="01019A89" w14:textId="77777777" w:rsidR="009B2EF2" w:rsidRPr="008C4100" w:rsidRDefault="009B2EF2" w:rsidP="008C4100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59239C2" w14:textId="55043D60" w:rsidR="009B2EF2" w:rsidRPr="008C4100" w:rsidRDefault="009B2EF2" w:rsidP="008C410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C4100">
        <w:rPr>
          <w:rFonts w:ascii="Times New Roman" w:hAnsi="Times New Roman" w:cs="Times New Roman"/>
          <w:b/>
          <w:color w:val="auto"/>
          <w:sz w:val="28"/>
          <w:szCs w:val="28"/>
        </w:rPr>
        <w:t>V. Заключні положення</w:t>
      </w:r>
      <w:bookmarkEnd w:id="24"/>
    </w:p>
    <w:p w14:paraId="45BEA5F6" w14:textId="77777777" w:rsidR="00431433" w:rsidRPr="008C4100" w:rsidRDefault="009B2EF2" w:rsidP="008C410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_Hlk131110686"/>
      <w:r w:rsidRPr="008C4100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431433"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 Положення та склад </w:t>
      </w:r>
      <w:r w:rsidR="001B1653" w:rsidRPr="008C4100">
        <w:rPr>
          <w:rFonts w:ascii="Times New Roman" w:hAnsi="Times New Roman" w:cs="Times New Roman"/>
          <w:color w:val="auto"/>
          <w:sz w:val="28"/>
          <w:szCs w:val="28"/>
        </w:rPr>
        <w:t>Ради</w:t>
      </w:r>
      <w:r w:rsidR="00431433"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 за поданням керівника Парку затверджується </w:t>
      </w:r>
      <w:r w:rsidR="008F3CD7"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наказом </w:t>
      </w:r>
      <w:r w:rsidR="00431433" w:rsidRPr="008C4100">
        <w:rPr>
          <w:rFonts w:ascii="Times New Roman" w:hAnsi="Times New Roman" w:cs="Times New Roman"/>
          <w:color w:val="auto"/>
          <w:sz w:val="28"/>
          <w:szCs w:val="28"/>
        </w:rPr>
        <w:t>Міндовкілля.</w:t>
      </w:r>
      <w:r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DF1B58B" w14:textId="2AE04CC1" w:rsidR="009B2EF2" w:rsidRPr="008C4100" w:rsidRDefault="00431433" w:rsidP="008C410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9B2EF2"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Зміни та доповнення до цього Положення можуть вноситися на розгляд Ради </w:t>
      </w:r>
      <w:r w:rsidR="00CA6258"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спеціальною </w:t>
      </w:r>
      <w:r w:rsidR="009B2EF2" w:rsidRPr="008C4100">
        <w:rPr>
          <w:rFonts w:ascii="Times New Roman" w:hAnsi="Times New Roman" w:cs="Times New Roman"/>
          <w:color w:val="auto"/>
          <w:sz w:val="28"/>
          <w:szCs w:val="28"/>
        </w:rPr>
        <w:t>адміністрацією Парку та набувають чинності після їх затвердження Міндовкілля</w:t>
      </w:r>
      <w:r w:rsidR="0013213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8F3CD7"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 в установленому порядку</w:t>
      </w:r>
      <w:r w:rsidR="009B2EF2" w:rsidRPr="008C410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CCE73E7" w14:textId="77777777" w:rsidR="009B2EF2" w:rsidRPr="008C4100" w:rsidRDefault="00431433" w:rsidP="008C410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410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9B2EF2" w:rsidRPr="008C4100">
        <w:rPr>
          <w:rFonts w:ascii="Times New Roman" w:hAnsi="Times New Roman" w:cs="Times New Roman"/>
          <w:color w:val="auto"/>
          <w:sz w:val="28"/>
          <w:szCs w:val="28"/>
        </w:rPr>
        <w:t>. Контроль за виконанням рішень Ради покладається на керівника Парку.</w:t>
      </w:r>
    </w:p>
    <w:p w14:paraId="17416007" w14:textId="77777777" w:rsidR="009B2EF2" w:rsidRPr="008C4100" w:rsidRDefault="00431433" w:rsidP="008C410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410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9B2EF2" w:rsidRPr="008C4100">
        <w:rPr>
          <w:rFonts w:ascii="Times New Roman" w:hAnsi="Times New Roman" w:cs="Times New Roman"/>
          <w:color w:val="auto"/>
          <w:sz w:val="28"/>
          <w:szCs w:val="28"/>
        </w:rPr>
        <w:t>. Протоколи засідань Ради зберігаються в Парку</w:t>
      </w:r>
      <w:r w:rsidR="009B2EF2" w:rsidRPr="008C410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14:paraId="54F2331B" w14:textId="77777777" w:rsidR="008E53B2" w:rsidRPr="008E53B2" w:rsidRDefault="008E53B2" w:rsidP="008E53B2">
      <w:pPr>
        <w:suppressAutoHyphens/>
        <w:spacing w:after="160" w:line="259" w:lineRule="auto"/>
        <w:jc w:val="center"/>
        <w:rPr>
          <w:rFonts w:ascii="Times New Roman" w:eastAsia="Calibri" w:hAnsi="Times New Roman" w:cs="Lohit Hindi"/>
          <w:color w:val="auto"/>
          <w:kern w:val="2"/>
          <w:sz w:val="22"/>
          <w:szCs w:val="22"/>
          <w:lang w:val="ru-RU" w:eastAsia="en-US" w:bidi="hi-IN"/>
        </w:rPr>
      </w:pPr>
      <w:r w:rsidRPr="008E53B2">
        <w:rPr>
          <w:rFonts w:ascii="Times New Roman" w:eastAsia="Calibri" w:hAnsi="Times New Roman" w:cs="Lohit Hindi"/>
          <w:color w:val="auto"/>
          <w:kern w:val="2"/>
          <w:sz w:val="22"/>
          <w:szCs w:val="22"/>
          <w:lang w:val="ru-RU" w:eastAsia="en-US" w:bidi="hi-IN"/>
        </w:rPr>
        <w:t>___________________________________________</w:t>
      </w:r>
    </w:p>
    <w:p w14:paraId="420DB0CE" w14:textId="77777777" w:rsidR="009B2EF2" w:rsidRPr="008B61CB" w:rsidRDefault="009B2EF2" w:rsidP="00236910">
      <w:pPr>
        <w:ind w:firstLine="3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2449485" w14:textId="77777777" w:rsidR="009B2EF2" w:rsidRPr="008B61CB" w:rsidRDefault="009B2EF2" w:rsidP="00236910">
      <w:pPr>
        <w:ind w:firstLine="3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bookmarkEnd w:id="25"/>
    <w:p w14:paraId="1BB776D5" w14:textId="77777777" w:rsidR="009E1B97" w:rsidRPr="008B61CB" w:rsidRDefault="009E1B97" w:rsidP="00236910">
      <w:pPr>
        <w:pStyle w:val="a7"/>
        <w:tabs>
          <w:tab w:val="left" w:pos="567"/>
        </w:tabs>
        <w:spacing w:before="0" w:after="40" w:line="240" w:lineRule="auto"/>
        <w:ind w:firstLine="426"/>
        <w:rPr>
          <w:spacing w:val="0"/>
          <w:sz w:val="28"/>
          <w:szCs w:val="28"/>
        </w:rPr>
      </w:pPr>
    </w:p>
    <w:p w14:paraId="05A6B24A" w14:textId="77777777" w:rsidR="00524380" w:rsidRPr="008B61CB" w:rsidRDefault="00524380" w:rsidP="008B048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524380" w:rsidRPr="008B61CB" w:rsidSect="008C4100">
      <w:headerReference w:type="default" r:id="rId8"/>
      <w:pgSz w:w="11900" w:h="16840"/>
      <w:pgMar w:top="993" w:right="560" w:bottom="994" w:left="166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406A2" w14:textId="77777777" w:rsidR="00B5067E" w:rsidRDefault="00B5067E">
      <w:r>
        <w:separator/>
      </w:r>
    </w:p>
  </w:endnote>
  <w:endnote w:type="continuationSeparator" w:id="0">
    <w:p w14:paraId="1EAEF6D4" w14:textId="77777777" w:rsidR="00B5067E" w:rsidRDefault="00B5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7453D" w14:textId="77777777" w:rsidR="00B5067E" w:rsidRDefault="00B5067E"/>
  </w:footnote>
  <w:footnote w:type="continuationSeparator" w:id="0">
    <w:p w14:paraId="6D1E191A" w14:textId="77777777" w:rsidR="00B5067E" w:rsidRDefault="00B506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1138716"/>
      <w:docPartObj>
        <w:docPartGallery w:val="Page Numbers (Top of Page)"/>
        <w:docPartUnique/>
      </w:docPartObj>
    </w:sdtPr>
    <w:sdtEndPr/>
    <w:sdtContent>
      <w:p w14:paraId="35EC5F22" w14:textId="77777777" w:rsidR="002459E4" w:rsidRDefault="002459E4">
        <w:pPr>
          <w:pStyle w:val="ac"/>
          <w:jc w:val="center"/>
          <w:rPr>
            <w:rFonts w:asciiTheme="minorHAnsi" w:hAnsiTheme="minorHAnsi"/>
          </w:rPr>
        </w:pPr>
      </w:p>
      <w:p w14:paraId="480A5BA4" w14:textId="77777777" w:rsidR="002459E4" w:rsidRDefault="002459E4">
        <w:pPr>
          <w:pStyle w:val="ac"/>
          <w:jc w:val="center"/>
          <w:rPr>
            <w:rFonts w:asciiTheme="minorHAnsi" w:hAnsiTheme="minorHAnsi"/>
          </w:rPr>
        </w:pPr>
      </w:p>
      <w:p w14:paraId="506A7692" w14:textId="77777777" w:rsidR="002459E4" w:rsidRDefault="009A49CC">
        <w:pPr>
          <w:pStyle w:val="ac"/>
          <w:jc w:val="center"/>
        </w:pPr>
        <w:r>
          <w:fldChar w:fldCharType="begin"/>
        </w:r>
        <w:r w:rsidR="002459E4">
          <w:instrText>PAGE   \* MERGEFORMAT</w:instrText>
        </w:r>
        <w:r>
          <w:fldChar w:fldCharType="separate"/>
        </w:r>
        <w:r w:rsidR="003A7E72" w:rsidRPr="003A7E72">
          <w:rPr>
            <w:noProof/>
            <w:lang w:val="ru-RU"/>
          </w:rPr>
          <w:t>2</w:t>
        </w:r>
        <w:r>
          <w:fldChar w:fldCharType="end"/>
        </w:r>
      </w:p>
    </w:sdtContent>
  </w:sdt>
  <w:p w14:paraId="1F53B0A2" w14:textId="77777777" w:rsidR="002459E4" w:rsidRDefault="002459E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144D5"/>
    <w:multiLevelType w:val="multilevel"/>
    <w:tmpl w:val="DCB81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4F0C2D"/>
    <w:multiLevelType w:val="multilevel"/>
    <w:tmpl w:val="A73E79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4F"/>
    <w:rsid w:val="00016F32"/>
    <w:rsid w:val="00026138"/>
    <w:rsid w:val="000324C6"/>
    <w:rsid w:val="000406BB"/>
    <w:rsid w:val="00047BBB"/>
    <w:rsid w:val="00082BFE"/>
    <w:rsid w:val="00094D0A"/>
    <w:rsid w:val="00100379"/>
    <w:rsid w:val="0013213A"/>
    <w:rsid w:val="00133038"/>
    <w:rsid w:val="001338B0"/>
    <w:rsid w:val="00133B57"/>
    <w:rsid w:val="001400AE"/>
    <w:rsid w:val="00164F43"/>
    <w:rsid w:val="00167CF3"/>
    <w:rsid w:val="00187837"/>
    <w:rsid w:val="00192DE9"/>
    <w:rsid w:val="001963AA"/>
    <w:rsid w:val="001A4634"/>
    <w:rsid w:val="001B1653"/>
    <w:rsid w:val="001D0906"/>
    <w:rsid w:val="001D474C"/>
    <w:rsid w:val="001E5F4F"/>
    <w:rsid w:val="001F68DB"/>
    <w:rsid w:val="00203531"/>
    <w:rsid w:val="00215E65"/>
    <w:rsid w:val="00220E5D"/>
    <w:rsid w:val="002268E5"/>
    <w:rsid w:val="00236910"/>
    <w:rsid w:val="002459E4"/>
    <w:rsid w:val="00254730"/>
    <w:rsid w:val="00265E91"/>
    <w:rsid w:val="00275723"/>
    <w:rsid w:val="002A71F2"/>
    <w:rsid w:val="002B644D"/>
    <w:rsid w:val="002C5A73"/>
    <w:rsid w:val="002F707B"/>
    <w:rsid w:val="00331CE7"/>
    <w:rsid w:val="00332FE6"/>
    <w:rsid w:val="003359D9"/>
    <w:rsid w:val="003902C7"/>
    <w:rsid w:val="003A21A8"/>
    <w:rsid w:val="003A7E72"/>
    <w:rsid w:val="003A7EC6"/>
    <w:rsid w:val="003B577C"/>
    <w:rsid w:val="003B7B46"/>
    <w:rsid w:val="003D51EA"/>
    <w:rsid w:val="00400E1C"/>
    <w:rsid w:val="004206F8"/>
    <w:rsid w:val="00421F78"/>
    <w:rsid w:val="00423881"/>
    <w:rsid w:val="00423ADE"/>
    <w:rsid w:val="00431433"/>
    <w:rsid w:val="00451B3A"/>
    <w:rsid w:val="004B1F0F"/>
    <w:rsid w:val="004B35B6"/>
    <w:rsid w:val="004C7424"/>
    <w:rsid w:val="004D5286"/>
    <w:rsid w:val="004E0A86"/>
    <w:rsid w:val="005013A9"/>
    <w:rsid w:val="0050740A"/>
    <w:rsid w:val="00510698"/>
    <w:rsid w:val="00524380"/>
    <w:rsid w:val="00533A6A"/>
    <w:rsid w:val="00543955"/>
    <w:rsid w:val="00560CF3"/>
    <w:rsid w:val="00561C3B"/>
    <w:rsid w:val="00577AD4"/>
    <w:rsid w:val="005D32FE"/>
    <w:rsid w:val="005F5BE2"/>
    <w:rsid w:val="00600440"/>
    <w:rsid w:val="00612184"/>
    <w:rsid w:val="006177AF"/>
    <w:rsid w:val="00631D78"/>
    <w:rsid w:val="0064537B"/>
    <w:rsid w:val="00667DC6"/>
    <w:rsid w:val="00670F01"/>
    <w:rsid w:val="006A6A93"/>
    <w:rsid w:val="006C20C2"/>
    <w:rsid w:val="006D444B"/>
    <w:rsid w:val="006E2F1A"/>
    <w:rsid w:val="006E3B72"/>
    <w:rsid w:val="006F5505"/>
    <w:rsid w:val="006F5A01"/>
    <w:rsid w:val="006F5B5A"/>
    <w:rsid w:val="00705C9C"/>
    <w:rsid w:val="00726531"/>
    <w:rsid w:val="00735A06"/>
    <w:rsid w:val="00737ACC"/>
    <w:rsid w:val="00741978"/>
    <w:rsid w:val="0075087A"/>
    <w:rsid w:val="00754A46"/>
    <w:rsid w:val="00762248"/>
    <w:rsid w:val="007747D8"/>
    <w:rsid w:val="0079284D"/>
    <w:rsid w:val="007C23F4"/>
    <w:rsid w:val="007C4E59"/>
    <w:rsid w:val="007C5FFC"/>
    <w:rsid w:val="00852DF8"/>
    <w:rsid w:val="00860D3D"/>
    <w:rsid w:val="00861B72"/>
    <w:rsid w:val="00871542"/>
    <w:rsid w:val="00871C02"/>
    <w:rsid w:val="008734F4"/>
    <w:rsid w:val="008B048C"/>
    <w:rsid w:val="008B61CB"/>
    <w:rsid w:val="008C4100"/>
    <w:rsid w:val="008C739F"/>
    <w:rsid w:val="008E41FD"/>
    <w:rsid w:val="008E53B2"/>
    <w:rsid w:val="008F3CD7"/>
    <w:rsid w:val="00901376"/>
    <w:rsid w:val="0090165F"/>
    <w:rsid w:val="00920E9E"/>
    <w:rsid w:val="0092174F"/>
    <w:rsid w:val="009300F8"/>
    <w:rsid w:val="00934FF8"/>
    <w:rsid w:val="00937D1F"/>
    <w:rsid w:val="00943DDA"/>
    <w:rsid w:val="0095791F"/>
    <w:rsid w:val="009635DD"/>
    <w:rsid w:val="00966375"/>
    <w:rsid w:val="00980650"/>
    <w:rsid w:val="009907D0"/>
    <w:rsid w:val="009A49CC"/>
    <w:rsid w:val="009B2EF2"/>
    <w:rsid w:val="009D25ED"/>
    <w:rsid w:val="009E1B97"/>
    <w:rsid w:val="009E7D84"/>
    <w:rsid w:val="00A060FD"/>
    <w:rsid w:val="00A267B5"/>
    <w:rsid w:val="00A629AF"/>
    <w:rsid w:val="00A67F72"/>
    <w:rsid w:val="00A73AA6"/>
    <w:rsid w:val="00AA74A2"/>
    <w:rsid w:val="00AF04D4"/>
    <w:rsid w:val="00AF123A"/>
    <w:rsid w:val="00B1121B"/>
    <w:rsid w:val="00B4413D"/>
    <w:rsid w:val="00B5067E"/>
    <w:rsid w:val="00B5676B"/>
    <w:rsid w:val="00B61480"/>
    <w:rsid w:val="00B64D22"/>
    <w:rsid w:val="00B923FD"/>
    <w:rsid w:val="00C07607"/>
    <w:rsid w:val="00C105F4"/>
    <w:rsid w:val="00C200D4"/>
    <w:rsid w:val="00C2320C"/>
    <w:rsid w:val="00C356DB"/>
    <w:rsid w:val="00C44BE7"/>
    <w:rsid w:val="00C52C3C"/>
    <w:rsid w:val="00C52E5A"/>
    <w:rsid w:val="00C61AEB"/>
    <w:rsid w:val="00C61E1C"/>
    <w:rsid w:val="00C95BAA"/>
    <w:rsid w:val="00C971C6"/>
    <w:rsid w:val="00CA6258"/>
    <w:rsid w:val="00CA6D6F"/>
    <w:rsid w:val="00CD5B3C"/>
    <w:rsid w:val="00CE121C"/>
    <w:rsid w:val="00CF0B86"/>
    <w:rsid w:val="00CF789C"/>
    <w:rsid w:val="00D013CF"/>
    <w:rsid w:val="00D47F15"/>
    <w:rsid w:val="00D710AE"/>
    <w:rsid w:val="00D71684"/>
    <w:rsid w:val="00D81DF8"/>
    <w:rsid w:val="00DC52AF"/>
    <w:rsid w:val="00DC5366"/>
    <w:rsid w:val="00DC666D"/>
    <w:rsid w:val="00DD0C7E"/>
    <w:rsid w:val="00E16CBD"/>
    <w:rsid w:val="00E2203E"/>
    <w:rsid w:val="00E500F7"/>
    <w:rsid w:val="00E529BA"/>
    <w:rsid w:val="00E54674"/>
    <w:rsid w:val="00E62260"/>
    <w:rsid w:val="00E7635B"/>
    <w:rsid w:val="00E852E6"/>
    <w:rsid w:val="00EB6B94"/>
    <w:rsid w:val="00EE5EFC"/>
    <w:rsid w:val="00F0390F"/>
    <w:rsid w:val="00F245A8"/>
    <w:rsid w:val="00F2549E"/>
    <w:rsid w:val="00F2734A"/>
    <w:rsid w:val="00F309CE"/>
    <w:rsid w:val="00F31046"/>
    <w:rsid w:val="00F40D61"/>
    <w:rsid w:val="00F4514A"/>
    <w:rsid w:val="00F60705"/>
    <w:rsid w:val="00F6087C"/>
    <w:rsid w:val="00F70884"/>
    <w:rsid w:val="00F7220E"/>
    <w:rsid w:val="00F85A19"/>
    <w:rsid w:val="00FA746F"/>
    <w:rsid w:val="00FE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1555D"/>
  <w15:docId w15:val="{E9F05560-7C72-4C8A-8966-8D05585F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12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121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1121B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B1121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B1121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B112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B112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1121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B1121B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 w:eastAsia="ru-RU" w:bidi="ru-RU"/>
    </w:rPr>
  </w:style>
  <w:style w:type="paragraph" w:customStyle="1" w:styleId="a5">
    <w:name w:val="Колонтитул"/>
    <w:basedOn w:val="a"/>
    <w:link w:val="a4"/>
    <w:rsid w:val="00B1121B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оловок №1"/>
    <w:basedOn w:val="a"/>
    <w:link w:val="1"/>
    <w:rsid w:val="00B1121B"/>
    <w:pPr>
      <w:shd w:val="clear" w:color="auto" w:fill="FFFFFF"/>
      <w:spacing w:before="1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B1121B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B1121B"/>
    <w:pPr>
      <w:shd w:val="clear" w:color="auto" w:fill="FFFFFF"/>
      <w:spacing w:before="540" w:line="0" w:lineRule="atLeast"/>
      <w:jc w:val="center"/>
    </w:pPr>
    <w:rPr>
      <w:rFonts w:ascii="Arial Narrow" w:eastAsia="Arial Narrow" w:hAnsi="Arial Narrow" w:cs="Arial Narrow"/>
    </w:rPr>
  </w:style>
  <w:style w:type="paragraph" w:styleId="a7">
    <w:name w:val="Body Text"/>
    <w:basedOn w:val="a"/>
    <w:link w:val="a8"/>
    <w:rsid w:val="00524380"/>
    <w:pPr>
      <w:widowControl/>
      <w:shd w:val="clear" w:color="auto" w:fill="FFFFFF"/>
      <w:spacing w:before="420" w:line="317" w:lineRule="exact"/>
      <w:jc w:val="both"/>
    </w:pPr>
    <w:rPr>
      <w:rFonts w:ascii="Times New Roman" w:hAnsi="Times New Roman" w:cs="Times New Roman"/>
      <w:color w:val="auto"/>
      <w:spacing w:val="5"/>
      <w:sz w:val="21"/>
      <w:szCs w:val="21"/>
      <w:lang w:eastAsia="ru-RU" w:bidi="ar-SA"/>
    </w:rPr>
  </w:style>
  <w:style w:type="character" w:customStyle="1" w:styleId="a8">
    <w:name w:val="Основний текст Знак"/>
    <w:basedOn w:val="a0"/>
    <w:link w:val="a7"/>
    <w:rsid w:val="00524380"/>
    <w:rPr>
      <w:rFonts w:ascii="Times New Roman" w:hAnsi="Times New Roman" w:cs="Times New Roman"/>
      <w:spacing w:val="5"/>
      <w:sz w:val="21"/>
      <w:szCs w:val="21"/>
      <w:shd w:val="clear" w:color="auto" w:fill="FFFFFF"/>
      <w:lang w:eastAsia="ru-RU" w:bidi="ar-SA"/>
    </w:rPr>
  </w:style>
  <w:style w:type="character" w:customStyle="1" w:styleId="5yl5">
    <w:name w:val="_5yl5"/>
    <w:rsid w:val="00524380"/>
  </w:style>
  <w:style w:type="paragraph" w:styleId="a9">
    <w:name w:val="List Paragraph"/>
    <w:basedOn w:val="a"/>
    <w:uiPriority w:val="34"/>
    <w:qFormat/>
    <w:rsid w:val="00524380"/>
    <w:pPr>
      <w:ind w:left="720"/>
      <w:contextualSpacing/>
    </w:pPr>
  </w:style>
  <w:style w:type="character" w:customStyle="1" w:styleId="FontStyle22">
    <w:name w:val="Font Style22"/>
    <w:rsid w:val="009B2EF2"/>
    <w:rPr>
      <w:rFonts w:ascii="Times New Roman" w:hAnsi="Times New Roman" w:cs="Times New Roman"/>
      <w:b/>
      <w:bCs/>
      <w:sz w:val="52"/>
      <w:szCs w:val="52"/>
    </w:rPr>
  </w:style>
  <w:style w:type="character" w:customStyle="1" w:styleId="FontStyle21">
    <w:name w:val="Font Style21"/>
    <w:rsid w:val="009B2EF2"/>
    <w:rPr>
      <w:rFonts w:ascii="Times New Roman" w:hAnsi="Times New Roman" w:cs="Times New Roman"/>
      <w:spacing w:val="10"/>
      <w:sz w:val="42"/>
      <w:szCs w:val="42"/>
    </w:rPr>
  </w:style>
  <w:style w:type="paragraph" w:customStyle="1" w:styleId="rvps2">
    <w:name w:val="rvps2"/>
    <w:basedOn w:val="a"/>
    <w:rsid w:val="009B2EF2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a">
    <w:name w:val="Normal (Web)"/>
    <w:basedOn w:val="a"/>
    <w:rsid w:val="009B2EF2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Style12">
    <w:name w:val="Style12"/>
    <w:basedOn w:val="a"/>
    <w:rsid w:val="009B2EF2"/>
    <w:pPr>
      <w:suppressAutoHyphens/>
      <w:autoSpaceDE w:val="0"/>
      <w:spacing w:line="780" w:lineRule="exact"/>
      <w:ind w:firstLine="440"/>
      <w:jc w:val="both"/>
    </w:pPr>
    <w:rPr>
      <w:rFonts w:ascii="Calibri" w:eastAsia="Times New Roman" w:hAnsi="Calibri" w:cs="Times New Roman"/>
      <w:color w:val="auto"/>
      <w:lang w:val="ru-RU" w:eastAsia="zh-CN" w:bidi="ar-SA"/>
    </w:rPr>
  </w:style>
  <w:style w:type="paragraph" w:customStyle="1" w:styleId="Style1">
    <w:name w:val="Style1"/>
    <w:basedOn w:val="a"/>
    <w:rsid w:val="009B2EF2"/>
    <w:pPr>
      <w:suppressAutoHyphens/>
      <w:autoSpaceDE w:val="0"/>
    </w:pPr>
    <w:rPr>
      <w:rFonts w:ascii="Calibri" w:eastAsia="Times New Roman" w:hAnsi="Calibri" w:cs="Times New Roman"/>
      <w:color w:val="auto"/>
      <w:lang w:val="ru-RU" w:eastAsia="zh-CN" w:bidi="ar-SA"/>
    </w:rPr>
  </w:style>
  <w:style w:type="paragraph" w:styleId="ab">
    <w:name w:val="No Spacing"/>
    <w:uiPriority w:val="1"/>
    <w:qFormat/>
    <w:rsid w:val="00431433"/>
    <w:pPr>
      <w:widowControl/>
    </w:pPr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c">
    <w:name w:val="header"/>
    <w:basedOn w:val="a"/>
    <w:link w:val="ad"/>
    <w:uiPriority w:val="99"/>
    <w:unhideWhenUsed/>
    <w:rsid w:val="007C23F4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7C23F4"/>
    <w:rPr>
      <w:color w:val="000000"/>
    </w:rPr>
  </w:style>
  <w:style w:type="paragraph" w:styleId="ae">
    <w:name w:val="footer"/>
    <w:basedOn w:val="a"/>
    <w:link w:val="af"/>
    <w:uiPriority w:val="99"/>
    <w:unhideWhenUsed/>
    <w:rsid w:val="007C23F4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7C23F4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047BBB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047BBB"/>
    <w:rPr>
      <w:rFonts w:ascii="Segoe UI" w:hAnsi="Segoe UI" w:cs="Segoe UI"/>
      <w:color w:val="000000"/>
      <w:sz w:val="18"/>
      <w:szCs w:val="18"/>
    </w:rPr>
  </w:style>
  <w:style w:type="character" w:customStyle="1" w:styleId="af2">
    <w:name w:val="Основний текст_"/>
    <w:link w:val="11"/>
    <w:locked/>
    <w:rsid w:val="009E1B97"/>
    <w:rPr>
      <w:shd w:val="clear" w:color="auto" w:fill="FFFFFF"/>
    </w:rPr>
  </w:style>
  <w:style w:type="paragraph" w:customStyle="1" w:styleId="11">
    <w:name w:val="Основний текст1"/>
    <w:basedOn w:val="a"/>
    <w:link w:val="af2"/>
    <w:rsid w:val="009E1B97"/>
    <w:pPr>
      <w:shd w:val="clear" w:color="auto" w:fill="FFFFFF"/>
      <w:spacing w:line="276" w:lineRule="exact"/>
    </w:pPr>
    <w:rPr>
      <w:color w:val="auto"/>
    </w:rPr>
  </w:style>
  <w:style w:type="character" w:styleId="af3">
    <w:name w:val="Strong"/>
    <w:qFormat/>
    <w:rsid w:val="005439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E99F1-213C-4B70-8954-D7AF55546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4186</Words>
  <Characters>2387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затвердження Положення</vt:lpstr>
      <vt:lpstr>Про  затвердження Положення</vt:lpstr>
    </vt:vector>
  </TitlesOfParts>
  <Company>SPecialiST RePack</Company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затвердження Положення</dc:title>
  <dc:creator>medushivska</dc:creator>
  <cp:lastModifiedBy>Ульвак Марина Вікторівна</cp:lastModifiedBy>
  <cp:revision>2</cp:revision>
  <cp:lastPrinted>2025-04-17T08:00:00Z</cp:lastPrinted>
  <dcterms:created xsi:type="dcterms:W3CDTF">2025-04-17T08:00:00Z</dcterms:created>
  <dcterms:modified xsi:type="dcterms:W3CDTF">2025-04-17T08:00:00Z</dcterms:modified>
</cp:coreProperties>
</file>