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DFA" w:rsidRPr="007E2367" w:rsidRDefault="00A16DFA" w:rsidP="00A4466D">
      <w:pPr>
        <w:pStyle w:val="2"/>
        <w:rPr>
          <w:b/>
          <w:lang w:val="uk-UA"/>
        </w:rPr>
      </w:pPr>
      <w:r w:rsidRPr="007E2367">
        <w:rPr>
          <w:b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:rsidR="00DD1627" w:rsidRPr="007E2367" w:rsidRDefault="00B62272" w:rsidP="00DD1627">
      <w:pPr>
        <w:ind w:firstLine="567"/>
        <w:jc w:val="both"/>
        <w:rPr>
          <w:rStyle w:val="docdata"/>
          <w:sz w:val="28"/>
        </w:rPr>
      </w:pPr>
      <w:r w:rsidRPr="007E2367">
        <w:rPr>
          <w:b/>
          <w:iCs/>
          <w:sz w:val="28"/>
          <w:lang w:eastAsia="ru-RU"/>
        </w:rPr>
        <w:t>ТОВАРИСТВО З ОБМЕЖЕНОЮ ВІДПОВІДАЛЬНІСТЮ «АГРОФІРМА «ІМ.ДОВЖЕНКА» (ТОВ «АГРОФІРМА «ІМ.ДОВЖЕНКА»)</w:t>
      </w:r>
      <w:r w:rsidR="00A16DFA" w:rsidRPr="007E2367">
        <w:rPr>
          <w:iCs/>
          <w:sz w:val="28"/>
          <w:lang w:eastAsia="ru-RU"/>
        </w:rPr>
        <w:t xml:space="preserve"> </w:t>
      </w:r>
      <w:r w:rsidR="00A16DFA" w:rsidRPr="007E2367">
        <w:rPr>
          <w:rStyle w:val="docdata"/>
          <w:sz w:val="28"/>
        </w:rPr>
        <w:t>має намір отримати дозвіл на викиди забруднюючих речовин у атмосферне повітря стаціонарними джерелами для</w:t>
      </w:r>
      <w:r w:rsidR="00DD1627" w:rsidRPr="007E2367">
        <w:rPr>
          <w:rStyle w:val="docdata"/>
          <w:sz w:val="28"/>
        </w:rPr>
        <w:t xml:space="preserve"> об’єктів: </w:t>
      </w:r>
    </w:p>
    <w:p w:rsidR="00DD1627" w:rsidRPr="007E2367" w:rsidRDefault="00DD1627" w:rsidP="00DD1627">
      <w:pPr>
        <w:pStyle w:val="a3"/>
        <w:numPr>
          <w:ilvl w:val="0"/>
          <w:numId w:val="1"/>
        </w:numPr>
        <w:ind w:left="0" w:firstLine="709"/>
        <w:jc w:val="both"/>
        <w:rPr>
          <w:rStyle w:val="docdata"/>
          <w:sz w:val="28"/>
        </w:rPr>
      </w:pPr>
      <w:r w:rsidRPr="007E2367">
        <w:rPr>
          <w:rStyle w:val="docdata"/>
          <w:sz w:val="28"/>
        </w:rPr>
        <w:t xml:space="preserve">ВП </w:t>
      </w:r>
      <w:r w:rsidR="007E2367">
        <w:rPr>
          <w:rStyle w:val="docdata"/>
          <w:sz w:val="28"/>
        </w:rPr>
        <w:t>«</w:t>
      </w:r>
      <w:r w:rsidRPr="007E2367">
        <w:rPr>
          <w:rStyle w:val="docdata"/>
          <w:sz w:val="28"/>
        </w:rPr>
        <w:t xml:space="preserve">АФ </w:t>
      </w:r>
      <w:r w:rsidR="007E2367">
        <w:rPr>
          <w:rStyle w:val="docdata"/>
          <w:sz w:val="28"/>
        </w:rPr>
        <w:t>«</w:t>
      </w:r>
      <w:r w:rsidRPr="007E2367">
        <w:rPr>
          <w:rStyle w:val="docdata"/>
          <w:sz w:val="28"/>
        </w:rPr>
        <w:t>Гоголево</w:t>
      </w:r>
      <w:r w:rsidR="007E2367">
        <w:rPr>
          <w:rStyle w:val="docdata"/>
          <w:sz w:val="28"/>
        </w:rPr>
        <w:t>»</w:t>
      </w:r>
      <w:r w:rsidRPr="007E2367">
        <w:rPr>
          <w:rStyle w:val="docdata"/>
          <w:sz w:val="28"/>
        </w:rPr>
        <w:t xml:space="preserve"> контора: 38040, Полтавська область, Миргородський район, с. Гоголев</w:t>
      </w:r>
      <w:r w:rsidR="00EA30C5">
        <w:rPr>
          <w:rStyle w:val="docdata"/>
          <w:sz w:val="28"/>
        </w:rPr>
        <w:t>е</w:t>
      </w:r>
      <w:r w:rsidRPr="007E2367">
        <w:rPr>
          <w:rStyle w:val="docdata"/>
          <w:sz w:val="28"/>
        </w:rPr>
        <w:t>, вул. Лева Вайнгорта, 4;</w:t>
      </w:r>
    </w:p>
    <w:p w:rsidR="00A16DFA" w:rsidRPr="007E2367" w:rsidRDefault="00DD1627" w:rsidP="00DD162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lang w:eastAsia="ru-RU"/>
        </w:rPr>
      </w:pPr>
      <w:r w:rsidRPr="007E2367">
        <w:rPr>
          <w:rStyle w:val="docdata"/>
          <w:sz w:val="28"/>
        </w:rPr>
        <w:t xml:space="preserve">ВП </w:t>
      </w:r>
      <w:r w:rsidR="007E2367">
        <w:rPr>
          <w:rStyle w:val="docdata"/>
          <w:sz w:val="28"/>
        </w:rPr>
        <w:t>«АФ</w:t>
      </w:r>
      <w:r w:rsidRPr="007E2367">
        <w:rPr>
          <w:rStyle w:val="docdata"/>
          <w:sz w:val="28"/>
        </w:rPr>
        <w:t xml:space="preserve"> </w:t>
      </w:r>
      <w:r w:rsidR="007E2367">
        <w:rPr>
          <w:rStyle w:val="docdata"/>
          <w:sz w:val="28"/>
        </w:rPr>
        <w:t>«</w:t>
      </w:r>
      <w:r w:rsidRPr="007E2367">
        <w:rPr>
          <w:rStyle w:val="docdata"/>
          <w:sz w:val="28"/>
        </w:rPr>
        <w:t>Гоголево</w:t>
      </w:r>
      <w:r w:rsidR="007E2367">
        <w:rPr>
          <w:rStyle w:val="docdata"/>
          <w:sz w:val="28"/>
        </w:rPr>
        <w:t>»</w:t>
      </w:r>
      <w:r w:rsidRPr="007E2367">
        <w:rPr>
          <w:rStyle w:val="docdata"/>
          <w:sz w:val="28"/>
        </w:rPr>
        <w:t xml:space="preserve"> гуртожиток: 38040, Полтавська область, Миргородський район, с. Гоголев</w:t>
      </w:r>
      <w:r w:rsidR="00EA30C5">
        <w:rPr>
          <w:rStyle w:val="docdata"/>
          <w:sz w:val="28"/>
        </w:rPr>
        <w:t>е</w:t>
      </w:r>
      <w:r w:rsidRPr="007E2367">
        <w:rPr>
          <w:rStyle w:val="docdata"/>
          <w:sz w:val="28"/>
        </w:rPr>
        <w:t>, вул. Гоголя,</w:t>
      </w:r>
      <w:r w:rsidR="00952465">
        <w:rPr>
          <w:rStyle w:val="docdata"/>
          <w:sz w:val="28"/>
        </w:rPr>
        <w:t xml:space="preserve"> </w:t>
      </w:r>
      <w:r w:rsidRPr="007E2367">
        <w:rPr>
          <w:rStyle w:val="docdata"/>
          <w:sz w:val="28"/>
        </w:rPr>
        <w:t>1</w:t>
      </w:r>
      <w:r w:rsidR="00A16DFA" w:rsidRPr="007E2367">
        <w:rPr>
          <w:b/>
          <w:sz w:val="28"/>
          <w:lang w:eastAsia="ru-RU"/>
        </w:rPr>
        <w:t>.</w:t>
      </w:r>
      <w:bookmarkStart w:id="0" w:name="_GoBack"/>
      <w:bookmarkEnd w:id="0"/>
    </w:p>
    <w:p w:rsidR="00A16DFA" w:rsidRPr="007E2367" w:rsidRDefault="00A16DFA" w:rsidP="00A16DFA">
      <w:pPr>
        <w:ind w:firstLine="567"/>
        <w:jc w:val="both"/>
        <w:rPr>
          <w:sz w:val="28"/>
          <w:lang w:eastAsia="ru-RU"/>
        </w:rPr>
      </w:pPr>
      <w:r w:rsidRPr="007E2367">
        <w:rPr>
          <w:sz w:val="28"/>
          <w:lang w:eastAsia="ru-RU"/>
        </w:rPr>
        <w:t xml:space="preserve">Ідентифікаційний код суб’єкта господарювання – </w:t>
      </w:r>
      <w:r w:rsidR="00B62272" w:rsidRPr="007E2367">
        <w:rPr>
          <w:sz w:val="28"/>
          <w:lang w:eastAsia="ru-RU"/>
        </w:rPr>
        <w:t>03770394</w:t>
      </w:r>
      <w:r w:rsidRPr="007E2367">
        <w:rPr>
          <w:sz w:val="28"/>
          <w:lang w:eastAsia="ru-RU"/>
        </w:rPr>
        <w:t>.</w:t>
      </w:r>
    </w:p>
    <w:p w:rsidR="00A16DFA" w:rsidRPr="007E2367" w:rsidRDefault="00A16DFA" w:rsidP="00A16DFA">
      <w:pPr>
        <w:ind w:firstLine="567"/>
        <w:jc w:val="both"/>
        <w:rPr>
          <w:color w:val="222222"/>
          <w:sz w:val="28"/>
          <w:shd w:val="clear" w:color="auto" w:fill="FFFFFF"/>
        </w:rPr>
      </w:pPr>
      <w:r w:rsidRPr="007E2367">
        <w:rPr>
          <w:sz w:val="28"/>
          <w:lang w:eastAsia="ru-RU"/>
        </w:rPr>
        <w:t xml:space="preserve">Юридична та поштова адреса: </w:t>
      </w:r>
      <w:r w:rsidR="00B62272" w:rsidRPr="007E2367">
        <w:rPr>
          <w:iCs/>
          <w:sz w:val="28"/>
          <w:lang w:eastAsia="ru-RU"/>
        </w:rPr>
        <w:t>38030, Полтавська область, Миргородський район, с. Яреськи, вул.</w:t>
      </w:r>
      <w:r w:rsidR="007E2367" w:rsidRPr="007E2367">
        <w:rPr>
          <w:iCs/>
          <w:sz w:val="28"/>
          <w:lang w:eastAsia="ru-RU"/>
        </w:rPr>
        <w:t xml:space="preserve"> </w:t>
      </w:r>
      <w:r w:rsidR="00B62272" w:rsidRPr="007E2367">
        <w:rPr>
          <w:iCs/>
          <w:sz w:val="28"/>
          <w:lang w:eastAsia="ru-RU"/>
        </w:rPr>
        <w:t>Козацький шлях, 29</w:t>
      </w:r>
      <w:r w:rsidRPr="007E2367">
        <w:rPr>
          <w:iCs/>
          <w:sz w:val="28"/>
          <w:lang w:eastAsia="ru-RU"/>
        </w:rPr>
        <w:t>;</w:t>
      </w:r>
      <w:r w:rsidRPr="007E2367">
        <w:rPr>
          <w:sz w:val="28"/>
          <w:lang w:eastAsia="ru-RU"/>
        </w:rPr>
        <w:t xml:space="preserve"> контактний номер </w:t>
      </w:r>
      <w:r w:rsidR="007E2367" w:rsidRPr="007E2367">
        <w:rPr>
          <w:sz w:val="28"/>
          <w:lang w:eastAsia="ru-RU"/>
        </w:rPr>
        <w:br/>
      </w:r>
      <w:r w:rsidRPr="007E2367">
        <w:rPr>
          <w:sz w:val="28"/>
          <w:lang w:eastAsia="ru-RU"/>
        </w:rPr>
        <w:t xml:space="preserve">телефону </w:t>
      </w:r>
      <w:r w:rsidR="00B62272" w:rsidRPr="007E2367">
        <w:rPr>
          <w:sz w:val="28"/>
          <w:lang w:eastAsia="ru-RU"/>
        </w:rPr>
        <w:t>(05352) 72010</w:t>
      </w:r>
      <w:r w:rsidR="005816E7" w:rsidRPr="007E2367">
        <w:rPr>
          <w:sz w:val="28"/>
          <w:lang w:eastAsia="ru-RU"/>
        </w:rPr>
        <w:t xml:space="preserve">, е-mаіl: </w:t>
      </w:r>
      <w:r w:rsidR="00B62272" w:rsidRPr="007E2367">
        <w:rPr>
          <w:sz w:val="28"/>
          <w:lang w:eastAsia="ru-RU"/>
        </w:rPr>
        <w:t>oksana.lialka@astarta.ua</w:t>
      </w:r>
      <w:r w:rsidR="005816E7" w:rsidRPr="007E2367">
        <w:rPr>
          <w:sz w:val="28"/>
          <w:lang w:eastAsia="ru-RU"/>
        </w:rPr>
        <w:t>.</w:t>
      </w:r>
    </w:p>
    <w:p w:rsidR="00A16DFA" w:rsidRPr="007E2367" w:rsidRDefault="00A16DFA" w:rsidP="00A16DFA">
      <w:pPr>
        <w:ind w:firstLine="567"/>
        <w:jc w:val="both"/>
        <w:rPr>
          <w:sz w:val="28"/>
          <w:lang w:eastAsia="ru-RU"/>
        </w:rPr>
      </w:pPr>
      <w:r w:rsidRPr="007E2367">
        <w:rPr>
          <w:sz w:val="28"/>
          <w:lang w:eastAsia="ru-RU"/>
        </w:rPr>
        <w:t>Мета отримання дозволу на викиди: надання права експлуатувати обладнання на об'єкт</w:t>
      </w:r>
      <w:r w:rsidR="0096708D">
        <w:rPr>
          <w:sz w:val="28"/>
          <w:lang w:eastAsia="ru-RU"/>
        </w:rPr>
        <w:t>ах</w:t>
      </w:r>
      <w:r w:rsidRPr="007E2367">
        <w:rPr>
          <w:sz w:val="28"/>
          <w:lang w:eastAsia="ru-RU"/>
        </w:rPr>
        <w:t>,</w:t>
      </w:r>
      <w:r w:rsidR="00305EAB" w:rsidRPr="007E2367">
        <w:rPr>
          <w:sz w:val="28"/>
          <w:lang w:eastAsia="ru-RU"/>
        </w:rPr>
        <w:t xml:space="preserve"> </w:t>
      </w:r>
      <w:r w:rsidRPr="007E2367">
        <w:rPr>
          <w:sz w:val="28"/>
          <w:lang w:eastAsia="ru-RU"/>
        </w:rPr>
        <w:t>в результаті роботи якого в атмосферне повітря надходять забруднюючі речовини або їх суміші.</w:t>
      </w:r>
    </w:p>
    <w:p w:rsidR="00B62272" w:rsidRPr="007E2367" w:rsidRDefault="00B62272" w:rsidP="00B62272">
      <w:pPr>
        <w:ind w:firstLine="567"/>
        <w:jc w:val="both"/>
        <w:rPr>
          <w:color w:val="000000"/>
          <w:sz w:val="28"/>
        </w:rPr>
      </w:pPr>
      <w:r w:rsidRPr="007E2367">
        <w:rPr>
          <w:color w:val="000000"/>
          <w:sz w:val="28"/>
        </w:rPr>
        <w:t>Відповідно до Закону України «Про оцінку впливу на довкілля» діяльність підприємства ТОВ «АГРОФІРМА «ІМ.ДОВЖЕНКА» (об’єкт</w:t>
      </w:r>
      <w:r w:rsidR="007E2367" w:rsidRPr="007E2367">
        <w:rPr>
          <w:color w:val="000000"/>
          <w:sz w:val="28"/>
        </w:rPr>
        <w:t>и</w:t>
      </w:r>
      <w:r w:rsidRPr="007E2367">
        <w:rPr>
          <w:color w:val="000000"/>
          <w:sz w:val="28"/>
        </w:rPr>
        <w:t xml:space="preserve"> </w:t>
      </w:r>
      <w:r w:rsidR="007E2367" w:rsidRPr="007E2367">
        <w:rPr>
          <w:color w:val="000000"/>
          <w:sz w:val="28"/>
        </w:rPr>
        <w:br/>
        <w:t xml:space="preserve">ВП «АФ «Гоголево» </w:t>
      </w:r>
      <w:r w:rsidRPr="007E2367">
        <w:rPr>
          <w:color w:val="000000"/>
          <w:sz w:val="28"/>
        </w:rPr>
        <w:t>контора</w:t>
      </w:r>
      <w:r w:rsidR="007E2367" w:rsidRPr="007E2367">
        <w:rPr>
          <w:color w:val="000000"/>
          <w:sz w:val="28"/>
        </w:rPr>
        <w:t xml:space="preserve"> та гуртожиток</w:t>
      </w:r>
      <w:r w:rsidRPr="007E2367">
        <w:rPr>
          <w:color w:val="000000"/>
          <w:sz w:val="28"/>
        </w:rPr>
        <w:t xml:space="preserve">) не підлягає оцінці впливу на довкілля, підстав для проведення процедури ОВД немає, висновок з ОВД відсутній. </w:t>
      </w:r>
    </w:p>
    <w:p w:rsidR="00A16DFA" w:rsidRPr="007E2367" w:rsidRDefault="00B62272" w:rsidP="00A16DFA">
      <w:pPr>
        <w:shd w:val="clear" w:color="auto" w:fill="FFFFFF"/>
        <w:ind w:firstLine="567"/>
        <w:jc w:val="both"/>
        <w:rPr>
          <w:color w:val="000000"/>
          <w:sz w:val="28"/>
          <w:szCs w:val="20"/>
        </w:rPr>
      </w:pPr>
      <w:r w:rsidRPr="007E2367">
        <w:rPr>
          <w:color w:val="000000"/>
          <w:sz w:val="28"/>
          <w:szCs w:val="20"/>
        </w:rPr>
        <w:t>Основним технологічним процесом, що супроводжується виділенням забруднюючих речовин в атмосферне повітря, є спалювання палива в установках для спалювання.</w:t>
      </w:r>
    </w:p>
    <w:p w:rsidR="00A16DFA" w:rsidRPr="007E2367" w:rsidRDefault="00A16DFA" w:rsidP="00A16DFA">
      <w:pPr>
        <w:shd w:val="clear" w:color="auto" w:fill="FFFFFF"/>
        <w:ind w:firstLine="567"/>
        <w:jc w:val="both"/>
        <w:rPr>
          <w:color w:val="000000"/>
          <w:sz w:val="28"/>
          <w:szCs w:val="20"/>
        </w:rPr>
      </w:pPr>
      <w:r w:rsidRPr="007E2367">
        <w:rPr>
          <w:color w:val="000000"/>
          <w:sz w:val="28"/>
          <w:szCs w:val="20"/>
        </w:rPr>
        <w:t>Кількість джерел викидів на пром</w:t>
      </w:r>
      <w:r w:rsidR="00DA712D" w:rsidRPr="007E2367">
        <w:rPr>
          <w:color w:val="000000"/>
          <w:sz w:val="28"/>
          <w:szCs w:val="20"/>
        </w:rPr>
        <w:t>ислов</w:t>
      </w:r>
      <w:r w:rsidR="0096708D">
        <w:rPr>
          <w:color w:val="000000"/>
          <w:sz w:val="28"/>
          <w:szCs w:val="20"/>
        </w:rPr>
        <w:t>их</w:t>
      </w:r>
      <w:r w:rsidR="00DA712D" w:rsidRPr="007E2367">
        <w:rPr>
          <w:color w:val="000000"/>
          <w:sz w:val="28"/>
          <w:szCs w:val="20"/>
        </w:rPr>
        <w:t xml:space="preserve"> </w:t>
      </w:r>
      <w:r w:rsidRPr="007E2367">
        <w:rPr>
          <w:color w:val="000000"/>
          <w:sz w:val="28"/>
          <w:szCs w:val="20"/>
        </w:rPr>
        <w:t>майданчик</w:t>
      </w:r>
      <w:r w:rsidR="0096708D">
        <w:rPr>
          <w:color w:val="000000"/>
          <w:sz w:val="28"/>
          <w:szCs w:val="20"/>
        </w:rPr>
        <w:t>ах</w:t>
      </w:r>
      <w:r w:rsidRPr="007E2367">
        <w:rPr>
          <w:color w:val="000000"/>
          <w:sz w:val="28"/>
          <w:szCs w:val="20"/>
        </w:rPr>
        <w:t xml:space="preserve">, що розглядаються, становить </w:t>
      </w:r>
      <w:r w:rsidR="007E2367" w:rsidRPr="007E2367">
        <w:rPr>
          <w:color w:val="000000"/>
          <w:sz w:val="28"/>
          <w:szCs w:val="20"/>
        </w:rPr>
        <w:t>3</w:t>
      </w:r>
      <w:r w:rsidRPr="007E2367">
        <w:rPr>
          <w:color w:val="000000"/>
          <w:sz w:val="28"/>
          <w:szCs w:val="20"/>
        </w:rPr>
        <w:t xml:space="preserve"> шт. (</w:t>
      </w:r>
      <w:r w:rsidR="00DA712D" w:rsidRPr="007E2367">
        <w:rPr>
          <w:color w:val="000000"/>
          <w:sz w:val="28"/>
          <w:szCs w:val="20"/>
        </w:rPr>
        <w:t xml:space="preserve">з них </w:t>
      </w:r>
      <w:r w:rsidR="007E2367" w:rsidRPr="007E2367">
        <w:rPr>
          <w:color w:val="000000"/>
          <w:sz w:val="28"/>
          <w:szCs w:val="20"/>
        </w:rPr>
        <w:t>3</w:t>
      </w:r>
      <w:r w:rsidR="00DA712D" w:rsidRPr="007E2367">
        <w:rPr>
          <w:color w:val="000000"/>
          <w:sz w:val="28"/>
          <w:szCs w:val="20"/>
        </w:rPr>
        <w:t xml:space="preserve"> організован</w:t>
      </w:r>
      <w:r w:rsidR="0096708D">
        <w:rPr>
          <w:color w:val="000000"/>
          <w:sz w:val="28"/>
          <w:szCs w:val="20"/>
        </w:rPr>
        <w:t>і</w:t>
      </w:r>
      <w:r w:rsidR="00422AF2" w:rsidRPr="007E2367">
        <w:rPr>
          <w:bCs/>
          <w:sz w:val="28"/>
          <w:szCs w:val="28"/>
          <w:lang w:eastAsia="ru-RU"/>
        </w:rPr>
        <w:t xml:space="preserve"> джерел</w:t>
      </w:r>
      <w:r w:rsidR="0096708D">
        <w:rPr>
          <w:bCs/>
          <w:sz w:val="28"/>
          <w:szCs w:val="28"/>
          <w:lang w:eastAsia="ru-RU"/>
        </w:rPr>
        <w:t>а</w:t>
      </w:r>
      <w:r w:rsidR="00DA712D" w:rsidRPr="007E2367">
        <w:rPr>
          <w:bCs/>
          <w:sz w:val="28"/>
          <w:szCs w:val="28"/>
          <w:lang w:eastAsia="ru-RU"/>
        </w:rPr>
        <w:t xml:space="preserve"> викидів</w:t>
      </w:r>
      <w:r w:rsidR="00DA712D" w:rsidRPr="007E2367">
        <w:rPr>
          <w:color w:val="000000"/>
          <w:sz w:val="28"/>
          <w:szCs w:val="20"/>
        </w:rPr>
        <w:t>).</w:t>
      </w:r>
    </w:p>
    <w:p w:rsidR="00A16DFA" w:rsidRPr="0096708D" w:rsidRDefault="00A16DFA" w:rsidP="009900AD">
      <w:pPr>
        <w:shd w:val="clear" w:color="auto" w:fill="FFFFFF"/>
        <w:ind w:firstLine="567"/>
        <w:jc w:val="both"/>
        <w:rPr>
          <w:color w:val="000000"/>
          <w:sz w:val="28"/>
          <w:szCs w:val="20"/>
        </w:rPr>
      </w:pPr>
      <w:r w:rsidRPr="007E2367">
        <w:rPr>
          <w:sz w:val="28"/>
          <w:szCs w:val="20"/>
        </w:rPr>
        <w:t>Річна кількість викидів забруднюючих речовин</w:t>
      </w:r>
      <w:r w:rsidR="00A61963" w:rsidRPr="007E2367">
        <w:rPr>
          <w:sz w:val="28"/>
          <w:szCs w:val="20"/>
        </w:rPr>
        <w:t xml:space="preserve"> </w:t>
      </w:r>
      <w:r w:rsidRPr="007E2367">
        <w:rPr>
          <w:sz w:val="28"/>
          <w:szCs w:val="20"/>
        </w:rPr>
        <w:t>становить:</w:t>
      </w:r>
      <w:r w:rsidR="009900AD" w:rsidRPr="007E2367">
        <w:rPr>
          <w:sz w:val="28"/>
          <w:szCs w:val="20"/>
        </w:rPr>
        <w:t xml:space="preserve"> </w:t>
      </w:r>
      <w:r w:rsidR="00422AF2" w:rsidRPr="007E2367">
        <w:rPr>
          <w:color w:val="000000"/>
          <w:sz w:val="28"/>
          <w:szCs w:val="20"/>
        </w:rPr>
        <w:t>суміш насичених вуглеводнів C</w:t>
      </w:r>
      <w:r w:rsidR="00422AF2" w:rsidRPr="007E2367">
        <w:rPr>
          <w:color w:val="000000"/>
          <w:sz w:val="28"/>
          <w:szCs w:val="20"/>
          <w:vertAlign w:val="subscript"/>
        </w:rPr>
        <w:t>2</w:t>
      </w:r>
      <w:r w:rsidR="00422AF2" w:rsidRPr="007E2367">
        <w:rPr>
          <w:color w:val="000000"/>
          <w:sz w:val="28"/>
          <w:szCs w:val="20"/>
        </w:rPr>
        <w:t>-C</w:t>
      </w:r>
      <w:r w:rsidR="00422AF2" w:rsidRPr="007E2367">
        <w:rPr>
          <w:color w:val="000000"/>
          <w:sz w:val="28"/>
          <w:szCs w:val="20"/>
          <w:vertAlign w:val="subscript"/>
        </w:rPr>
        <w:t>8</w:t>
      </w:r>
      <w:r w:rsidR="00422AF2" w:rsidRPr="007E2367">
        <w:rPr>
          <w:color w:val="000000"/>
          <w:sz w:val="28"/>
          <w:szCs w:val="20"/>
        </w:rPr>
        <w:t xml:space="preserve"> і суміш насичених і ненасичених вуглеводнів C</w:t>
      </w:r>
      <w:r w:rsidR="00422AF2" w:rsidRPr="007E2367">
        <w:rPr>
          <w:color w:val="000000"/>
          <w:sz w:val="28"/>
          <w:szCs w:val="20"/>
          <w:vertAlign w:val="subscript"/>
        </w:rPr>
        <w:t>1</w:t>
      </w:r>
      <w:r w:rsidR="00422AF2" w:rsidRPr="007E2367">
        <w:rPr>
          <w:color w:val="000000"/>
          <w:sz w:val="28"/>
          <w:szCs w:val="20"/>
        </w:rPr>
        <w:t>-C</w:t>
      </w:r>
      <w:r w:rsidR="00422AF2" w:rsidRPr="007E2367">
        <w:rPr>
          <w:color w:val="000000"/>
          <w:sz w:val="28"/>
          <w:szCs w:val="20"/>
          <w:vertAlign w:val="subscript"/>
        </w:rPr>
        <w:t>4</w:t>
      </w:r>
      <w:r w:rsidR="00422AF2" w:rsidRPr="007E2367">
        <w:rPr>
          <w:color w:val="000000"/>
          <w:sz w:val="28"/>
          <w:szCs w:val="20"/>
        </w:rPr>
        <w:t xml:space="preserve"> (Запорізького заводу ВАТ «Укрграфіт»)</w:t>
      </w:r>
      <w:r w:rsidRPr="007E2367">
        <w:rPr>
          <w:sz w:val="28"/>
          <w:szCs w:val="20"/>
        </w:rPr>
        <w:t xml:space="preserve"> – </w:t>
      </w:r>
      <w:r w:rsidR="007E2367" w:rsidRPr="007E2367">
        <w:rPr>
          <w:sz w:val="28"/>
          <w:szCs w:val="20"/>
        </w:rPr>
        <w:t>0,031009</w:t>
      </w:r>
      <w:r w:rsidR="00422AF2" w:rsidRPr="007E2367">
        <w:rPr>
          <w:sz w:val="28"/>
          <w:szCs w:val="20"/>
        </w:rPr>
        <w:t xml:space="preserve"> т/рік, вуглецю </w:t>
      </w:r>
      <w:r w:rsidRPr="007E2367">
        <w:rPr>
          <w:sz w:val="28"/>
          <w:szCs w:val="20"/>
        </w:rPr>
        <w:t xml:space="preserve">оксид – </w:t>
      </w:r>
      <w:r w:rsidR="007E2367" w:rsidRPr="007E2367">
        <w:rPr>
          <w:sz w:val="28"/>
          <w:szCs w:val="20"/>
        </w:rPr>
        <w:t>0,121505</w:t>
      </w:r>
      <w:r w:rsidRPr="007E2367">
        <w:rPr>
          <w:sz w:val="28"/>
          <w:szCs w:val="20"/>
        </w:rPr>
        <w:t xml:space="preserve"> т/рік, вуглецю діоксид – </w:t>
      </w:r>
      <w:r w:rsidR="007E2367" w:rsidRPr="007E2367">
        <w:rPr>
          <w:sz w:val="28"/>
          <w:szCs w:val="20"/>
        </w:rPr>
        <w:t>69,282628</w:t>
      </w:r>
      <w:r w:rsidRPr="007E2367">
        <w:rPr>
          <w:sz w:val="28"/>
          <w:szCs w:val="20"/>
        </w:rPr>
        <w:t xml:space="preserve"> т/рік, метан – </w:t>
      </w:r>
      <w:r w:rsidR="007E2367" w:rsidRPr="007E2367">
        <w:rPr>
          <w:sz w:val="28"/>
          <w:szCs w:val="20"/>
        </w:rPr>
        <w:t>0,003333</w:t>
      </w:r>
      <w:r w:rsidRPr="007E2367">
        <w:rPr>
          <w:sz w:val="28"/>
          <w:szCs w:val="20"/>
        </w:rPr>
        <w:t xml:space="preserve"> т/</w:t>
      </w:r>
      <w:r w:rsidRPr="007E2367">
        <w:rPr>
          <w:color w:val="000000"/>
          <w:sz w:val="28"/>
          <w:szCs w:val="20"/>
        </w:rPr>
        <w:t xml:space="preserve">рік, </w:t>
      </w:r>
      <w:r w:rsidR="00422AF2" w:rsidRPr="007E2367">
        <w:rPr>
          <w:color w:val="000000"/>
          <w:sz w:val="28"/>
          <w:szCs w:val="20"/>
        </w:rPr>
        <w:t xml:space="preserve">речовини у вигляді суспендованих твердих частинок недиференційованих за складом </w:t>
      </w:r>
      <w:r w:rsidRPr="007E2367">
        <w:rPr>
          <w:color w:val="000000"/>
          <w:sz w:val="28"/>
          <w:szCs w:val="20"/>
        </w:rPr>
        <w:t xml:space="preserve">– </w:t>
      </w:r>
      <w:r w:rsidR="007E2367" w:rsidRPr="007E2367">
        <w:rPr>
          <w:color w:val="000000"/>
          <w:sz w:val="28"/>
          <w:szCs w:val="20"/>
        </w:rPr>
        <w:t>0,182101</w:t>
      </w:r>
      <w:r w:rsidRPr="007E2367">
        <w:rPr>
          <w:color w:val="000000"/>
          <w:sz w:val="28"/>
          <w:szCs w:val="20"/>
        </w:rPr>
        <w:t xml:space="preserve"> т/рік, </w:t>
      </w:r>
      <w:r w:rsidR="00422AF2" w:rsidRPr="007E2367">
        <w:rPr>
          <w:sz w:val="28"/>
          <w:szCs w:val="20"/>
        </w:rPr>
        <w:t>азоту діоксид</w:t>
      </w:r>
      <w:r w:rsidRPr="007E2367">
        <w:rPr>
          <w:sz w:val="28"/>
          <w:szCs w:val="20"/>
        </w:rPr>
        <w:t xml:space="preserve"> – </w:t>
      </w:r>
      <w:r w:rsidR="007E2367" w:rsidRPr="007E2367">
        <w:rPr>
          <w:sz w:val="28"/>
          <w:szCs w:val="20"/>
        </w:rPr>
        <w:t>0,172448</w:t>
      </w:r>
      <w:r w:rsidRPr="007E2367">
        <w:rPr>
          <w:sz w:val="28"/>
          <w:szCs w:val="20"/>
        </w:rPr>
        <w:t xml:space="preserve"> т/рік, азоту</w:t>
      </w:r>
      <w:r w:rsidR="00C820FD" w:rsidRPr="007E2367">
        <w:rPr>
          <w:sz w:val="28"/>
          <w:szCs w:val="20"/>
        </w:rPr>
        <w:t xml:space="preserve"> </w:t>
      </w:r>
      <w:r w:rsidRPr="007E2367">
        <w:rPr>
          <w:color w:val="000000"/>
          <w:sz w:val="28"/>
          <w:szCs w:val="20"/>
        </w:rPr>
        <w:t xml:space="preserve">(1) оксид </w:t>
      </w:r>
      <w:r w:rsidR="00C820FD" w:rsidRPr="007E2367">
        <w:rPr>
          <w:color w:val="000000"/>
          <w:sz w:val="28"/>
          <w:szCs w:val="20"/>
        </w:rPr>
        <w:t>[</w:t>
      </w:r>
      <w:r w:rsidRPr="007E2367">
        <w:rPr>
          <w:color w:val="000000"/>
          <w:sz w:val="28"/>
          <w:szCs w:val="20"/>
        </w:rPr>
        <w:t>N</w:t>
      </w:r>
      <w:r w:rsidRPr="007E2367">
        <w:rPr>
          <w:color w:val="000000"/>
          <w:sz w:val="28"/>
          <w:szCs w:val="20"/>
          <w:vertAlign w:val="subscript"/>
        </w:rPr>
        <w:t>2</w:t>
      </w:r>
      <w:r w:rsidRPr="007E2367">
        <w:rPr>
          <w:color w:val="000000"/>
          <w:sz w:val="28"/>
          <w:szCs w:val="20"/>
        </w:rPr>
        <w:t>O</w:t>
      </w:r>
      <w:r w:rsidR="00C820FD" w:rsidRPr="007E2367">
        <w:rPr>
          <w:color w:val="000000"/>
          <w:sz w:val="28"/>
          <w:szCs w:val="20"/>
        </w:rPr>
        <w:t>]</w:t>
      </w:r>
      <w:r w:rsidRPr="007E2367">
        <w:rPr>
          <w:color w:val="000000"/>
          <w:sz w:val="28"/>
          <w:szCs w:val="20"/>
        </w:rPr>
        <w:t xml:space="preserve"> – </w:t>
      </w:r>
      <w:r w:rsidR="007E2367" w:rsidRPr="007E2367">
        <w:rPr>
          <w:color w:val="000000"/>
          <w:sz w:val="28"/>
          <w:szCs w:val="20"/>
        </w:rPr>
        <w:t>0,002670</w:t>
      </w:r>
      <w:r w:rsidRPr="007E2367">
        <w:rPr>
          <w:color w:val="000000"/>
          <w:sz w:val="28"/>
          <w:szCs w:val="20"/>
        </w:rPr>
        <w:t xml:space="preserve"> т/рік, </w:t>
      </w:r>
      <w:r w:rsidR="00422AF2" w:rsidRPr="0096708D">
        <w:rPr>
          <w:sz w:val="28"/>
          <w:szCs w:val="20"/>
        </w:rPr>
        <w:t>ангідрид сірчистий</w:t>
      </w:r>
      <w:r w:rsidRPr="0096708D">
        <w:rPr>
          <w:sz w:val="28"/>
          <w:szCs w:val="20"/>
        </w:rPr>
        <w:t xml:space="preserve"> – </w:t>
      </w:r>
      <w:r w:rsidR="00422AF2" w:rsidRPr="0096708D">
        <w:rPr>
          <w:sz w:val="28"/>
          <w:szCs w:val="20"/>
        </w:rPr>
        <w:t>0,004048 т/рік</w:t>
      </w:r>
      <w:r w:rsidRPr="0096708D">
        <w:rPr>
          <w:sz w:val="28"/>
          <w:szCs w:val="20"/>
        </w:rPr>
        <w:t>.</w:t>
      </w:r>
    </w:p>
    <w:p w:rsidR="00A16DFA" w:rsidRPr="0096708D" w:rsidRDefault="00A16DFA" w:rsidP="00A16DFA">
      <w:pPr>
        <w:shd w:val="clear" w:color="auto" w:fill="FFFFFF"/>
        <w:ind w:firstLine="567"/>
        <w:jc w:val="both"/>
        <w:rPr>
          <w:color w:val="000000"/>
          <w:sz w:val="28"/>
        </w:rPr>
      </w:pPr>
      <w:r w:rsidRPr="0096708D">
        <w:rPr>
          <w:color w:val="000000"/>
          <w:sz w:val="28"/>
        </w:rPr>
        <w:t>Залежно від ступеня впливу на забруднення атмосферного повітря об'єкт</w:t>
      </w:r>
      <w:r w:rsidR="007E2367" w:rsidRPr="0096708D">
        <w:rPr>
          <w:color w:val="000000"/>
          <w:sz w:val="28"/>
        </w:rPr>
        <w:t>и</w:t>
      </w:r>
      <w:r w:rsidRPr="0096708D">
        <w:rPr>
          <w:color w:val="000000"/>
          <w:sz w:val="28"/>
        </w:rPr>
        <w:t xml:space="preserve"> підприємства належить до </w:t>
      </w:r>
      <w:r w:rsidR="00422AF2" w:rsidRPr="0096708D">
        <w:rPr>
          <w:color w:val="000000"/>
          <w:sz w:val="28"/>
        </w:rPr>
        <w:t>треть</w:t>
      </w:r>
      <w:r w:rsidRPr="0096708D">
        <w:rPr>
          <w:color w:val="000000"/>
          <w:sz w:val="28"/>
        </w:rPr>
        <w:t xml:space="preserve">ої групи </w:t>
      </w:r>
      <w:r w:rsidR="00A91C0F" w:rsidRPr="0096708D">
        <w:rPr>
          <w:color w:val="000000"/>
          <w:sz w:val="28"/>
        </w:rPr>
        <w:t xml:space="preserve">– </w:t>
      </w:r>
      <w:r w:rsidR="00422AF2" w:rsidRPr="0096708D">
        <w:rPr>
          <w:color w:val="000000"/>
          <w:sz w:val="28"/>
        </w:rPr>
        <w:t>об’єкти, які не входять до першої і другої груп</w:t>
      </w:r>
      <w:r w:rsidRPr="0096708D">
        <w:rPr>
          <w:color w:val="000000"/>
          <w:sz w:val="28"/>
        </w:rPr>
        <w:t>.</w:t>
      </w:r>
    </w:p>
    <w:p w:rsidR="00A16DFA" w:rsidRPr="0096708D" w:rsidRDefault="007E2367" w:rsidP="00A16DFA">
      <w:pPr>
        <w:shd w:val="clear" w:color="auto" w:fill="FFFFFF"/>
        <w:ind w:firstLine="567"/>
        <w:jc w:val="both"/>
        <w:rPr>
          <w:color w:val="000000"/>
          <w:sz w:val="28"/>
        </w:rPr>
      </w:pPr>
      <w:r w:rsidRPr="0096708D">
        <w:rPr>
          <w:color w:val="000000"/>
          <w:sz w:val="28"/>
        </w:rPr>
        <w:t xml:space="preserve">На об’єктах </w:t>
      </w:r>
      <w:r w:rsidR="00A16DFA" w:rsidRPr="0096708D">
        <w:rPr>
          <w:color w:val="000000"/>
          <w:sz w:val="28"/>
        </w:rPr>
        <w:t>підприємства не планується впровадження заходів щодо скорочення викидів забруднюючих речовин в атмосферне повітря, тому що на даний час не має перевищень встановлених нормативів граничнодопустимих викидів забруднюючих речовин.</w:t>
      </w:r>
    </w:p>
    <w:p w:rsidR="00A16DFA" w:rsidRPr="0096708D" w:rsidRDefault="00A16DFA" w:rsidP="00A16DFA">
      <w:pPr>
        <w:shd w:val="clear" w:color="auto" w:fill="FFFFFF"/>
        <w:ind w:firstLine="567"/>
        <w:jc w:val="both"/>
        <w:rPr>
          <w:color w:val="000000"/>
          <w:sz w:val="28"/>
        </w:rPr>
      </w:pPr>
      <w:r w:rsidRPr="0096708D">
        <w:rPr>
          <w:color w:val="000000"/>
          <w:sz w:val="28"/>
        </w:rPr>
        <w:t xml:space="preserve">Пропозиції щодо дозволених обсягів викидів відповідають чинному законодавству. Для забруднюючих речовин в організованих викидах стаціонарних джерел, масова концентрація яких обмежується згідно з наказом Міністерства охорони навколишнього природного середовища України № 309 від 27.06.2006 року «Про затвердження нормативів граничнодопустимих викидів забруднюючих речовин від стаціонарних джерел», встановлюються нормативи </w:t>
      </w:r>
      <w:r w:rsidRPr="0096708D">
        <w:rPr>
          <w:color w:val="000000"/>
          <w:sz w:val="28"/>
        </w:rPr>
        <w:lastRenderedPageBreak/>
        <w:t xml:space="preserve">граничнодопустимих викидів. Для речовин, на які не встановлюються нормативи граничнодопустимих викидів, встановлюються розрахункові величини масової витрати. </w:t>
      </w:r>
    </w:p>
    <w:p w:rsidR="00744821" w:rsidRDefault="00744821" w:rsidP="00A16DFA">
      <w:pPr>
        <w:ind w:firstLine="567"/>
        <w:jc w:val="both"/>
        <w:rPr>
          <w:sz w:val="28"/>
        </w:rPr>
      </w:pPr>
      <w:r w:rsidRPr="0096708D">
        <w:rPr>
          <w:sz w:val="28"/>
        </w:rPr>
        <w:t>Звернення громадських організацій та окремих громадян приймаються впродовж 30 календарних днів, від дати публікації інформації, Полтавською обласною (військовою) державною адміністрацією за адресою: 36014, Полтавська обл., м. Полтава, вул. Соборності, 45; ел. адреса: zvg@adm-pl.gov.ua, тел. (0532) 56-02-90.</w:t>
      </w:r>
    </w:p>
    <w:p w:rsidR="00370617" w:rsidRDefault="00370617"/>
    <w:sectPr w:rsidR="003706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208B3"/>
    <w:multiLevelType w:val="hybridMultilevel"/>
    <w:tmpl w:val="FCFAD09A"/>
    <w:lvl w:ilvl="0" w:tplc="DDC68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BF4"/>
    <w:rsid w:val="00087AAB"/>
    <w:rsid w:val="00174B47"/>
    <w:rsid w:val="00183EDB"/>
    <w:rsid w:val="0020535D"/>
    <w:rsid w:val="00285E9B"/>
    <w:rsid w:val="002F3023"/>
    <w:rsid w:val="00305EAB"/>
    <w:rsid w:val="00370617"/>
    <w:rsid w:val="003E2AE7"/>
    <w:rsid w:val="003F0C04"/>
    <w:rsid w:val="00402B62"/>
    <w:rsid w:val="00422AF2"/>
    <w:rsid w:val="004929B6"/>
    <w:rsid w:val="004C52F2"/>
    <w:rsid w:val="004E6EC5"/>
    <w:rsid w:val="005816E7"/>
    <w:rsid w:val="00582BF4"/>
    <w:rsid w:val="00697533"/>
    <w:rsid w:val="00744821"/>
    <w:rsid w:val="00785467"/>
    <w:rsid w:val="007E2367"/>
    <w:rsid w:val="00806724"/>
    <w:rsid w:val="00870239"/>
    <w:rsid w:val="00952465"/>
    <w:rsid w:val="0096708D"/>
    <w:rsid w:val="009900AD"/>
    <w:rsid w:val="009C7308"/>
    <w:rsid w:val="00A16DFA"/>
    <w:rsid w:val="00A4466D"/>
    <w:rsid w:val="00A61963"/>
    <w:rsid w:val="00A91C0F"/>
    <w:rsid w:val="00AD1C42"/>
    <w:rsid w:val="00AF3FBC"/>
    <w:rsid w:val="00AF57BE"/>
    <w:rsid w:val="00B62272"/>
    <w:rsid w:val="00C03C51"/>
    <w:rsid w:val="00C820FD"/>
    <w:rsid w:val="00CD0B66"/>
    <w:rsid w:val="00CE1E70"/>
    <w:rsid w:val="00DA712D"/>
    <w:rsid w:val="00DD1627"/>
    <w:rsid w:val="00E64024"/>
    <w:rsid w:val="00E812B5"/>
    <w:rsid w:val="00EA30C5"/>
    <w:rsid w:val="00F0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A3D0"/>
  <w15:chartTrackingRefBased/>
  <w15:docId w15:val="{79032EC2-8E8E-4F40-8F95-B6B7A286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DF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16DFA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semiHidden/>
    <w:rsid w:val="00A16DFA"/>
    <w:rPr>
      <w:rFonts w:ascii="Times New Roman" w:eastAsia="Times New Roman" w:hAnsi="Times New Roman" w:cs="Times New Roman"/>
      <w:noProof/>
      <w:sz w:val="28"/>
      <w:szCs w:val="28"/>
      <w:lang w:val="ru-RU" w:eastAsia="ru-RU"/>
    </w:rPr>
  </w:style>
  <w:style w:type="character" w:customStyle="1" w:styleId="docdata">
    <w:name w:val="docdata"/>
    <w:aliases w:val="docy,v5,2083,baiaagaaboqcaaadigqaaauwbaaaaaaaaaaaaaaaaaaaaaaaaaaaaaaaaaaaaaaaaaaaaaaaaaaaaaaaaaaaaaaaaaaaaaaaaaaaaaaaaaaaaaaaaaaaaaaaaaaaaaaaaaaaaaaaaaaaaaaaaaaaaaaaaaaaaaaaaaaaaaaaaaaaaaaaaaaaaaaaaaaaaaaaaaaaaaaaaaaaaaaaaaaaaaaaaaaaaaaaaaaaaaaa"/>
    <w:rsid w:val="00A16DFA"/>
  </w:style>
  <w:style w:type="paragraph" w:styleId="a3">
    <w:name w:val="List Paragraph"/>
    <w:basedOn w:val="a"/>
    <w:uiPriority w:val="34"/>
    <w:qFormat/>
    <w:rsid w:val="00DD1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2111</Words>
  <Characters>1204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2024-10-30T21:14:00Z</dcterms:created>
  <dcterms:modified xsi:type="dcterms:W3CDTF">2025-03-25T07:30:00Z</dcterms:modified>
</cp:coreProperties>
</file>