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28BE" w14:textId="77777777" w:rsidR="003C7D9D" w:rsidRPr="00A43588" w:rsidRDefault="003C7D9D" w:rsidP="00BE2907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149DDD90" w14:textId="77777777" w:rsidR="00BE2907" w:rsidRPr="00A43588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588">
        <w:rPr>
          <w:rFonts w:ascii="Times New Roman" w:hAnsi="Times New Roman" w:cs="Times New Roman"/>
          <w:b/>
          <w:sz w:val="24"/>
          <w:szCs w:val="24"/>
        </w:rPr>
        <w:t>Повідомлення про намір отримати дозвіл на викиди забруднюючих речовин  в атмосферне повітря від стаціонарних джерел</w:t>
      </w:r>
    </w:p>
    <w:p w14:paraId="07499D4E" w14:textId="77777777" w:rsidR="00BE2907" w:rsidRPr="003C7D9D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409D457" w14:textId="77777777" w:rsidR="008F5E76" w:rsidRDefault="008F5E76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5E76">
        <w:rPr>
          <w:rFonts w:ascii="Times New Roman" w:hAnsi="Times New Roman" w:cs="Times New Roman"/>
          <w:sz w:val="24"/>
          <w:szCs w:val="24"/>
        </w:rPr>
        <w:t>ТОВАРИСТВО З ОБМЕЖЕНОЮ ВІДПОВІДАЛЬНІСТЮ «КРАЙЗЕЛЬ-БУДІВЕЛЬНІ МАТЕРІАЛИ»</w:t>
      </w:r>
      <w:r w:rsidR="0060763F" w:rsidRPr="00D30B93">
        <w:rPr>
          <w:rFonts w:ascii="Times New Roman" w:hAnsi="Times New Roman" w:cs="Times New Roman"/>
          <w:sz w:val="24"/>
          <w:szCs w:val="24"/>
        </w:rPr>
        <w:t>,</w:t>
      </w:r>
      <w:r w:rsidR="00CF5D66" w:rsidRPr="00D30B93">
        <w:rPr>
          <w:rFonts w:ascii="Times New Roman" w:hAnsi="Times New Roman" w:cs="Times New Roman"/>
          <w:sz w:val="24"/>
          <w:szCs w:val="24"/>
        </w:rPr>
        <w:t xml:space="preserve"> і</w:t>
      </w:r>
      <w:r w:rsidR="0060763F" w:rsidRPr="00D30B93">
        <w:rPr>
          <w:rFonts w:ascii="Times New Roman" w:hAnsi="Times New Roman" w:cs="Times New Roman"/>
          <w:sz w:val="24"/>
          <w:szCs w:val="24"/>
        </w:rPr>
        <w:t>де</w:t>
      </w:r>
      <w:r w:rsidR="00CF5D66" w:rsidRPr="00D30B93">
        <w:rPr>
          <w:rFonts w:ascii="Times New Roman" w:hAnsi="Times New Roman" w:cs="Times New Roman"/>
          <w:sz w:val="24"/>
          <w:szCs w:val="24"/>
        </w:rPr>
        <w:t>нти</w:t>
      </w:r>
      <w:r w:rsidR="0060763F" w:rsidRPr="00D30B93">
        <w:rPr>
          <w:rFonts w:ascii="Times New Roman" w:hAnsi="Times New Roman" w:cs="Times New Roman"/>
          <w:sz w:val="24"/>
          <w:szCs w:val="24"/>
        </w:rPr>
        <w:t>фікаційний код</w:t>
      </w:r>
      <w:r w:rsidR="00C61B07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F0585B" w:rsidRPr="00D30B93">
        <w:rPr>
          <w:rFonts w:ascii="Times New Roman" w:hAnsi="Times New Roman" w:cs="Times New Roman"/>
          <w:sz w:val="24"/>
          <w:szCs w:val="24"/>
        </w:rPr>
        <w:t>ЄДРПОУ:</w:t>
      </w:r>
      <w:r w:rsidR="00A028DB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Pr="008F5E76">
        <w:rPr>
          <w:rFonts w:ascii="Times New Roman" w:hAnsi="Times New Roman" w:cs="Times New Roman"/>
          <w:sz w:val="24"/>
          <w:szCs w:val="24"/>
        </w:rPr>
        <w:t>32917949</w:t>
      </w:r>
      <w:r w:rsidR="0060763F" w:rsidRPr="00D30B93">
        <w:rPr>
          <w:rFonts w:ascii="Times New Roman" w:hAnsi="Times New Roman" w:cs="Times New Roman"/>
          <w:sz w:val="24"/>
          <w:szCs w:val="24"/>
        </w:rPr>
        <w:t>,</w:t>
      </w:r>
      <w:r w:rsidR="00BF6071" w:rsidRPr="00D30B93">
        <w:rPr>
          <w:rFonts w:ascii="Times New Roman" w:hAnsi="Times New Roman" w:cs="Times New Roman"/>
          <w:sz w:val="24"/>
          <w:szCs w:val="24"/>
        </w:rPr>
        <w:t xml:space="preserve"> юридична </w:t>
      </w:r>
      <w:r w:rsidR="00055A8B" w:rsidRPr="00D30B93">
        <w:rPr>
          <w:rFonts w:ascii="Times New Roman" w:hAnsi="Times New Roman" w:cs="Times New Roman"/>
          <w:sz w:val="24"/>
          <w:szCs w:val="24"/>
        </w:rPr>
        <w:t xml:space="preserve"> адреса:</w:t>
      </w:r>
      <w:r w:rsidR="00A028DB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Pr="008F5E76">
        <w:rPr>
          <w:rFonts w:ascii="Times New Roman" w:hAnsi="Times New Roman" w:cs="Times New Roman"/>
          <w:sz w:val="24"/>
          <w:szCs w:val="24"/>
        </w:rPr>
        <w:t xml:space="preserve">03150, м. </w:t>
      </w:r>
      <w:proofErr w:type="spellStart"/>
      <w:r w:rsidRPr="008F5E76">
        <w:rPr>
          <w:rFonts w:ascii="Times New Roman" w:hAnsi="Times New Roman" w:cs="Times New Roman"/>
          <w:sz w:val="24"/>
          <w:szCs w:val="24"/>
        </w:rPr>
        <w:t>Kиїв</w:t>
      </w:r>
      <w:proofErr w:type="spellEnd"/>
      <w:r w:rsidRPr="008F5E76">
        <w:rPr>
          <w:rFonts w:ascii="Times New Roman" w:hAnsi="Times New Roman" w:cs="Times New Roman"/>
          <w:sz w:val="24"/>
          <w:szCs w:val="24"/>
        </w:rPr>
        <w:t>, вул. Велика Васильківська, 55Г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013168" w14:textId="59A5D3FA" w:rsidR="00D30B93" w:rsidRPr="00D30B93" w:rsidRDefault="004364C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Промм</w:t>
      </w:r>
      <w:r w:rsidR="00F97C48">
        <w:rPr>
          <w:rFonts w:ascii="Times New Roman" w:hAnsi="Times New Roman" w:cs="Times New Roman"/>
          <w:sz w:val="24"/>
          <w:szCs w:val="24"/>
        </w:rPr>
        <w:t>айданчик</w:t>
      </w:r>
      <w:proofErr w:type="spellEnd"/>
      <w:r w:rsidR="00F97C48">
        <w:rPr>
          <w:rFonts w:ascii="Times New Roman" w:hAnsi="Times New Roman" w:cs="Times New Roman"/>
          <w:sz w:val="24"/>
          <w:szCs w:val="24"/>
        </w:rPr>
        <w:t xml:space="preserve">: </w:t>
      </w:r>
      <w:r w:rsidR="008F5E76" w:rsidRPr="008F5E76">
        <w:rPr>
          <w:rFonts w:ascii="Times New Roman" w:hAnsi="Times New Roman" w:cs="Times New Roman"/>
          <w:sz w:val="24"/>
          <w:szCs w:val="24"/>
        </w:rPr>
        <w:t>Завод KREISEL</w:t>
      </w:r>
      <w:r w:rsidR="006F29FA">
        <w:rPr>
          <w:rFonts w:ascii="Times New Roman" w:hAnsi="Times New Roman" w:cs="Times New Roman"/>
          <w:sz w:val="24"/>
          <w:szCs w:val="24"/>
        </w:rPr>
        <w:t xml:space="preserve"> адреса: </w:t>
      </w:r>
      <w:r w:rsidR="008F5E76" w:rsidRPr="008F5E76">
        <w:rPr>
          <w:rFonts w:ascii="Times New Roman" w:hAnsi="Times New Roman" w:cs="Times New Roman"/>
          <w:sz w:val="24"/>
          <w:szCs w:val="24"/>
        </w:rPr>
        <w:t xml:space="preserve">81163, Львівська обл., Львівський район, </w:t>
      </w:r>
      <w:proofErr w:type="spellStart"/>
      <w:r w:rsidR="008F5E76" w:rsidRPr="008F5E76">
        <w:rPr>
          <w:rFonts w:ascii="Times New Roman" w:hAnsi="Times New Roman" w:cs="Times New Roman"/>
          <w:sz w:val="24"/>
          <w:szCs w:val="24"/>
        </w:rPr>
        <w:t>Щирецька</w:t>
      </w:r>
      <w:proofErr w:type="spellEnd"/>
      <w:r w:rsidR="008F5E76" w:rsidRPr="008F5E76">
        <w:rPr>
          <w:rFonts w:ascii="Times New Roman" w:hAnsi="Times New Roman" w:cs="Times New Roman"/>
          <w:sz w:val="24"/>
          <w:szCs w:val="24"/>
        </w:rPr>
        <w:t xml:space="preserve"> селищна громада, с. Піски</w:t>
      </w:r>
      <w:r w:rsidR="00D30B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0B93" w:rsidRPr="00D30B93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="00D30B93" w:rsidRPr="00D30B93">
        <w:rPr>
          <w:rFonts w:ascii="Times New Roman" w:hAnsi="Times New Roman" w:cs="Times New Roman"/>
          <w:sz w:val="24"/>
          <w:szCs w:val="24"/>
        </w:rPr>
        <w:t>.:</w:t>
      </w:r>
      <w:r w:rsidR="008D1915">
        <w:rPr>
          <w:rFonts w:ascii="Times New Roman" w:hAnsi="Times New Roman" w:cs="Times New Roman"/>
          <w:sz w:val="24"/>
          <w:szCs w:val="24"/>
        </w:rPr>
        <w:t xml:space="preserve"> </w:t>
      </w:r>
      <w:r w:rsidR="008F5E76" w:rsidRPr="008F5E76">
        <w:rPr>
          <w:rFonts w:ascii="Times New Roman" w:hAnsi="Times New Roman" w:cs="Times New Roman"/>
          <w:sz w:val="24"/>
          <w:szCs w:val="24"/>
        </w:rPr>
        <w:t>+38 (067)-132-11-20</w:t>
      </w:r>
      <w:r w:rsidR="00D30B93" w:rsidRPr="00D30B93">
        <w:rPr>
          <w:rFonts w:ascii="Times New Roman" w:hAnsi="Times New Roman" w:cs="Times New Roman"/>
          <w:sz w:val="24"/>
          <w:szCs w:val="24"/>
        </w:rPr>
        <w:t>, e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30B93" w:rsidRPr="00D30B9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D30B93" w:rsidRPr="00D30B93">
        <w:rPr>
          <w:rFonts w:ascii="Times New Roman" w:hAnsi="Times New Roman" w:cs="Times New Roman"/>
          <w:sz w:val="24"/>
          <w:szCs w:val="24"/>
        </w:rPr>
        <w:t>:</w:t>
      </w:r>
      <w:r w:rsidR="008D1915" w:rsidRPr="008D1915">
        <w:t xml:space="preserve"> </w:t>
      </w:r>
      <w:r w:rsidR="008F5E76" w:rsidRPr="008F5E76">
        <w:rPr>
          <w:rFonts w:ascii="Times New Roman" w:hAnsi="Times New Roman" w:cs="Times New Roman"/>
          <w:sz w:val="24"/>
          <w:szCs w:val="24"/>
        </w:rPr>
        <w:t>serhii.hladin@kreisel.ua</w:t>
      </w:r>
    </w:p>
    <w:p w14:paraId="6DD1483B" w14:textId="20A6DCDB" w:rsidR="00055A8B" w:rsidRPr="00C60F9F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Мета отримання дозволу на викиди: </w:t>
      </w:r>
      <w:r w:rsidR="00055A8B">
        <w:rPr>
          <w:rFonts w:ascii="Times New Roman" w:hAnsi="Times New Roman" w:cs="Times New Roman"/>
          <w:sz w:val="24"/>
          <w:szCs w:val="24"/>
        </w:rPr>
        <w:t>отримати дозвіл на викиди забруднюючи</w:t>
      </w:r>
      <w:r w:rsidR="00FE67AF">
        <w:rPr>
          <w:rFonts w:ascii="Times New Roman" w:hAnsi="Times New Roman" w:cs="Times New Roman"/>
          <w:sz w:val="24"/>
          <w:szCs w:val="24"/>
        </w:rPr>
        <w:t xml:space="preserve">х речовин в атмосферне повітря для </w:t>
      </w:r>
      <w:r w:rsidR="008F5E76">
        <w:rPr>
          <w:rFonts w:ascii="Times New Roman" w:hAnsi="Times New Roman" w:cs="Times New Roman"/>
          <w:sz w:val="24"/>
          <w:szCs w:val="24"/>
        </w:rPr>
        <w:t>новоствореного об’єкта</w:t>
      </w:r>
      <w:r w:rsidR="00C60F9F">
        <w:rPr>
          <w:rFonts w:ascii="Times New Roman" w:hAnsi="Times New Roman" w:cs="Times New Roman"/>
          <w:sz w:val="24"/>
          <w:szCs w:val="24"/>
        </w:rPr>
        <w:t>.</w:t>
      </w:r>
    </w:p>
    <w:p w14:paraId="10CCFD64" w14:textId="0D5DD4D9" w:rsidR="00BF6071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>Планована діяльність не підлягає оцінці впливу на довкілля та прямо не передбачена вимогами ч. 2 та ч. 3 ст. 3 ЗУ «Про ОВД»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КМУ від 13.03.2017 №1010</w:t>
      </w:r>
      <w:r w:rsidR="001C4512">
        <w:rPr>
          <w:rFonts w:ascii="Times New Roman" w:hAnsi="Times New Roman" w:cs="Times New Roman"/>
          <w:sz w:val="24"/>
          <w:szCs w:val="24"/>
        </w:rPr>
        <w:t>.</w:t>
      </w:r>
    </w:p>
    <w:p w14:paraId="2321A5D8" w14:textId="6DDCF322" w:rsidR="00323B5B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60763F" w:rsidRPr="00D30B93">
        <w:rPr>
          <w:rFonts w:ascii="Times New Roman" w:hAnsi="Times New Roman" w:cs="Times New Roman"/>
          <w:sz w:val="24"/>
          <w:szCs w:val="24"/>
        </w:rPr>
        <w:t xml:space="preserve">  </w:t>
      </w:r>
      <w:r w:rsidR="00D30B93" w:rsidRPr="00D30B93">
        <w:rPr>
          <w:rFonts w:ascii="Times New Roman" w:hAnsi="Times New Roman" w:cs="Times New Roman"/>
          <w:sz w:val="24"/>
          <w:szCs w:val="24"/>
        </w:rPr>
        <w:t>Підприємство здійснює діяльність відповідно до КВЕД</w:t>
      </w:r>
      <w:r w:rsidR="009D2B86">
        <w:rPr>
          <w:rFonts w:ascii="Times New Roman" w:hAnsi="Times New Roman" w:cs="Times New Roman"/>
          <w:sz w:val="24"/>
          <w:szCs w:val="24"/>
        </w:rPr>
        <w:t xml:space="preserve"> </w:t>
      </w:r>
      <w:r w:rsidR="00B712F8" w:rsidRPr="00B712F8">
        <w:rPr>
          <w:rFonts w:ascii="Times New Roman" w:hAnsi="Times New Roman" w:cs="Times New Roman"/>
          <w:sz w:val="24"/>
          <w:szCs w:val="24"/>
        </w:rPr>
        <w:t>46.73 Оптова торгівля деревиною, будівельними матеріалами та санітарно-технічним обладнанням</w:t>
      </w:r>
      <w:r w:rsidR="00B712F8">
        <w:rPr>
          <w:rFonts w:ascii="Times New Roman" w:hAnsi="Times New Roman" w:cs="Times New Roman"/>
          <w:sz w:val="24"/>
          <w:szCs w:val="24"/>
        </w:rPr>
        <w:t xml:space="preserve">. </w:t>
      </w:r>
      <w:r w:rsidR="00323B5B" w:rsidRPr="00323B5B">
        <w:rPr>
          <w:rFonts w:ascii="Times New Roman" w:hAnsi="Times New Roman" w:cs="Times New Roman"/>
          <w:sz w:val="24"/>
          <w:szCs w:val="24"/>
        </w:rPr>
        <w:t xml:space="preserve">На території підприємства </w:t>
      </w:r>
      <w:r w:rsidR="00816AA2">
        <w:rPr>
          <w:rFonts w:ascii="Times New Roman" w:hAnsi="Times New Roman" w:cs="Times New Roman"/>
          <w:sz w:val="24"/>
          <w:szCs w:val="24"/>
        </w:rPr>
        <w:t xml:space="preserve">виявлено </w:t>
      </w:r>
      <w:r w:rsidR="00B712F8">
        <w:rPr>
          <w:rFonts w:ascii="Times New Roman" w:hAnsi="Times New Roman" w:cs="Times New Roman"/>
          <w:sz w:val="24"/>
          <w:szCs w:val="24"/>
        </w:rPr>
        <w:t>13</w:t>
      </w:r>
      <w:r w:rsidR="00816AA2">
        <w:rPr>
          <w:rFonts w:ascii="Times New Roman" w:hAnsi="Times New Roman" w:cs="Times New Roman"/>
          <w:sz w:val="24"/>
          <w:szCs w:val="24"/>
        </w:rPr>
        <w:t xml:space="preserve"> с</w:t>
      </w:r>
      <w:r w:rsidR="00816AA2" w:rsidRPr="00816AA2">
        <w:rPr>
          <w:rFonts w:ascii="Times New Roman" w:hAnsi="Times New Roman" w:cs="Times New Roman"/>
          <w:sz w:val="24"/>
          <w:szCs w:val="24"/>
        </w:rPr>
        <w:t>таціонарних джерел викидів забруднюючих речовин в атмосферне повітря</w:t>
      </w:r>
      <w:r w:rsidR="00323B5B" w:rsidRPr="00323B5B">
        <w:rPr>
          <w:rFonts w:ascii="Times New Roman" w:hAnsi="Times New Roman" w:cs="Times New Roman"/>
          <w:sz w:val="24"/>
          <w:szCs w:val="24"/>
        </w:rPr>
        <w:t xml:space="preserve"> </w:t>
      </w:r>
      <w:r w:rsidR="00816AA2">
        <w:rPr>
          <w:rFonts w:ascii="Times New Roman" w:hAnsi="Times New Roman" w:cs="Times New Roman"/>
          <w:sz w:val="24"/>
          <w:szCs w:val="24"/>
        </w:rPr>
        <w:t>(</w:t>
      </w:r>
      <w:r w:rsidR="00B712F8">
        <w:rPr>
          <w:rFonts w:ascii="Times New Roman" w:hAnsi="Times New Roman" w:cs="Times New Roman"/>
          <w:sz w:val="24"/>
          <w:szCs w:val="24"/>
        </w:rPr>
        <w:t>8</w:t>
      </w:r>
      <w:r w:rsidR="005B38F1">
        <w:rPr>
          <w:rFonts w:ascii="Times New Roman" w:hAnsi="Times New Roman" w:cs="Times New Roman"/>
          <w:sz w:val="24"/>
          <w:szCs w:val="24"/>
        </w:rPr>
        <w:t xml:space="preserve"> </w:t>
      </w:r>
      <w:r w:rsidR="00323B5B" w:rsidRPr="00323B5B">
        <w:rPr>
          <w:rFonts w:ascii="Times New Roman" w:hAnsi="Times New Roman" w:cs="Times New Roman"/>
          <w:sz w:val="24"/>
          <w:szCs w:val="24"/>
        </w:rPr>
        <w:t>організован</w:t>
      </w:r>
      <w:r w:rsidR="009D2B86">
        <w:rPr>
          <w:rFonts w:ascii="Times New Roman" w:hAnsi="Times New Roman" w:cs="Times New Roman"/>
          <w:sz w:val="24"/>
          <w:szCs w:val="24"/>
        </w:rPr>
        <w:t xml:space="preserve">их </w:t>
      </w:r>
      <w:r w:rsidR="00A35F6E">
        <w:rPr>
          <w:rFonts w:ascii="Times New Roman" w:hAnsi="Times New Roman" w:cs="Times New Roman"/>
          <w:sz w:val="24"/>
          <w:szCs w:val="24"/>
        </w:rPr>
        <w:t>джерел викидів</w:t>
      </w:r>
      <w:r w:rsidR="00323B5B" w:rsidRPr="00323B5B">
        <w:rPr>
          <w:rFonts w:ascii="Times New Roman" w:hAnsi="Times New Roman" w:cs="Times New Roman"/>
          <w:sz w:val="24"/>
          <w:szCs w:val="24"/>
        </w:rPr>
        <w:t xml:space="preserve"> та </w:t>
      </w:r>
      <w:r w:rsidR="00B712F8">
        <w:rPr>
          <w:rFonts w:ascii="Times New Roman" w:hAnsi="Times New Roman" w:cs="Times New Roman"/>
          <w:sz w:val="24"/>
          <w:szCs w:val="24"/>
        </w:rPr>
        <w:t>5</w:t>
      </w:r>
      <w:r w:rsidR="00323B5B" w:rsidRPr="00323B5B">
        <w:rPr>
          <w:rFonts w:ascii="Times New Roman" w:hAnsi="Times New Roman" w:cs="Times New Roman"/>
          <w:sz w:val="24"/>
          <w:szCs w:val="24"/>
        </w:rPr>
        <w:t xml:space="preserve"> неорганізованих джерел викидів</w:t>
      </w:r>
      <w:r w:rsidR="00816AA2">
        <w:rPr>
          <w:rFonts w:ascii="Times New Roman" w:hAnsi="Times New Roman" w:cs="Times New Roman"/>
          <w:sz w:val="24"/>
          <w:szCs w:val="24"/>
        </w:rPr>
        <w:t>).</w:t>
      </w:r>
    </w:p>
    <w:p w14:paraId="5CE41201" w14:textId="29C9473C" w:rsidR="00BF6071" w:rsidRPr="00D30B93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23298">
        <w:rPr>
          <w:rFonts w:ascii="Times New Roman" w:hAnsi="Times New Roman" w:cs="Times New Roman"/>
          <w:sz w:val="24"/>
          <w:szCs w:val="24"/>
        </w:rPr>
        <w:t xml:space="preserve">Відомості щодо видів та обсягів викидів забруднюючих речовин: </w:t>
      </w:r>
      <w:r w:rsidR="00B33D99" w:rsidRPr="00623298">
        <w:rPr>
          <w:rFonts w:ascii="Times New Roman" w:hAnsi="Times New Roman" w:cs="Times New Roman"/>
          <w:sz w:val="24"/>
          <w:szCs w:val="24"/>
        </w:rPr>
        <w:t>оксиди азоту (оксид та діоксид азоту) у перерахунку на діоксид азоту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D90F3B" w:rsidRPr="00D90F3B">
        <w:rPr>
          <w:rFonts w:ascii="Times New Roman" w:hAnsi="Times New Roman" w:cs="Times New Roman"/>
          <w:sz w:val="24"/>
          <w:szCs w:val="24"/>
        </w:rPr>
        <w:t>5,393831</w:t>
      </w:r>
      <w:r w:rsidR="00D90F3B">
        <w:rPr>
          <w:rFonts w:ascii="Times New Roman" w:hAnsi="Times New Roman" w:cs="Times New Roman"/>
          <w:sz w:val="24"/>
          <w:szCs w:val="24"/>
        </w:rPr>
        <w:t xml:space="preserve"> </w:t>
      </w:r>
      <w:r w:rsidRPr="00623298">
        <w:rPr>
          <w:rFonts w:ascii="Times New Roman" w:hAnsi="Times New Roman" w:cs="Times New Roman"/>
          <w:sz w:val="24"/>
          <w:szCs w:val="24"/>
        </w:rPr>
        <w:t>т/рік, оксиду вуглецю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D90F3B" w:rsidRPr="00D90F3B">
        <w:rPr>
          <w:rFonts w:ascii="Times New Roman" w:hAnsi="Times New Roman" w:cs="Times New Roman"/>
          <w:sz w:val="24"/>
          <w:szCs w:val="24"/>
        </w:rPr>
        <w:t>15,003361</w:t>
      </w:r>
      <w:r w:rsidR="00D90F3B">
        <w:rPr>
          <w:rFonts w:ascii="Times New Roman" w:hAnsi="Times New Roman" w:cs="Times New Roman"/>
          <w:sz w:val="24"/>
          <w:szCs w:val="24"/>
        </w:rPr>
        <w:t> </w:t>
      </w:r>
      <w:r w:rsidRPr="00623298">
        <w:rPr>
          <w:rFonts w:ascii="Times New Roman" w:hAnsi="Times New Roman" w:cs="Times New Roman"/>
          <w:sz w:val="24"/>
          <w:szCs w:val="24"/>
        </w:rPr>
        <w:t xml:space="preserve">т/рік, 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вуглецю діоксид – </w:t>
      </w:r>
      <w:r w:rsidR="00D90F3B" w:rsidRPr="00D90F3B">
        <w:rPr>
          <w:rFonts w:ascii="Times New Roman" w:hAnsi="Times New Roman" w:cs="Times New Roman"/>
          <w:sz w:val="24"/>
          <w:szCs w:val="24"/>
        </w:rPr>
        <w:t>3352,334087</w:t>
      </w:r>
      <w:r w:rsidR="00D90F3B">
        <w:rPr>
          <w:rFonts w:ascii="Times New Roman" w:hAnsi="Times New Roman" w:cs="Times New Roman"/>
          <w:sz w:val="24"/>
          <w:szCs w:val="24"/>
        </w:rPr>
        <w:t xml:space="preserve"> 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т/рік, </w:t>
      </w:r>
      <w:r w:rsidRPr="00623298">
        <w:rPr>
          <w:rFonts w:ascii="Times New Roman" w:hAnsi="Times New Roman" w:cs="Times New Roman"/>
          <w:sz w:val="24"/>
          <w:szCs w:val="24"/>
        </w:rPr>
        <w:t>речовини у вигляді су</w:t>
      </w:r>
      <w:r w:rsidR="0081455B" w:rsidRPr="00623298">
        <w:rPr>
          <w:rFonts w:ascii="Times New Roman" w:hAnsi="Times New Roman" w:cs="Times New Roman"/>
          <w:sz w:val="24"/>
          <w:szCs w:val="24"/>
        </w:rPr>
        <w:t>спендованих твердих частинок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D90F3B" w:rsidRPr="00D90F3B">
        <w:rPr>
          <w:rFonts w:ascii="Times New Roman" w:hAnsi="Times New Roman" w:cs="Times New Roman"/>
          <w:sz w:val="24"/>
          <w:szCs w:val="24"/>
        </w:rPr>
        <w:t>7,6009484</w:t>
      </w:r>
      <w:r w:rsidR="00D90F3B">
        <w:rPr>
          <w:rFonts w:ascii="Times New Roman" w:hAnsi="Times New Roman" w:cs="Times New Roman"/>
          <w:sz w:val="24"/>
          <w:szCs w:val="24"/>
        </w:rPr>
        <w:t xml:space="preserve"> </w:t>
      </w:r>
      <w:r w:rsidR="005C1AF0" w:rsidRPr="00623298">
        <w:rPr>
          <w:rFonts w:ascii="Times New Roman" w:hAnsi="Times New Roman" w:cs="Times New Roman"/>
          <w:sz w:val="24"/>
          <w:szCs w:val="24"/>
        </w:rPr>
        <w:t>т/рік</w:t>
      </w:r>
      <w:r w:rsidR="003A345F" w:rsidRPr="00623298">
        <w:rPr>
          <w:rFonts w:ascii="Times New Roman" w:hAnsi="Times New Roman" w:cs="Times New Roman"/>
          <w:sz w:val="24"/>
          <w:szCs w:val="24"/>
        </w:rPr>
        <w:t xml:space="preserve">, </w:t>
      </w:r>
      <w:r w:rsidR="00B33D99" w:rsidRPr="00623298">
        <w:rPr>
          <w:rFonts w:ascii="Times New Roman" w:hAnsi="Times New Roman" w:cs="Times New Roman"/>
          <w:sz w:val="24"/>
          <w:szCs w:val="24"/>
        </w:rPr>
        <w:t>метан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D90F3B" w:rsidRPr="00D90F3B">
        <w:rPr>
          <w:rFonts w:ascii="Times New Roman" w:hAnsi="Times New Roman" w:cs="Times New Roman"/>
          <w:sz w:val="24"/>
          <w:szCs w:val="24"/>
        </w:rPr>
        <w:t>0,060241</w:t>
      </w:r>
      <w:r w:rsidR="00D90F3B">
        <w:rPr>
          <w:rFonts w:ascii="Times New Roman" w:hAnsi="Times New Roman" w:cs="Times New Roman"/>
          <w:sz w:val="24"/>
          <w:szCs w:val="24"/>
        </w:rPr>
        <w:t xml:space="preserve"> </w:t>
      </w:r>
      <w:r w:rsidR="0081455B" w:rsidRPr="00623298">
        <w:rPr>
          <w:rFonts w:ascii="Times New Roman" w:hAnsi="Times New Roman" w:cs="Times New Roman"/>
          <w:sz w:val="24"/>
          <w:szCs w:val="24"/>
        </w:rPr>
        <w:t xml:space="preserve">т/рік, </w:t>
      </w:r>
      <w:r w:rsidR="00623298" w:rsidRPr="00623298">
        <w:rPr>
          <w:rFonts w:ascii="Times New Roman" w:hAnsi="Times New Roman" w:cs="Times New Roman"/>
          <w:sz w:val="24"/>
          <w:szCs w:val="24"/>
        </w:rPr>
        <w:t xml:space="preserve">ангідрид сірчистий – </w:t>
      </w:r>
      <w:r w:rsidR="00D90F3B" w:rsidRPr="00D90F3B">
        <w:rPr>
          <w:rFonts w:ascii="Times New Roman" w:hAnsi="Times New Roman" w:cs="Times New Roman"/>
          <w:sz w:val="24"/>
          <w:szCs w:val="24"/>
        </w:rPr>
        <w:t>0,000661</w:t>
      </w:r>
      <w:r w:rsidR="00D90F3B">
        <w:rPr>
          <w:rFonts w:ascii="Times New Roman" w:hAnsi="Times New Roman" w:cs="Times New Roman"/>
          <w:sz w:val="24"/>
          <w:szCs w:val="24"/>
        </w:rPr>
        <w:t xml:space="preserve"> </w:t>
      </w:r>
      <w:r w:rsidR="00623298" w:rsidRPr="00623298">
        <w:rPr>
          <w:rFonts w:ascii="Times New Roman" w:hAnsi="Times New Roman" w:cs="Times New Roman"/>
          <w:sz w:val="24"/>
          <w:szCs w:val="24"/>
        </w:rPr>
        <w:t xml:space="preserve">т/рік, </w:t>
      </w:r>
      <w:r w:rsidR="00B33D99" w:rsidRPr="00623298">
        <w:rPr>
          <w:rFonts w:ascii="Times New Roman" w:hAnsi="Times New Roman" w:cs="Times New Roman"/>
          <w:sz w:val="24"/>
          <w:szCs w:val="24"/>
        </w:rPr>
        <w:t>азоту оксид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D90F3B" w:rsidRPr="00D90F3B">
        <w:rPr>
          <w:rFonts w:ascii="Times New Roman" w:hAnsi="Times New Roman" w:cs="Times New Roman"/>
          <w:sz w:val="24"/>
          <w:szCs w:val="24"/>
        </w:rPr>
        <w:t>0,006001</w:t>
      </w:r>
      <w:r w:rsidR="00D90F3B">
        <w:rPr>
          <w:rFonts w:ascii="Times New Roman" w:hAnsi="Times New Roman" w:cs="Times New Roman"/>
          <w:sz w:val="24"/>
          <w:szCs w:val="24"/>
        </w:rPr>
        <w:t xml:space="preserve"> </w:t>
      </w:r>
      <w:r w:rsidR="0081455B" w:rsidRPr="00623298">
        <w:rPr>
          <w:rFonts w:ascii="Times New Roman" w:hAnsi="Times New Roman" w:cs="Times New Roman"/>
          <w:sz w:val="24"/>
          <w:szCs w:val="24"/>
        </w:rPr>
        <w:t>т/рік</w:t>
      </w:r>
      <w:r w:rsidR="00623298" w:rsidRPr="00623298">
        <w:rPr>
          <w:rFonts w:ascii="Times New Roman" w:hAnsi="Times New Roman" w:cs="Times New Roman"/>
          <w:sz w:val="24"/>
          <w:szCs w:val="24"/>
        </w:rPr>
        <w:t xml:space="preserve">, </w:t>
      </w:r>
      <w:r w:rsidR="005A7E77" w:rsidRPr="005A7E77">
        <w:rPr>
          <w:rFonts w:ascii="Times New Roman" w:hAnsi="Times New Roman" w:cs="Times New Roman"/>
          <w:sz w:val="24"/>
          <w:szCs w:val="24"/>
        </w:rPr>
        <w:t xml:space="preserve">Вуглеводні </w:t>
      </w:r>
      <w:proofErr w:type="spellStart"/>
      <w:r w:rsidR="005A7E77" w:rsidRPr="005A7E77">
        <w:rPr>
          <w:rFonts w:ascii="Times New Roman" w:hAnsi="Times New Roman" w:cs="Times New Roman"/>
          <w:sz w:val="24"/>
          <w:szCs w:val="24"/>
        </w:rPr>
        <w:t>гpаничні</w:t>
      </w:r>
      <w:proofErr w:type="spellEnd"/>
      <w:r w:rsidR="005A7E77" w:rsidRPr="005A7E77">
        <w:rPr>
          <w:rFonts w:ascii="Times New Roman" w:hAnsi="Times New Roman" w:cs="Times New Roman"/>
          <w:sz w:val="24"/>
          <w:szCs w:val="24"/>
        </w:rPr>
        <w:t xml:space="preserve"> С12-С19</w:t>
      </w:r>
      <w:r w:rsidR="00623298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D90F3B" w:rsidRPr="00D90F3B">
        <w:rPr>
          <w:rFonts w:ascii="Times New Roman" w:hAnsi="Times New Roman" w:cs="Times New Roman"/>
          <w:sz w:val="24"/>
          <w:szCs w:val="24"/>
        </w:rPr>
        <w:t>0,000142</w:t>
      </w:r>
      <w:r w:rsidR="00B33D99" w:rsidRPr="00623298">
        <w:rPr>
          <w:rFonts w:ascii="Times New Roman" w:hAnsi="Times New Roman" w:cs="Times New Roman"/>
          <w:sz w:val="24"/>
          <w:szCs w:val="24"/>
        </w:rPr>
        <w:t>.</w:t>
      </w:r>
    </w:p>
    <w:p w14:paraId="34939598" w14:textId="44FEA22E" w:rsidR="00544F8E" w:rsidRDefault="00544F8E" w:rsidP="00DA16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Відповідно до Наказу Міністерства охорони навколишнього природного середовища України №448 від 27.06.2023 р. заходи щодо впровадження найкращих існуючих технологій виробництва та заходи щодо скорочення викидів не розроблялися, за ступенем впливу на забруднення атмосферного повітря об’єкт належить до </w:t>
      </w:r>
      <w:r w:rsidR="00623298" w:rsidRPr="00623298">
        <w:rPr>
          <w:rFonts w:ascii="Times New Roman" w:eastAsia="Times New Roman" w:hAnsi="Times New Roman" w:cs="Times New Roman"/>
          <w:sz w:val="24"/>
          <w:szCs w:val="24"/>
          <w:lang w:eastAsia="uk-UA"/>
        </w:rPr>
        <w:t>друг</w:t>
      </w:r>
      <w:r w:rsidRPr="00623298">
        <w:rPr>
          <w:rFonts w:ascii="Times New Roman" w:eastAsia="Times New Roman" w:hAnsi="Times New Roman" w:cs="Times New Roman"/>
          <w:sz w:val="24"/>
          <w:szCs w:val="24"/>
          <w:lang w:eastAsia="uk-UA"/>
        </w:rPr>
        <w:t>ої групи.</w:t>
      </w:r>
    </w:p>
    <w:p w14:paraId="1CDEAAE8" w14:textId="77777777" w:rsidR="00BF6071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Пропозиції щодо дозволених обсягів викидів відповідають вимогам наказу Мінприроди від 27.06.2006 №309 та наказу </w:t>
      </w:r>
      <w:proofErr w:type="spellStart"/>
      <w:r w:rsidRPr="00BF6071">
        <w:rPr>
          <w:rFonts w:ascii="Times New Roman" w:hAnsi="Times New Roman" w:cs="Times New Roman"/>
          <w:sz w:val="24"/>
          <w:szCs w:val="24"/>
        </w:rPr>
        <w:t>Мінекоресурсів</w:t>
      </w:r>
      <w:proofErr w:type="spellEnd"/>
      <w:r w:rsidRPr="00BF6071">
        <w:rPr>
          <w:rFonts w:ascii="Times New Roman" w:hAnsi="Times New Roman" w:cs="Times New Roman"/>
          <w:sz w:val="24"/>
          <w:szCs w:val="24"/>
        </w:rPr>
        <w:t xml:space="preserve"> від 10.05.2002 №177 </w:t>
      </w:r>
    </w:p>
    <w:p w14:paraId="254F5316" w14:textId="77777777" w:rsidR="00BF6071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>Як виявив розрахунок приземної концентрації забруднюючих речовин на існуючий стан, долі приземної концентрації по всіх забруднюючих речовинах на всіх розрахункових точках не перевищують ГДК (ОБРВ) атмосферного повітря.</w:t>
      </w:r>
    </w:p>
    <w:p w14:paraId="6F332D6F" w14:textId="4A302A6C" w:rsidR="00BF6071" w:rsidRPr="00BF6071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 Зауваження та пропозиції громадськості щодо дозволу на викиди можуть надсилатися протягом 30 календарних днів з дня публікації до Львівської обласної державної адміністрації/департаменту екології та природних ресурсів облдержадміністрації за адресами: 79008, м. Львів, вул. Винниченка, 18 та 79026, м. Львів, вул. Стрийська, 98: </w:t>
      </w:r>
      <w:proofErr w:type="spellStart"/>
      <w:r w:rsidRPr="00BF6071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BF6071">
        <w:rPr>
          <w:rFonts w:ascii="Times New Roman" w:hAnsi="Times New Roman" w:cs="Times New Roman"/>
          <w:sz w:val="24"/>
          <w:szCs w:val="24"/>
        </w:rPr>
        <w:t>. 238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r w:rsidRPr="00BF6071">
        <w:rPr>
          <w:rFonts w:ascii="Times New Roman" w:hAnsi="Times New Roman" w:cs="Times New Roman"/>
          <w:sz w:val="24"/>
          <w:szCs w:val="24"/>
        </w:rPr>
        <w:t>73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r w:rsidRPr="00BF6071">
        <w:rPr>
          <w:rFonts w:ascii="Times New Roman" w:hAnsi="Times New Roman" w:cs="Times New Roman"/>
          <w:sz w:val="24"/>
          <w:szCs w:val="24"/>
        </w:rPr>
        <w:t>83,</w:t>
      </w:r>
      <w:r w:rsidRPr="00E551ED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BF6071">
        <w:rPr>
          <w:rFonts w:ascii="Times New Roman" w:hAnsi="Times New Roman" w:cs="Times New Roman"/>
          <w:sz w:val="24"/>
          <w:szCs w:val="24"/>
        </w:rPr>
        <w:t xml:space="preserve"> e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F607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F6071">
        <w:rPr>
          <w:rFonts w:ascii="Times New Roman" w:hAnsi="Times New Roman" w:cs="Times New Roman"/>
          <w:sz w:val="24"/>
          <w:szCs w:val="24"/>
        </w:rPr>
        <w:t>: envir@loda.gov.ua.</w:t>
      </w:r>
    </w:p>
    <w:sectPr w:rsidR="00BF6071" w:rsidRPr="00BF6071" w:rsidSect="00555332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D59"/>
    <w:multiLevelType w:val="hybridMultilevel"/>
    <w:tmpl w:val="44B89BD4"/>
    <w:lvl w:ilvl="0" w:tplc="176275A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B75088"/>
    <w:multiLevelType w:val="hybridMultilevel"/>
    <w:tmpl w:val="0206F788"/>
    <w:lvl w:ilvl="0" w:tplc="F1CCD990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964338083">
    <w:abstractNumId w:val="0"/>
  </w:num>
  <w:num w:numId="2" w16cid:durableId="505754668">
    <w:abstractNumId w:val="1"/>
  </w:num>
  <w:num w:numId="3" w16cid:durableId="465665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47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7EE4"/>
    <w:rsid w:val="00004387"/>
    <w:rsid w:val="00012CF3"/>
    <w:rsid w:val="00016C8E"/>
    <w:rsid w:val="00033411"/>
    <w:rsid w:val="00041DF1"/>
    <w:rsid w:val="0005134C"/>
    <w:rsid w:val="00055A8B"/>
    <w:rsid w:val="000570AE"/>
    <w:rsid w:val="00083C0E"/>
    <w:rsid w:val="0009061D"/>
    <w:rsid w:val="00092E40"/>
    <w:rsid w:val="000B16EE"/>
    <w:rsid w:val="000B7ABD"/>
    <w:rsid w:val="000C2F13"/>
    <w:rsid w:val="000E53B7"/>
    <w:rsid w:val="000F24BF"/>
    <w:rsid w:val="000F2CF5"/>
    <w:rsid w:val="000F4714"/>
    <w:rsid w:val="000F6F54"/>
    <w:rsid w:val="000F7250"/>
    <w:rsid w:val="0010215D"/>
    <w:rsid w:val="001424A0"/>
    <w:rsid w:val="00147464"/>
    <w:rsid w:val="00154D78"/>
    <w:rsid w:val="001728B7"/>
    <w:rsid w:val="0018207B"/>
    <w:rsid w:val="00182F10"/>
    <w:rsid w:val="00186FF5"/>
    <w:rsid w:val="001A6ACF"/>
    <w:rsid w:val="001B21EB"/>
    <w:rsid w:val="001B6209"/>
    <w:rsid w:val="001C3FA3"/>
    <w:rsid w:val="001C4512"/>
    <w:rsid w:val="001E6738"/>
    <w:rsid w:val="001F5A59"/>
    <w:rsid w:val="00201A0F"/>
    <w:rsid w:val="002232AF"/>
    <w:rsid w:val="00232466"/>
    <w:rsid w:val="002406FD"/>
    <w:rsid w:val="00241BE3"/>
    <w:rsid w:val="002512B1"/>
    <w:rsid w:val="00251CB7"/>
    <w:rsid w:val="002676AB"/>
    <w:rsid w:val="00267EE4"/>
    <w:rsid w:val="00281B28"/>
    <w:rsid w:val="0028799A"/>
    <w:rsid w:val="002B76BA"/>
    <w:rsid w:val="002C222B"/>
    <w:rsid w:val="002D0B50"/>
    <w:rsid w:val="002D1DC2"/>
    <w:rsid w:val="002D5479"/>
    <w:rsid w:val="00323B5B"/>
    <w:rsid w:val="003361B4"/>
    <w:rsid w:val="00341E56"/>
    <w:rsid w:val="00342F42"/>
    <w:rsid w:val="003458BB"/>
    <w:rsid w:val="003559D3"/>
    <w:rsid w:val="003740E4"/>
    <w:rsid w:val="00384EE0"/>
    <w:rsid w:val="00393A87"/>
    <w:rsid w:val="00396733"/>
    <w:rsid w:val="00396D49"/>
    <w:rsid w:val="003A1F2E"/>
    <w:rsid w:val="003A345F"/>
    <w:rsid w:val="003B001D"/>
    <w:rsid w:val="003B3FE4"/>
    <w:rsid w:val="003C7D9D"/>
    <w:rsid w:val="003D5C50"/>
    <w:rsid w:val="003D716F"/>
    <w:rsid w:val="003E492F"/>
    <w:rsid w:val="003E57E6"/>
    <w:rsid w:val="003E5F57"/>
    <w:rsid w:val="003E71CB"/>
    <w:rsid w:val="003F5887"/>
    <w:rsid w:val="003F5BA9"/>
    <w:rsid w:val="00411B58"/>
    <w:rsid w:val="00421C2D"/>
    <w:rsid w:val="00424B12"/>
    <w:rsid w:val="004364C1"/>
    <w:rsid w:val="00442397"/>
    <w:rsid w:val="00456BD3"/>
    <w:rsid w:val="0046652E"/>
    <w:rsid w:val="004719CF"/>
    <w:rsid w:val="004E4008"/>
    <w:rsid w:val="004E4094"/>
    <w:rsid w:val="00526F78"/>
    <w:rsid w:val="00536DFF"/>
    <w:rsid w:val="00543B55"/>
    <w:rsid w:val="00544F8E"/>
    <w:rsid w:val="00554E79"/>
    <w:rsid w:val="00555332"/>
    <w:rsid w:val="005574A3"/>
    <w:rsid w:val="00573791"/>
    <w:rsid w:val="00575A07"/>
    <w:rsid w:val="00591C43"/>
    <w:rsid w:val="005A3E56"/>
    <w:rsid w:val="005A6BFB"/>
    <w:rsid w:val="005A7E77"/>
    <w:rsid w:val="005B38F1"/>
    <w:rsid w:val="005C1AF0"/>
    <w:rsid w:val="005E1414"/>
    <w:rsid w:val="005E32B0"/>
    <w:rsid w:val="005F6E47"/>
    <w:rsid w:val="0060763F"/>
    <w:rsid w:val="0061703A"/>
    <w:rsid w:val="00623298"/>
    <w:rsid w:val="00631520"/>
    <w:rsid w:val="006361D7"/>
    <w:rsid w:val="006377BC"/>
    <w:rsid w:val="0063796A"/>
    <w:rsid w:val="00645AF7"/>
    <w:rsid w:val="00657376"/>
    <w:rsid w:val="006578C7"/>
    <w:rsid w:val="00657CFC"/>
    <w:rsid w:val="00665E1F"/>
    <w:rsid w:val="0067284F"/>
    <w:rsid w:val="00674C2D"/>
    <w:rsid w:val="00675150"/>
    <w:rsid w:val="0067656E"/>
    <w:rsid w:val="006A3385"/>
    <w:rsid w:val="006B1098"/>
    <w:rsid w:val="006B5466"/>
    <w:rsid w:val="006E3F37"/>
    <w:rsid w:val="006F29FA"/>
    <w:rsid w:val="0070680D"/>
    <w:rsid w:val="0072468C"/>
    <w:rsid w:val="007272E4"/>
    <w:rsid w:val="00735E7E"/>
    <w:rsid w:val="00740A4E"/>
    <w:rsid w:val="007744E7"/>
    <w:rsid w:val="00782157"/>
    <w:rsid w:val="007A2914"/>
    <w:rsid w:val="007A3F27"/>
    <w:rsid w:val="007A6174"/>
    <w:rsid w:val="007D6781"/>
    <w:rsid w:val="007F1302"/>
    <w:rsid w:val="007F43F7"/>
    <w:rsid w:val="008143D0"/>
    <w:rsid w:val="0081455B"/>
    <w:rsid w:val="008153AD"/>
    <w:rsid w:val="00816AA2"/>
    <w:rsid w:val="0082005C"/>
    <w:rsid w:val="008276A3"/>
    <w:rsid w:val="00844CDA"/>
    <w:rsid w:val="00844F84"/>
    <w:rsid w:val="00845139"/>
    <w:rsid w:val="0086695F"/>
    <w:rsid w:val="00877FAE"/>
    <w:rsid w:val="00886D65"/>
    <w:rsid w:val="00892659"/>
    <w:rsid w:val="008A04A0"/>
    <w:rsid w:val="008B3694"/>
    <w:rsid w:val="008D0BD5"/>
    <w:rsid w:val="008D1915"/>
    <w:rsid w:val="008E5C14"/>
    <w:rsid w:val="008F2782"/>
    <w:rsid w:val="008F56EB"/>
    <w:rsid w:val="008F5E76"/>
    <w:rsid w:val="009104A2"/>
    <w:rsid w:val="00911FCE"/>
    <w:rsid w:val="00921F96"/>
    <w:rsid w:val="00922BFF"/>
    <w:rsid w:val="00925512"/>
    <w:rsid w:val="0093376B"/>
    <w:rsid w:val="00933CCE"/>
    <w:rsid w:val="009365B1"/>
    <w:rsid w:val="0095758E"/>
    <w:rsid w:val="00961F20"/>
    <w:rsid w:val="00971F92"/>
    <w:rsid w:val="00990983"/>
    <w:rsid w:val="009A0A0D"/>
    <w:rsid w:val="009A72DA"/>
    <w:rsid w:val="009B6C99"/>
    <w:rsid w:val="009C7333"/>
    <w:rsid w:val="009D0209"/>
    <w:rsid w:val="009D1ED1"/>
    <w:rsid w:val="009D2B86"/>
    <w:rsid w:val="009D46C1"/>
    <w:rsid w:val="009F6DA2"/>
    <w:rsid w:val="00A028DB"/>
    <w:rsid w:val="00A06257"/>
    <w:rsid w:val="00A1221B"/>
    <w:rsid w:val="00A1454F"/>
    <w:rsid w:val="00A14AF8"/>
    <w:rsid w:val="00A35F6E"/>
    <w:rsid w:val="00A43588"/>
    <w:rsid w:val="00A4766D"/>
    <w:rsid w:val="00A479EE"/>
    <w:rsid w:val="00A51046"/>
    <w:rsid w:val="00A53477"/>
    <w:rsid w:val="00A55381"/>
    <w:rsid w:val="00A65A76"/>
    <w:rsid w:val="00A72334"/>
    <w:rsid w:val="00A918D6"/>
    <w:rsid w:val="00A95391"/>
    <w:rsid w:val="00AC7056"/>
    <w:rsid w:val="00AD0B9A"/>
    <w:rsid w:val="00AD0E39"/>
    <w:rsid w:val="00AD6E55"/>
    <w:rsid w:val="00AE17EA"/>
    <w:rsid w:val="00AF22F5"/>
    <w:rsid w:val="00B01F05"/>
    <w:rsid w:val="00B02819"/>
    <w:rsid w:val="00B03700"/>
    <w:rsid w:val="00B12CEF"/>
    <w:rsid w:val="00B16AD4"/>
    <w:rsid w:val="00B176F1"/>
    <w:rsid w:val="00B261DA"/>
    <w:rsid w:val="00B33D99"/>
    <w:rsid w:val="00B40C81"/>
    <w:rsid w:val="00B50D8D"/>
    <w:rsid w:val="00B55D11"/>
    <w:rsid w:val="00B712F8"/>
    <w:rsid w:val="00B87F79"/>
    <w:rsid w:val="00BB0062"/>
    <w:rsid w:val="00BD7349"/>
    <w:rsid w:val="00BE2907"/>
    <w:rsid w:val="00BF6071"/>
    <w:rsid w:val="00C04EB5"/>
    <w:rsid w:val="00C23882"/>
    <w:rsid w:val="00C3118D"/>
    <w:rsid w:val="00C332E4"/>
    <w:rsid w:val="00C36569"/>
    <w:rsid w:val="00C52A1D"/>
    <w:rsid w:val="00C60F9F"/>
    <w:rsid w:val="00C61B07"/>
    <w:rsid w:val="00C65379"/>
    <w:rsid w:val="00C7725A"/>
    <w:rsid w:val="00C91EBF"/>
    <w:rsid w:val="00CA6754"/>
    <w:rsid w:val="00CA78A2"/>
    <w:rsid w:val="00CC6AB0"/>
    <w:rsid w:val="00CF07C3"/>
    <w:rsid w:val="00CF5D66"/>
    <w:rsid w:val="00CF7A4F"/>
    <w:rsid w:val="00D1602F"/>
    <w:rsid w:val="00D228C3"/>
    <w:rsid w:val="00D27F19"/>
    <w:rsid w:val="00D30B93"/>
    <w:rsid w:val="00D32083"/>
    <w:rsid w:val="00D3400C"/>
    <w:rsid w:val="00D35C89"/>
    <w:rsid w:val="00D3788B"/>
    <w:rsid w:val="00D5108D"/>
    <w:rsid w:val="00D61DD4"/>
    <w:rsid w:val="00D630B9"/>
    <w:rsid w:val="00D90F3B"/>
    <w:rsid w:val="00DA168C"/>
    <w:rsid w:val="00DA7E52"/>
    <w:rsid w:val="00DB140C"/>
    <w:rsid w:val="00DC29C1"/>
    <w:rsid w:val="00DF69EC"/>
    <w:rsid w:val="00E01063"/>
    <w:rsid w:val="00E0377A"/>
    <w:rsid w:val="00E11270"/>
    <w:rsid w:val="00E17007"/>
    <w:rsid w:val="00E332C7"/>
    <w:rsid w:val="00E43D20"/>
    <w:rsid w:val="00E551ED"/>
    <w:rsid w:val="00E56A78"/>
    <w:rsid w:val="00EA1645"/>
    <w:rsid w:val="00EA1AFC"/>
    <w:rsid w:val="00EA4336"/>
    <w:rsid w:val="00EA4F07"/>
    <w:rsid w:val="00EA70CF"/>
    <w:rsid w:val="00EC021F"/>
    <w:rsid w:val="00EC413F"/>
    <w:rsid w:val="00ED2327"/>
    <w:rsid w:val="00ED4B04"/>
    <w:rsid w:val="00EE1D0F"/>
    <w:rsid w:val="00EF1490"/>
    <w:rsid w:val="00F0585B"/>
    <w:rsid w:val="00F161B0"/>
    <w:rsid w:val="00F45EB8"/>
    <w:rsid w:val="00F51749"/>
    <w:rsid w:val="00F529D0"/>
    <w:rsid w:val="00F56652"/>
    <w:rsid w:val="00F60D58"/>
    <w:rsid w:val="00F610F4"/>
    <w:rsid w:val="00F64D28"/>
    <w:rsid w:val="00F72439"/>
    <w:rsid w:val="00F74C38"/>
    <w:rsid w:val="00F775A5"/>
    <w:rsid w:val="00F94CDC"/>
    <w:rsid w:val="00F97C48"/>
    <w:rsid w:val="00FB1B6F"/>
    <w:rsid w:val="00FB5320"/>
    <w:rsid w:val="00FB5F99"/>
    <w:rsid w:val="00FB73B3"/>
    <w:rsid w:val="00FC510F"/>
    <w:rsid w:val="00FD3F2D"/>
    <w:rsid w:val="00FD53E4"/>
    <w:rsid w:val="00FD7B25"/>
    <w:rsid w:val="00FE67AF"/>
    <w:rsid w:val="00FF5329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EBEAB"/>
  <w15:docId w15:val="{A14B5B5C-2882-4854-A0C7-D1C4FF80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8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"/>
    <w:basedOn w:val="a"/>
    <w:link w:val="a4"/>
    <w:uiPriority w:val="99"/>
    <w:rsid w:val="00D630B9"/>
    <w:pPr>
      <w:spacing w:before="60" w:after="60" w:line="240" w:lineRule="auto"/>
      <w:ind w:left="57" w:right="57"/>
    </w:pPr>
    <w:rPr>
      <w:rFonts w:ascii="Arial" w:eastAsia="Times New Roman" w:hAnsi="Arial" w:cs="Arial"/>
      <w:sz w:val="16"/>
      <w:szCs w:val="16"/>
      <w:lang w:eastAsia="uk-UA"/>
    </w:rPr>
  </w:style>
  <w:style w:type="character" w:customStyle="1" w:styleId="a4">
    <w:name w:val="Таблиц Знак"/>
    <w:link w:val="a3"/>
    <w:uiPriority w:val="99"/>
    <w:locked/>
    <w:rsid w:val="00D630B9"/>
    <w:rPr>
      <w:rFonts w:ascii="Arial" w:hAnsi="Arial" w:cs="Arial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92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9104A2"/>
    <w:rPr>
      <w:color w:val="0000FF"/>
      <w:u w:val="single"/>
    </w:rPr>
  </w:style>
  <w:style w:type="table" w:styleId="a7">
    <w:name w:val="Table Grid"/>
    <w:basedOn w:val="a1"/>
    <w:uiPriority w:val="39"/>
    <w:locked/>
    <w:rsid w:val="00D32083"/>
    <w:rPr>
      <w:rFonts w:eastAsia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qFormat/>
    <w:locked/>
    <w:rsid w:val="00E010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201A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1771</Words>
  <Characters>1011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</vt:vector>
  </TitlesOfParts>
  <Company>Microsoft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Інститут сільського господарства Карпатського регіону НААН має наміри отримати дозвіл на викиди забруднюючих речовин  в атмосферне повітря</dc:title>
  <dc:subject/>
  <dc:creator>Admin</dc:creator>
  <cp:keywords/>
  <dc:description/>
  <cp:lastModifiedBy>Катерина Савка</cp:lastModifiedBy>
  <cp:revision>134</cp:revision>
  <cp:lastPrinted>2023-10-09T09:10:00Z</cp:lastPrinted>
  <dcterms:created xsi:type="dcterms:W3CDTF">2018-04-03T09:57:00Z</dcterms:created>
  <dcterms:modified xsi:type="dcterms:W3CDTF">2025-04-04T10:18:00Z</dcterms:modified>
</cp:coreProperties>
</file>