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EC4887" w:rsidRDefault="006D729E" w:rsidP="006D729E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EC4887">
        <w:rPr>
          <w:sz w:val="28"/>
          <w:szCs w:val="28"/>
        </w:rPr>
        <w:t>Додаток</w:t>
      </w:r>
    </w:p>
    <w:p w:rsidR="006D729E" w:rsidRPr="00EC4887" w:rsidRDefault="006D729E" w:rsidP="006D729E">
      <w:pPr>
        <w:ind w:left="5812"/>
        <w:contextualSpacing/>
        <w:jc w:val="both"/>
        <w:rPr>
          <w:sz w:val="28"/>
          <w:szCs w:val="28"/>
        </w:rPr>
      </w:pPr>
      <w:r w:rsidRPr="00EC4887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Default="006D729E" w:rsidP="006D729E">
      <w:pPr>
        <w:spacing w:line="276" w:lineRule="auto"/>
        <w:jc w:val="both"/>
        <w:rPr>
          <w:sz w:val="28"/>
          <w:szCs w:val="28"/>
        </w:rPr>
      </w:pPr>
    </w:p>
    <w:p w:rsidR="006D729E" w:rsidRPr="00EC4887" w:rsidRDefault="006D729E" w:rsidP="006D729E">
      <w:pPr>
        <w:spacing w:line="276" w:lineRule="auto"/>
        <w:jc w:val="center"/>
        <w:rPr>
          <w:sz w:val="28"/>
          <w:szCs w:val="28"/>
        </w:rPr>
      </w:pPr>
      <w:r w:rsidRPr="00EC4887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EC4887" w:rsidRDefault="006D729E" w:rsidP="006D729E">
      <w:pPr>
        <w:spacing w:line="276" w:lineRule="auto"/>
        <w:jc w:val="center"/>
        <w:rPr>
          <w:sz w:val="28"/>
          <w:szCs w:val="28"/>
        </w:rPr>
      </w:pPr>
    </w:p>
    <w:p w:rsidR="00C24B59" w:rsidRPr="00EC4887" w:rsidRDefault="006D729E" w:rsidP="00101DF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EC4887">
        <w:rPr>
          <w:sz w:val="28"/>
          <w:szCs w:val="28"/>
          <w:lang w:eastAsia="en-US"/>
        </w:rPr>
        <w:t>За результатами опрацювання ма</w:t>
      </w:r>
      <w:r w:rsidR="00AC6D9D" w:rsidRPr="00EC4887">
        <w:rPr>
          <w:sz w:val="28"/>
          <w:szCs w:val="28"/>
          <w:lang w:eastAsia="en-US"/>
        </w:rPr>
        <w:t xml:space="preserve">теріалів планованої діяльності </w:t>
      </w:r>
      <w:r w:rsidR="00EC4887">
        <w:rPr>
          <w:sz w:val="28"/>
          <w:szCs w:val="28"/>
          <w:lang w:eastAsia="en-US"/>
        </w:rPr>
        <w:br/>
      </w:r>
      <w:r w:rsidR="00E40BB3" w:rsidRPr="00EC4887">
        <w:rPr>
          <w:rFonts w:eastAsiaTheme="minorHAnsi"/>
          <w:sz w:val="28"/>
          <w:szCs w:val="28"/>
          <w:lang w:eastAsia="en-US"/>
        </w:rPr>
        <w:t xml:space="preserve">Товариства з обмеженою відповідальністю «Агрофірма </w:t>
      </w:r>
      <w:r w:rsidR="00ED6F83">
        <w:rPr>
          <w:rFonts w:eastAsiaTheme="minorHAnsi"/>
          <w:sz w:val="28"/>
          <w:szCs w:val="28"/>
          <w:lang w:eastAsia="en-US"/>
        </w:rPr>
        <w:t>«</w:t>
      </w:r>
      <w:r w:rsidR="00E40BB3" w:rsidRPr="00ED6F83">
        <w:rPr>
          <w:rFonts w:eastAsiaTheme="minorHAnsi"/>
          <w:sz w:val="28"/>
          <w:szCs w:val="28"/>
          <w:lang w:eastAsia="en-US"/>
        </w:rPr>
        <w:t>Дніпропетровська</w:t>
      </w:r>
      <w:r w:rsidR="00AC6D9D" w:rsidRPr="00EC4887">
        <w:rPr>
          <w:sz w:val="28"/>
          <w:szCs w:val="28"/>
          <w:lang w:eastAsia="en-US"/>
        </w:rPr>
        <w:t>»</w:t>
      </w:r>
      <w:r w:rsidR="00C44870" w:rsidRPr="00EC4887">
        <w:rPr>
          <w:sz w:val="28"/>
          <w:szCs w:val="28"/>
          <w:lang w:eastAsia="en-US"/>
        </w:rPr>
        <w:t xml:space="preserve"> (далі –</w:t>
      </w:r>
      <w:r w:rsidR="00076DB3">
        <w:rPr>
          <w:sz w:val="28"/>
          <w:szCs w:val="28"/>
          <w:lang w:eastAsia="en-US"/>
        </w:rPr>
        <w:t xml:space="preserve"> </w:t>
      </w:r>
      <w:r w:rsidR="00C44870" w:rsidRPr="00EC4887">
        <w:rPr>
          <w:sz w:val="28"/>
          <w:szCs w:val="28"/>
          <w:lang w:eastAsia="en-US"/>
        </w:rPr>
        <w:t xml:space="preserve">ТОВ «Агрофірма </w:t>
      </w:r>
      <w:r w:rsidR="00C44870" w:rsidRPr="00ED6F83">
        <w:rPr>
          <w:sz w:val="28"/>
          <w:szCs w:val="28"/>
          <w:lang w:eastAsia="en-US"/>
        </w:rPr>
        <w:t>«</w:t>
      </w:r>
      <w:r w:rsidR="00C44870" w:rsidRPr="00EC4887">
        <w:rPr>
          <w:sz w:val="28"/>
          <w:szCs w:val="28"/>
          <w:lang w:eastAsia="en-US"/>
        </w:rPr>
        <w:t>Дніпропетровська»)</w:t>
      </w:r>
      <w:r w:rsidR="00AC6D9D" w:rsidRPr="00EC4887">
        <w:rPr>
          <w:sz w:val="28"/>
          <w:szCs w:val="28"/>
          <w:lang w:eastAsia="en-US"/>
        </w:rPr>
        <w:t xml:space="preserve"> </w:t>
      </w:r>
      <w:r w:rsidR="00F74168" w:rsidRPr="00EC4887">
        <w:rPr>
          <w:sz w:val="28"/>
          <w:szCs w:val="28"/>
          <w:lang w:eastAsia="en-US"/>
        </w:rPr>
        <w:t>«</w:t>
      </w:r>
      <w:r w:rsidR="00101DF6" w:rsidRPr="00EC4887">
        <w:rPr>
          <w:rFonts w:eastAsiaTheme="minorHAnsi"/>
          <w:sz w:val="28"/>
          <w:szCs w:val="28"/>
          <w:lang w:eastAsia="en-US"/>
        </w:rPr>
        <w:t>Збільшення поголів</w:t>
      </w:r>
      <w:r w:rsidR="00AC734E" w:rsidRPr="00EC4887">
        <w:rPr>
          <w:rFonts w:eastAsiaTheme="minorHAnsi"/>
          <w:sz w:val="28"/>
          <w:szCs w:val="28"/>
          <w:lang w:eastAsia="en-US"/>
        </w:rPr>
        <w:t>’</w:t>
      </w:r>
      <w:r w:rsidR="00101DF6" w:rsidRPr="00EC4887">
        <w:rPr>
          <w:rFonts w:eastAsiaTheme="minorHAnsi"/>
          <w:sz w:val="28"/>
          <w:szCs w:val="28"/>
          <w:lang w:eastAsia="en-US"/>
        </w:rPr>
        <w:t xml:space="preserve">я, влаштування автозаправного пункту та оброблення відходів </w:t>
      </w:r>
      <w:r w:rsidR="00AC734E" w:rsidRPr="00EC4887">
        <w:rPr>
          <w:rFonts w:eastAsiaTheme="minorHAnsi"/>
          <w:sz w:val="28"/>
          <w:szCs w:val="28"/>
          <w:lang w:eastAsia="en-US"/>
        </w:rPr>
        <w:t>–</w:t>
      </w:r>
      <w:r w:rsidR="00101DF6" w:rsidRPr="00EC4887">
        <w:rPr>
          <w:rFonts w:eastAsiaTheme="minorHAnsi"/>
          <w:sz w:val="28"/>
          <w:szCs w:val="28"/>
          <w:lang w:eastAsia="en-US"/>
        </w:rPr>
        <w:t xml:space="preserve"> компостування посліду Україна, 52030, Дніпропетровська обл.,</w:t>
      </w:r>
      <w:r w:rsidR="00AC734E" w:rsidRPr="00EC4887">
        <w:rPr>
          <w:rFonts w:eastAsiaTheme="minorHAnsi"/>
          <w:sz w:val="28"/>
          <w:szCs w:val="28"/>
          <w:lang w:eastAsia="en-US"/>
        </w:rPr>
        <w:t xml:space="preserve"> Дніпровський район, смт</w:t>
      </w:r>
      <w:r w:rsidR="00AD257C" w:rsidRPr="00EC4887"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101DF6" w:rsidRPr="00EC4887">
        <w:rPr>
          <w:rFonts w:eastAsiaTheme="minorHAnsi"/>
          <w:sz w:val="28"/>
          <w:szCs w:val="28"/>
          <w:lang w:eastAsia="en-US"/>
        </w:rPr>
        <w:t>Обухівка</w:t>
      </w:r>
      <w:proofErr w:type="spellEnd"/>
      <w:r w:rsidR="00101DF6" w:rsidRPr="00EC4887">
        <w:rPr>
          <w:rFonts w:eastAsiaTheme="minorHAnsi"/>
          <w:sz w:val="28"/>
          <w:szCs w:val="28"/>
          <w:lang w:eastAsia="en-US"/>
        </w:rPr>
        <w:t>, вул.</w:t>
      </w:r>
      <w:r w:rsidR="00C44870" w:rsidRPr="00EC4887">
        <w:rPr>
          <w:rFonts w:eastAsiaTheme="minorHAnsi"/>
          <w:sz w:val="28"/>
          <w:szCs w:val="28"/>
          <w:lang w:eastAsia="en-US"/>
        </w:rPr>
        <w:t> </w:t>
      </w:r>
      <w:r w:rsidR="00101DF6" w:rsidRPr="00EC4887">
        <w:rPr>
          <w:rFonts w:eastAsiaTheme="minorHAnsi"/>
          <w:sz w:val="28"/>
          <w:szCs w:val="28"/>
          <w:lang w:eastAsia="en-US"/>
        </w:rPr>
        <w:t>Солідарності, буд. 543</w:t>
      </w:r>
      <w:r w:rsidR="00F74168" w:rsidRPr="00EC4887">
        <w:rPr>
          <w:sz w:val="28"/>
          <w:szCs w:val="28"/>
          <w:lang w:eastAsia="en-US"/>
        </w:rPr>
        <w:t xml:space="preserve">» </w:t>
      </w:r>
      <w:r w:rsidRPr="00EC4887">
        <w:rPr>
          <w:sz w:val="28"/>
          <w:szCs w:val="28"/>
          <w:lang w:eastAsia="en-US"/>
        </w:rPr>
        <w:t xml:space="preserve">(реєстраційний номер справи в Єдиному реєстрі з оцінки впливу на довкілля (далі – Реєстр) – </w:t>
      </w:r>
      <w:r w:rsidR="00101DF6" w:rsidRPr="00EC4887">
        <w:rPr>
          <w:color w:val="000000"/>
          <w:spacing w:val="-5"/>
          <w:sz w:val="28"/>
          <w:szCs w:val="28"/>
          <w:shd w:val="clear" w:color="auto" w:fill="FFFFFF"/>
        </w:rPr>
        <w:t>11631)</w:t>
      </w:r>
      <w:r w:rsidRPr="00EC4887">
        <w:rPr>
          <w:sz w:val="28"/>
          <w:szCs w:val="28"/>
          <w:lang w:eastAsia="en-US"/>
        </w:rPr>
        <w:t xml:space="preserve"> встановлено: </w:t>
      </w:r>
    </w:p>
    <w:p w:rsidR="00293866" w:rsidRPr="00EC4887" w:rsidRDefault="007C1A71" w:rsidP="007C1A7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rFonts w:eastAsiaTheme="minorHAnsi"/>
          <w:sz w:val="28"/>
          <w:szCs w:val="28"/>
          <w:lang w:eastAsia="en-US"/>
        </w:rPr>
        <w:t>–</w:t>
      </w:r>
      <w:r w:rsidRPr="00EC4887">
        <w:rPr>
          <w:rFonts w:eastAsiaTheme="minorHAnsi"/>
          <w:sz w:val="28"/>
          <w:szCs w:val="28"/>
          <w:lang w:val="en-US" w:eastAsia="en-US"/>
        </w:rPr>
        <w:t> </w:t>
      </w:r>
      <w:r w:rsidRPr="00EC4887">
        <w:rPr>
          <w:rFonts w:eastAsiaTheme="minorHAnsi"/>
          <w:sz w:val="28"/>
          <w:szCs w:val="28"/>
          <w:lang w:eastAsia="en-US"/>
        </w:rPr>
        <w:t>планованою діяльністю передбачається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 збільшення дорослого поголів</w:t>
      </w:r>
      <w:r w:rsidR="00902CBF" w:rsidRPr="00EC4887">
        <w:rPr>
          <w:rFonts w:eastAsiaTheme="minorHAnsi"/>
          <w:sz w:val="28"/>
          <w:szCs w:val="28"/>
          <w:lang w:eastAsia="en-US"/>
        </w:rPr>
        <w:t>’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я птиці </w:t>
      </w:r>
      <w:r w:rsidR="003552E6" w:rsidRPr="00EC4887">
        <w:rPr>
          <w:sz w:val="28"/>
          <w:szCs w:val="28"/>
          <w:lang w:eastAsia="en-US"/>
        </w:rPr>
        <w:t xml:space="preserve">ТОВ «Агрофірма «Дніпропетровська» </w:t>
      </w:r>
      <w:r w:rsidR="00293866" w:rsidRPr="00EC4887">
        <w:rPr>
          <w:rFonts w:eastAsiaTheme="minorHAnsi"/>
          <w:sz w:val="28"/>
          <w:szCs w:val="28"/>
          <w:lang w:eastAsia="en-US"/>
        </w:rPr>
        <w:t>до 949812 місць</w:t>
      </w:r>
      <w:r w:rsidR="007B1D79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шляхом </w:t>
      </w:r>
      <w:r w:rsidR="00CC3372" w:rsidRPr="00EC4887">
        <w:rPr>
          <w:rFonts w:eastAsiaTheme="minorHAnsi"/>
          <w:sz w:val="28"/>
          <w:szCs w:val="28"/>
          <w:lang w:eastAsia="en-US"/>
        </w:rPr>
        <w:t>їхнього розміщення</w:t>
      </w:r>
      <w:r w:rsidR="00902CBF" w:rsidRPr="00EC4887">
        <w:rPr>
          <w:rFonts w:eastAsiaTheme="minorHAnsi"/>
          <w:sz w:val="28"/>
          <w:szCs w:val="28"/>
          <w:lang w:eastAsia="en-US"/>
        </w:rPr>
        <w:t xml:space="preserve"> в готових корпусах (</w:t>
      </w:r>
      <w:r w:rsidR="00CC3372" w:rsidRPr="00EC4887">
        <w:rPr>
          <w:rFonts w:eastAsiaTheme="minorHAnsi"/>
          <w:sz w:val="28"/>
          <w:szCs w:val="28"/>
          <w:lang w:eastAsia="en-US"/>
        </w:rPr>
        <w:t>пташниках</w:t>
      </w:r>
      <w:r w:rsidR="00902CBF" w:rsidRPr="00EC4887">
        <w:rPr>
          <w:rFonts w:eastAsiaTheme="minorHAnsi"/>
          <w:sz w:val="28"/>
          <w:szCs w:val="28"/>
          <w:lang w:eastAsia="en-US"/>
        </w:rPr>
        <w:t>)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 для одержання товарних яєць</w:t>
      </w:r>
      <w:r w:rsidR="00902CBF" w:rsidRPr="00EC4887">
        <w:rPr>
          <w:rFonts w:eastAsiaTheme="minorHAnsi"/>
          <w:sz w:val="28"/>
          <w:szCs w:val="28"/>
          <w:lang w:eastAsia="en-US"/>
        </w:rPr>
        <w:t xml:space="preserve"> з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 валовим річним</w:t>
      </w:r>
      <w:r w:rsidR="007B1D79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293866" w:rsidRPr="00EC4887">
        <w:rPr>
          <w:rFonts w:eastAsiaTheme="minorHAnsi"/>
          <w:sz w:val="28"/>
          <w:szCs w:val="28"/>
          <w:lang w:eastAsia="en-US"/>
        </w:rPr>
        <w:t>виробництвом 190-220 млн</w:t>
      </w:r>
      <w:r w:rsidR="00902CBF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293866" w:rsidRPr="00EC4887">
        <w:rPr>
          <w:rFonts w:eastAsiaTheme="minorHAnsi"/>
          <w:sz w:val="28"/>
          <w:szCs w:val="28"/>
          <w:lang w:eastAsia="en-US"/>
        </w:rPr>
        <w:t>од</w:t>
      </w:r>
      <w:r w:rsidR="00CC3372" w:rsidRPr="00EC4887">
        <w:rPr>
          <w:rFonts w:eastAsiaTheme="minorHAnsi"/>
          <w:sz w:val="28"/>
          <w:szCs w:val="28"/>
          <w:lang w:eastAsia="en-US"/>
        </w:rPr>
        <w:t>иниць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, </w:t>
      </w:r>
      <w:r w:rsidR="00CC3372" w:rsidRPr="00EC4887">
        <w:rPr>
          <w:rFonts w:eastAsiaTheme="minorHAnsi"/>
          <w:sz w:val="28"/>
          <w:szCs w:val="28"/>
          <w:lang w:eastAsia="en-US"/>
        </w:rPr>
        <w:t>об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лаштування автозаправного пункту та оброблення відходів </w:t>
      </w:r>
      <w:r w:rsidR="00CF4833" w:rsidRPr="00EC4887">
        <w:rPr>
          <w:rFonts w:eastAsiaTheme="minorHAnsi"/>
          <w:sz w:val="28"/>
          <w:szCs w:val="28"/>
          <w:lang w:eastAsia="en-US"/>
        </w:rPr>
        <w:t>–</w:t>
      </w:r>
      <w:r w:rsidR="00293866" w:rsidRPr="00EC4887">
        <w:rPr>
          <w:rFonts w:eastAsiaTheme="minorHAnsi"/>
          <w:sz w:val="28"/>
          <w:szCs w:val="28"/>
          <w:lang w:eastAsia="en-US"/>
        </w:rPr>
        <w:t xml:space="preserve"> компостування посліду</w:t>
      </w:r>
      <w:r w:rsidR="00CF4833" w:rsidRPr="00EC4887">
        <w:rPr>
          <w:rFonts w:eastAsiaTheme="minorHAnsi"/>
          <w:sz w:val="28"/>
          <w:szCs w:val="28"/>
          <w:lang w:eastAsia="en-US"/>
        </w:rPr>
        <w:t>;</w:t>
      </w:r>
    </w:p>
    <w:p w:rsidR="003D2D43" w:rsidRPr="00EC4887" w:rsidRDefault="003D6F3D" w:rsidP="003D2D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rFonts w:eastAsiaTheme="minorHAnsi"/>
          <w:sz w:val="28"/>
          <w:szCs w:val="28"/>
          <w:lang w:eastAsia="en-US"/>
        </w:rPr>
        <w:t>– 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вирощування молодняка </w:t>
      </w:r>
      <w:r w:rsidR="00133768" w:rsidRPr="00EC4887">
        <w:rPr>
          <w:rFonts w:eastAsiaTheme="minorHAnsi"/>
          <w:sz w:val="28"/>
          <w:szCs w:val="28"/>
          <w:lang w:eastAsia="en-US"/>
        </w:rPr>
        <w:t>здійснюватимет</w:t>
      </w:r>
      <w:r w:rsidR="00863733" w:rsidRPr="00EC4887">
        <w:rPr>
          <w:rFonts w:eastAsiaTheme="minorHAnsi"/>
          <w:sz w:val="28"/>
          <w:szCs w:val="28"/>
          <w:lang w:eastAsia="en-US"/>
        </w:rPr>
        <w:t>ься</w:t>
      </w:r>
      <w:r w:rsidR="00133768" w:rsidRPr="00EC4887">
        <w:rPr>
          <w:rFonts w:eastAsiaTheme="minorHAnsi"/>
          <w:sz w:val="28"/>
          <w:szCs w:val="28"/>
          <w:lang w:eastAsia="en-US"/>
        </w:rPr>
        <w:t xml:space="preserve"> в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Pr="00EC4887">
        <w:rPr>
          <w:rFonts w:eastAsiaTheme="minorHAnsi"/>
          <w:sz w:val="28"/>
          <w:szCs w:val="28"/>
          <w:lang w:eastAsia="en-US"/>
        </w:rPr>
        <w:t>4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корпус</w:t>
      </w:r>
      <w:r w:rsidR="00133768" w:rsidRPr="00EC4887">
        <w:rPr>
          <w:rFonts w:eastAsiaTheme="minorHAnsi"/>
          <w:sz w:val="28"/>
          <w:szCs w:val="28"/>
          <w:lang w:eastAsia="en-US"/>
        </w:rPr>
        <w:t>ах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Pr="00EC4887">
        <w:rPr>
          <w:rFonts w:eastAsiaTheme="minorHAnsi"/>
          <w:sz w:val="28"/>
          <w:szCs w:val="28"/>
          <w:lang w:eastAsia="en-US"/>
        </w:rPr>
        <w:t>№</w:t>
      </w:r>
      <w:r w:rsidR="00863733" w:rsidRPr="00EC4887">
        <w:rPr>
          <w:rFonts w:eastAsiaTheme="minorHAnsi"/>
          <w:sz w:val="28"/>
          <w:szCs w:val="28"/>
          <w:lang w:eastAsia="en-US"/>
        </w:rPr>
        <w:t>№</w:t>
      </w:r>
      <w:r w:rsidR="00133768" w:rsidRPr="00EC4887">
        <w:rPr>
          <w:rFonts w:eastAsiaTheme="minorHAnsi"/>
          <w:sz w:val="28"/>
          <w:szCs w:val="28"/>
          <w:lang w:eastAsia="en-US"/>
        </w:rPr>
        <w:t xml:space="preserve"> 12м, 13м, 14м, 15м. 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Цикл вирощування </w:t>
      </w:r>
      <w:r w:rsidR="00133768" w:rsidRPr="00EC4887">
        <w:rPr>
          <w:rFonts w:eastAsiaTheme="minorHAnsi"/>
          <w:sz w:val="28"/>
          <w:szCs w:val="28"/>
          <w:lang w:eastAsia="en-US"/>
        </w:rPr>
        <w:t>молодняка –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95 </w:t>
      </w:r>
      <w:r w:rsidR="00781296" w:rsidRPr="00EC4887">
        <w:rPr>
          <w:rFonts w:eastAsiaTheme="minorHAnsi"/>
          <w:sz w:val="28"/>
          <w:szCs w:val="28"/>
          <w:lang w:eastAsia="en-US"/>
        </w:rPr>
        <w:t>днів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. </w:t>
      </w:r>
      <w:r w:rsidR="00863733" w:rsidRPr="00EC4887">
        <w:rPr>
          <w:rFonts w:eastAsiaTheme="minorHAnsi"/>
          <w:sz w:val="28"/>
          <w:szCs w:val="28"/>
          <w:lang w:eastAsia="en-US"/>
        </w:rPr>
        <w:t>У</w:t>
      </w:r>
      <w:r w:rsidR="00133768" w:rsidRPr="00EC4887">
        <w:rPr>
          <w:rFonts w:eastAsiaTheme="minorHAnsi"/>
          <w:sz w:val="28"/>
          <w:szCs w:val="28"/>
          <w:lang w:eastAsia="en-US"/>
        </w:rPr>
        <w:t>тримання курей-несучок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863733" w:rsidRPr="00EC4887">
        <w:rPr>
          <w:rFonts w:eastAsiaTheme="minorHAnsi"/>
          <w:sz w:val="28"/>
          <w:szCs w:val="28"/>
          <w:lang w:eastAsia="en-US"/>
        </w:rPr>
        <w:t xml:space="preserve">здійснюватиметься у 8 корпусах №№ 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22-25, </w:t>
      </w:r>
      <w:r w:rsidR="00863733" w:rsidRPr="00EC4887">
        <w:rPr>
          <w:rFonts w:eastAsiaTheme="minorHAnsi"/>
          <w:sz w:val="28"/>
          <w:szCs w:val="28"/>
          <w:lang w:eastAsia="en-US"/>
        </w:rPr>
        <w:t>30, 31, 32, 35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. Цикл вирощування курей-несучок </w:t>
      </w:r>
      <w:r w:rsidR="00863733" w:rsidRPr="00EC4887">
        <w:rPr>
          <w:rFonts w:eastAsiaTheme="minorHAnsi"/>
          <w:sz w:val="28"/>
          <w:szCs w:val="28"/>
          <w:lang w:eastAsia="en-US"/>
        </w:rPr>
        <w:t>–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700 днів</w:t>
      </w:r>
      <w:r w:rsidR="00781296" w:rsidRPr="00EC4887">
        <w:rPr>
          <w:rFonts w:eastAsiaTheme="minorHAnsi"/>
          <w:sz w:val="28"/>
          <w:szCs w:val="28"/>
          <w:lang w:eastAsia="en-US"/>
        </w:rPr>
        <w:t xml:space="preserve">. </w:t>
      </w:r>
      <w:r w:rsidR="00424995" w:rsidRPr="00EC4887">
        <w:rPr>
          <w:rFonts w:eastAsiaTheme="minorHAnsi"/>
          <w:sz w:val="28"/>
          <w:szCs w:val="28"/>
          <w:lang w:eastAsia="en-US"/>
        </w:rPr>
        <w:t xml:space="preserve">Технологія утримання птиці </w:t>
      </w:r>
      <w:r w:rsidR="00781296" w:rsidRPr="00EC4887">
        <w:rPr>
          <w:rFonts w:eastAsiaTheme="minorHAnsi"/>
          <w:sz w:val="28"/>
          <w:szCs w:val="28"/>
          <w:lang w:eastAsia="en-US"/>
        </w:rPr>
        <w:t>–</w:t>
      </w:r>
      <w:r w:rsidR="00424995" w:rsidRPr="00EC4887">
        <w:rPr>
          <w:rFonts w:eastAsiaTheme="minorHAnsi"/>
          <w:sz w:val="28"/>
          <w:szCs w:val="28"/>
          <w:lang w:eastAsia="en-US"/>
        </w:rPr>
        <w:t xml:space="preserve"> кліткова</w:t>
      </w:r>
      <w:r w:rsidR="00781296" w:rsidRPr="00EC4887">
        <w:rPr>
          <w:rFonts w:eastAsiaTheme="minorHAnsi"/>
          <w:sz w:val="28"/>
          <w:szCs w:val="28"/>
          <w:lang w:eastAsia="en-US"/>
        </w:rPr>
        <w:t>;</w:t>
      </w:r>
    </w:p>
    <w:p w:rsidR="009A357D" w:rsidRPr="00EC4887" w:rsidRDefault="003D2D43" w:rsidP="00B207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rFonts w:eastAsiaTheme="minorHAnsi"/>
          <w:sz w:val="28"/>
          <w:szCs w:val="28"/>
          <w:lang w:eastAsia="en-US"/>
        </w:rPr>
        <w:t>– утворений послід за допомогою спеціалізованого автотранспорту вивоз</w:t>
      </w:r>
      <w:r w:rsidR="009A357D" w:rsidRPr="00EC4887">
        <w:rPr>
          <w:rFonts w:eastAsiaTheme="minorHAnsi"/>
          <w:sz w:val="28"/>
          <w:szCs w:val="28"/>
          <w:lang w:eastAsia="en-US"/>
        </w:rPr>
        <w:t>иться</w:t>
      </w:r>
      <w:r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9A357D" w:rsidRPr="00EC4887">
        <w:rPr>
          <w:rFonts w:eastAsiaTheme="minorHAnsi"/>
          <w:sz w:val="28"/>
          <w:szCs w:val="28"/>
          <w:lang w:eastAsia="en-US"/>
        </w:rPr>
        <w:t>до</w:t>
      </w:r>
      <w:r w:rsidRPr="00EC4887">
        <w:rPr>
          <w:rFonts w:eastAsiaTheme="minorHAnsi"/>
          <w:sz w:val="28"/>
          <w:szCs w:val="28"/>
          <w:lang w:eastAsia="en-US"/>
        </w:rPr>
        <w:t xml:space="preserve"> окремо </w:t>
      </w:r>
      <w:r w:rsidR="009A357D" w:rsidRPr="00EC4887">
        <w:rPr>
          <w:rFonts w:eastAsiaTheme="minorHAnsi"/>
          <w:sz w:val="28"/>
          <w:szCs w:val="28"/>
          <w:lang w:eastAsia="en-US"/>
        </w:rPr>
        <w:t>розташованого</w:t>
      </w:r>
      <w:r w:rsidRPr="00EC4887">
        <w:rPr>
          <w:rFonts w:eastAsiaTheme="minorHAnsi"/>
          <w:sz w:val="28"/>
          <w:szCs w:val="28"/>
          <w:lang w:eastAsia="en-US"/>
        </w:rPr>
        <w:t xml:space="preserve"> за територією птахофабрики </w:t>
      </w:r>
      <w:proofErr w:type="spellStart"/>
      <w:r w:rsidRPr="00EC4887">
        <w:rPr>
          <w:rFonts w:eastAsiaTheme="minorHAnsi"/>
          <w:sz w:val="28"/>
          <w:szCs w:val="28"/>
          <w:lang w:eastAsia="en-US"/>
        </w:rPr>
        <w:t>пометосховищ</w:t>
      </w:r>
      <w:r w:rsidR="00611BA0" w:rsidRPr="00EC4887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9A357D" w:rsidRPr="00EC4887">
        <w:rPr>
          <w:sz w:val="28"/>
          <w:szCs w:val="28"/>
          <w:lang w:eastAsia="en-US"/>
        </w:rPr>
        <w:t xml:space="preserve">ТОВ «Агрофірма «Дніпропетровська». </w:t>
      </w:r>
      <w:proofErr w:type="spellStart"/>
      <w:r w:rsidR="009A357D" w:rsidRPr="00EC4887">
        <w:rPr>
          <w:sz w:val="28"/>
          <w:szCs w:val="28"/>
          <w:lang w:eastAsia="en-US"/>
        </w:rPr>
        <w:t>П</w:t>
      </w:r>
      <w:r w:rsidRPr="00EC4887">
        <w:rPr>
          <w:rFonts w:eastAsiaTheme="minorHAnsi"/>
          <w:sz w:val="28"/>
          <w:szCs w:val="28"/>
          <w:lang w:eastAsia="en-US"/>
        </w:rPr>
        <w:t>ометосховище</w:t>
      </w:r>
      <w:proofErr w:type="spellEnd"/>
      <w:r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34662A" w:rsidRPr="00EC4887">
        <w:rPr>
          <w:rFonts w:eastAsiaTheme="minorHAnsi"/>
          <w:sz w:val="28"/>
          <w:szCs w:val="28"/>
          <w:lang w:eastAsia="en-US"/>
        </w:rPr>
        <w:t>складається</w:t>
      </w:r>
      <w:r w:rsidRPr="00EC4887">
        <w:rPr>
          <w:rFonts w:eastAsiaTheme="minorHAnsi"/>
          <w:sz w:val="28"/>
          <w:szCs w:val="28"/>
          <w:lang w:eastAsia="en-US"/>
        </w:rPr>
        <w:t xml:space="preserve"> з </w:t>
      </w:r>
      <w:r w:rsidR="009A357D" w:rsidRPr="00EC4887">
        <w:rPr>
          <w:rFonts w:eastAsiaTheme="minorHAnsi"/>
          <w:sz w:val="28"/>
          <w:szCs w:val="28"/>
          <w:lang w:eastAsia="en-US"/>
        </w:rPr>
        <w:t>7</w:t>
      </w:r>
      <w:r w:rsidRPr="00EC4887">
        <w:rPr>
          <w:rFonts w:eastAsiaTheme="minorHAnsi"/>
          <w:sz w:val="28"/>
          <w:szCs w:val="28"/>
          <w:lang w:eastAsia="en-US"/>
        </w:rPr>
        <w:t xml:space="preserve"> карт</w:t>
      </w:r>
      <w:r w:rsidR="009A357D" w:rsidRPr="00EC4887">
        <w:rPr>
          <w:rFonts w:eastAsiaTheme="minorHAnsi"/>
          <w:sz w:val="28"/>
          <w:szCs w:val="28"/>
          <w:lang w:eastAsia="en-US"/>
        </w:rPr>
        <w:t>;</w:t>
      </w:r>
    </w:p>
    <w:p w:rsidR="00951279" w:rsidRPr="00EC4887" w:rsidRDefault="00781296" w:rsidP="00B207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rFonts w:eastAsiaTheme="minorHAnsi"/>
          <w:sz w:val="28"/>
          <w:szCs w:val="28"/>
          <w:lang w:eastAsia="en-US"/>
        </w:rPr>
        <w:t>– на підприємстві впровад</w:t>
      </w:r>
      <w:r w:rsidR="00951279" w:rsidRPr="00EC4887">
        <w:rPr>
          <w:rFonts w:eastAsiaTheme="minorHAnsi"/>
          <w:sz w:val="28"/>
          <w:szCs w:val="28"/>
          <w:lang w:eastAsia="en-US"/>
        </w:rPr>
        <w:t>жено виробництво компосту на основі безпідстилкового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951279" w:rsidRPr="00EC4887">
        <w:rPr>
          <w:rFonts w:eastAsiaTheme="minorHAnsi"/>
          <w:sz w:val="28"/>
          <w:szCs w:val="28"/>
          <w:lang w:eastAsia="en-US"/>
        </w:rPr>
        <w:t>курячого посліду метод</w:t>
      </w:r>
      <w:r w:rsidR="003C44B5" w:rsidRPr="00EC4887">
        <w:rPr>
          <w:rFonts w:eastAsiaTheme="minorHAnsi"/>
          <w:sz w:val="28"/>
          <w:szCs w:val="28"/>
          <w:lang w:eastAsia="en-US"/>
        </w:rPr>
        <w:t>ом</w:t>
      </w:r>
      <w:r w:rsidR="00951279" w:rsidRPr="00EC4887">
        <w:rPr>
          <w:rFonts w:eastAsiaTheme="minorHAnsi"/>
          <w:sz w:val="28"/>
          <w:szCs w:val="28"/>
          <w:lang w:eastAsia="en-US"/>
        </w:rPr>
        <w:t xml:space="preserve"> прискореного</w:t>
      </w:r>
      <w:r w:rsidR="00B2074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951279" w:rsidRPr="00EC4887">
        <w:rPr>
          <w:rFonts w:eastAsiaTheme="minorHAnsi"/>
          <w:sz w:val="28"/>
          <w:szCs w:val="28"/>
          <w:lang w:eastAsia="en-US"/>
        </w:rPr>
        <w:t xml:space="preserve">аеробного компостування </w:t>
      </w:r>
      <w:r w:rsidR="003C44B5" w:rsidRPr="00EC4887">
        <w:rPr>
          <w:rFonts w:eastAsiaTheme="minorHAnsi"/>
          <w:sz w:val="28"/>
          <w:szCs w:val="28"/>
          <w:lang w:eastAsia="en-US"/>
        </w:rPr>
        <w:t>з використанням</w:t>
      </w:r>
      <w:r w:rsidR="00951279" w:rsidRPr="00EC4887">
        <w:rPr>
          <w:rFonts w:eastAsiaTheme="minorHAnsi"/>
          <w:sz w:val="28"/>
          <w:szCs w:val="28"/>
          <w:lang w:eastAsia="en-US"/>
        </w:rPr>
        <w:t xml:space="preserve"> причіпного </w:t>
      </w:r>
      <w:proofErr w:type="spellStart"/>
      <w:r w:rsidR="00951279" w:rsidRPr="00EC4887">
        <w:rPr>
          <w:rFonts w:eastAsiaTheme="minorHAnsi"/>
          <w:sz w:val="28"/>
          <w:szCs w:val="28"/>
          <w:lang w:eastAsia="en-US"/>
        </w:rPr>
        <w:t>перетрушувача</w:t>
      </w:r>
      <w:proofErr w:type="spellEnd"/>
      <w:r w:rsidR="00951279" w:rsidRPr="00EC4887">
        <w:rPr>
          <w:rFonts w:eastAsiaTheme="minorHAnsi"/>
          <w:sz w:val="28"/>
          <w:szCs w:val="28"/>
          <w:lang w:eastAsia="en-US"/>
        </w:rPr>
        <w:t xml:space="preserve"> компосту. </w:t>
      </w:r>
    </w:p>
    <w:p w:rsidR="00611BA0" w:rsidRPr="00EC4887" w:rsidRDefault="006D729E" w:rsidP="00611BA0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EC4887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EC4887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постановою Кабінету Міністрів України від 13.12.2017 № 1026 (далі – Порядок) 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2D5F56" w:rsidRPr="00EC4887" w:rsidRDefault="006D729E" w:rsidP="00611BA0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 w:rsidRPr="00EC4887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у звіті з оцінки впливу на довкілля (далі – </w:t>
      </w:r>
      <w:r w:rsidR="00B056CF" w:rsidRPr="00EC4887">
        <w:rPr>
          <w:sz w:val="28"/>
          <w:szCs w:val="28"/>
          <w:lang w:bidi="uk-UA"/>
        </w:rPr>
        <w:t>Звіт з ОВД</w:t>
      </w:r>
      <w:r w:rsidRPr="00EC4887">
        <w:rPr>
          <w:sz w:val="28"/>
          <w:szCs w:val="28"/>
          <w:lang w:bidi="uk-UA"/>
        </w:rPr>
        <w:t xml:space="preserve">) </w:t>
      </w:r>
      <w:r w:rsidRPr="00EC4887">
        <w:rPr>
          <w:sz w:val="28"/>
          <w:szCs w:val="28"/>
          <w:lang w:bidi="uk-UA"/>
        </w:rPr>
        <w:lastRenderedPageBreak/>
        <w:t>дані з оцінки</w:t>
      </w:r>
      <w:r w:rsidR="002E116A" w:rsidRPr="00EC4887">
        <w:rPr>
          <w:sz w:val="28"/>
          <w:szCs w:val="28"/>
          <w:lang w:bidi="uk-UA"/>
        </w:rPr>
        <w:t xml:space="preserve"> впливу планованої діяльності</w:t>
      </w:r>
      <w:r w:rsidRPr="00EC4887">
        <w:rPr>
          <w:sz w:val="28"/>
          <w:szCs w:val="28"/>
          <w:lang w:bidi="uk-UA"/>
        </w:rPr>
        <w:t xml:space="preserve"> </w:t>
      </w:r>
      <w:r w:rsidR="00C44870" w:rsidRPr="00EC4887">
        <w:rPr>
          <w:sz w:val="28"/>
          <w:szCs w:val="28"/>
          <w:lang w:bidi="uk-UA"/>
        </w:rPr>
        <w:t>зі з</w:t>
      </w:r>
      <w:r w:rsidR="00C44870" w:rsidRPr="00EC4887">
        <w:rPr>
          <w:rFonts w:eastAsiaTheme="minorHAnsi"/>
          <w:sz w:val="28"/>
          <w:szCs w:val="28"/>
          <w:lang w:eastAsia="en-US"/>
        </w:rPr>
        <w:t xml:space="preserve">більшення поголів’я </w:t>
      </w:r>
      <w:r w:rsidR="003552E6" w:rsidRPr="00EC4887">
        <w:rPr>
          <w:rFonts w:eastAsiaTheme="minorHAnsi"/>
          <w:sz w:val="28"/>
          <w:szCs w:val="28"/>
          <w:lang w:eastAsia="en-US"/>
        </w:rPr>
        <w:br/>
      </w:r>
      <w:r w:rsidR="003552E6" w:rsidRPr="00EC4887">
        <w:rPr>
          <w:sz w:val="28"/>
          <w:szCs w:val="28"/>
          <w:lang w:eastAsia="en-US"/>
        </w:rPr>
        <w:t>ТОВ «Агрофірма «Дніпропетровська»</w:t>
      </w:r>
      <w:r w:rsidR="00C44870" w:rsidRPr="00EC4887">
        <w:rPr>
          <w:rFonts w:eastAsiaTheme="minorHAnsi"/>
          <w:sz w:val="28"/>
          <w:szCs w:val="28"/>
          <w:lang w:eastAsia="en-US"/>
        </w:rPr>
        <w:t>, влаштування автозаправного пункту та оброблення відходів – компостування посліду</w:t>
      </w:r>
      <w:r w:rsidR="00C44870" w:rsidRPr="00EC4887">
        <w:rPr>
          <w:sz w:val="28"/>
          <w:szCs w:val="28"/>
          <w:lang w:bidi="uk-UA"/>
        </w:rPr>
        <w:t xml:space="preserve"> </w:t>
      </w:r>
      <w:r w:rsidR="002D5F56" w:rsidRPr="00EC4887">
        <w:rPr>
          <w:sz w:val="28"/>
          <w:szCs w:val="28"/>
          <w:lang w:bidi="uk-UA"/>
        </w:rPr>
        <w:t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:rsidR="00DC2219" w:rsidRPr="00EC4887" w:rsidRDefault="00DC2219" w:rsidP="009D3E5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eastAsia="en-US"/>
        </w:rPr>
      </w:pPr>
      <w:r w:rsidRPr="00EC4887">
        <w:rPr>
          <w:sz w:val="28"/>
          <w:szCs w:val="28"/>
          <w:lang w:bidi="uk-UA"/>
        </w:rPr>
        <w:t xml:space="preserve">Враховуючи викладене, на підставі пунктів </w:t>
      </w:r>
      <w:r w:rsidR="00805C56" w:rsidRPr="00EC4887">
        <w:rPr>
          <w:sz w:val="28"/>
          <w:szCs w:val="28"/>
          <w:lang w:bidi="uk-UA"/>
        </w:rPr>
        <w:t>1-4</w:t>
      </w:r>
      <w:r w:rsidRPr="00EC4887">
        <w:rPr>
          <w:sz w:val="28"/>
          <w:szCs w:val="28"/>
          <w:lang w:bidi="uk-UA"/>
        </w:rPr>
        <w:t xml:space="preserve"> частини першої статті 9</w:t>
      </w:r>
      <w:r w:rsidRPr="00EC4887">
        <w:rPr>
          <w:sz w:val="28"/>
          <w:szCs w:val="28"/>
          <w:vertAlign w:val="superscript"/>
          <w:lang w:bidi="uk-UA"/>
        </w:rPr>
        <w:t xml:space="preserve">1 </w:t>
      </w:r>
      <w:r w:rsidRPr="00EC4887">
        <w:rPr>
          <w:sz w:val="28"/>
          <w:szCs w:val="28"/>
          <w:lang w:bidi="uk-UA"/>
        </w:rPr>
        <w:t>Закону та у зв’язку із виявленням підстав, передбачених частиною п’ятою статті</w:t>
      </w:r>
      <w:r w:rsidR="00793A52">
        <w:rPr>
          <w:sz w:val="28"/>
          <w:szCs w:val="28"/>
          <w:lang w:bidi="uk-UA"/>
        </w:rPr>
        <w:t xml:space="preserve"> </w:t>
      </w:r>
      <w:r w:rsidRPr="00EC4887">
        <w:rPr>
          <w:sz w:val="28"/>
          <w:szCs w:val="28"/>
          <w:lang w:bidi="uk-UA"/>
        </w:rPr>
        <w:t>4</w:t>
      </w:r>
      <w:r w:rsidRPr="00EC4887">
        <w:rPr>
          <w:sz w:val="28"/>
          <w:szCs w:val="28"/>
          <w:vertAlign w:val="superscript"/>
          <w:lang w:bidi="uk-UA"/>
        </w:rPr>
        <w:t>1</w:t>
      </w:r>
      <w:r w:rsidRPr="00EC4887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(а саме: </w:t>
      </w:r>
      <w:r w:rsidR="009D3E5D" w:rsidRPr="009D3E5D">
        <w:rPr>
          <w:sz w:val="28"/>
        </w:rPr>
        <w:t xml:space="preserve">порушення суб’єктом господарювання вимог щодо оприлюднення </w:t>
      </w:r>
      <w:r w:rsidR="009D3E5D" w:rsidRPr="009D3E5D">
        <w:rPr>
          <w:sz w:val="28"/>
          <w:shd w:val="clear" w:color="auto" w:fill="FFFFFF"/>
        </w:rPr>
        <w:t>повідомлення про плановану діяльність, яка підлягає оцінці впливу на довкілля</w:t>
      </w:r>
      <w:r w:rsidR="009D3E5D" w:rsidRPr="009D3E5D">
        <w:rPr>
          <w:sz w:val="28"/>
        </w:rPr>
        <w:t xml:space="preserve"> та о</w:t>
      </w:r>
      <w:r w:rsidR="009D3E5D" w:rsidRPr="009D3E5D">
        <w:rPr>
          <w:sz w:val="28"/>
          <w:shd w:val="clear" w:color="auto" w:fill="FFFFFF"/>
        </w:rPr>
        <w:t>голошення про початок громадського обговорення звіту з оцінки впливу на довкілля</w:t>
      </w:r>
      <w:r w:rsidR="009D3E5D">
        <w:rPr>
          <w:sz w:val="28"/>
          <w:shd w:val="clear" w:color="auto" w:fill="FFFFFF"/>
        </w:rPr>
        <w:t xml:space="preserve">; </w:t>
      </w:r>
      <w:r w:rsidR="00AB1DE0" w:rsidRPr="00EC4887">
        <w:rPr>
          <w:sz w:val="28"/>
          <w:szCs w:val="28"/>
        </w:rPr>
        <w:t>виявленням в документах, поданих суб’єктом господарюванням, недостовірних відомостей</w:t>
      </w:r>
      <w:r w:rsidR="000A5D14">
        <w:rPr>
          <w:sz w:val="28"/>
          <w:szCs w:val="28"/>
        </w:rPr>
        <w:t>;</w:t>
      </w:r>
      <w:r w:rsidR="00AB1DE0" w:rsidRPr="00EC4887">
        <w:rPr>
          <w:sz w:val="28"/>
          <w:szCs w:val="28"/>
        </w:rPr>
        <w:t xml:space="preserve"> 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Pr="00EC4887">
        <w:rPr>
          <w:sz w:val="28"/>
          <w:szCs w:val="28"/>
          <w:lang w:bidi="uk-UA"/>
        </w:rPr>
        <w:t xml:space="preserve">) відмовляємо у видачі висновку з оцінки впливу на довкілля </w:t>
      </w:r>
      <w:r w:rsidR="00CE5CC1" w:rsidRPr="00EC4887">
        <w:rPr>
          <w:sz w:val="28"/>
          <w:szCs w:val="28"/>
          <w:lang w:eastAsia="en-US"/>
        </w:rPr>
        <w:t>ТОВ «Агрофірма «Дніпропетровська»:</w:t>
      </w:r>
    </w:p>
    <w:p w:rsidR="003D5B48" w:rsidRPr="00EC4887" w:rsidRDefault="003D5B48" w:rsidP="00DE33E5">
      <w:pPr>
        <w:ind w:firstLine="567"/>
        <w:jc w:val="both"/>
        <w:rPr>
          <w:sz w:val="28"/>
          <w:szCs w:val="28"/>
          <w:lang w:eastAsia="en-US"/>
        </w:rPr>
      </w:pPr>
    </w:p>
    <w:p w:rsidR="00B21C31" w:rsidRPr="00EC4887" w:rsidRDefault="00B21C31" w:rsidP="00B21C31">
      <w:pPr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sz w:val="28"/>
          <w:szCs w:val="28"/>
          <w:shd w:val="clear" w:color="auto" w:fill="FFFFFF"/>
        </w:rPr>
        <w:t>1. </w:t>
      </w:r>
      <w:r w:rsidRPr="00EC4887">
        <w:rPr>
          <w:bCs/>
          <w:sz w:val="28"/>
          <w:szCs w:val="28"/>
          <w:lang w:bidi="uk-UA"/>
        </w:rPr>
        <w:t xml:space="preserve">Відповідно до частини другої статті 4 Закону </w:t>
      </w:r>
      <w:r w:rsidRPr="00EC4887">
        <w:rPr>
          <w:sz w:val="28"/>
          <w:szCs w:val="28"/>
          <w:shd w:val="clear" w:color="auto" w:fill="FFFFFF"/>
        </w:rPr>
        <w:t xml:space="preserve">повідомлення про плановану діяльність, яка підлягає оцінці впливу на довкілля (далі – Повідомлення), оголошення про початок громадського обговорення звіту з оцінки впливу на довкілля (далі – Оголошення) оприлюднюються суб’єктом </w:t>
      </w:r>
      <w:r w:rsidRPr="00EC4887">
        <w:rPr>
          <w:sz w:val="28"/>
          <w:szCs w:val="28"/>
          <w:shd w:val="clear" w:color="auto" w:fill="FFFFFF"/>
        </w:rPr>
        <w:br/>
        <w:t>господарювання шляхом розміщення не менше ніж в трьох публічних місцях (зокрема, на дошках оголошень органів місцевого самоврядування, об’єктів соціально-культурного призначення, відділень поштового зв’язку, на стаціонарно обладнаних зупинках маршрутних транспортних засобів, у місцях, визначених та обладнаних органами державної влади або органами місцевого самоврядування, та інших місцях масового перебування населення) на території, де планується провадити плановану діяльність, та в усіх населених пунктах, які можуть зазнати впливу планованої діяльності, та/або опублікування в друкованих медіа, визначених суб’єктом господарювання, територія розповсюдження яких охоплює адміністративно-територіальні одиниці, які можуть зазнати впливу планованої діяльності.</w:t>
      </w:r>
    </w:p>
    <w:p w:rsidR="00B21C31" w:rsidRPr="00EC4887" w:rsidRDefault="00B21C31" w:rsidP="00B21C31">
      <w:pPr>
        <w:ind w:firstLine="567"/>
        <w:jc w:val="both"/>
        <w:rPr>
          <w:b/>
          <w:bCs/>
          <w:sz w:val="28"/>
          <w:szCs w:val="28"/>
          <w:lang w:bidi="uk-UA"/>
        </w:rPr>
      </w:pPr>
      <w:r w:rsidRPr="00EC4887">
        <w:rPr>
          <w:bCs/>
          <w:sz w:val="28"/>
          <w:szCs w:val="28"/>
          <w:lang w:bidi="uk-UA"/>
        </w:rPr>
        <w:t>Згідно з вимогами пункт</w:t>
      </w:r>
      <w:r w:rsidR="007C79EC" w:rsidRPr="00EC4887">
        <w:rPr>
          <w:bCs/>
          <w:sz w:val="28"/>
          <w:szCs w:val="28"/>
          <w:lang w:bidi="uk-UA"/>
        </w:rPr>
        <w:t>ів</w:t>
      </w:r>
      <w:r w:rsidRPr="00EC4887">
        <w:rPr>
          <w:bCs/>
          <w:sz w:val="28"/>
          <w:szCs w:val="28"/>
          <w:lang w:bidi="uk-UA"/>
        </w:rPr>
        <w:t xml:space="preserve"> 2 та 4 частини першої статті 9</w:t>
      </w:r>
      <w:r w:rsidRPr="00EC4887">
        <w:rPr>
          <w:bCs/>
          <w:sz w:val="28"/>
          <w:szCs w:val="28"/>
          <w:vertAlign w:val="superscript"/>
          <w:lang w:bidi="uk-UA"/>
        </w:rPr>
        <w:t>1</w:t>
      </w:r>
      <w:r w:rsidRPr="00EC4887">
        <w:rPr>
          <w:bCs/>
          <w:sz w:val="28"/>
          <w:szCs w:val="28"/>
          <w:lang w:bidi="uk-UA"/>
        </w:rPr>
        <w:t xml:space="preserve"> Закону, підставою для відмови у видачі висновку з оцінки впливу на довкілля є </w:t>
      </w:r>
      <w:r w:rsidRPr="00EC4887">
        <w:rPr>
          <w:sz w:val="28"/>
          <w:szCs w:val="28"/>
          <w:shd w:val="clear" w:color="auto" w:fill="FFFFFF"/>
        </w:rPr>
        <w:t xml:space="preserve">порушення суб’єктом господарювання вимог щодо оприлюднення Повідомлення, встановлених частиною третьою статті 4 Закону та порушення суб’єктом господарювання вимог щодо оприлюднення Оголошення, встановлених частиною третьою статті 4 цього Закону, та/або розміщення та забезпечення доступу до </w:t>
      </w:r>
      <w:r w:rsidRPr="00EC4887">
        <w:rPr>
          <w:sz w:val="28"/>
          <w:szCs w:val="28"/>
          <w:lang w:bidi="uk-UA"/>
        </w:rPr>
        <w:t>Звіту з ОВД</w:t>
      </w:r>
      <w:r w:rsidRPr="00EC4887">
        <w:rPr>
          <w:sz w:val="28"/>
          <w:szCs w:val="28"/>
          <w:shd w:val="clear" w:color="auto" w:fill="FFFFFF"/>
        </w:rPr>
        <w:t xml:space="preserve"> та іншої документації, необхідної для оцінки впливу на довкілля, встановлених частиною п’ятою</w:t>
      </w:r>
      <w:r w:rsidRPr="00EC4887">
        <w:rPr>
          <w:sz w:val="28"/>
          <w:szCs w:val="28"/>
        </w:rPr>
        <w:t xml:space="preserve"> </w:t>
      </w:r>
      <w:r w:rsidRPr="00EC4887">
        <w:rPr>
          <w:sz w:val="28"/>
          <w:szCs w:val="28"/>
          <w:shd w:val="clear" w:color="auto" w:fill="FFFFFF"/>
        </w:rPr>
        <w:t>статті 4 Закону.</w:t>
      </w:r>
    </w:p>
    <w:p w:rsidR="00AF7037" w:rsidRPr="00EC4887" w:rsidRDefault="00AD66EF" w:rsidP="00AF7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sz w:val="28"/>
          <w:szCs w:val="28"/>
          <w:shd w:val="clear" w:color="auto" w:fill="FFFFFF"/>
        </w:rPr>
        <w:lastRenderedPageBreak/>
        <w:t xml:space="preserve">Відповідно до наданих </w:t>
      </w:r>
      <w:r w:rsidR="00B17BA1" w:rsidRPr="00EC4887">
        <w:rPr>
          <w:sz w:val="28"/>
          <w:szCs w:val="28"/>
          <w:shd w:val="clear" w:color="auto" w:fill="FFFFFF"/>
        </w:rPr>
        <w:t>суб’єктом господарювання підтверджень</w:t>
      </w:r>
      <w:r w:rsidR="007750EF" w:rsidRPr="00EC4887">
        <w:rPr>
          <w:sz w:val="28"/>
          <w:szCs w:val="28"/>
          <w:shd w:val="clear" w:color="auto" w:fill="FFFFFF"/>
        </w:rPr>
        <w:t>,</w:t>
      </w:r>
      <w:r w:rsidR="00B17BA1" w:rsidRPr="00EC4887">
        <w:rPr>
          <w:sz w:val="28"/>
          <w:szCs w:val="28"/>
          <w:shd w:val="clear" w:color="auto" w:fill="FFFFFF"/>
        </w:rPr>
        <w:t xml:space="preserve"> розміщення </w:t>
      </w:r>
      <w:r w:rsidR="00AF7037" w:rsidRPr="00EC4887">
        <w:rPr>
          <w:sz w:val="28"/>
          <w:szCs w:val="28"/>
          <w:shd w:val="clear" w:color="auto" w:fill="FFFFFF"/>
        </w:rPr>
        <w:t>Повідомлення та Оголошення</w:t>
      </w:r>
      <w:r w:rsidR="00B17BA1" w:rsidRPr="00EC4887">
        <w:rPr>
          <w:sz w:val="28"/>
          <w:szCs w:val="28"/>
          <w:shd w:val="clear" w:color="auto" w:fill="FFFFFF"/>
        </w:rPr>
        <w:t xml:space="preserve">, їх розміщення </w:t>
      </w:r>
      <w:r w:rsidR="000F0DEB" w:rsidRPr="00EC4887">
        <w:rPr>
          <w:sz w:val="28"/>
          <w:szCs w:val="28"/>
          <w:shd w:val="clear" w:color="auto" w:fill="FFFFFF"/>
        </w:rPr>
        <w:t xml:space="preserve">було </w:t>
      </w:r>
      <w:r w:rsidR="00B17BA1" w:rsidRPr="00EC4887">
        <w:rPr>
          <w:sz w:val="28"/>
          <w:szCs w:val="28"/>
          <w:shd w:val="clear" w:color="auto" w:fill="FFFFFF"/>
        </w:rPr>
        <w:t xml:space="preserve">здійснено </w:t>
      </w:r>
      <w:r w:rsidR="000F0DEB" w:rsidRPr="00EC4887">
        <w:rPr>
          <w:sz w:val="28"/>
          <w:szCs w:val="28"/>
          <w:shd w:val="clear" w:color="auto" w:fill="FFFFFF"/>
        </w:rPr>
        <w:t>в</w:t>
      </w:r>
      <w:r w:rsidR="00AF7037" w:rsidRPr="00EC4887">
        <w:rPr>
          <w:sz w:val="28"/>
          <w:szCs w:val="28"/>
          <w:shd w:val="clear" w:color="auto" w:fill="FFFFFF"/>
        </w:rPr>
        <w:t xml:space="preserve"> </w:t>
      </w:r>
      <w:r w:rsidR="000F0DEB" w:rsidRPr="00EC4887">
        <w:rPr>
          <w:sz w:val="28"/>
          <w:szCs w:val="28"/>
          <w:shd w:val="clear" w:color="auto" w:fill="FFFFFF"/>
        </w:rPr>
        <w:br/>
      </w:r>
      <w:r w:rsidR="00002CDD" w:rsidRPr="00EC4887">
        <w:rPr>
          <w:sz w:val="28"/>
          <w:szCs w:val="28"/>
        </w:rPr>
        <w:t>селищі</w:t>
      </w:r>
      <w:r w:rsidR="002C071D" w:rsidRPr="00EC4887">
        <w:rPr>
          <w:sz w:val="28"/>
          <w:szCs w:val="28"/>
        </w:rPr>
        <w:t xml:space="preserve"> </w:t>
      </w:r>
      <w:proofErr w:type="spellStart"/>
      <w:r w:rsidR="002C071D" w:rsidRPr="00EC4887">
        <w:rPr>
          <w:sz w:val="28"/>
          <w:szCs w:val="28"/>
        </w:rPr>
        <w:t>Обухівка</w:t>
      </w:r>
      <w:proofErr w:type="spellEnd"/>
      <w:r w:rsidR="00B17BA1" w:rsidRPr="00EC4887">
        <w:rPr>
          <w:sz w:val="28"/>
          <w:szCs w:val="28"/>
        </w:rPr>
        <w:t xml:space="preserve"> </w:t>
      </w:r>
      <w:r w:rsidR="002C071D" w:rsidRPr="00EC4887">
        <w:rPr>
          <w:sz w:val="28"/>
          <w:szCs w:val="28"/>
        </w:rPr>
        <w:t xml:space="preserve">у десяти та </w:t>
      </w:r>
      <w:r w:rsidR="007750EF" w:rsidRPr="00EC4887">
        <w:rPr>
          <w:sz w:val="28"/>
          <w:szCs w:val="28"/>
        </w:rPr>
        <w:t>семи</w:t>
      </w:r>
      <w:r w:rsidR="002C071D" w:rsidRPr="00EC4887">
        <w:rPr>
          <w:sz w:val="28"/>
          <w:szCs w:val="28"/>
        </w:rPr>
        <w:t xml:space="preserve"> місцях</w:t>
      </w:r>
      <w:r w:rsidRPr="00EC4887">
        <w:rPr>
          <w:sz w:val="28"/>
          <w:szCs w:val="28"/>
        </w:rPr>
        <w:t xml:space="preserve"> відповідно</w:t>
      </w:r>
      <w:r w:rsidR="00AF7037" w:rsidRPr="00EC4887">
        <w:rPr>
          <w:sz w:val="28"/>
          <w:szCs w:val="28"/>
        </w:rPr>
        <w:t xml:space="preserve">, що забезпечило інформування мешканців </w:t>
      </w:r>
      <w:r w:rsidR="000F0DEB" w:rsidRPr="00EC4887">
        <w:rPr>
          <w:sz w:val="28"/>
          <w:szCs w:val="28"/>
        </w:rPr>
        <w:t>цього</w:t>
      </w:r>
      <w:r w:rsidR="007750EF" w:rsidRPr="00EC4887">
        <w:rPr>
          <w:sz w:val="28"/>
          <w:szCs w:val="28"/>
        </w:rPr>
        <w:t xml:space="preserve"> населеного пункту.</w:t>
      </w:r>
    </w:p>
    <w:p w:rsidR="00E278BF" w:rsidRDefault="007750EF" w:rsidP="00E278B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bidi="uk-UA"/>
        </w:rPr>
      </w:pPr>
      <w:r w:rsidRPr="00F708AD">
        <w:rPr>
          <w:bCs/>
          <w:sz w:val="28"/>
          <w:szCs w:val="28"/>
          <w:lang w:bidi="uk-UA"/>
        </w:rPr>
        <w:t>Згідно з графічними матеріалами</w:t>
      </w:r>
      <w:r w:rsidR="002500A8" w:rsidRPr="00F708AD">
        <w:rPr>
          <w:bCs/>
          <w:sz w:val="28"/>
          <w:szCs w:val="28"/>
          <w:lang w:bidi="uk-UA"/>
        </w:rPr>
        <w:t>,</w:t>
      </w:r>
      <w:r w:rsidR="001708B4" w:rsidRPr="00F708AD">
        <w:rPr>
          <w:bCs/>
          <w:sz w:val="28"/>
          <w:szCs w:val="28"/>
          <w:lang w:bidi="uk-UA"/>
        </w:rPr>
        <w:t xml:space="preserve"> </w:t>
      </w:r>
      <w:r w:rsidR="00EF7AAA" w:rsidRPr="00F708AD">
        <w:rPr>
          <w:bCs/>
          <w:sz w:val="28"/>
          <w:szCs w:val="28"/>
          <w:lang w:bidi="uk-UA"/>
        </w:rPr>
        <w:t>р</w:t>
      </w:r>
      <w:r w:rsidR="001708B4" w:rsidRPr="00F708AD">
        <w:rPr>
          <w:bCs/>
          <w:sz w:val="28"/>
          <w:szCs w:val="28"/>
          <w:lang w:bidi="uk-UA"/>
        </w:rPr>
        <w:t>озміщени</w:t>
      </w:r>
      <w:r w:rsidR="002500A8" w:rsidRPr="00F708AD">
        <w:rPr>
          <w:bCs/>
          <w:sz w:val="28"/>
          <w:szCs w:val="28"/>
          <w:lang w:bidi="uk-UA"/>
        </w:rPr>
        <w:t>ми</w:t>
      </w:r>
      <w:r w:rsidR="001708B4" w:rsidRPr="00F708AD">
        <w:rPr>
          <w:bCs/>
          <w:sz w:val="28"/>
          <w:szCs w:val="28"/>
          <w:lang w:bidi="uk-UA"/>
        </w:rPr>
        <w:t xml:space="preserve"> на </w:t>
      </w:r>
      <w:proofErr w:type="spellStart"/>
      <w:r w:rsidR="001708B4" w:rsidRPr="00F708AD">
        <w:rPr>
          <w:bCs/>
          <w:sz w:val="28"/>
          <w:szCs w:val="28"/>
          <w:lang w:bidi="uk-UA"/>
        </w:rPr>
        <w:t>вебсайті</w:t>
      </w:r>
      <w:proofErr w:type="spellEnd"/>
      <w:r w:rsidR="001708B4" w:rsidRPr="00F708AD">
        <w:rPr>
          <w:bCs/>
          <w:sz w:val="28"/>
          <w:szCs w:val="28"/>
          <w:lang w:bidi="uk-UA"/>
        </w:rPr>
        <w:t xml:space="preserve"> Дніпровської міської ради Дніпропетровської області</w:t>
      </w:r>
      <w:r w:rsidR="00167316" w:rsidRPr="00F708AD">
        <w:rPr>
          <w:bCs/>
          <w:sz w:val="28"/>
          <w:szCs w:val="28"/>
          <w:lang w:bidi="uk-UA"/>
        </w:rPr>
        <w:t>,</w:t>
      </w:r>
      <w:r w:rsidR="00545AD6" w:rsidRPr="00F708AD">
        <w:rPr>
          <w:bCs/>
          <w:sz w:val="28"/>
          <w:szCs w:val="28"/>
          <w:lang w:bidi="uk-UA"/>
        </w:rPr>
        <w:t xml:space="preserve"> </w:t>
      </w:r>
      <w:r w:rsidR="00167316" w:rsidRPr="00F708AD">
        <w:rPr>
          <w:bCs/>
          <w:sz w:val="28"/>
          <w:szCs w:val="28"/>
          <w:lang w:bidi="uk-UA"/>
        </w:rPr>
        <w:t>зокрема план</w:t>
      </w:r>
      <w:r w:rsidR="00D55532" w:rsidRPr="00F708AD">
        <w:rPr>
          <w:bCs/>
          <w:sz w:val="28"/>
          <w:szCs w:val="28"/>
          <w:lang w:bidi="uk-UA"/>
        </w:rPr>
        <w:t>ом</w:t>
      </w:r>
      <w:r w:rsidR="00167316" w:rsidRPr="00F708AD">
        <w:rPr>
          <w:bCs/>
          <w:sz w:val="28"/>
          <w:szCs w:val="28"/>
          <w:lang w:bidi="uk-UA"/>
        </w:rPr>
        <w:t xml:space="preserve"> зонування території міста, </w:t>
      </w:r>
      <w:r w:rsidR="00B4674E" w:rsidRPr="00F708AD">
        <w:rPr>
          <w:sz w:val="28"/>
          <w:szCs w:val="28"/>
        </w:rPr>
        <w:t xml:space="preserve">іншими картографічними матеріалами з відкритих джерел, </w:t>
      </w:r>
      <w:r w:rsidR="000A5D14">
        <w:rPr>
          <w:sz w:val="28"/>
          <w:szCs w:val="28"/>
        </w:rPr>
        <w:t>а також відомост</w:t>
      </w:r>
      <w:r w:rsidR="009B0FE1">
        <w:rPr>
          <w:sz w:val="28"/>
          <w:szCs w:val="28"/>
        </w:rPr>
        <w:t>ями</w:t>
      </w:r>
      <w:r w:rsidR="00683958">
        <w:rPr>
          <w:sz w:val="28"/>
          <w:szCs w:val="28"/>
        </w:rPr>
        <w:t>,</w:t>
      </w:r>
      <w:r w:rsidR="001B1ABC">
        <w:rPr>
          <w:sz w:val="28"/>
          <w:szCs w:val="28"/>
        </w:rPr>
        <w:t xml:space="preserve"> наведени</w:t>
      </w:r>
      <w:r w:rsidR="009B0FE1">
        <w:rPr>
          <w:sz w:val="28"/>
          <w:szCs w:val="28"/>
        </w:rPr>
        <w:t>ми</w:t>
      </w:r>
      <w:r w:rsidR="001B1ABC">
        <w:rPr>
          <w:sz w:val="28"/>
          <w:szCs w:val="28"/>
        </w:rPr>
        <w:t xml:space="preserve"> у Звіті з ОВД, </w:t>
      </w:r>
      <w:r w:rsidR="00514EE3">
        <w:rPr>
          <w:sz w:val="28"/>
          <w:szCs w:val="28"/>
        </w:rPr>
        <w:t>в</w:t>
      </w:r>
      <w:r w:rsidR="009A0439">
        <w:rPr>
          <w:bCs/>
          <w:sz w:val="28"/>
          <w:szCs w:val="28"/>
          <w:lang w:bidi="uk-UA"/>
        </w:rPr>
        <w:t xml:space="preserve">становлено близькість розташування промислового майданчику до </w:t>
      </w:r>
      <w:r w:rsidR="00514EE3" w:rsidRPr="00F708AD">
        <w:rPr>
          <w:sz w:val="28"/>
          <w:szCs w:val="28"/>
          <w:shd w:val="clear" w:color="auto" w:fill="FFFFFF"/>
        </w:rPr>
        <w:t>м. Дніпро (</w:t>
      </w:r>
      <w:r w:rsidR="00514EE3">
        <w:rPr>
          <w:sz w:val="28"/>
          <w:szCs w:val="28"/>
          <w:shd w:val="clear" w:color="auto" w:fill="FFFFFF"/>
        </w:rPr>
        <w:t>орієнтовно</w:t>
      </w:r>
      <w:r w:rsidR="00514EE3" w:rsidRPr="00F708AD">
        <w:rPr>
          <w:sz w:val="28"/>
          <w:szCs w:val="28"/>
          <w:shd w:val="clear" w:color="auto" w:fill="FFFFFF"/>
        </w:rPr>
        <w:t xml:space="preserve"> 200</w:t>
      </w:r>
      <w:r w:rsidR="00514EE3">
        <w:rPr>
          <w:sz w:val="28"/>
          <w:szCs w:val="28"/>
          <w:shd w:val="clear" w:color="auto" w:fill="FFFFFF"/>
        </w:rPr>
        <w:t> </w:t>
      </w:r>
      <w:r w:rsidR="00514EE3" w:rsidRPr="00F708AD">
        <w:rPr>
          <w:sz w:val="28"/>
          <w:szCs w:val="28"/>
          <w:shd w:val="clear" w:color="auto" w:fill="FFFFFF"/>
        </w:rPr>
        <w:t xml:space="preserve">м на південь від території підприємства) та с. </w:t>
      </w:r>
      <w:proofErr w:type="spellStart"/>
      <w:r w:rsidR="00514EE3" w:rsidRPr="00F708AD">
        <w:rPr>
          <w:sz w:val="28"/>
          <w:szCs w:val="28"/>
          <w:shd w:val="clear" w:color="auto" w:fill="FFFFFF"/>
        </w:rPr>
        <w:t>Горянівське</w:t>
      </w:r>
      <w:proofErr w:type="spellEnd"/>
      <w:r w:rsidR="00514EE3" w:rsidRPr="00F708AD">
        <w:rPr>
          <w:sz w:val="28"/>
          <w:szCs w:val="28"/>
          <w:shd w:val="clear" w:color="auto" w:fill="FFFFFF"/>
        </w:rPr>
        <w:t xml:space="preserve"> (</w:t>
      </w:r>
      <w:r w:rsidR="00514EE3">
        <w:rPr>
          <w:sz w:val="28"/>
          <w:szCs w:val="28"/>
          <w:shd w:val="clear" w:color="auto" w:fill="FFFFFF"/>
        </w:rPr>
        <w:t>орієнтовно</w:t>
      </w:r>
      <w:r w:rsidR="00514EE3" w:rsidRPr="00F708AD">
        <w:rPr>
          <w:sz w:val="28"/>
          <w:szCs w:val="28"/>
          <w:shd w:val="clear" w:color="auto" w:fill="FFFFFF"/>
        </w:rPr>
        <w:t xml:space="preserve"> 550</w:t>
      </w:r>
      <w:r w:rsidR="00514EE3">
        <w:rPr>
          <w:sz w:val="28"/>
          <w:szCs w:val="28"/>
          <w:shd w:val="clear" w:color="auto" w:fill="FFFFFF"/>
        </w:rPr>
        <w:t> </w:t>
      </w:r>
      <w:r w:rsidR="00514EE3" w:rsidRPr="00F708AD">
        <w:rPr>
          <w:sz w:val="28"/>
          <w:szCs w:val="28"/>
          <w:shd w:val="clear" w:color="auto" w:fill="FFFFFF"/>
        </w:rPr>
        <w:t xml:space="preserve">м на </w:t>
      </w:r>
      <w:r w:rsidR="00514EE3">
        <w:rPr>
          <w:sz w:val="28"/>
          <w:szCs w:val="28"/>
          <w:shd w:val="clear" w:color="auto" w:fill="FFFFFF"/>
        </w:rPr>
        <w:t xml:space="preserve">північний </w:t>
      </w:r>
      <w:r w:rsidR="00514EE3" w:rsidRPr="00F708AD">
        <w:rPr>
          <w:sz w:val="28"/>
          <w:szCs w:val="28"/>
          <w:shd w:val="clear" w:color="auto" w:fill="FFFFFF"/>
        </w:rPr>
        <w:t>захід від території підприємства)</w:t>
      </w:r>
      <w:r w:rsidR="00514EE3">
        <w:rPr>
          <w:sz w:val="28"/>
          <w:szCs w:val="28"/>
          <w:shd w:val="clear" w:color="auto" w:fill="FFFFFF"/>
        </w:rPr>
        <w:t>, щ</w:t>
      </w:r>
      <w:r w:rsidR="009A0439">
        <w:rPr>
          <w:bCs/>
          <w:sz w:val="28"/>
          <w:szCs w:val="28"/>
          <w:lang w:bidi="uk-UA"/>
        </w:rPr>
        <w:t xml:space="preserve">о може </w:t>
      </w:r>
      <w:r w:rsidR="00514EE3">
        <w:rPr>
          <w:bCs/>
          <w:sz w:val="28"/>
          <w:szCs w:val="28"/>
          <w:lang w:bidi="uk-UA"/>
        </w:rPr>
        <w:t>свідчати</w:t>
      </w:r>
      <w:r w:rsidR="009A0439">
        <w:rPr>
          <w:bCs/>
          <w:sz w:val="28"/>
          <w:szCs w:val="28"/>
          <w:lang w:bidi="uk-UA"/>
        </w:rPr>
        <w:t xml:space="preserve"> про</w:t>
      </w:r>
      <w:r w:rsidR="004C3EBC">
        <w:rPr>
          <w:bCs/>
          <w:sz w:val="28"/>
          <w:szCs w:val="28"/>
          <w:lang w:bidi="uk-UA"/>
        </w:rPr>
        <w:t xml:space="preserve"> </w:t>
      </w:r>
      <w:r w:rsidR="009A0439">
        <w:rPr>
          <w:bCs/>
          <w:sz w:val="28"/>
          <w:szCs w:val="28"/>
          <w:lang w:bidi="uk-UA"/>
        </w:rPr>
        <w:t>те</w:t>
      </w:r>
      <w:r w:rsidR="004C3EBC">
        <w:rPr>
          <w:bCs/>
          <w:sz w:val="28"/>
          <w:szCs w:val="28"/>
          <w:lang w:bidi="uk-UA"/>
        </w:rPr>
        <w:t>,</w:t>
      </w:r>
      <w:r w:rsidR="009A0439">
        <w:rPr>
          <w:bCs/>
          <w:sz w:val="28"/>
          <w:szCs w:val="28"/>
          <w:lang w:bidi="uk-UA"/>
        </w:rPr>
        <w:t xml:space="preserve"> що вказані </w:t>
      </w:r>
      <w:r w:rsidR="00E278BF">
        <w:rPr>
          <w:bCs/>
          <w:sz w:val="28"/>
          <w:szCs w:val="28"/>
          <w:lang w:bidi="uk-UA"/>
        </w:rPr>
        <w:t>населені</w:t>
      </w:r>
      <w:r w:rsidR="009A0439">
        <w:rPr>
          <w:bCs/>
          <w:sz w:val="28"/>
          <w:szCs w:val="28"/>
          <w:lang w:bidi="uk-UA"/>
        </w:rPr>
        <w:t xml:space="preserve"> пункти можуть зазнати впливу </w:t>
      </w:r>
      <w:r w:rsidR="00E278BF">
        <w:rPr>
          <w:bCs/>
          <w:sz w:val="28"/>
          <w:szCs w:val="28"/>
          <w:lang w:bidi="uk-UA"/>
        </w:rPr>
        <w:t>планованої діяльності</w:t>
      </w:r>
      <w:r w:rsidR="009A0439">
        <w:rPr>
          <w:bCs/>
          <w:sz w:val="28"/>
          <w:szCs w:val="28"/>
          <w:lang w:bidi="uk-UA"/>
        </w:rPr>
        <w:t>.</w:t>
      </w:r>
      <w:r w:rsidR="00E278BF" w:rsidRPr="00E278BF">
        <w:rPr>
          <w:sz w:val="28"/>
          <w:szCs w:val="28"/>
          <w:shd w:val="clear" w:color="auto" w:fill="FFFFFF"/>
        </w:rPr>
        <w:t xml:space="preserve"> </w:t>
      </w:r>
      <w:r w:rsidR="00E278BF" w:rsidRPr="00EC4887">
        <w:rPr>
          <w:sz w:val="28"/>
          <w:szCs w:val="28"/>
          <w:shd w:val="clear" w:color="auto" w:fill="FFFFFF"/>
        </w:rPr>
        <w:t xml:space="preserve">Проте у Звіті з ОВД, та </w:t>
      </w:r>
      <w:r w:rsidR="008D3FDB">
        <w:rPr>
          <w:sz w:val="28"/>
          <w:szCs w:val="28"/>
          <w:shd w:val="clear" w:color="auto" w:fill="FFFFFF"/>
        </w:rPr>
        <w:br/>
      </w:r>
      <w:r w:rsidR="00E278BF" w:rsidRPr="00EC4887">
        <w:rPr>
          <w:sz w:val="28"/>
          <w:szCs w:val="28"/>
          <w:shd w:val="clear" w:color="auto" w:fill="FFFFFF"/>
        </w:rPr>
        <w:t>у Реєстрі відсутні підтвердження оприлюднення Повідомлення та Оголошення у вищезазначених населених пунктах, щ</w:t>
      </w:r>
      <w:r w:rsidR="00E278BF" w:rsidRPr="00EC4887">
        <w:rPr>
          <w:bCs/>
          <w:sz w:val="28"/>
          <w:szCs w:val="28"/>
          <w:lang w:bidi="uk-UA"/>
        </w:rPr>
        <w:t xml:space="preserve">о </w:t>
      </w:r>
      <w:r w:rsidR="00E278BF">
        <w:rPr>
          <w:bCs/>
          <w:sz w:val="28"/>
          <w:szCs w:val="28"/>
          <w:lang w:bidi="uk-UA"/>
        </w:rPr>
        <w:t>вважається неналежним інформуванням громадськості</w:t>
      </w:r>
      <w:r w:rsidR="00E278BF" w:rsidRPr="00E278BF">
        <w:rPr>
          <w:bCs/>
          <w:sz w:val="28"/>
          <w:szCs w:val="28"/>
          <w:lang w:bidi="uk-UA"/>
        </w:rPr>
        <w:t xml:space="preserve"> </w:t>
      </w:r>
      <w:r w:rsidR="00E278BF" w:rsidRPr="00EC4887">
        <w:rPr>
          <w:bCs/>
          <w:sz w:val="28"/>
          <w:szCs w:val="28"/>
          <w:lang w:bidi="uk-UA"/>
        </w:rPr>
        <w:t xml:space="preserve">та є підставою для відмови у видачі висновку з оцінки впливу на довкілля відповідно до пункту 6 частини першої </w:t>
      </w:r>
      <w:r w:rsidR="00E278BF" w:rsidRPr="00EC4887">
        <w:rPr>
          <w:sz w:val="28"/>
          <w:szCs w:val="28"/>
          <w:lang w:bidi="uk-UA"/>
        </w:rPr>
        <w:t>статті 9</w:t>
      </w:r>
      <w:r w:rsidR="00E278BF" w:rsidRPr="00EC4887">
        <w:rPr>
          <w:sz w:val="28"/>
          <w:szCs w:val="28"/>
          <w:vertAlign w:val="superscript"/>
          <w:lang w:bidi="uk-UA"/>
        </w:rPr>
        <w:t>1 </w:t>
      </w:r>
      <w:r w:rsidR="00E278BF" w:rsidRPr="00EC4887">
        <w:rPr>
          <w:sz w:val="28"/>
          <w:szCs w:val="28"/>
          <w:lang w:bidi="uk-UA"/>
        </w:rPr>
        <w:t>Закону.</w:t>
      </w:r>
    </w:p>
    <w:p w:rsidR="00E278BF" w:rsidRPr="00514EE3" w:rsidRDefault="00E278BF" w:rsidP="00514E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CD26D5" w:rsidRPr="00EC4887" w:rsidRDefault="00B37748" w:rsidP="00E35D5F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887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EC4887">
        <w:rPr>
          <w:rFonts w:ascii="Times New Roman" w:hAnsi="Times New Roman" w:cs="Times New Roman"/>
          <w:sz w:val="28"/>
          <w:szCs w:val="28"/>
          <w:lang w:bidi="uk-UA"/>
        </w:rPr>
        <w:t xml:space="preserve">Відповідно до абзацу </w:t>
      </w:r>
      <w:r w:rsidR="004E512F" w:rsidRPr="00EC4887">
        <w:rPr>
          <w:rFonts w:ascii="Times New Roman" w:hAnsi="Times New Roman" w:cs="Times New Roman"/>
          <w:sz w:val="28"/>
          <w:szCs w:val="28"/>
          <w:lang w:bidi="uk-UA"/>
        </w:rPr>
        <w:t>шостого</w:t>
      </w:r>
      <w:r w:rsidRPr="00EC4887">
        <w:rPr>
          <w:rFonts w:ascii="Times New Roman" w:hAnsi="Times New Roman" w:cs="Times New Roman"/>
          <w:sz w:val="28"/>
          <w:szCs w:val="28"/>
          <w:lang w:bidi="uk-UA"/>
        </w:rPr>
        <w:t xml:space="preserve"> пункту</w:t>
      </w:r>
      <w:r w:rsidRPr="00EC4887">
        <w:rPr>
          <w:rFonts w:ascii="Times New Roman" w:hAnsi="Times New Roman" w:cs="Times New Roman"/>
          <w:sz w:val="28"/>
          <w:szCs w:val="28"/>
        </w:rPr>
        <w:t xml:space="preserve"> 1 частини другої статті 6 Закону</w:t>
      </w:r>
      <w:r w:rsidR="00423AA8" w:rsidRPr="00EC4887">
        <w:rPr>
          <w:rFonts w:ascii="Times New Roman" w:hAnsi="Times New Roman" w:cs="Times New Roman"/>
          <w:sz w:val="28"/>
          <w:szCs w:val="28"/>
        </w:rPr>
        <w:t>,</w:t>
      </w:r>
      <w:r w:rsidRPr="00EC4887">
        <w:rPr>
          <w:rFonts w:ascii="Times New Roman" w:hAnsi="Times New Roman" w:cs="Times New Roman"/>
          <w:sz w:val="28"/>
          <w:szCs w:val="28"/>
        </w:rPr>
        <w:t xml:space="preserve"> </w:t>
      </w:r>
      <w:r w:rsidRPr="00EC4887">
        <w:rPr>
          <w:rFonts w:ascii="Times New Roman" w:hAnsi="Times New Roman" w:cs="Times New Roman"/>
          <w:sz w:val="28"/>
          <w:szCs w:val="28"/>
          <w:lang w:bidi="uk-UA"/>
        </w:rPr>
        <w:t>Звіт з ОВД</w:t>
      </w:r>
      <w:r w:rsidRPr="00EC4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4887">
        <w:rPr>
          <w:rFonts w:ascii="Times New Roman" w:hAnsi="Times New Roman" w:cs="Times New Roman"/>
          <w:sz w:val="28"/>
          <w:szCs w:val="28"/>
        </w:rPr>
        <w:t xml:space="preserve">має включати </w:t>
      </w:r>
      <w:r w:rsidRPr="00EC4887">
        <w:rPr>
          <w:rFonts w:ascii="Times New Roman" w:hAnsi="Times New Roman" w:cs="Times New Roman"/>
          <w:sz w:val="28"/>
          <w:szCs w:val="28"/>
          <w:shd w:val="clear" w:color="auto" w:fill="FFFFFF"/>
        </w:rPr>
        <w:t>оцінку викидів (скидів), забруднення води, ґрунту.</w:t>
      </w:r>
      <w:r w:rsidR="00CD26D5" w:rsidRPr="00EC48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4B91" w:rsidRPr="00ED6F83" w:rsidRDefault="00A67A65" w:rsidP="00724B91">
      <w:pPr>
        <w:pStyle w:val="1"/>
        <w:shd w:val="clear" w:color="auto" w:fill="auto"/>
        <w:spacing w:before="0" w:line="240" w:lineRule="auto"/>
        <w:ind w:right="-2" w:firstLine="567"/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6F83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Згідно </w:t>
      </w:r>
      <w:r w:rsidR="00E35D5F" w:rsidRPr="00ED6F83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 </w:t>
      </w:r>
      <w:r w:rsidR="00E35D5F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вимогами пункту 4 </w:t>
      </w:r>
      <w:r w:rsidR="00141424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35D5F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>одатк</w:t>
      </w:r>
      <w:r w:rsidR="00B67166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35D5F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до </w:t>
      </w:r>
      <w:r w:rsidR="00E35D5F" w:rsidRPr="00ED6F83">
        <w:rPr>
          <w:rFonts w:ascii="Times New Roman" w:hAnsi="Times New Roman" w:cs="Times New Roman"/>
          <w:sz w:val="28"/>
          <w:szCs w:val="28"/>
        </w:rPr>
        <w:t>Правил приймання стічних вод до систем централізованого водовідведення, затверджених наказом Міністерства регіонального розвитку, будівництва та житлово-комунального господарства України від 01.12.2017 № 316, зареєстрованим у</w:t>
      </w:r>
      <w:r w:rsidR="00E35D5F" w:rsidRPr="00ED6F83">
        <w:rPr>
          <w:rFonts w:ascii="Times New Roman" w:hAnsi="Times New Roman" w:cs="Times New Roman"/>
          <w:bCs/>
          <w:sz w:val="28"/>
          <w:szCs w:val="28"/>
        </w:rPr>
        <w:t xml:space="preserve"> Міністерстві</w:t>
      </w:r>
      <w:r w:rsidR="00E35D5F" w:rsidRPr="00ED6F83">
        <w:rPr>
          <w:rFonts w:ascii="Times New Roman" w:hAnsi="Times New Roman" w:cs="Times New Roman"/>
          <w:sz w:val="28"/>
          <w:szCs w:val="28"/>
        </w:rPr>
        <w:t xml:space="preserve"> </w:t>
      </w:r>
      <w:r w:rsidR="00E35D5F" w:rsidRPr="00ED6F83">
        <w:rPr>
          <w:rFonts w:ascii="Times New Roman" w:hAnsi="Times New Roman" w:cs="Times New Roman"/>
          <w:bCs/>
          <w:sz w:val="28"/>
          <w:szCs w:val="28"/>
        </w:rPr>
        <w:t>юстиції України 15.01.2018 за № 56/31508</w:t>
      </w:r>
      <w:r w:rsidR="00CD26D5" w:rsidRPr="00ED6F83">
        <w:rPr>
          <w:rFonts w:ascii="Times New Roman" w:hAnsi="Times New Roman" w:cs="Times New Roman"/>
          <w:sz w:val="28"/>
          <w:szCs w:val="28"/>
        </w:rPr>
        <w:t xml:space="preserve">, </w:t>
      </w:r>
      <w:r w:rsidR="001E220F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вирощування худоби та птиці </w:t>
      </w:r>
      <w:r w:rsidR="00B67166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>може входити</w:t>
      </w:r>
      <w:r w:rsidR="001E220F" w:rsidRPr="00ED6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переліку </w:t>
      </w:r>
      <w:r w:rsidR="001E220F" w:rsidRPr="00ED6F83">
        <w:rPr>
          <w:rStyle w:val="rvts15"/>
          <w:rFonts w:ascii="Times New Roman" w:hAnsi="Times New Roman" w:cs="Times New Roman"/>
          <w:bCs/>
          <w:sz w:val="28"/>
          <w:szCs w:val="28"/>
          <w:shd w:val="clear" w:color="auto" w:fill="FFFFFF"/>
        </w:rPr>
        <w:t>виробничих процесів,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вод.</w:t>
      </w:r>
    </w:p>
    <w:p w:rsidR="005A51F9" w:rsidRPr="00EC4887" w:rsidRDefault="007F7B16" w:rsidP="005A51F9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EC4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220F" w:rsidRPr="00EC4887">
        <w:rPr>
          <w:rFonts w:ascii="Times New Roman" w:hAnsi="Times New Roman" w:cs="Times New Roman"/>
          <w:color w:val="000000"/>
          <w:sz w:val="28"/>
          <w:szCs w:val="28"/>
        </w:rPr>
        <w:t xml:space="preserve"> пункті 16.2 ВНТП-АПК-04.05 «Підприємства птахівництва» </w:t>
      </w:r>
      <w:r w:rsidR="00E70374" w:rsidRPr="00EC4887">
        <w:rPr>
          <w:rFonts w:ascii="Times New Roman" w:hAnsi="Times New Roman" w:cs="Times New Roman"/>
          <w:color w:val="000000"/>
          <w:sz w:val="28"/>
          <w:szCs w:val="28"/>
        </w:rPr>
        <w:t>зазначається</w:t>
      </w:r>
      <w:r w:rsidR="001E220F" w:rsidRPr="00EC4887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 w:rsidR="00E70374" w:rsidRPr="00EC4887">
        <w:rPr>
          <w:rFonts w:ascii="Times New Roman" w:hAnsi="Times New Roman" w:cs="Times New Roman"/>
          <w:color w:val="000000"/>
          <w:sz w:val="28"/>
          <w:szCs w:val="28"/>
        </w:rPr>
        <w:t>відпрацьовані</w:t>
      </w:r>
      <w:r w:rsidR="001E220F" w:rsidRPr="00EC4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850" w:rsidRPr="00EC4887">
        <w:rPr>
          <w:rFonts w:ascii="Times New Roman" w:hAnsi="Times New Roman" w:cs="Times New Roman"/>
          <w:sz w:val="28"/>
          <w:szCs w:val="28"/>
        </w:rPr>
        <w:t>і забруднен</w:t>
      </w:r>
      <w:r w:rsidR="00D67004" w:rsidRPr="00EC4887">
        <w:rPr>
          <w:rFonts w:ascii="Times New Roman" w:hAnsi="Times New Roman" w:cs="Times New Roman"/>
          <w:sz w:val="28"/>
          <w:szCs w:val="28"/>
        </w:rPr>
        <w:t>і води з пташників і ветеринарн</w:t>
      </w:r>
      <w:r w:rsidR="00141850" w:rsidRPr="00EC4887">
        <w:rPr>
          <w:rFonts w:ascii="Times New Roman" w:hAnsi="Times New Roman" w:cs="Times New Roman"/>
          <w:sz w:val="28"/>
          <w:szCs w:val="28"/>
        </w:rPr>
        <w:t>о-саніт</w:t>
      </w:r>
      <w:r w:rsidR="00D67004" w:rsidRPr="00EC4887">
        <w:rPr>
          <w:rFonts w:ascii="Times New Roman" w:hAnsi="Times New Roman" w:cs="Times New Roman"/>
          <w:sz w:val="28"/>
          <w:szCs w:val="28"/>
        </w:rPr>
        <w:t>а</w:t>
      </w:r>
      <w:r w:rsidR="00141850" w:rsidRPr="00EC4887">
        <w:rPr>
          <w:rFonts w:ascii="Times New Roman" w:hAnsi="Times New Roman" w:cs="Times New Roman"/>
          <w:sz w:val="28"/>
          <w:szCs w:val="28"/>
        </w:rPr>
        <w:t>рних об</w:t>
      </w:r>
      <w:r w:rsidR="00D67004" w:rsidRPr="00EC4887">
        <w:rPr>
          <w:rFonts w:ascii="Times New Roman" w:hAnsi="Times New Roman" w:cs="Times New Roman"/>
          <w:sz w:val="28"/>
          <w:szCs w:val="28"/>
        </w:rPr>
        <w:t>’</w:t>
      </w:r>
      <w:r w:rsidR="00141850" w:rsidRPr="00EC4887">
        <w:rPr>
          <w:rFonts w:ascii="Times New Roman" w:hAnsi="Times New Roman" w:cs="Times New Roman"/>
          <w:sz w:val="28"/>
          <w:szCs w:val="28"/>
        </w:rPr>
        <w:t>єктів знезаражують на санітарно-очисній станції (очисних спорудах) у відповідності з вимогами санітарно-</w:t>
      </w:r>
      <w:r w:rsidR="00D67004" w:rsidRPr="00EC4887">
        <w:rPr>
          <w:rFonts w:ascii="Times New Roman" w:hAnsi="Times New Roman" w:cs="Times New Roman"/>
          <w:sz w:val="28"/>
          <w:szCs w:val="28"/>
        </w:rPr>
        <w:t>е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підеміологічної служби, Для </w:t>
      </w:r>
      <w:r w:rsidR="00D67004" w:rsidRPr="00EC4887">
        <w:rPr>
          <w:rFonts w:ascii="Times New Roman" w:hAnsi="Times New Roman" w:cs="Times New Roman"/>
          <w:sz w:val="28"/>
          <w:szCs w:val="28"/>
        </w:rPr>
        <w:t>відведення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 виробничих стічних вод, а також господарсько-фекальних стоків, птахівницькі підприємства повинні бути обладнані каналізацією. Для зниження кількості замулених речовин і БСК в стоках, утворених при митті пташників в період профілактичної перерви, перед скиданням в каналізацію необхідно пере</w:t>
      </w:r>
      <w:r w:rsidR="003E30B5" w:rsidRPr="00EC4887">
        <w:rPr>
          <w:rFonts w:ascii="Times New Roman" w:hAnsi="Times New Roman" w:cs="Times New Roman"/>
          <w:sz w:val="28"/>
          <w:szCs w:val="28"/>
        </w:rPr>
        <w:t>д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бачати відстійники. При відсутності системи каналізації </w:t>
      </w:r>
      <w:r w:rsidR="003E30B5" w:rsidRPr="00EC4887">
        <w:rPr>
          <w:rFonts w:ascii="Times New Roman" w:hAnsi="Times New Roman" w:cs="Times New Roman"/>
          <w:sz w:val="28"/>
          <w:szCs w:val="28"/>
        </w:rPr>
        <w:t>обладнують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 цементовані колодязі-відстійники для збирання відпрацьованих вод. У цих колодязях воду хлорують і </w:t>
      </w:r>
      <w:r w:rsidR="00BD0674" w:rsidRPr="00EC4887">
        <w:rPr>
          <w:rFonts w:ascii="Times New Roman" w:hAnsi="Times New Roman" w:cs="Times New Roman"/>
          <w:sz w:val="28"/>
          <w:szCs w:val="28"/>
        </w:rPr>
        <w:t>вивозять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 у спеціально відведене місце (відповідно до </w:t>
      </w:r>
      <w:r w:rsidR="00BD0674" w:rsidRPr="00EC4887">
        <w:rPr>
          <w:rFonts w:ascii="Times New Roman" w:hAnsi="Times New Roman" w:cs="Times New Roman"/>
          <w:sz w:val="28"/>
          <w:szCs w:val="28"/>
        </w:rPr>
        <w:t>чинних</w:t>
      </w:r>
      <w:r w:rsidR="00141850" w:rsidRPr="00EC4887">
        <w:rPr>
          <w:rFonts w:ascii="Times New Roman" w:hAnsi="Times New Roman" w:cs="Times New Roman"/>
          <w:sz w:val="28"/>
          <w:szCs w:val="28"/>
        </w:rPr>
        <w:t xml:space="preserve"> ветеринарно-санітарних правил).</w:t>
      </w:r>
    </w:p>
    <w:p w:rsidR="003C0932" w:rsidRPr="00EC4887" w:rsidRDefault="00B116D6" w:rsidP="003C0932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4887">
        <w:rPr>
          <w:rFonts w:ascii="Times New Roman" w:hAnsi="Times New Roman" w:cs="Times New Roman"/>
          <w:sz w:val="28"/>
          <w:szCs w:val="28"/>
        </w:rPr>
        <w:t>Відповідно до Звіту з ОВД, в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одовідведення виробничих і </w:t>
      </w:r>
      <w:r w:rsidR="00A051DD" w:rsidRPr="00EC4887">
        <w:rPr>
          <w:rFonts w:ascii="Times New Roman" w:hAnsi="Times New Roman" w:cs="Times New Roman"/>
          <w:sz w:val="28"/>
          <w:szCs w:val="28"/>
        </w:rPr>
        <w:br/>
      </w:r>
      <w:r w:rsidR="00656067" w:rsidRPr="00EC4887">
        <w:rPr>
          <w:rFonts w:ascii="Times New Roman" w:hAnsi="Times New Roman" w:cs="Times New Roman"/>
          <w:sz w:val="28"/>
          <w:szCs w:val="28"/>
        </w:rPr>
        <w:lastRenderedPageBreak/>
        <w:t>госп</w:t>
      </w:r>
      <w:r w:rsidRPr="00EC4887">
        <w:rPr>
          <w:rFonts w:ascii="Times New Roman" w:hAnsi="Times New Roman" w:cs="Times New Roman"/>
          <w:sz w:val="28"/>
          <w:szCs w:val="28"/>
        </w:rPr>
        <w:t>одарсько-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побутових </w:t>
      </w:r>
      <w:r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стічних вод</w:t>
      </w:r>
      <w:r w:rsidRPr="00EC4887">
        <w:rPr>
          <w:rFonts w:ascii="Times New Roman" w:hAnsi="Times New Roman" w:cs="Times New Roman"/>
          <w:sz w:val="28"/>
          <w:szCs w:val="28"/>
        </w:rPr>
        <w:t xml:space="preserve"> </w:t>
      </w:r>
      <w:r w:rsidR="00A051DD" w:rsidRPr="00EC4887">
        <w:rPr>
          <w:rFonts w:ascii="Times New Roman" w:hAnsi="Times New Roman" w:cs="Times New Roman"/>
          <w:sz w:val="28"/>
          <w:szCs w:val="28"/>
        </w:rPr>
        <w:t xml:space="preserve">ТОВ «Агрофірма «Дніпропетровська» </w:t>
      </w:r>
      <w:r w:rsidRPr="00EC4887">
        <w:rPr>
          <w:rFonts w:ascii="Times New Roman" w:hAnsi="Times New Roman" w:cs="Times New Roman"/>
          <w:sz w:val="28"/>
          <w:szCs w:val="28"/>
        </w:rPr>
        <w:t xml:space="preserve">здійснюватиметься 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у власні </w:t>
      </w:r>
      <w:proofErr w:type="spellStart"/>
      <w:r w:rsidR="00656067" w:rsidRPr="00EC4887">
        <w:rPr>
          <w:rFonts w:ascii="Times New Roman" w:hAnsi="Times New Roman" w:cs="Times New Roman"/>
          <w:sz w:val="28"/>
          <w:szCs w:val="28"/>
        </w:rPr>
        <w:t>гідроізольовані</w:t>
      </w:r>
      <w:proofErr w:type="spellEnd"/>
      <w:r w:rsidR="00656067" w:rsidRPr="00EC4887">
        <w:rPr>
          <w:rFonts w:ascii="Times New Roman" w:hAnsi="Times New Roman" w:cs="Times New Roman"/>
          <w:sz w:val="28"/>
          <w:szCs w:val="28"/>
        </w:rPr>
        <w:t xml:space="preserve"> вигрібні </w:t>
      </w:r>
      <w:r w:rsidR="00CB5160" w:rsidRPr="00EC4887">
        <w:rPr>
          <w:rFonts w:ascii="Times New Roman" w:hAnsi="Times New Roman" w:cs="Times New Roman"/>
          <w:sz w:val="28"/>
          <w:szCs w:val="28"/>
        </w:rPr>
        <w:t>ями</w:t>
      </w:r>
      <w:r w:rsidRPr="00EC4887">
        <w:rPr>
          <w:rFonts w:ascii="Times New Roman" w:hAnsi="Times New Roman" w:cs="Times New Roman"/>
          <w:sz w:val="28"/>
          <w:szCs w:val="28"/>
        </w:rPr>
        <w:t xml:space="preserve"> об’ємом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 50 м</w:t>
      </w:r>
      <w:r w:rsidRPr="00EC48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4887">
        <w:rPr>
          <w:rFonts w:ascii="Times New Roman" w:hAnsi="Times New Roman" w:cs="Times New Roman"/>
          <w:sz w:val="28"/>
          <w:szCs w:val="28"/>
        </w:rPr>
        <w:t xml:space="preserve">, що 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розташовані на території підприємства в межах </w:t>
      </w:r>
      <w:r w:rsidR="004A64D2" w:rsidRPr="00EC4887">
        <w:rPr>
          <w:rFonts w:ascii="Times New Roman" w:hAnsi="Times New Roman" w:cs="Times New Roman"/>
          <w:sz w:val="28"/>
          <w:szCs w:val="28"/>
        </w:rPr>
        <w:t>селища</w:t>
      </w:r>
      <w:r w:rsidR="00655A2F" w:rsidRPr="00EC4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067" w:rsidRPr="00EC4887">
        <w:rPr>
          <w:rFonts w:ascii="Times New Roman" w:hAnsi="Times New Roman" w:cs="Times New Roman"/>
          <w:sz w:val="28"/>
          <w:szCs w:val="28"/>
        </w:rPr>
        <w:t>Обухівка</w:t>
      </w:r>
      <w:proofErr w:type="spellEnd"/>
      <w:r w:rsidR="00656067" w:rsidRPr="00EC4887">
        <w:rPr>
          <w:rFonts w:ascii="Times New Roman" w:hAnsi="Times New Roman" w:cs="Times New Roman"/>
          <w:sz w:val="28"/>
          <w:szCs w:val="28"/>
        </w:rPr>
        <w:t xml:space="preserve">, з подальшим вивозом стоків </w:t>
      </w:r>
      <w:r w:rsidR="00CB5160" w:rsidRPr="00EC4887">
        <w:rPr>
          <w:rFonts w:ascii="Times New Roman" w:hAnsi="Times New Roman" w:cs="Times New Roman"/>
          <w:sz w:val="28"/>
          <w:szCs w:val="28"/>
        </w:rPr>
        <w:t xml:space="preserve">на очисні споруди ТОВ «Гідра-Сервіс» </w:t>
      </w:r>
      <w:r w:rsidR="00656067" w:rsidRPr="00EC4887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655A2F" w:rsidRPr="00EC4887">
        <w:rPr>
          <w:rFonts w:ascii="Times New Roman" w:hAnsi="Times New Roman" w:cs="Times New Roman"/>
          <w:sz w:val="28"/>
          <w:szCs w:val="28"/>
        </w:rPr>
        <w:t xml:space="preserve">з </w:t>
      </w:r>
      <w:r w:rsidR="00656067" w:rsidRPr="00EC4887">
        <w:rPr>
          <w:rFonts w:ascii="Times New Roman" w:hAnsi="Times New Roman" w:cs="Times New Roman"/>
          <w:sz w:val="28"/>
          <w:szCs w:val="28"/>
        </w:rPr>
        <w:t>договор</w:t>
      </w:r>
      <w:r w:rsidR="00655A2F" w:rsidRPr="00EC4887">
        <w:rPr>
          <w:rFonts w:ascii="Times New Roman" w:hAnsi="Times New Roman" w:cs="Times New Roman"/>
          <w:sz w:val="28"/>
          <w:szCs w:val="28"/>
        </w:rPr>
        <w:t xml:space="preserve">ом </w:t>
      </w:r>
      <w:r w:rsidR="00656067" w:rsidRPr="00EC4887">
        <w:rPr>
          <w:rFonts w:ascii="Times New Roman" w:hAnsi="Times New Roman" w:cs="Times New Roman"/>
          <w:sz w:val="28"/>
          <w:szCs w:val="28"/>
        </w:rPr>
        <w:t>(</w:t>
      </w:r>
      <w:r w:rsidR="00655A2F" w:rsidRPr="00EC4887">
        <w:rPr>
          <w:rFonts w:ascii="Times New Roman" w:hAnsi="Times New Roman" w:cs="Times New Roman"/>
          <w:sz w:val="28"/>
          <w:szCs w:val="28"/>
        </w:rPr>
        <w:t>д</w:t>
      </w:r>
      <w:r w:rsidR="00656067" w:rsidRPr="00EC4887">
        <w:rPr>
          <w:rFonts w:ascii="Times New Roman" w:hAnsi="Times New Roman" w:cs="Times New Roman"/>
          <w:sz w:val="28"/>
          <w:szCs w:val="28"/>
        </w:rPr>
        <w:t>одаток 24</w:t>
      </w:r>
      <w:r w:rsidR="00655A2F" w:rsidRPr="00EC4887">
        <w:rPr>
          <w:rFonts w:ascii="Times New Roman" w:hAnsi="Times New Roman" w:cs="Times New Roman"/>
          <w:sz w:val="28"/>
          <w:szCs w:val="28"/>
        </w:rPr>
        <w:t xml:space="preserve"> до Звіту з ОВД</w:t>
      </w:r>
      <w:r w:rsidR="00656067" w:rsidRPr="00EC4887">
        <w:rPr>
          <w:rFonts w:ascii="Times New Roman" w:hAnsi="Times New Roman" w:cs="Times New Roman"/>
          <w:sz w:val="28"/>
          <w:szCs w:val="28"/>
        </w:rPr>
        <w:t>).</w:t>
      </w:r>
      <w:r w:rsidR="00656067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9324B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Водночас</w:t>
      </w:r>
      <w:r w:rsidR="00C428E9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7458B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="0016146E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Звіті з ОВД відсутня інформація щодо</w:t>
      </w:r>
      <w:r w:rsidR="00BA7D65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6146E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попереднього очищення господарсько-побутових та </w:t>
      </w:r>
      <w:r w:rsidR="00D9324B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виробничих</w:t>
      </w:r>
      <w:r w:rsidR="0016146E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стічних вод</w:t>
      </w:r>
      <w:r w:rsidR="001A086F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підприємства</w:t>
      </w:r>
      <w:r w:rsidR="007E20F7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B6E28" w:rsidRPr="00EC4887" w:rsidRDefault="00163AE9" w:rsidP="002B6E28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C4887">
        <w:rPr>
          <w:rFonts w:ascii="Times New Roman" w:hAnsi="Times New Roman" w:cs="Times New Roman"/>
          <w:sz w:val="28"/>
          <w:szCs w:val="28"/>
        </w:rPr>
        <w:t>Крім того,</w:t>
      </w:r>
      <w:r w:rsidR="00A07296" w:rsidRPr="00EC4887">
        <w:rPr>
          <w:rFonts w:ascii="Times New Roman" w:hAnsi="Times New Roman" w:cs="Times New Roman"/>
          <w:sz w:val="28"/>
          <w:szCs w:val="28"/>
        </w:rPr>
        <w:t xml:space="preserve"> вбачається </w:t>
      </w:r>
      <w:r w:rsidR="00D7458B" w:rsidRPr="00EC4887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3F2D32" w:rsidRPr="00EC4887">
        <w:rPr>
          <w:rFonts w:ascii="Times New Roman" w:hAnsi="Times New Roman" w:cs="Times New Roman"/>
          <w:sz w:val="28"/>
          <w:szCs w:val="28"/>
        </w:rPr>
        <w:t>недостовірн</w:t>
      </w:r>
      <w:r w:rsidR="00D7458B" w:rsidRPr="00EC4887">
        <w:rPr>
          <w:rFonts w:ascii="Times New Roman" w:hAnsi="Times New Roman" w:cs="Times New Roman"/>
          <w:sz w:val="28"/>
          <w:szCs w:val="28"/>
        </w:rPr>
        <w:t xml:space="preserve">ої </w:t>
      </w:r>
      <w:r w:rsidR="00A07296" w:rsidRPr="00EC4887">
        <w:rPr>
          <w:rFonts w:ascii="Times New Roman" w:hAnsi="Times New Roman" w:cs="Times New Roman"/>
          <w:sz w:val="28"/>
          <w:szCs w:val="28"/>
        </w:rPr>
        <w:t xml:space="preserve">інформації щодо </w:t>
      </w:r>
      <w:r w:rsidR="00583E0C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відведення </w:t>
      </w:r>
      <w:r w:rsidR="00583E0C" w:rsidRPr="00EC4887">
        <w:rPr>
          <w:rFonts w:ascii="Times New Roman" w:hAnsi="Times New Roman" w:cs="Times New Roman"/>
          <w:sz w:val="28"/>
          <w:szCs w:val="28"/>
        </w:rPr>
        <w:t xml:space="preserve">виробничих і господарсько-побутових </w:t>
      </w:r>
      <w:r w:rsidR="00583E0C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стічних вод</w:t>
      </w:r>
      <w:r w:rsidR="00583E0C" w:rsidRPr="00EC4887">
        <w:rPr>
          <w:rFonts w:ascii="Times New Roman" w:hAnsi="Times New Roman" w:cs="Times New Roman"/>
          <w:sz w:val="28"/>
          <w:szCs w:val="28"/>
        </w:rPr>
        <w:t xml:space="preserve"> у власні </w:t>
      </w:r>
      <w:proofErr w:type="spellStart"/>
      <w:r w:rsidR="00583E0C" w:rsidRPr="00EC4887">
        <w:rPr>
          <w:rFonts w:ascii="Times New Roman" w:hAnsi="Times New Roman" w:cs="Times New Roman"/>
          <w:sz w:val="28"/>
          <w:szCs w:val="28"/>
        </w:rPr>
        <w:t>гідроізольовані</w:t>
      </w:r>
      <w:proofErr w:type="spellEnd"/>
      <w:r w:rsidR="00583E0C" w:rsidRPr="00EC4887">
        <w:rPr>
          <w:rFonts w:ascii="Times New Roman" w:hAnsi="Times New Roman" w:cs="Times New Roman"/>
          <w:sz w:val="28"/>
          <w:szCs w:val="28"/>
        </w:rPr>
        <w:t xml:space="preserve"> вигрібні </w:t>
      </w:r>
      <w:r w:rsidR="00CB5160" w:rsidRPr="00EC4887">
        <w:rPr>
          <w:rFonts w:ascii="Times New Roman" w:hAnsi="Times New Roman" w:cs="Times New Roman"/>
          <w:sz w:val="28"/>
          <w:szCs w:val="28"/>
        </w:rPr>
        <w:t>ями</w:t>
      </w:r>
      <w:r w:rsidR="00583E0C" w:rsidRPr="00EC4887">
        <w:rPr>
          <w:rFonts w:ascii="Times New Roman" w:hAnsi="Times New Roman" w:cs="Times New Roman"/>
          <w:sz w:val="28"/>
          <w:szCs w:val="28"/>
        </w:rPr>
        <w:t xml:space="preserve"> об’ємом 50 м</w:t>
      </w:r>
      <w:r w:rsidR="00583E0C" w:rsidRPr="00EC48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C0932" w:rsidRPr="00EC4887">
        <w:rPr>
          <w:rFonts w:ascii="Times New Roman" w:hAnsi="Times New Roman" w:cs="Times New Roman"/>
          <w:sz w:val="28"/>
          <w:szCs w:val="28"/>
        </w:rPr>
        <w:t xml:space="preserve">. Так, </w:t>
      </w:r>
      <w:r w:rsidR="00873A51" w:rsidRPr="00EC4887">
        <w:rPr>
          <w:rFonts w:ascii="Times New Roman" w:hAnsi="Times New Roman" w:cs="Times New Roman"/>
          <w:sz w:val="28"/>
          <w:szCs w:val="28"/>
        </w:rPr>
        <w:t>згідно з</w:t>
      </w:r>
      <w:r w:rsidR="003C0932" w:rsidRPr="00EC4887">
        <w:rPr>
          <w:rFonts w:ascii="Times New Roman" w:hAnsi="Times New Roman" w:cs="Times New Roman"/>
          <w:sz w:val="28"/>
          <w:szCs w:val="28"/>
        </w:rPr>
        <w:t xml:space="preserve"> </w:t>
      </w:r>
      <w:r w:rsidR="00505B3E" w:rsidRPr="00EC4887">
        <w:rPr>
          <w:rFonts w:ascii="Times New Roman" w:hAnsi="Times New Roman" w:cs="Times New Roman"/>
          <w:sz w:val="28"/>
          <w:szCs w:val="28"/>
        </w:rPr>
        <w:t>дозволом на спеціальне водокористування від 12</w:t>
      </w:r>
      <w:r w:rsidR="00873A51" w:rsidRPr="00EC4887">
        <w:rPr>
          <w:rFonts w:ascii="Times New Roman" w:hAnsi="Times New Roman" w:cs="Times New Roman"/>
          <w:sz w:val="28"/>
          <w:szCs w:val="28"/>
        </w:rPr>
        <w:t>.</w:t>
      </w:r>
      <w:r w:rsidR="00505B3E" w:rsidRPr="00EC4887">
        <w:rPr>
          <w:rFonts w:ascii="Times New Roman" w:hAnsi="Times New Roman" w:cs="Times New Roman"/>
          <w:sz w:val="28"/>
          <w:szCs w:val="28"/>
        </w:rPr>
        <w:t>10.2020 № 141/ДП/49д-20</w:t>
      </w:r>
      <w:r w:rsidR="00021181" w:rsidRPr="00EC4887">
        <w:rPr>
          <w:rFonts w:ascii="Times New Roman" w:hAnsi="Times New Roman" w:cs="Times New Roman"/>
          <w:sz w:val="28"/>
          <w:szCs w:val="28"/>
        </w:rPr>
        <w:t xml:space="preserve"> (далі – Дозвіл)</w:t>
      </w:r>
      <w:r w:rsidR="00505B3E" w:rsidRPr="00EC4887">
        <w:rPr>
          <w:rFonts w:ascii="Times New Roman" w:hAnsi="Times New Roman" w:cs="Times New Roman"/>
          <w:sz w:val="28"/>
          <w:szCs w:val="28"/>
        </w:rPr>
        <w:t xml:space="preserve">, що наведений у </w:t>
      </w:r>
      <w:r w:rsidR="003C0932" w:rsidRPr="00EC4887">
        <w:rPr>
          <w:rFonts w:ascii="Times New Roman" w:hAnsi="Times New Roman" w:cs="Times New Roman"/>
          <w:sz w:val="28"/>
          <w:szCs w:val="28"/>
        </w:rPr>
        <w:t>додатку</w:t>
      </w:r>
      <w:r w:rsidR="00505B3E" w:rsidRPr="00EC4887">
        <w:rPr>
          <w:rFonts w:ascii="Times New Roman" w:hAnsi="Times New Roman" w:cs="Times New Roman"/>
          <w:sz w:val="28"/>
          <w:szCs w:val="28"/>
        </w:rPr>
        <w:t> </w:t>
      </w:r>
      <w:r w:rsidR="003C0932" w:rsidRPr="00EC4887">
        <w:rPr>
          <w:rFonts w:ascii="Times New Roman" w:hAnsi="Times New Roman" w:cs="Times New Roman"/>
          <w:sz w:val="28"/>
          <w:szCs w:val="28"/>
        </w:rPr>
        <w:t>22 до Звіту з ОВД</w:t>
      </w:r>
      <w:r w:rsidR="00505B3E" w:rsidRPr="00EC4887">
        <w:rPr>
          <w:rFonts w:ascii="Times New Roman" w:hAnsi="Times New Roman" w:cs="Times New Roman"/>
          <w:sz w:val="28"/>
          <w:szCs w:val="28"/>
        </w:rPr>
        <w:t xml:space="preserve">, </w:t>
      </w:r>
      <w:r w:rsidR="00DC39AB" w:rsidRPr="00EC4887">
        <w:rPr>
          <w:rFonts w:ascii="Times New Roman" w:hAnsi="Times New Roman" w:cs="Times New Roman"/>
          <w:sz w:val="28"/>
          <w:szCs w:val="28"/>
        </w:rPr>
        <w:t xml:space="preserve">водовідведення виробничих та господарсько-побутових </w:t>
      </w:r>
      <w:r w:rsidR="00DC39AB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стічних вод</w:t>
      </w:r>
      <w:r w:rsidR="00873A51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передбачається здійснювати</w:t>
      </w:r>
      <w:r w:rsidR="00DC39AB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73A51" w:rsidRPr="00EC48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поля фільтрації. </w:t>
      </w:r>
    </w:p>
    <w:p w:rsidR="001A086F" w:rsidRPr="00EC4887" w:rsidRDefault="004658BF" w:rsidP="00EE1B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sz w:val="28"/>
          <w:szCs w:val="28"/>
        </w:rPr>
        <w:t>Також вбачається</w:t>
      </w:r>
      <w:r w:rsidR="000E2670" w:rsidRPr="00EC4887">
        <w:rPr>
          <w:sz w:val="28"/>
          <w:szCs w:val="28"/>
        </w:rPr>
        <w:t xml:space="preserve"> некоректність та</w:t>
      </w:r>
      <w:r w:rsidRPr="00EC4887">
        <w:rPr>
          <w:sz w:val="28"/>
          <w:szCs w:val="28"/>
        </w:rPr>
        <w:t xml:space="preserve"> невідповідність </w:t>
      </w:r>
      <w:r w:rsidR="00062241" w:rsidRPr="00EC4887">
        <w:rPr>
          <w:sz w:val="28"/>
          <w:szCs w:val="28"/>
        </w:rPr>
        <w:t>обсяг</w:t>
      </w:r>
      <w:r w:rsidR="001E76DD" w:rsidRPr="00EC4887">
        <w:rPr>
          <w:sz w:val="28"/>
          <w:szCs w:val="28"/>
        </w:rPr>
        <w:t>ів</w:t>
      </w:r>
      <w:r w:rsidR="00A05C44" w:rsidRPr="00EC4887">
        <w:rPr>
          <w:sz w:val="28"/>
          <w:szCs w:val="28"/>
        </w:rPr>
        <w:t xml:space="preserve"> водокористування підприємства, </w:t>
      </w:r>
      <w:r w:rsidR="000E2670" w:rsidRPr="00EC4887">
        <w:rPr>
          <w:sz w:val="28"/>
          <w:szCs w:val="28"/>
        </w:rPr>
        <w:t>зазначених</w:t>
      </w:r>
      <w:r w:rsidR="00A05C44" w:rsidRPr="00EC4887">
        <w:rPr>
          <w:sz w:val="28"/>
          <w:szCs w:val="28"/>
        </w:rPr>
        <w:t xml:space="preserve"> у Звіті з ОВД</w:t>
      </w:r>
      <w:r w:rsidR="001A6BFA" w:rsidRPr="00EC4887">
        <w:rPr>
          <w:sz w:val="28"/>
          <w:szCs w:val="28"/>
        </w:rPr>
        <w:t>,</w:t>
      </w:r>
      <w:r w:rsidR="00A05C44" w:rsidRPr="00EC4887">
        <w:rPr>
          <w:sz w:val="28"/>
          <w:szCs w:val="28"/>
        </w:rPr>
        <w:t xml:space="preserve"> з тими, що визначені у </w:t>
      </w:r>
      <w:r w:rsidR="00021181" w:rsidRPr="00EC4887">
        <w:rPr>
          <w:sz w:val="28"/>
          <w:szCs w:val="28"/>
        </w:rPr>
        <w:t>Д</w:t>
      </w:r>
      <w:r w:rsidR="00062241" w:rsidRPr="00EC4887">
        <w:rPr>
          <w:sz w:val="28"/>
          <w:szCs w:val="28"/>
        </w:rPr>
        <w:t xml:space="preserve">озволі. </w:t>
      </w:r>
      <w:r w:rsidR="00021181" w:rsidRPr="00EC4887">
        <w:rPr>
          <w:sz w:val="28"/>
          <w:szCs w:val="28"/>
        </w:rPr>
        <w:t>У Звіті з ОВД зазначається, що з</w:t>
      </w:r>
      <w:r w:rsidR="00021181" w:rsidRPr="00EC4887">
        <w:rPr>
          <w:rFonts w:eastAsiaTheme="minorHAnsi"/>
          <w:sz w:val="28"/>
          <w:szCs w:val="28"/>
          <w:lang w:eastAsia="en-US"/>
        </w:rPr>
        <w:t>агальна витрата води на птахофабрику становлять, 288,28 м</w:t>
      </w:r>
      <w:r w:rsidR="00EE1BF1" w:rsidRPr="00EC488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EE1BF1" w:rsidRPr="00EC4887">
        <w:rPr>
          <w:rFonts w:eastAsiaTheme="minorHAnsi"/>
          <w:sz w:val="28"/>
          <w:szCs w:val="28"/>
          <w:lang w:eastAsia="en-US"/>
        </w:rPr>
        <w:t>/</w:t>
      </w:r>
      <w:r w:rsidR="00021181" w:rsidRPr="00EC4887">
        <w:rPr>
          <w:rFonts w:eastAsiaTheme="minorHAnsi"/>
          <w:sz w:val="28"/>
          <w:szCs w:val="28"/>
          <w:lang w:eastAsia="en-US"/>
        </w:rPr>
        <w:t>добу (93,480 тис. м</w:t>
      </w:r>
      <w:r w:rsidR="008B6655" w:rsidRPr="00EC488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EE1BF1" w:rsidRPr="00EC4887">
        <w:rPr>
          <w:rFonts w:eastAsiaTheme="minorHAnsi"/>
          <w:sz w:val="28"/>
          <w:szCs w:val="28"/>
          <w:lang w:eastAsia="en-US"/>
        </w:rPr>
        <w:t xml:space="preserve">/рік), водночас </w:t>
      </w:r>
      <w:r w:rsidR="000E2670" w:rsidRPr="00EC4887">
        <w:rPr>
          <w:rFonts w:eastAsiaTheme="minorHAnsi"/>
          <w:sz w:val="28"/>
          <w:szCs w:val="28"/>
          <w:lang w:eastAsia="en-US"/>
        </w:rPr>
        <w:br/>
      </w:r>
      <w:r w:rsidR="00EE1BF1" w:rsidRPr="00EC4887">
        <w:rPr>
          <w:rFonts w:eastAsiaTheme="minorHAnsi"/>
          <w:sz w:val="28"/>
          <w:szCs w:val="28"/>
          <w:lang w:eastAsia="en-US"/>
        </w:rPr>
        <w:t xml:space="preserve">у Дозволі </w:t>
      </w:r>
      <w:r w:rsidR="001A6BFA" w:rsidRPr="00EC4887">
        <w:rPr>
          <w:rFonts w:eastAsiaTheme="minorHAnsi"/>
          <w:sz w:val="28"/>
          <w:szCs w:val="28"/>
          <w:lang w:eastAsia="en-US"/>
        </w:rPr>
        <w:t>задекларовано</w:t>
      </w:r>
      <w:r w:rsidR="00EE1BF1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554C13" w:rsidRPr="00EC4887">
        <w:rPr>
          <w:rFonts w:eastAsiaTheme="minorHAnsi"/>
          <w:sz w:val="28"/>
          <w:szCs w:val="28"/>
          <w:lang w:eastAsia="en-US"/>
        </w:rPr>
        <w:t xml:space="preserve">загальний </w:t>
      </w:r>
      <w:r w:rsidR="00EE1BF1" w:rsidRPr="00EC4887">
        <w:rPr>
          <w:rFonts w:eastAsiaTheme="minorHAnsi"/>
          <w:sz w:val="28"/>
          <w:szCs w:val="28"/>
          <w:lang w:eastAsia="en-US"/>
        </w:rPr>
        <w:t xml:space="preserve">забір води </w:t>
      </w:r>
      <w:r w:rsidR="00554C13" w:rsidRPr="00EC4887">
        <w:rPr>
          <w:rFonts w:eastAsiaTheme="minorHAnsi"/>
          <w:sz w:val="28"/>
          <w:szCs w:val="28"/>
          <w:lang w:eastAsia="en-US"/>
        </w:rPr>
        <w:t xml:space="preserve">в </w:t>
      </w:r>
      <w:r w:rsidR="001A6BFA" w:rsidRPr="00EC4887">
        <w:rPr>
          <w:rFonts w:eastAsiaTheme="minorHAnsi"/>
          <w:sz w:val="28"/>
          <w:szCs w:val="28"/>
          <w:lang w:eastAsia="en-US"/>
        </w:rPr>
        <w:t>обсязі</w:t>
      </w:r>
      <w:r w:rsidR="00554C13" w:rsidRPr="00EC4887">
        <w:rPr>
          <w:rFonts w:eastAsiaTheme="minorHAnsi"/>
          <w:sz w:val="28"/>
          <w:szCs w:val="28"/>
          <w:lang w:eastAsia="en-US"/>
        </w:rPr>
        <w:t xml:space="preserve"> 267</w:t>
      </w:r>
      <w:r w:rsidR="008B6655" w:rsidRPr="00EC4887">
        <w:rPr>
          <w:rFonts w:eastAsiaTheme="minorHAnsi"/>
          <w:sz w:val="28"/>
          <w:szCs w:val="28"/>
          <w:lang w:eastAsia="en-US"/>
        </w:rPr>
        <w:t>,</w:t>
      </w:r>
      <w:r w:rsidR="00554C13" w:rsidRPr="00EC4887">
        <w:rPr>
          <w:rFonts w:eastAsiaTheme="minorHAnsi"/>
          <w:sz w:val="28"/>
          <w:szCs w:val="28"/>
          <w:lang w:eastAsia="en-US"/>
        </w:rPr>
        <w:t>04 м</w:t>
      </w:r>
      <w:r w:rsidR="008B6655" w:rsidRPr="00EC488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554C13" w:rsidRPr="00EC4887">
        <w:rPr>
          <w:rFonts w:eastAsiaTheme="minorHAnsi"/>
          <w:sz w:val="28"/>
          <w:szCs w:val="28"/>
          <w:lang w:eastAsia="en-US"/>
        </w:rPr>
        <w:t xml:space="preserve">/добу </w:t>
      </w:r>
      <w:r w:rsidR="000E2670" w:rsidRPr="00EC4887">
        <w:rPr>
          <w:rFonts w:eastAsiaTheme="minorHAnsi"/>
          <w:sz w:val="28"/>
          <w:szCs w:val="28"/>
          <w:lang w:eastAsia="en-US"/>
        </w:rPr>
        <w:br/>
      </w:r>
      <w:r w:rsidR="00554C13" w:rsidRPr="00EC4887">
        <w:rPr>
          <w:rFonts w:eastAsiaTheme="minorHAnsi"/>
          <w:sz w:val="28"/>
          <w:szCs w:val="28"/>
          <w:lang w:eastAsia="en-US"/>
        </w:rPr>
        <w:t>(9</w:t>
      </w:r>
      <w:r w:rsidR="000E2670" w:rsidRPr="00EC4887">
        <w:rPr>
          <w:rFonts w:eastAsiaTheme="minorHAnsi"/>
          <w:sz w:val="28"/>
          <w:szCs w:val="28"/>
          <w:lang w:eastAsia="en-US"/>
        </w:rPr>
        <w:t>4</w:t>
      </w:r>
      <w:r w:rsidR="00554C13" w:rsidRPr="00EC4887">
        <w:rPr>
          <w:rFonts w:eastAsiaTheme="minorHAnsi"/>
          <w:sz w:val="28"/>
          <w:szCs w:val="28"/>
          <w:lang w:eastAsia="en-US"/>
        </w:rPr>
        <w:t>,</w:t>
      </w:r>
      <w:r w:rsidR="000E2670" w:rsidRPr="00EC4887">
        <w:rPr>
          <w:rFonts w:eastAsiaTheme="minorHAnsi"/>
          <w:sz w:val="28"/>
          <w:szCs w:val="28"/>
          <w:lang w:eastAsia="en-US"/>
        </w:rPr>
        <w:t xml:space="preserve">53 </w:t>
      </w:r>
      <w:r w:rsidR="00554C13" w:rsidRPr="00EC4887">
        <w:rPr>
          <w:rFonts w:eastAsiaTheme="minorHAnsi"/>
          <w:sz w:val="28"/>
          <w:szCs w:val="28"/>
          <w:lang w:eastAsia="en-US"/>
        </w:rPr>
        <w:t>тис. м</w:t>
      </w:r>
      <w:r w:rsidR="008B6655" w:rsidRPr="00EC4887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554C13" w:rsidRPr="00EC4887">
        <w:rPr>
          <w:rFonts w:eastAsiaTheme="minorHAnsi"/>
          <w:sz w:val="28"/>
          <w:szCs w:val="28"/>
          <w:lang w:eastAsia="en-US"/>
        </w:rPr>
        <w:t>/рік).</w:t>
      </w:r>
    </w:p>
    <w:p w:rsidR="004130FF" w:rsidRPr="00EC4887" w:rsidRDefault="006A0022" w:rsidP="00614FD1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rFonts w:eastAsia="TimesNewRomanPSMT"/>
          <w:sz w:val="28"/>
          <w:szCs w:val="28"/>
        </w:rPr>
        <w:t xml:space="preserve">Згідно з частиною першою статті 49 Водного кодексу України (далі – Кодекс) </w:t>
      </w:r>
      <w:r w:rsidRPr="00EC4887">
        <w:rPr>
          <w:sz w:val="28"/>
          <w:szCs w:val="28"/>
          <w:shd w:val="clear" w:color="auto" w:fill="FFFFFF"/>
        </w:rPr>
        <w:t>спеціальне водокористування є платним та здійснюється на підставі дозволу на спеціальне водокористування.</w:t>
      </w:r>
      <w:r w:rsidR="00614FD1" w:rsidRPr="00EC4887">
        <w:rPr>
          <w:sz w:val="28"/>
          <w:szCs w:val="28"/>
          <w:shd w:val="clear" w:color="auto" w:fill="FFFFFF"/>
        </w:rPr>
        <w:t xml:space="preserve"> </w:t>
      </w:r>
      <w:r w:rsidR="004130FF" w:rsidRPr="00EC4887">
        <w:rPr>
          <w:sz w:val="28"/>
          <w:szCs w:val="28"/>
          <w:lang w:bidi="uk-UA"/>
        </w:rPr>
        <w:t>Відповідно до абзацу п’ятого</w:t>
      </w:r>
      <w:r w:rsidR="00614FD1" w:rsidRPr="00EC4887">
        <w:rPr>
          <w:sz w:val="28"/>
          <w:szCs w:val="28"/>
          <w:lang w:bidi="uk-UA"/>
        </w:rPr>
        <w:t xml:space="preserve"> </w:t>
      </w:r>
      <w:r w:rsidR="00614FD1" w:rsidRPr="00EC4887">
        <w:rPr>
          <w:sz w:val="28"/>
          <w:szCs w:val="28"/>
          <w:lang w:bidi="uk-UA"/>
        </w:rPr>
        <w:br/>
      </w:r>
      <w:r w:rsidR="004130FF" w:rsidRPr="00EC4887">
        <w:rPr>
          <w:sz w:val="28"/>
          <w:szCs w:val="28"/>
          <w:lang w:bidi="uk-UA"/>
        </w:rPr>
        <w:t>пункту</w:t>
      </w:r>
      <w:r w:rsidR="004130FF" w:rsidRPr="00EC4887">
        <w:rPr>
          <w:sz w:val="28"/>
          <w:szCs w:val="28"/>
        </w:rPr>
        <w:t xml:space="preserve"> 1 частини другої статті 6 Закону, </w:t>
      </w:r>
      <w:r w:rsidR="004130FF" w:rsidRPr="00EC4887">
        <w:rPr>
          <w:sz w:val="28"/>
          <w:szCs w:val="28"/>
          <w:lang w:bidi="uk-UA"/>
        </w:rPr>
        <w:t>Звіт з ОВД</w:t>
      </w:r>
      <w:r w:rsidR="004130FF" w:rsidRPr="00EC4887">
        <w:rPr>
          <w:sz w:val="28"/>
          <w:szCs w:val="28"/>
          <w:shd w:val="clear" w:color="auto" w:fill="FFFFFF"/>
        </w:rPr>
        <w:t xml:space="preserve"> </w:t>
      </w:r>
      <w:r w:rsidR="004130FF" w:rsidRPr="00EC4887">
        <w:rPr>
          <w:sz w:val="28"/>
          <w:szCs w:val="28"/>
        </w:rPr>
        <w:t xml:space="preserve">має включати опис основних характеристик планованої діяльності (зокрема виробничих процесів), наприклад, виду і кількості матеріалів та природних ресурсів (води, земель, ґрунтів, </w:t>
      </w:r>
      <w:proofErr w:type="spellStart"/>
      <w:r w:rsidR="004130FF" w:rsidRPr="00EC4887">
        <w:rPr>
          <w:sz w:val="28"/>
          <w:szCs w:val="28"/>
        </w:rPr>
        <w:t>біорізноманіття</w:t>
      </w:r>
      <w:proofErr w:type="spellEnd"/>
      <w:r w:rsidR="004130FF" w:rsidRPr="00EC4887">
        <w:rPr>
          <w:sz w:val="28"/>
          <w:szCs w:val="28"/>
        </w:rPr>
        <w:t>), які планується використовувати.</w:t>
      </w:r>
    </w:p>
    <w:p w:rsidR="007B473F" w:rsidRPr="00EC4887" w:rsidRDefault="007B473F" w:rsidP="000E2670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bidi="uk-UA"/>
        </w:rPr>
      </w:pPr>
    </w:p>
    <w:p w:rsidR="006418AD" w:rsidRPr="00EC4887" w:rsidRDefault="004759BC" w:rsidP="000E2670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sz w:val="28"/>
          <w:szCs w:val="28"/>
          <w:lang w:bidi="uk-UA"/>
        </w:rPr>
        <w:t>3. </w:t>
      </w:r>
      <w:r w:rsidR="009D5923" w:rsidRPr="00EC4887">
        <w:rPr>
          <w:sz w:val="28"/>
          <w:szCs w:val="28"/>
          <w:lang w:bidi="uk-UA"/>
        </w:rPr>
        <w:t>Відповідно до абзацу шостого пункту</w:t>
      </w:r>
      <w:r w:rsidR="009D5923" w:rsidRPr="00EC4887">
        <w:rPr>
          <w:sz w:val="28"/>
          <w:szCs w:val="28"/>
        </w:rPr>
        <w:t xml:space="preserve"> 1 частини другої статті 6 Закону, </w:t>
      </w:r>
      <w:r w:rsidR="009D5923" w:rsidRPr="00EC4887">
        <w:rPr>
          <w:sz w:val="28"/>
          <w:szCs w:val="28"/>
          <w:lang w:bidi="uk-UA"/>
        </w:rPr>
        <w:t>Звіт з ОВД</w:t>
      </w:r>
      <w:r w:rsidR="009D5923" w:rsidRPr="00EC4887">
        <w:rPr>
          <w:sz w:val="28"/>
          <w:szCs w:val="28"/>
          <w:shd w:val="clear" w:color="auto" w:fill="FFFFFF"/>
        </w:rPr>
        <w:t xml:space="preserve"> </w:t>
      </w:r>
      <w:r w:rsidR="009D5923" w:rsidRPr="00EC4887">
        <w:rPr>
          <w:sz w:val="28"/>
          <w:szCs w:val="28"/>
        </w:rPr>
        <w:t xml:space="preserve">має включати </w:t>
      </w:r>
      <w:r w:rsidR="009D5923" w:rsidRPr="00EC4887">
        <w:rPr>
          <w:sz w:val="28"/>
          <w:szCs w:val="28"/>
          <w:shd w:val="clear" w:color="auto" w:fill="FFFFFF"/>
        </w:rPr>
        <w:t xml:space="preserve">оцінку </w:t>
      </w:r>
      <w:r w:rsidR="000E54B8" w:rsidRPr="00EC4887">
        <w:rPr>
          <w:sz w:val="28"/>
          <w:szCs w:val="28"/>
          <w:shd w:val="clear" w:color="auto" w:fill="FFFFFF"/>
        </w:rPr>
        <w:t xml:space="preserve">за видами та кількістю очікуваних відходів, забруднення води, </w:t>
      </w:r>
      <w:r w:rsidR="00B5478E" w:rsidRPr="00EC4887">
        <w:rPr>
          <w:sz w:val="28"/>
          <w:szCs w:val="28"/>
          <w:shd w:val="clear" w:color="auto" w:fill="FFFFFF"/>
        </w:rPr>
        <w:t>ґрунту.</w:t>
      </w:r>
    </w:p>
    <w:p w:rsidR="00AE7469" w:rsidRPr="00EC4887" w:rsidRDefault="00DC1813" w:rsidP="00AE7469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sz w:val="28"/>
          <w:szCs w:val="28"/>
          <w:shd w:val="clear" w:color="auto" w:fill="FFFFFF"/>
        </w:rPr>
        <w:t xml:space="preserve">У пункті 22.9 </w:t>
      </w:r>
      <w:r w:rsidR="00040BF3" w:rsidRPr="00EC4887">
        <w:rPr>
          <w:color w:val="000000"/>
          <w:sz w:val="28"/>
          <w:szCs w:val="28"/>
        </w:rPr>
        <w:t xml:space="preserve">ВНТП-АПК-04.05 «Підприємства птахівництва» зазначається, що </w:t>
      </w:r>
      <w:r w:rsidRPr="00EC4887">
        <w:rPr>
          <w:color w:val="000000"/>
          <w:sz w:val="28"/>
          <w:szCs w:val="28"/>
        </w:rPr>
        <w:t>для зберігання посліду і продуктів й</w:t>
      </w:r>
      <w:r w:rsidR="001957DD" w:rsidRPr="00EC4887">
        <w:rPr>
          <w:color w:val="000000"/>
          <w:sz w:val="28"/>
          <w:szCs w:val="28"/>
        </w:rPr>
        <w:t>о</w:t>
      </w:r>
      <w:r w:rsidRPr="00EC4887">
        <w:rPr>
          <w:color w:val="000000"/>
          <w:sz w:val="28"/>
          <w:szCs w:val="28"/>
        </w:rPr>
        <w:t xml:space="preserve">го переробки в період неможливості їх внесення, слід </w:t>
      </w:r>
      <w:proofErr w:type="spellStart"/>
      <w:r w:rsidRPr="00EC4887">
        <w:rPr>
          <w:color w:val="000000"/>
          <w:sz w:val="28"/>
          <w:szCs w:val="28"/>
        </w:rPr>
        <w:t>проєктувати</w:t>
      </w:r>
      <w:proofErr w:type="spellEnd"/>
      <w:r w:rsidR="001957DD" w:rsidRPr="00EC4887">
        <w:rPr>
          <w:color w:val="000000"/>
          <w:sz w:val="28"/>
          <w:szCs w:val="28"/>
        </w:rPr>
        <w:t xml:space="preserve"> сховища і майданчики</w:t>
      </w:r>
      <w:r w:rsidR="00784B6F" w:rsidRPr="00EC4887">
        <w:rPr>
          <w:color w:val="000000"/>
          <w:sz w:val="28"/>
          <w:szCs w:val="28"/>
        </w:rPr>
        <w:t>.</w:t>
      </w:r>
      <w:r w:rsidR="001957DD" w:rsidRPr="00EC4887">
        <w:rPr>
          <w:color w:val="000000"/>
          <w:sz w:val="28"/>
          <w:szCs w:val="28"/>
        </w:rPr>
        <w:t xml:space="preserve"> </w:t>
      </w:r>
      <w:r w:rsidR="00784B6F" w:rsidRPr="00EC4887">
        <w:rPr>
          <w:color w:val="000000"/>
          <w:sz w:val="28"/>
          <w:szCs w:val="28"/>
        </w:rPr>
        <w:t>Р</w:t>
      </w:r>
      <w:r w:rsidR="001957DD" w:rsidRPr="00EC4887">
        <w:rPr>
          <w:color w:val="000000"/>
          <w:sz w:val="28"/>
          <w:szCs w:val="28"/>
        </w:rPr>
        <w:t xml:space="preserve">озміри майданчика приготування </w:t>
      </w:r>
      <w:proofErr w:type="spellStart"/>
      <w:r w:rsidR="001957DD" w:rsidRPr="00EC4887">
        <w:rPr>
          <w:color w:val="000000"/>
          <w:sz w:val="28"/>
          <w:szCs w:val="28"/>
        </w:rPr>
        <w:t>компостів</w:t>
      </w:r>
      <w:proofErr w:type="spellEnd"/>
      <w:r w:rsidR="001957DD" w:rsidRPr="00EC4887">
        <w:rPr>
          <w:color w:val="000000"/>
          <w:sz w:val="28"/>
          <w:szCs w:val="28"/>
        </w:rPr>
        <w:t xml:space="preserve"> слід </w:t>
      </w:r>
      <w:r w:rsidR="00784B6F" w:rsidRPr="00EC4887">
        <w:rPr>
          <w:color w:val="000000"/>
          <w:sz w:val="28"/>
          <w:szCs w:val="28"/>
        </w:rPr>
        <w:t xml:space="preserve">визначити в залежності від прийнятої технології компостування, часу витримуванню в буртах, зберігання і реалізації. </w:t>
      </w:r>
    </w:p>
    <w:p w:rsidR="00DF10E5" w:rsidRPr="00EC4887" w:rsidRDefault="00AA545F" w:rsidP="00E53E26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887">
        <w:rPr>
          <w:rFonts w:eastAsiaTheme="minorHAnsi"/>
          <w:sz w:val="28"/>
          <w:szCs w:val="28"/>
          <w:lang w:eastAsia="en-US"/>
        </w:rPr>
        <w:t>Згідно зі Звітом з ОВД,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при впровадженні планованої діяльності </w:t>
      </w:r>
      <w:r w:rsidR="00722FD0" w:rsidRPr="00EC4887">
        <w:rPr>
          <w:rFonts w:eastAsiaTheme="minorHAnsi"/>
          <w:sz w:val="28"/>
          <w:szCs w:val="28"/>
          <w:lang w:eastAsia="en-US"/>
        </w:rPr>
        <w:t>зі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збільшенн</w:t>
      </w:r>
      <w:r w:rsidR="00D407C2" w:rsidRPr="00EC4887">
        <w:rPr>
          <w:rFonts w:eastAsiaTheme="minorHAnsi"/>
          <w:sz w:val="28"/>
          <w:szCs w:val="28"/>
          <w:lang w:eastAsia="en-US"/>
        </w:rPr>
        <w:t>я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поголів</w:t>
      </w:r>
      <w:r w:rsidRPr="00EC4887">
        <w:rPr>
          <w:rFonts w:eastAsiaTheme="minorHAnsi"/>
          <w:sz w:val="28"/>
          <w:szCs w:val="28"/>
          <w:lang w:eastAsia="en-US"/>
        </w:rPr>
        <w:t>’</w:t>
      </w:r>
      <w:r w:rsidR="00D407C2" w:rsidRPr="00EC4887">
        <w:rPr>
          <w:rFonts w:eastAsiaTheme="minorHAnsi"/>
          <w:sz w:val="28"/>
          <w:szCs w:val="28"/>
          <w:lang w:eastAsia="en-US"/>
        </w:rPr>
        <w:t xml:space="preserve">я птиці </w:t>
      </w:r>
      <w:r w:rsidR="00AE7469" w:rsidRPr="00EC4887">
        <w:rPr>
          <w:rFonts w:eastAsiaTheme="minorHAnsi"/>
          <w:sz w:val="28"/>
          <w:szCs w:val="28"/>
          <w:lang w:eastAsia="en-US"/>
        </w:rPr>
        <w:t>об</w:t>
      </w:r>
      <w:r w:rsidRPr="00EC4887">
        <w:rPr>
          <w:rFonts w:eastAsiaTheme="minorHAnsi"/>
          <w:sz w:val="28"/>
          <w:szCs w:val="28"/>
          <w:lang w:eastAsia="en-US"/>
        </w:rPr>
        <w:t>’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єм існуючого </w:t>
      </w:r>
      <w:proofErr w:type="spellStart"/>
      <w:r w:rsidR="00AE7469" w:rsidRPr="00EC4887">
        <w:rPr>
          <w:rFonts w:eastAsiaTheme="minorHAnsi"/>
          <w:sz w:val="28"/>
          <w:szCs w:val="28"/>
          <w:lang w:eastAsia="en-US"/>
        </w:rPr>
        <w:t>пометосховища</w:t>
      </w:r>
      <w:proofErr w:type="spellEnd"/>
      <w:r w:rsidR="00AE7469" w:rsidRPr="00EC4887">
        <w:rPr>
          <w:rFonts w:eastAsiaTheme="minorHAnsi"/>
          <w:sz w:val="28"/>
          <w:szCs w:val="28"/>
          <w:lang w:eastAsia="en-US"/>
        </w:rPr>
        <w:t xml:space="preserve"> задовольнить потреби птахофабрики </w:t>
      </w:r>
      <w:r w:rsidR="00722FD0" w:rsidRPr="00EC4887">
        <w:rPr>
          <w:rFonts w:eastAsiaTheme="minorHAnsi"/>
          <w:sz w:val="28"/>
          <w:szCs w:val="28"/>
          <w:lang w:eastAsia="en-US"/>
        </w:rPr>
        <w:t>зі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збиранн</w:t>
      </w:r>
      <w:r w:rsidR="00722FD0" w:rsidRPr="00EC4887">
        <w:rPr>
          <w:rFonts w:eastAsiaTheme="minorHAnsi"/>
          <w:sz w:val="28"/>
          <w:szCs w:val="28"/>
          <w:lang w:eastAsia="en-US"/>
        </w:rPr>
        <w:t>я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і тимчасово</w:t>
      </w:r>
      <w:r w:rsidR="00722FD0" w:rsidRPr="00EC4887">
        <w:rPr>
          <w:rFonts w:eastAsiaTheme="minorHAnsi"/>
          <w:sz w:val="28"/>
          <w:szCs w:val="28"/>
          <w:lang w:eastAsia="en-US"/>
        </w:rPr>
        <w:t>го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зберіганн</w:t>
      </w:r>
      <w:r w:rsidR="00722FD0" w:rsidRPr="00EC4887">
        <w:rPr>
          <w:rFonts w:eastAsiaTheme="minorHAnsi"/>
          <w:sz w:val="28"/>
          <w:szCs w:val="28"/>
          <w:lang w:eastAsia="en-US"/>
        </w:rPr>
        <w:t>я</w:t>
      </w:r>
      <w:r w:rsidR="00AE7469" w:rsidRPr="00EC4887">
        <w:rPr>
          <w:rFonts w:eastAsiaTheme="minorHAnsi"/>
          <w:sz w:val="28"/>
          <w:szCs w:val="28"/>
          <w:lang w:eastAsia="en-US"/>
        </w:rPr>
        <w:t xml:space="preserve"> курячого посліду.</w:t>
      </w:r>
      <w:r w:rsidR="00E9335C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DF10E5" w:rsidRPr="00EC4887">
        <w:rPr>
          <w:rFonts w:eastAsiaTheme="minorHAnsi"/>
          <w:sz w:val="28"/>
          <w:szCs w:val="28"/>
          <w:lang w:eastAsia="en-US"/>
        </w:rPr>
        <w:t>Водночас н</w:t>
      </w:r>
      <w:r w:rsidR="003F019D" w:rsidRPr="00EC4887">
        <w:rPr>
          <w:rFonts w:eastAsiaTheme="minorHAnsi"/>
          <w:sz w:val="28"/>
          <w:szCs w:val="28"/>
          <w:lang w:eastAsia="en-US"/>
        </w:rPr>
        <w:t xml:space="preserve">а сторінках 528, 529 Звіту з ОВД зазначається, що сумарний вихід курячого посліду підлягає вивезенню на </w:t>
      </w:r>
      <w:proofErr w:type="spellStart"/>
      <w:r w:rsidR="003F019D" w:rsidRPr="00EC4887">
        <w:rPr>
          <w:rFonts w:eastAsiaTheme="minorHAnsi"/>
          <w:sz w:val="28"/>
          <w:szCs w:val="28"/>
          <w:lang w:eastAsia="en-US"/>
        </w:rPr>
        <w:t>пометосховище</w:t>
      </w:r>
      <w:proofErr w:type="spellEnd"/>
      <w:r w:rsidR="003F019D" w:rsidRPr="00EC4887">
        <w:rPr>
          <w:rFonts w:eastAsiaTheme="minorHAnsi"/>
          <w:sz w:val="28"/>
          <w:szCs w:val="28"/>
          <w:lang w:eastAsia="en-US"/>
        </w:rPr>
        <w:t xml:space="preserve"> птахофабрики, </w:t>
      </w:r>
      <w:r w:rsidR="005E4776" w:rsidRPr="00EC4887">
        <w:rPr>
          <w:rFonts w:eastAsiaTheme="minorHAnsi"/>
          <w:sz w:val="28"/>
          <w:szCs w:val="28"/>
          <w:lang w:eastAsia="en-US"/>
        </w:rPr>
        <w:t>проте</w:t>
      </w:r>
      <w:r w:rsidR="003F019D" w:rsidRPr="00EC4887">
        <w:rPr>
          <w:rFonts w:eastAsiaTheme="minorHAnsi"/>
          <w:sz w:val="28"/>
          <w:szCs w:val="28"/>
          <w:lang w:eastAsia="en-US"/>
        </w:rPr>
        <w:t xml:space="preserve"> на сторінці 24 Звіту з ОВД зазначається про</w:t>
      </w:r>
      <w:r w:rsidR="003C5DC4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175D73" w:rsidRPr="00EC4887">
        <w:rPr>
          <w:rFonts w:eastAsiaTheme="minorHAnsi"/>
          <w:sz w:val="28"/>
          <w:szCs w:val="28"/>
          <w:lang w:eastAsia="en-US"/>
        </w:rPr>
        <w:t>в</w:t>
      </w:r>
      <w:r w:rsidR="00F359B5" w:rsidRPr="00EC4887">
        <w:rPr>
          <w:rFonts w:eastAsiaTheme="minorHAnsi"/>
          <w:sz w:val="28"/>
          <w:szCs w:val="28"/>
          <w:lang w:eastAsia="en-US"/>
        </w:rPr>
        <w:t>и</w:t>
      </w:r>
      <w:r w:rsidR="00175D73" w:rsidRPr="00EC4887">
        <w:rPr>
          <w:rFonts w:eastAsiaTheme="minorHAnsi"/>
          <w:sz w:val="28"/>
          <w:szCs w:val="28"/>
          <w:lang w:eastAsia="en-US"/>
        </w:rPr>
        <w:t xml:space="preserve">користання </w:t>
      </w:r>
      <w:r w:rsidR="00462E0F" w:rsidRPr="00EC4887">
        <w:rPr>
          <w:rFonts w:eastAsiaTheme="minorHAnsi"/>
          <w:sz w:val="28"/>
          <w:szCs w:val="28"/>
          <w:lang w:eastAsia="en-US"/>
        </w:rPr>
        <w:t xml:space="preserve">для виробництва добрива </w:t>
      </w:r>
      <w:r w:rsidR="00175D73" w:rsidRPr="00EC4887">
        <w:rPr>
          <w:rFonts w:eastAsiaTheme="minorHAnsi"/>
          <w:sz w:val="28"/>
          <w:szCs w:val="28"/>
          <w:lang w:eastAsia="en-US"/>
        </w:rPr>
        <w:t>22000 т</w:t>
      </w:r>
      <w:r w:rsidR="003F019D" w:rsidRPr="00EC4887">
        <w:rPr>
          <w:rFonts w:eastAsiaTheme="minorHAnsi"/>
          <w:sz w:val="28"/>
          <w:szCs w:val="28"/>
          <w:lang w:eastAsia="en-US"/>
        </w:rPr>
        <w:t xml:space="preserve"> посліду </w:t>
      </w:r>
      <w:r w:rsidR="00175D73" w:rsidRPr="00EC4887">
        <w:rPr>
          <w:rFonts w:eastAsiaTheme="minorHAnsi"/>
          <w:sz w:val="28"/>
          <w:szCs w:val="28"/>
          <w:lang w:eastAsia="en-US"/>
        </w:rPr>
        <w:t xml:space="preserve">на рік. </w:t>
      </w:r>
    </w:p>
    <w:p w:rsidR="000E5F62" w:rsidRPr="00EC4887" w:rsidRDefault="00BA0B8A" w:rsidP="00BA0B8A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4887">
        <w:rPr>
          <w:rFonts w:eastAsiaTheme="minorHAnsi"/>
          <w:sz w:val="28"/>
          <w:szCs w:val="28"/>
          <w:lang w:eastAsia="en-US"/>
        </w:rPr>
        <w:lastRenderedPageBreak/>
        <w:t>Відповідно до пункту</w:t>
      </w:r>
      <w:r w:rsidRPr="00EC4887">
        <w:rPr>
          <w:sz w:val="28"/>
          <w:szCs w:val="28"/>
          <w:shd w:val="clear" w:color="auto" w:fill="FFFFFF"/>
        </w:rPr>
        <w:t xml:space="preserve"> 22.7.4 </w:t>
      </w:r>
      <w:r w:rsidRPr="00EC4887">
        <w:rPr>
          <w:color w:val="000000"/>
          <w:sz w:val="28"/>
          <w:szCs w:val="28"/>
        </w:rPr>
        <w:t xml:space="preserve">ВНТП-АПК-04.05 «Підприємства птахівництва» приготування </w:t>
      </w:r>
      <w:proofErr w:type="spellStart"/>
      <w:r w:rsidRPr="00EC4887">
        <w:rPr>
          <w:color w:val="000000"/>
          <w:sz w:val="28"/>
          <w:szCs w:val="28"/>
        </w:rPr>
        <w:t>компостів</w:t>
      </w:r>
      <w:proofErr w:type="spellEnd"/>
      <w:r w:rsidRPr="00EC4887">
        <w:rPr>
          <w:color w:val="000000"/>
          <w:sz w:val="28"/>
          <w:szCs w:val="28"/>
        </w:rPr>
        <w:t xml:space="preserve"> на основі безпідстилкового посліду може бути здійснено як в природних, так і в штучних умовах (</w:t>
      </w:r>
      <w:proofErr w:type="spellStart"/>
      <w:r w:rsidRPr="00EC4887">
        <w:rPr>
          <w:color w:val="000000"/>
          <w:sz w:val="28"/>
          <w:szCs w:val="28"/>
        </w:rPr>
        <w:t>біорсактор</w:t>
      </w:r>
      <w:proofErr w:type="spellEnd"/>
      <w:r w:rsidRPr="00EC4887">
        <w:rPr>
          <w:color w:val="000000"/>
          <w:sz w:val="28"/>
          <w:szCs w:val="28"/>
        </w:rPr>
        <w:t xml:space="preserve">). При використанні відкритого майданчика для дозрівання </w:t>
      </w:r>
      <w:proofErr w:type="spellStart"/>
      <w:r w:rsidRPr="00EC4887">
        <w:rPr>
          <w:color w:val="000000"/>
          <w:sz w:val="28"/>
          <w:szCs w:val="28"/>
        </w:rPr>
        <w:t>компостів</w:t>
      </w:r>
      <w:proofErr w:type="spellEnd"/>
      <w:r w:rsidRPr="00EC4887">
        <w:rPr>
          <w:color w:val="000000"/>
          <w:sz w:val="28"/>
          <w:szCs w:val="28"/>
        </w:rPr>
        <w:t xml:space="preserve"> (природні умови) час витримки в буртах залежить від </w:t>
      </w:r>
      <w:proofErr w:type="spellStart"/>
      <w:r w:rsidRPr="00EC4887">
        <w:rPr>
          <w:color w:val="000000"/>
          <w:sz w:val="28"/>
          <w:szCs w:val="28"/>
        </w:rPr>
        <w:t>вологопоглинаючого</w:t>
      </w:r>
      <w:proofErr w:type="spellEnd"/>
      <w:r w:rsidRPr="00EC4887">
        <w:rPr>
          <w:color w:val="000000"/>
          <w:sz w:val="28"/>
          <w:szCs w:val="28"/>
        </w:rPr>
        <w:t xml:space="preserve"> матеріалу в місяцях не менше: торфу, лігніну, ґрунту – двох, корму – чотирьох, тирси – шістьох. Водночас</w:t>
      </w:r>
      <w:r w:rsidR="000E5F62" w:rsidRPr="00EC4887">
        <w:rPr>
          <w:sz w:val="28"/>
          <w:szCs w:val="28"/>
          <w:shd w:val="clear" w:color="auto" w:fill="FFFFFF"/>
        </w:rPr>
        <w:t xml:space="preserve"> у Звіті з ОВД зазначається, що </w:t>
      </w:r>
      <w:r w:rsidR="000E5F62" w:rsidRPr="00EC4887">
        <w:rPr>
          <w:rFonts w:eastAsiaTheme="minorHAnsi"/>
          <w:sz w:val="28"/>
          <w:szCs w:val="28"/>
          <w:lang w:eastAsia="en-US"/>
        </w:rPr>
        <w:t>на підприємстві впроваджено виробництво компосту на основі бе</w:t>
      </w:r>
      <w:r w:rsidRPr="00EC4887">
        <w:rPr>
          <w:rFonts w:eastAsiaTheme="minorHAnsi"/>
          <w:sz w:val="28"/>
          <w:szCs w:val="28"/>
          <w:lang w:eastAsia="en-US"/>
        </w:rPr>
        <w:t>зпідстилкового курячого посліду, т</w:t>
      </w:r>
      <w:r w:rsidR="000E5F62" w:rsidRPr="00EC4887">
        <w:rPr>
          <w:rFonts w:eastAsiaTheme="minorHAnsi"/>
          <w:sz w:val="28"/>
          <w:szCs w:val="28"/>
          <w:lang w:eastAsia="en-US"/>
        </w:rPr>
        <w:t>ривалість протікання процесу компостування складає 30-45 діб.</w:t>
      </w:r>
    </w:p>
    <w:p w:rsidR="00034982" w:rsidRPr="00EC4887" w:rsidRDefault="00D93FA4" w:rsidP="004E18E7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4887">
        <w:rPr>
          <w:sz w:val="28"/>
          <w:szCs w:val="28"/>
        </w:rPr>
        <w:t xml:space="preserve">З огляду на вищезазначене, </w:t>
      </w:r>
      <w:r w:rsidR="00653C00" w:rsidRPr="00EC4887">
        <w:rPr>
          <w:sz w:val="28"/>
          <w:szCs w:val="28"/>
        </w:rPr>
        <w:t>вбачається</w:t>
      </w:r>
      <w:r w:rsidRPr="00EC4887">
        <w:rPr>
          <w:sz w:val="28"/>
          <w:szCs w:val="28"/>
        </w:rPr>
        <w:t xml:space="preserve"> невідповідність між задекларованими </w:t>
      </w:r>
      <w:r w:rsidR="004E18E7">
        <w:rPr>
          <w:sz w:val="28"/>
          <w:szCs w:val="28"/>
        </w:rPr>
        <w:t xml:space="preserve">у Звіті з ОВД </w:t>
      </w:r>
      <w:r w:rsidRPr="00EC4887">
        <w:rPr>
          <w:sz w:val="28"/>
          <w:szCs w:val="28"/>
        </w:rPr>
        <w:t xml:space="preserve">обсягами утворення курячого посліду та шляхами його розміщення, а також невідповідність між задекларованою </w:t>
      </w:r>
      <w:r w:rsidR="004E18E7">
        <w:rPr>
          <w:sz w:val="28"/>
          <w:szCs w:val="28"/>
        </w:rPr>
        <w:br/>
        <w:t xml:space="preserve">у Звіті з ОВД </w:t>
      </w:r>
      <w:r w:rsidRPr="00EC4887">
        <w:rPr>
          <w:sz w:val="28"/>
          <w:szCs w:val="28"/>
        </w:rPr>
        <w:t xml:space="preserve">тривалістю процесу компостування та нормативними вимогами щодо витримки </w:t>
      </w:r>
      <w:r w:rsidR="00C50F89" w:rsidRPr="00EC4887">
        <w:rPr>
          <w:rFonts w:eastAsiaTheme="minorHAnsi"/>
          <w:sz w:val="28"/>
          <w:szCs w:val="28"/>
          <w:lang w:eastAsia="en-US"/>
        </w:rPr>
        <w:t xml:space="preserve">курячого посліду </w:t>
      </w:r>
      <w:r w:rsidRPr="00EC4887">
        <w:rPr>
          <w:sz w:val="28"/>
          <w:szCs w:val="28"/>
        </w:rPr>
        <w:t>у природних умовах</w:t>
      </w:r>
      <w:r w:rsidR="00941B73" w:rsidRPr="00EC4887">
        <w:rPr>
          <w:sz w:val="28"/>
          <w:szCs w:val="28"/>
        </w:rPr>
        <w:t>.</w:t>
      </w:r>
    </w:p>
    <w:p w:rsidR="007E3D64" w:rsidRPr="005F7F05" w:rsidRDefault="00BA58F9" w:rsidP="007E3D64">
      <w:pPr>
        <w:ind w:firstLine="567"/>
        <w:jc w:val="both"/>
        <w:rPr>
          <w:sz w:val="28"/>
          <w:szCs w:val="28"/>
        </w:rPr>
      </w:pPr>
      <w:r w:rsidRPr="005F7F05">
        <w:rPr>
          <w:rFonts w:eastAsiaTheme="minorHAnsi"/>
          <w:sz w:val="28"/>
          <w:szCs w:val="28"/>
          <w:lang w:eastAsia="en-US"/>
        </w:rPr>
        <w:t>Р</w:t>
      </w:r>
      <w:r w:rsidR="00AA1EBD" w:rsidRPr="005F7F05">
        <w:rPr>
          <w:rFonts w:eastAsiaTheme="minorHAnsi"/>
          <w:sz w:val="28"/>
          <w:szCs w:val="28"/>
          <w:lang w:eastAsia="en-US"/>
        </w:rPr>
        <w:t xml:space="preserve">азом з тим, </w:t>
      </w:r>
      <w:r w:rsidR="00921DEF" w:rsidRPr="005F7F05">
        <w:rPr>
          <w:bCs/>
          <w:sz w:val="28"/>
          <w:szCs w:val="28"/>
          <w:shd w:val="clear" w:color="auto" w:fill="FFFFFF"/>
        </w:rPr>
        <w:t>з</w:t>
      </w:r>
      <w:r w:rsidR="00942D6D" w:rsidRPr="005F7F05">
        <w:rPr>
          <w:bCs/>
          <w:sz w:val="28"/>
          <w:szCs w:val="28"/>
          <w:shd w:val="clear" w:color="auto" w:fill="FFFFFF"/>
        </w:rPr>
        <w:t>гідно з пунктами</w:t>
      </w:r>
      <w:r w:rsidR="007E3D64" w:rsidRPr="005F7F05">
        <w:rPr>
          <w:iCs/>
          <w:sz w:val="28"/>
          <w:szCs w:val="28"/>
          <w:shd w:val="clear" w:color="auto" w:fill="FFFFFF"/>
        </w:rPr>
        <w:t xml:space="preserve"> 2 та 3 частини другої статті 16</w:t>
      </w:r>
      <w:r w:rsidR="007E3D64" w:rsidRPr="005F7F05">
        <w:rPr>
          <w:bCs/>
          <w:sz w:val="28"/>
          <w:szCs w:val="28"/>
          <w:shd w:val="clear" w:color="auto" w:fill="FFFFFF"/>
        </w:rPr>
        <w:t xml:space="preserve"> Закону України «Про управління відходами» у</w:t>
      </w:r>
      <w:r w:rsidR="007E3D64" w:rsidRPr="005F7F05">
        <w:rPr>
          <w:sz w:val="28"/>
          <w:szCs w:val="28"/>
          <w:shd w:val="clear" w:color="auto" w:fill="FFFFFF"/>
        </w:rPr>
        <w:t xml:space="preserve">творювачі відходів, крім утворювачів відходів домогосподарств, зобов’язані: </w:t>
      </w:r>
      <w:r w:rsidR="007E3D64" w:rsidRPr="005F7F05">
        <w:rPr>
          <w:sz w:val="28"/>
          <w:szCs w:val="28"/>
        </w:rPr>
        <w:t>класифікувати свої відходи відповідно до Національного переліку відходів та Порядку класифікації відходів</w:t>
      </w:r>
      <w:r w:rsidR="005F7F05" w:rsidRPr="005F7F05">
        <w:rPr>
          <w:sz w:val="28"/>
          <w:szCs w:val="28"/>
        </w:rPr>
        <w:t>,</w:t>
      </w:r>
      <w:r w:rsidR="004F4BFA" w:rsidRPr="005F7F05">
        <w:rPr>
          <w:sz w:val="28"/>
          <w:szCs w:val="28"/>
        </w:rPr>
        <w:t xml:space="preserve"> затверджених постановою </w:t>
      </w:r>
      <w:r w:rsidR="005F7F05" w:rsidRPr="005F7F05">
        <w:rPr>
          <w:sz w:val="28"/>
          <w:szCs w:val="28"/>
        </w:rPr>
        <w:t>Кабінету Міністрів України</w:t>
      </w:r>
      <w:r w:rsidR="004F4BFA" w:rsidRPr="005F7F05">
        <w:rPr>
          <w:sz w:val="28"/>
          <w:szCs w:val="28"/>
        </w:rPr>
        <w:t xml:space="preserve"> від 20.10.2023 № 1102</w:t>
      </w:r>
      <w:r w:rsidR="007E3D64" w:rsidRPr="005F7F05">
        <w:rPr>
          <w:sz w:val="28"/>
          <w:szCs w:val="28"/>
        </w:rPr>
        <w:t>;</w:t>
      </w:r>
      <w:bookmarkStart w:id="1" w:name="n211"/>
      <w:bookmarkEnd w:id="1"/>
      <w:r w:rsidR="007E3D64" w:rsidRPr="005F7F05">
        <w:rPr>
          <w:sz w:val="28"/>
          <w:szCs w:val="28"/>
        </w:rPr>
        <w:t xml:space="preserve"> обробляти відходи самостійно, за наявності дозволу на здійснення операцій з оброблення відходів, або передавати їх для оброблення суб’єктам господарювання у сфері управління відходами, які мають такий дозвіл.</w:t>
      </w:r>
    </w:p>
    <w:p w:rsidR="00AE7469" w:rsidRPr="00EC4887" w:rsidRDefault="00921DEF" w:rsidP="007E3D64">
      <w:pPr>
        <w:ind w:firstLine="567"/>
        <w:jc w:val="both"/>
        <w:rPr>
          <w:bCs/>
          <w:sz w:val="28"/>
          <w:szCs w:val="28"/>
          <w:lang w:bidi="uk-UA"/>
        </w:rPr>
      </w:pPr>
      <w:r w:rsidRPr="00EC4887">
        <w:rPr>
          <w:sz w:val="28"/>
          <w:szCs w:val="28"/>
        </w:rPr>
        <w:t>Відповідно до Звіту з ОВД</w:t>
      </w:r>
      <w:r w:rsidR="007E3D64" w:rsidRPr="00EC4887">
        <w:rPr>
          <w:rFonts w:eastAsiaTheme="minorHAnsi"/>
          <w:sz w:val="28"/>
          <w:szCs w:val="28"/>
          <w:lang w:eastAsia="en-US"/>
        </w:rPr>
        <w:t>,</w:t>
      </w:r>
      <w:r w:rsidR="009215FA" w:rsidRPr="00EC4887">
        <w:rPr>
          <w:rFonts w:eastAsiaTheme="minorHAnsi"/>
          <w:sz w:val="28"/>
          <w:szCs w:val="28"/>
          <w:lang w:eastAsia="en-US"/>
        </w:rPr>
        <w:t xml:space="preserve"> підприємство здійснює </w:t>
      </w:r>
      <w:r w:rsidR="00C55C4D" w:rsidRPr="00EC4887">
        <w:rPr>
          <w:rFonts w:eastAsiaTheme="minorHAnsi"/>
          <w:sz w:val="28"/>
          <w:szCs w:val="28"/>
          <w:lang w:eastAsia="en-US"/>
        </w:rPr>
        <w:t>операці</w:t>
      </w:r>
      <w:r w:rsidR="00E55A4C" w:rsidRPr="00EC4887">
        <w:rPr>
          <w:rFonts w:eastAsiaTheme="minorHAnsi"/>
          <w:sz w:val="28"/>
          <w:szCs w:val="28"/>
          <w:lang w:eastAsia="en-US"/>
        </w:rPr>
        <w:t>ю</w:t>
      </w:r>
      <w:r w:rsidR="00C55C4D" w:rsidRPr="00EC4887">
        <w:rPr>
          <w:rFonts w:eastAsiaTheme="minorHAnsi"/>
          <w:sz w:val="28"/>
          <w:szCs w:val="28"/>
          <w:lang w:eastAsia="en-US"/>
        </w:rPr>
        <w:t xml:space="preserve"> з відновлення відходів</w:t>
      </w:r>
      <w:r w:rsidR="00D72C4B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AA1EBD" w:rsidRPr="00EC4887">
        <w:rPr>
          <w:rFonts w:eastAsiaTheme="minorHAnsi"/>
          <w:sz w:val="28"/>
          <w:szCs w:val="28"/>
          <w:lang w:eastAsia="en-US"/>
        </w:rPr>
        <w:t>(</w:t>
      </w:r>
      <w:r w:rsidR="00D72C4B" w:rsidRPr="00EC4887">
        <w:rPr>
          <w:rFonts w:eastAsiaTheme="minorHAnsi"/>
          <w:sz w:val="28"/>
          <w:szCs w:val="28"/>
          <w:lang w:val="en-US" w:eastAsia="en-US"/>
        </w:rPr>
        <w:t>R</w:t>
      </w:r>
      <w:r w:rsidR="00D72C4B" w:rsidRPr="00EC4887">
        <w:rPr>
          <w:rFonts w:eastAsiaTheme="minorHAnsi"/>
          <w:sz w:val="28"/>
          <w:szCs w:val="28"/>
          <w:lang w:eastAsia="en-US"/>
        </w:rPr>
        <w:t>3</w:t>
      </w:r>
      <w:r w:rsidR="00AA1EBD" w:rsidRPr="00EC4887">
        <w:rPr>
          <w:rFonts w:eastAsiaTheme="minorHAnsi"/>
          <w:sz w:val="28"/>
          <w:szCs w:val="28"/>
          <w:lang w:eastAsia="en-US"/>
        </w:rPr>
        <w:t>)</w:t>
      </w:r>
      <w:r w:rsidR="00AE2D30" w:rsidRPr="00EC4887">
        <w:rPr>
          <w:rFonts w:eastAsiaTheme="minorHAnsi"/>
          <w:sz w:val="28"/>
          <w:szCs w:val="28"/>
          <w:lang w:eastAsia="en-US"/>
        </w:rPr>
        <w:t xml:space="preserve"> та має намір отримати д</w:t>
      </w:r>
      <w:r w:rsidR="00E53E26" w:rsidRPr="00EC4887">
        <w:rPr>
          <w:rFonts w:eastAsiaTheme="minorHAnsi"/>
          <w:sz w:val="28"/>
          <w:szCs w:val="28"/>
          <w:lang w:eastAsia="en-US"/>
        </w:rPr>
        <w:t>озвіл на здійснення операцій у сфері управління</w:t>
      </w:r>
      <w:r w:rsidR="00AE2D30" w:rsidRPr="00EC4887">
        <w:rPr>
          <w:rFonts w:eastAsiaTheme="minorHAnsi"/>
          <w:sz w:val="28"/>
          <w:szCs w:val="28"/>
          <w:lang w:eastAsia="en-US"/>
        </w:rPr>
        <w:t>.</w:t>
      </w:r>
      <w:r w:rsidR="00AA1EBD" w:rsidRPr="00EC4887">
        <w:rPr>
          <w:rFonts w:eastAsiaTheme="minorHAnsi"/>
          <w:sz w:val="28"/>
          <w:szCs w:val="28"/>
          <w:lang w:eastAsia="en-US"/>
        </w:rPr>
        <w:t xml:space="preserve"> Зауважуємо, що операція з відновлення відходів</w:t>
      </w:r>
      <w:r w:rsidR="0018759D" w:rsidRPr="00EC4887">
        <w:rPr>
          <w:rFonts w:eastAsiaTheme="minorHAnsi"/>
          <w:sz w:val="28"/>
          <w:szCs w:val="28"/>
          <w:lang w:eastAsia="en-US"/>
        </w:rPr>
        <w:t xml:space="preserve"> </w:t>
      </w:r>
      <w:r w:rsidR="0018759D" w:rsidRPr="00EC4887">
        <w:rPr>
          <w:rFonts w:eastAsiaTheme="minorHAnsi"/>
          <w:sz w:val="28"/>
          <w:szCs w:val="28"/>
          <w:lang w:val="en-US" w:eastAsia="en-US"/>
        </w:rPr>
        <w:t>R</w:t>
      </w:r>
      <w:r w:rsidR="0018759D" w:rsidRPr="00EC4887">
        <w:rPr>
          <w:rFonts w:eastAsiaTheme="minorHAnsi"/>
          <w:sz w:val="28"/>
          <w:szCs w:val="28"/>
          <w:lang w:eastAsia="en-US"/>
        </w:rPr>
        <w:t>3</w:t>
      </w:r>
      <w:r w:rsidR="00AA1EBD" w:rsidRPr="00EC4887">
        <w:rPr>
          <w:rFonts w:eastAsiaTheme="minorHAnsi"/>
          <w:sz w:val="28"/>
          <w:szCs w:val="28"/>
          <w:lang w:eastAsia="en-US"/>
        </w:rPr>
        <w:t xml:space="preserve"> не передбачає з</w:t>
      </w:r>
      <w:r w:rsidR="00AA1EBD" w:rsidRPr="00EC4887">
        <w:rPr>
          <w:sz w:val="28"/>
          <w:szCs w:val="28"/>
          <w:shd w:val="clear" w:color="auto" w:fill="FFFFFF"/>
        </w:rPr>
        <w:t xml:space="preserve">берігання відходів перед </w:t>
      </w:r>
      <w:r w:rsidR="00DE78F1" w:rsidRPr="00EC4887">
        <w:rPr>
          <w:sz w:val="28"/>
          <w:szCs w:val="28"/>
        </w:rPr>
        <w:t>її здійсненням</w:t>
      </w:r>
      <w:r w:rsidR="00674C49" w:rsidRPr="00EC4887">
        <w:rPr>
          <w:sz w:val="28"/>
          <w:szCs w:val="28"/>
          <w:shd w:val="clear" w:color="auto" w:fill="FFFFFF"/>
        </w:rPr>
        <w:t>.</w:t>
      </w:r>
    </w:p>
    <w:p w:rsidR="00B5478E" w:rsidRPr="00EC4887" w:rsidRDefault="00B5478E" w:rsidP="00CB302B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bidi="uk-UA"/>
        </w:rPr>
      </w:pPr>
    </w:p>
    <w:p w:rsidR="00F06AF9" w:rsidRPr="009F2A14" w:rsidRDefault="00921DEF" w:rsidP="00CB302B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F2A14">
        <w:rPr>
          <w:bCs/>
          <w:sz w:val="28"/>
          <w:szCs w:val="28"/>
          <w:lang w:bidi="uk-UA"/>
        </w:rPr>
        <w:t>4. </w:t>
      </w:r>
      <w:r w:rsidR="00F06AF9" w:rsidRPr="009F2A14">
        <w:rPr>
          <w:sz w:val="28"/>
          <w:szCs w:val="28"/>
          <w:shd w:val="clear" w:color="auto" w:fill="FFFFFF"/>
        </w:rPr>
        <w:t xml:space="preserve">Згідно </w:t>
      </w:r>
      <w:r w:rsidR="0059633F" w:rsidRPr="009F2A14">
        <w:rPr>
          <w:sz w:val="28"/>
          <w:szCs w:val="28"/>
          <w:shd w:val="clear" w:color="auto" w:fill="FFFFFF"/>
        </w:rPr>
        <w:t xml:space="preserve">з </w:t>
      </w:r>
      <w:r w:rsidR="00F06AF9" w:rsidRPr="009F2A14">
        <w:rPr>
          <w:sz w:val="28"/>
          <w:szCs w:val="28"/>
          <w:lang w:bidi="uk-UA"/>
        </w:rPr>
        <w:t>пункт</w:t>
      </w:r>
      <w:r w:rsidR="009F2A14">
        <w:rPr>
          <w:sz w:val="28"/>
          <w:szCs w:val="28"/>
          <w:lang w:bidi="uk-UA"/>
        </w:rPr>
        <w:t>ом</w:t>
      </w:r>
      <w:r w:rsidR="00F06AF9" w:rsidRPr="009F2A14">
        <w:rPr>
          <w:sz w:val="28"/>
          <w:szCs w:val="28"/>
        </w:rPr>
        <w:t xml:space="preserve"> </w:t>
      </w:r>
      <w:r w:rsidR="009F2A14">
        <w:rPr>
          <w:sz w:val="28"/>
          <w:szCs w:val="28"/>
        </w:rPr>
        <w:t>7</w:t>
      </w:r>
      <w:r w:rsidR="00F06AF9" w:rsidRPr="009F2A14">
        <w:rPr>
          <w:sz w:val="28"/>
          <w:szCs w:val="28"/>
        </w:rPr>
        <w:t xml:space="preserve"> частини другої статті 6 Закону, </w:t>
      </w:r>
      <w:r w:rsidR="00F06AF9" w:rsidRPr="009F2A14">
        <w:rPr>
          <w:sz w:val="28"/>
          <w:szCs w:val="28"/>
          <w:lang w:bidi="uk-UA"/>
        </w:rPr>
        <w:t>Звіт з ОВД</w:t>
      </w:r>
      <w:r w:rsidR="00F06AF9" w:rsidRPr="009F2A14">
        <w:rPr>
          <w:sz w:val="28"/>
          <w:szCs w:val="28"/>
          <w:shd w:val="clear" w:color="auto" w:fill="FFFFFF"/>
        </w:rPr>
        <w:t xml:space="preserve"> </w:t>
      </w:r>
      <w:r w:rsidR="00F06AF9" w:rsidRPr="009F2A14">
        <w:rPr>
          <w:sz w:val="28"/>
          <w:szCs w:val="28"/>
        </w:rPr>
        <w:t xml:space="preserve">має включати </w:t>
      </w:r>
      <w:r w:rsidR="009F2A14" w:rsidRPr="009F2A14">
        <w:rPr>
          <w:sz w:val="28"/>
          <w:szCs w:val="28"/>
          <w:shd w:val="clear" w:color="auto" w:fill="FFFFFF"/>
        </w:rPr>
        <w:t xml:space="preserve">опис передбачених заходів, спрямованих на запобігання, відвернення, уникнення, зменшення, усунення значного негативного впливу на довкілля, </w:t>
      </w:r>
      <w:r w:rsidR="00916C01">
        <w:rPr>
          <w:sz w:val="28"/>
          <w:szCs w:val="28"/>
          <w:shd w:val="clear" w:color="auto" w:fill="FFFFFF"/>
        </w:rPr>
        <w:br/>
      </w:r>
      <w:r w:rsidR="009F2A14" w:rsidRPr="009F2A14">
        <w:rPr>
          <w:sz w:val="28"/>
          <w:szCs w:val="28"/>
          <w:shd w:val="clear" w:color="auto" w:fill="FFFFFF"/>
        </w:rPr>
        <w:t>у тому числі (за можливості) компенсаційних заходів.</w:t>
      </w:r>
    </w:p>
    <w:p w:rsidR="00F20858" w:rsidRPr="00EC4887" w:rsidRDefault="00B937DF" w:rsidP="00CB302B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bCs/>
          <w:sz w:val="28"/>
          <w:szCs w:val="28"/>
          <w:lang w:bidi="uk-UA"/>
        </w:rPr>
        <w:t>В</w:t>
      </w:r>
      <w:r w:rsidR="00DE78F1" w:rsidRPr="00EC4887">
        <w:rPr>
          <w:bCs/>
          <w:sz w:val="28"/>
          <w:szCs w:val="28"/>
          <w:lang w:bidi="uk-UA"/>
        </w:rPr>
        <w:t xml:space="preserve">ідповідно до </w:t>
      </w:r>
      <w:r w:rsidR="003573DF" w:rsidRPr="00EC4887">
        <w:rPr>
          <w:rFonts w:eastAsia="TimesNewRomanPSMT"/>
          <w:sz w:val="28"/>
          <w:szCs w:val="28"/>
        </w:rPr>
        <w:t>частин</w:t>
      </w:r>
      <w:r w:rsidR="00DE78F1" w:rsidRPr="00EC4887">
        <w:rPr>
          <w:rFonts w:eastAsia="TimesNewRomanPSMT"/>
          <w:sz w:val="28"/>
          <w:szCs w:val="28"/>
        </w:rPr>
        <w:t xml:space="preserve">и </w:t>
      </w:r>
      <w:r w:rsidR="003573DF" w:rsidRPr="00EC4887">
        <w:rPr>
          <w:rFonts w:eastAsia="TimesNewRomanPSMT"/>
          <w:sz w:val="28"/>
          <w:szCs w:val="28"/>
        </w:rPr>
        <w:t>першо</w:t>
      </w:r>
      <w:r w:rsidR="00DE78F1" w:rsidRPr="00EC4887">
        <w:rPr>
          <w:rFonts w:eastAsia="TimesNewRomanPSMT"/>
          <w:sz w:val="28"/>
          <w:szCs w:val="28"/>
        </w:rPr>
        <w:t>ї</w:t>
      </w:r>
      <w:r w:rsidR="003573DF" w:rsidRPr="00EC4887">
        <w:rPr>
          <w:rFonts w:eastAsia="TimesNewRomanPSMT"/>
          <w:sz w:val="28"/>
          <w:szCs w:val="28"/>
        </w:rPr>
        <w:t xml:space="preserve"> статті 105 Кодекс</w:t>
      </w:r>
      <w:r w:rsidR="00DE78F1" w:rsidRPr="00EC4887">
        <w:rPr>
          <w:rFonts w:eastAsia="TimesNewRomanPSMT"/>
          <w:sz w:val="28"/>
          <w:szCs w:val="28"/>
        </w:rPr>
        <w:t>у</w:t>
      </w:r>
      <w:r w:rsidR="00B74658" w:rsidRPr="00EC4887">
        <w:rPr>
          <w:rFonts w:eastAsia="TimesNewRomanPSMT"/>
          <w:sz w:val="28"/>
          <w:szCs w:val="28"/>
        </w:rPr>
        <w:t>,</w:t>
      </w:r>
      <w:r w:rsidR="003573DF" w:rsidRPr="00EC4887">
        <w:rPr>
          <w:rFonts w:eastAsia="TimesNewRomanPSMT"/>
          <w:sz w:val="28"/>
          <w:szCs w:val="28"/>
        </w:rPr>
        <w:t xml:space="preserve"> </w:t>
      </w:r>
      <w:r w:rsidR="003573DF" w:rsidRPr="00EC4887">
        <w:rPr>
          <w:sz w:val="28"/>
          <w:szCs w:val="28"/>
          <w:shd w:val="clear" w:color="auto" w:fill="FFFFFF"/>
        </w:rPr>
        <w:t xml:space="preserve">підприємства, установи і організації, діяльність яких може негативно впливати на стан підземних вод, особливо ті, які експлуатують накопичувачі промислових, побутових і сільськогосподарських стоків чи відходів, повинні здійснювати заходи щодо попередження забруднення підземних вод, а також обладнувати локальні мережі </w:t>
      </w:r>
      <w:proofErr w:type="spellStart"/>
      <w:r w:rsidR="003573DF" w:rsidRPr="00EC4887">
        <w:rPr>
          <w:sz w:val="28"/>
          <w:szCs w:val="28"/>
          <w:shd w:val="clear" w:color="auto" w:fill="FFFFFF"/>
        </w:rPr>
        <w:t>спостережувальних</w:t>
      </w:r>
      <w:proofErr w:type="spellEnd"/>
      <w:r w:rsidR="003573DF" w:rsidRPr="00EC4887">
        <w:rPr>
          <w:sz w:val="28"/>
          <w:szCs w:val="28"/>
          <w:shd w:val="clear" w:color="auto" w:fill="FFFFFF"/>
        </w:rPr>
        <w:t xml:space="preserve"> свердловин для контролю за якісним станом цих вод.</w:t>
      </w:r>
      <w:r w:rsidR="005E378C" w:rsidRPr="00EC4887">
        <w:rPr>
          <w:sz w:val="28"/>
          <w:szCs w:val="28"/>
          <w:shd w:val="clear" w:color="auto" w:fill="FFFFFF"/>
        </w:rPr>
        <w:t xml:space="preserve"> Проте</w:t>
      </w:r>
      <w:r w:rsidR="000E1486">
        <w:rPr>
          <w:sz w:val="28"/>
          <w:szCs w:val="28"/>
          <w:shd w:val="clear" w:color="auto" w:fill="FFFFFF"/>
        </w:rPr>
        <w:t>,</w:t>
      </w:r>
      <w:r w:rsidR="005E378C" w:rsidRPr="00EC4887">
        <w:rPr>
          <w:sz w:val="28"/>
          <w:szCs w:val="28"/>
          <w:shd w:val="clear" w:color="auto" w:fill="FFFFFF"/>
        </w:rPr>
        <w:t xml:space="preserve"> у Звіті з ОВД зазначається про</w:t>
      </w:r>
      <w:r w:rsidR="00775F10" w:rsidRPr="00EC4887">
        <w:rPr>
          <w:sz w:val="28"/>
          <w:szCs w:val="28"/>
          <w:shd w:val="clear" w:color="auto" w:fill="FFFFFF"/>
        </w:rPr>
        <w:t xml:space="preserve"> </w:t>
      </w:r>
      <w:r w:rsidR="005E378C" w:rsidRPr="00EC4887">
        <w:rPr>
          <w:sz w:val="28"/>
          <w:szCs w:val="28"/>
          <w:shd w:val="clear" w:color="auto" w:fill="FFFFFF"/>
        </w:rPr>
        <w:t xml:space="preserve">відновлення лише однієї </w:t>
      </w:r>
      <w:proofErr w:type="spellStart"/>
      <w:r w:rsidR="005E378C" w:rsidRPr="00EC4887">
        <w:rPr>
          <w:sz w:val="28"/>
          <w:szCs w:val="28"/>
          <w:shd w:val="clear" w:color="auto" w:fill="FFFFFF"/>
        </w:rPr>
        <w:t>спостережувальної</w:t>
      </w:r>
      <w:proofErr w:type="spellEnd"/>
      <w:r w:rsidR="005E378C" w:rsidRPr="00EC4887">
        <w:rPr>
          <w:sz w:val="28"/>
          <w:szCs w:val="28"/>
          <w:shd w:val="clear" w:color="auto" w:fill="FFFFFF"/>
        </w:rPr>
        <w:t xml:space="preserve"> свердловини</w:t>
      </w:r>
      <w:r w:rsidR="00CB302B" w:rsidRPr="00EC4887">
        <w:rPr>
          <w:sz w:val="28"/>
          <w:szCs w:val="28"/>
          <w:shd w:val="clear" w:color="auto" w:fill="FFFFFF"/>
        </w:rPr>
        <w:t xml:space="preserve"> на підприємстві. </w:t>
      </w:r>
    </w:p>
    <w:p w:rsidR="003528FC" w:rsidRPr="00EC4887" w:rsidRDefault="00F20858" w:rsidP="003528FC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C4887">
        <w:rPr>
          <w:sz w:val="28"/>
          <w:szCs w:val="28"/>
        </w:rPr>
        <w:t>З огляду на масштаби планованої діяльності</w:t>
      </w:r>
      <w:r w:rsidR="001E61E0">
        <w:rPr>
          <w:sz w:val="28"/>
          <w:szCs w:val="28"/>
        </w:rPr>
        <w:t>,</w:t>
      </w:r>
      <w:r w:rsidRPr="00EC4887">
        <w:rPr>
          <w:sz w:val="28"/>
          <w:szCs w:val="28"/>
          <w:shd w:val="clear" w:color="auto" w:fill="FFFFFF"/>
        </w:rPr>
        <w:t xml:space="preserve"> </w:t>
      </w:r>
      <w:r w:rsidR="008153E0" w:rsidRPr="00930CFD">
        <w:rPr>
          <w:sz w:val="28"/>
          <w:szCs w:val="28"/>
          <w:shd w:val="clear" w:color="auto" w:fill="FFFFFF"/>
        </w:rPr>
        <w:t>така</w:t>
      </w:r>
      <w:r w:rsidR="00161C07" w:rsidRPr="00EC4887">
        <w:rPr>
          <w:sz w:val="28"/>
          <w:szCs w:val="28"/>
        </w:rPr>
        <w:t xml:space="preserve"> кількість </w:t>
      </w:r>
      <w:proofErr w:type="spellStart"/>
      <w:r w:rsidR="00161C07" w:rsidRPr="00EC4887">
        <w:rPr>
          <w:sz w:val="28"/>
          <w:szCs w:val="28"/>
        </w:rPr>
        <w:t>спостережувальних</w:t>
      </w:r>
      <w:proofErr w:type="spellEnd"/>
      <w:r w:rsidR="00161C07" w:rsidRPr="00EC4887">
        <w:rPr>
          <w:sz w:val="28"/>
          <w:szCs w:val="28"/>
        </w:rPr>
        <w:t xml:space="preserve"> </w:t>
      </w:r>
      <w:r w:rsidR="00F6266D" w:rsidRPr="00EC4887">
        <w:rPr>
          <w:sz w:val="28"/>
          <w:szCs w:val="28"/>
          <w:shd w:val="clear" w:color="auto" w:fill="FFFFFF"/>
        </w:rPr>
        <w:t xml:space="preserve">свердловин </w:t>
      </w:r>
      <w:r w:rsidR="00161C07" w:rsidRPr="00EC4887">
        <w:rPr>
          <w:sz w:val="28"/>
          <w:szCs w:val="28"/>
        </w:rPr>
        <w:t xml:space="preserve">є недостатньою для об’єктивного моніторингу впливу </w:t>
      </w:r>
      <w:r w:rsidR="00FB3993" w:rsidRPr="00EC4887">
        <w:rPr>
          <w:sz w:val="28"/>
          <w:szCs w:val="28"/>
        </w:rPr>
        <w:t>підприємства</w:t>
      </w:r>
      <w:r w:rsidR="00161C07" w:rsidRPr="00EC4887">
        <w:rPr>
          <w:sz w:val="28"/>
          <w:szCs w:val="28"/>
        </w:rPr>
        <w:t xml:space="preserve"> на </w:t>
      </w:r>
      <w:r w:rsidRPr="00EC4887">
        <w:rPr>
          <w:sz w:val="28"/>
          <w:szCs w:val="28"/>
        </w:rPr>
        <w:t xml:space="preserve">навколишнє середовище, зокрема </w:t>
      </w:r>
      <w:r w:rsidRPr="00EC4887">
        <w:rPr>
          <w:sz w:val="28"/>
          <w:szCs w:val="28"/>
          <w:shd w:val="clear" w:color="auto" w:fill="FFFFFF"/>
        </w:rPr>
        <w:t>якісного стану ґрунтів, підземних, ґрунтових та поверхневих вод</w:t>
      </w:r>
      <w:r w:rsidR="00F6266D" w:rsidRPr="00EC4887">
        <w:rPr>
          <w:sz w:val="28"/>
          <w:szCs w:val="28"/>
        </w:rPr>
        <w:t>.</w:t>
      </w:r>
    </w:p>
    <w:p w:rsidR="00862C20" w:rsidRPr="00A65F69" w:rsidRDefault="005A53F0" w:rsidP="00862C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F69">
        <w:rPr>
          <w:sz w:val="28"/>
          <w:szCs w:val="28"/>
          <w:lang w:eastAsia="uk-UA"/>
        </w:rPr>
        <w:lastRenderedPageBreak/>
        <w:t>5.</w:t>
      </w:r>
      <w:r w:rsidR="00B92EDA">
        <w:rPr>
          <w:sz w:val="28"/>
          <w:szCs w:val="28"/>
          <w:lang w:eastAsia="uk-UA"/>
        </w:rPr>
        <w:t> </w:t>
      </w:r>
      <w:r w:rsidR="0029403E" w:rsidRPr="00A65F69">
        <w:rPr>
          <w:sz w:val="28"/>
          <w:szCs w:val="28"/>
          <w:shd w:val="clear" w:color="auto" w:fill="FFFFFF"/>
        </w:rPr>
        <w:t xml:space="preserve">Згідно з </w:t>
      </w:r>
      <w:r w:rsidR="0029403E" w:rsidRPr="00A65F69">
        <w:rPr>
          <w:sz w:val="28"/>
          <w:szCs w:val="28"/>
          <w:lang w:bidi="uk-UA"/>
        </w:rPr>
        <w:t>пунктом</w:t>
      </w:r>
      <w:r w:rsidR="0029403E" w:rsidRPr="00A65F69">
        <w:rPr>
          <w:sz w:val="28"/>
          <w:szCs w:val="28"/>
        </w:rPr>
        <w:t xml:space="preserve"> </w:t>
      </w:r>
      <w:r w:rsidR="00862C20" w:rsidRPr="00A65F69">
        <w:rPr>
          <w:sz w:val="28"/>
          <w:szCs w:val="28"/>
        </w:rPr>
        <w:t>4</w:t>
      </w:r>
      <w:r w:rsidR="0029403E" w:rsidRPr="00A65F69">
        <w:rPr>
          <w:bCs/>
          <w:sz w:val="28"/>
          <w:szCs w:val="28"/>
          <w:lang w:bidi="uk-UA"/>
        </w:rPr>
        <w:t xml:space="preserve"> частини другої статті 6 Закону, </w:t>
      </w:r>
      <w:r w:rsidR="0029403E" w:rsidRPr="00A65F69">
        <w:rPr>
          <w:sz w:val="28"/>
          <w:szCs w:val="28"/>
          <w:lang w:bidi="uk-UA"/>
        </w:rPr>
        <w:t>Звіт з ОВД</w:t>
      </w:r>
      <w:r w:rsidR="0029403E" w:rsidRPr="00A65F69">
        <w:rPr>
          <w:sz w:val="28"/>
          <w:szCs w:val="28"/>
          <w:shd w:val="clear" w:color="auto" w:fill="FFFFFF"/>
        </w:rPr>
        <w:t xml:space="preserve"> </w:t>
      </w:r>
      <w:r w:rsidR="0029403E" w:rsidRPr="00A65F69">
        <w:rPr>
          <w:sz w:val="28"/>
          <w:szCs w:val="28"/>
        </w:rPr>
        <w:t>має включати</w:t>
      </w:r>
      <w:r w:rsidR="0029403E" w:rsidRPr="00A65F69">
        <w:rPr>
          <w:bCs/>
          <w:sz w:val="28"/>
          <w:szCs w:val="28"/>
          <w:lang w:bidi="uk-UA"/>
        </w:rPr>
        <w:t xml:space="preserve"> </w:t>
      </w:r>
      <w:r w:rsidR="00862C20" w:rsidRPr="00A65F69">
        <w:rPr>
          <w:sz w:val="28"/>
          <w:szCs w:val="28"/>
          <w:shd w:val="clear" w:color="auto" w:fill="FFFFFF"/>
        </w:rPr>
        <w:t>опис факторів довкілля, які ймовірно зазнають впливу з боку планованої діяльності та її альтернативних варіантів, у тому числі здоров’я населення, стан повітря, соціально-економічні умови та взаємозв’язки між цими факторами</w:t>
      </w:r>
      <w:r w:rsidR="00862C20" w:rsidRPr="00A65F69">
        <w:rPr>
          <w:rFonts w:eastAsiaTheme="minorHAnsi"/>
          <w:sz w:val="28"/>
          <w:szCs w:val="28"/>
          <w:lang w:eastAsia="en-US"/>
        </w:rPr>
        <w:t>.</w:t>
      </w:r>
    </w:p>
    <w:p w:rsidR="006301E0" w:rsidRPr="00930CFD" w:rsidRDefault="006301E0" w:rsidP="00862C2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30CFD">
        <w:rPr>
          <w:rFonts w:eastAsiaTheme="minorHAnsi"/>
          <w:sz w:val="28"/>
          <w:szCs w:val="28"/>
          <w:lang w:eastAsia="en-US"/>
        </w:rPr>
        <w:t xml:space="preserve">У Звіті з ОВД зазначається, що нормативна санітарна-захисна зона не </w:t>
      </w:r>
      <w:r w:rsidR="008153E0" w:rsidRPr="00930CFD">
        <w:rPr>
          <w:rFonts w:eastAsiaTheme="minorHAnsi"/>
          <w:sz w:val="28"/>
          <w:szCs w:val="28"/>
          <w:lang w:eastAsia="en-US"/>
        </w:rPr>
        <w:t>дотримана</w:t>
      </w:r>
      <w:r w:rsidRPr="00930CFD">
        <w:rPr>
          <w:rFonts w:eastAsiaTheme="minorHAnsi"/>
          <w:sz w:val="28"/>
          <w:szCs w:val="28"/>
          <w:lang w:eastAsia="en-US"/>
        </w:rPr>
        <w:t xml:space="preserve">. </w:t>
      </w:r>
    </w:p>
    <w:p w:rsidR="004605BE" w:rsidRPr="009A2A75" w:rsidRDefault="00A65F69" w:rsidP="004605BE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Відповідно до пункту</w:t>
      </w:r>
      <w:r w:rsidR="004605BE" w:rsidRPr="009A2A75">
        <w:rPr>
          <w:sz w:val="28"/>
          <w:szCs w:val="28"/>
        </w:rPr>
        <w:t xml:space="preserve"> 3.3 </w:t>
      </w:r>
      <w:r w:rsidR="004605BE" w:rsidRPr="009A2A75">
        <w:rPr>
          <w:bCs/>
          <w:sz w:val="28"/>
          <w:szCs w:val="28"/>
          <w:shd w:val="clear" w:color="auto" w:fill="FFFFFF"/>
        </w:rPr>
        <w:t>Державн</w:t>
      </w:r>
      <w:r w:rsidR="00072B3E">
        <w:rPr>
          <w:bCs/>
          <w:sz w:val="28"/>
          <w:szCs w:val="28"/>
          <w:shd w:val="clear" w:color="auto" w:fill="FFFFFF"/>
        </w:rPr>
        <w:t>их</w:t>
      </w:r>
      <w:r w:rsidR="004605BE" w:rsidRPr="009A2A75">
        <w:rPr>
          <w:bCs/>
          <w:sz w:val="28"/>
          <w:szCs w:val="28"/>
          <w:shd w:val="clear" w:color="auto" w:fill="FFFFFF"/>
        </w:rPr>
        <w:t xml:space="preserve"> санітарн</w:t>
      </w:r>
      <w:r w:rsidR="00072B3E">
        <w:rPr>
          <w:bCs/>
          <w:sz w:val="28"/>
          <w:szCs w:val="28"/>
          <w:shd w:val="clear" w:color="auto" w:fill="FFFFFF"/>
        </w:rPr>
        <w:t>их</w:t>
      </w:r>
      <w:r w:rsidR="004605BE" w:rsidRPr="009A2A75">
        <w:rPr>
          <w:bCs/>
          <w:sz w:val="28"/>
          <w:szCs w:val="28"/>
          <w:shd w:val="clear" w:color="auto" w:fill="FFFFFF"/>
        </w:rPr>
        <w:t xml:space="preserve"> правил охорони атмосферного повітря населених місць (від забруднення хімічними та біологічними речовинами)</w:t>
      </w:r>
      <w:r w:rsidR="0072521C">
        <w:rPr>
          <w:bCs/>
          <w:sz w:val="28"/>
          <w:szCs w:val="28"/>
          <w:shd w:val="clear" w:color="auto" w:fill="FFFFFF"/>
        </w:rPr>
        <w:t>,</w:t>
      </w:r>
      <w:r w:rsidR="004605BE" w:rsidRPr="009A2A75">
        <w:rPr>
          <w:bCs/>
          <w:sz w:val="28"/>
          <w:szCs w:val="28"/>
          <w:shd w:val="clear" w:color="auto" w:fill="FFFFFF"/>
        </w:rPr>
        <w:t xml:space="preserve"> </w:t>
      </w:r>
      <w:r w:rsidR="00072B3E" w:rsidRPr="00EC4887">
        <w:rPr>
          <w:sz w:val="28"/>
          <w:szCs w:val="28"/>
        </w:rPr>
        <w:t xml:space="preserve">затверджених наказом Міністерства </w:t>
      </w:r>
      <w:r w:rsidR="00072B3E">
        <w:rPr>
          <w:sz w:val="28"/>
          <w:szCs w:val="28"/>
        </w:rPr>
        <w:t>охорони здоров’я</w:t>
      </w:r>
      <w:r w:rsidR="00072B3E" w:rsidRPr="00EC4887">
        <w:rPr>
          <w:sz w:val="28"/>
          <w:szCs w:val="28"/>
        </w:rPr>
        <w:t xml:space="preserve"> України від </w:t>
      </w:r>
      <w:r w:rsidR="0072521C">
        <w:rPr>
          <w:sz w:val="28"/>
          <w:szCs w:val="28"/>
        </w:rPr>
        <w:t>09</w:t>
      </w:r>
      <w:r w:rsidR="00072B3E" w:rsidRPr="00EC4887">
        <w:rPr>
          <w:sz w:val="28"/>
          <w:szCs w:val="28"/>
        </w:rPr>
        <w:t>.</w:t>
      </w:r>
      <w:r w:rsidR="0072521C">
        <w:rPr>
          <w:sz w:val="28"/>
          <w:szCs w:val="28"/>
        </w:rPr>
        <w:t>07</w:t>
      </w:r>
      <w:r w:rsidR="00072B3E" w:rsidRPr="00EC4887">
        <w:rPr>
          <w:sz w:val="28"/>
          <w:szCs w:val="28"/>
        </w:rPr>
        <w:t>.</w:t>
      </w:r>
      <w:r w:rsidR="0072521C">
        <w:rPr>
          <w:sz w:val="28"/>
          <w:szCs w:val="28"/>
        </w:rPr>
        <w:t>1997</w:t>
      </w:r>
      <w:r w:rsidR="00072B3E" w:rsidRPr="00EC4887">
        <w:rPr>
          <w:sz w:val="28"/>
          <w:szCs w:val="28"/>
        </w:rPr>
        <w:t xml:space="preserve"> № </w:t>
      </w:r>
      <w:r w:rsidR="0072521C">
        <w:rPr>
          <w:sz w:val="28"/>
          <w:szCs w:val="28"/>
        </w:rPr>
        <w:t>201,</w:t>
      </w:r>
      <w:r w:rsidR="00FD69E5" w:rsidRPr="009A2A75">
        <w:rPr>
          <w:bCs/>
          <w:sz w:val="28"/>
          <w:szCs w:val="28"/>
          <w:shd w:val="clear" w:color="auto" w:fill="FFFFFF"/>
        </w:rPr>
        <w:t xml:space="preserve"> м</w:t>
      </w:r>
      <w:r w:rsidR="004605BE" w:rsidRPr="009A2A75">
        <w:rPr>
          <w:sz w:val="28"/>
          <w:szCs w:val="28"/>
          <w:shd w:val="clear" w:color="auto" w:fill="FFFFFF"/>
        </w:rPr>
        <w:t xml:space="preserve">айданчики для розміщення промислових підприємств, окремих виробництв і інших об’єктів повинні вибиратись з врахуванням можливості створення санітарно-захисних зон, розміри яких визначаються класами виробництв у відповідності з Державними санітарними правилами планування та забудови населених </w:t>
      </w:r>
      <w:r w:rsidR="00D15A1E" w:rsidRPr="009A2A75">
        <w:rPr>
          <w:sz w:val="28"/>
          <w:szCs w:val="28"/>
          <w:shd w:val="clear" w:color="auto" w:fill="FFFFFF"/>
        </w:rPr>
        <w:t>місць</w:t>
      </w:r>
      <w:r w:rsidR="004605BE" w:rsidRPr="009A2A75">
        <w:rPr>
          <w:sz w:val="28"/>
          <w:szCs w:val="28"/>
          <w:shd w:val="clear" w:color="auto" w:fill="FFFFFF"/>
        </w:rPr>
        <w:t xml:space="preserve">. Достатність розмірів санітарно-захисних зон перевіряється за даними прогнозних розрахунків очікуваного забруднення атмосферного повітря, виконаних за діючими методиками розрахунків розсіювання в атмосфері шкідливих речовин, що містяться у промислових викидах, а також за результатами лабораторних досліджень забруднення атмосферного повітря в районах розміщення аналогічних діючих об’єктів. </w:t>
      </w:r>
    </w:p>
    <w:p w:rsidR="00BB19C1" w:rsidRPr="00E40219" w:rsidRDefault="00CD38B0" w:rsidP="00135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пунктом</w:t>
      </w:r>
      <w:r w:rsidR="00191DC1" w:rsidRPr="00E40219">
        <w:rPr>
          <w:sz w:val="28"/>
          <w:szCs w:val="28"/>
        </w:rPr>
        <w:t xml:space="preserve"> 5.12</w:t>
      </w:r>
      <w:r w:rsidR="00A84FDB" w:rsidRPr="00E40219">
        <w:rPr>
          <w:sz w:val="28"/>
          <w:szCs w:val="28"/>
        </w:rPr>
        <w:t xml:space="preserve"> Методики розрахунку концентрацій в атмосферному повітрі забруднюючих речовин,</w:t>
      </w:r>
      <w:r w:rsidR="00CB7E3E" w:rsidRPr="00E40219">
        <w:rPr>
          <w:sz w:val="28"/>
          <w:szCs w:val="28"/>
        </w:rPr>
        <w:t xml:space="preserve"> що</w:t>
      </w:r>
      <w:r w:rsidR="00F651D2" w:rsidRPr="00E40219">
        <w:rPr>
          <w:sz w:val="28"/>
          <w:szCs w:val="28"/>
        </w:rPr>
        <w:t xml:space="preserve"> містяться у викидах підприємств</w:t>
      </w:r>
      <w:r w:rsidR="00E40219" w:rsidRPr="00E40219">
        <w:rPr>
          <w:sz w:val="28"/>
          <w:szCs w:val="28"/>
        </w:rPr>
        <w:t xml:space="preserve">, </w:t>
      </w:r>
      <w:r w:rsidR="00E40219" w:rsidRPr="00E40219">
        <w:rPr>
          <w:sz w:val="28"/>
          <w:szCs w:val="28"/>
          <w:shd w:val="clear" w:color="auto" w:fill="FFFFFF"/>
        </w:rPr>
        <w:t xml:space="preserve">затвердженої Головою </w:t>
      </w:r>
      <w:proofErr w:type="spellStart"/>
      <w:r w:rsidR="00E40219" w:rsidRPr="00E40219">
        <w:rPr>
          <w:sz w:val="28"/>
          <w:szCs w:val="28"/>
          <w:shd w:val="clear" w:color="auto" w:fill="FFFFFF"/>
        </w:rPr>
        <w:t>Держкомгідромету</w:t>
      </w:r>
      <w:proofErr w:type="spellEnd"/>
      <w:r w:rsidR="00E40219" w:rsidRPr="00E40219">
        <w:rPr>
          <w:sz w:val="28"/>
          <w:szCs w:val="28"/>
          <w:shd w:val="clear" w:color="auto" w:fill="FFFFFF"/>
        </w:rPr>
        <w:t xml:space="preserve"> СРСР від </w:t>
      </w:r>
      <w:r w:rsidR="00E40219">
        <w:rPr>
          <w:sz w:val="28"/>
          <w:szCs w:val="28"/>
          <w:shd w:val="clear" w:color="auto" w:fill="FFFFFF"/>
        </w:rPr>
        <w:t>04.08.</w:t>
      </w:r>
      <w:r w:rsidR="00F505DB">
        <w:rPr>
          <w:sz w:val="28"/>
          <w:szCs w:val="28"/>
          <w:shd w:val="clear" w:color="auto" w:fill="FFFFFF"/>
        </w:rPr>
        <w:t>1</w:t>
      </w:r>
      <w:r w:rsidR="00E40219">
        <w:rPr>
          <w:sz w:val="28"/>
          <w:szCs w:val="28"/>
          <w:shd w:val="clear" w:color="auto" w:fill="FFFFFF"/>
        </w:rPr>
        <w:t>986</w:t>
      </w:r>
      <w:r w:rsidR="00E40219" w:rsidRPr="00E40219">
        <w:rPr>
          <w:sz w:val="28"/>
          <w:szCs w:val="28"/>
          <w:shd w:val="clear" w:color="auto" w:fill="FFFFFF"/>
        </w:rPr>
        <w:t xml:space="preserve"> №</w:t>
      </w:r>
      <w:r w:rsidR="00E40219">
        <w:rPr>
          <w:sz w:val="28"/>
          <w:szCs w:val="28"/>
          <w:shd w:val="clear" w:color="auto" w:fill="FFFFFF"/>
        </w:rPr>
        <w:t> </w:t>
      </w:r>
      <w:r w:rsidR="00E40219" w:rsidRPr="00E40219">
        <w:rPr>
          <w:sz w:val="28"/>
          <w:szCs w:val="28"/>
          <w:shd w:val="clear" w:color="auto" w:fill="FFFFFF"/>
        </w:rPr>
        <w:t xml:space="preserve">192, </w:t>
      </w:r>
      <w:r w:rsidR="00A12164" w:rsidRPr="00E40219">
        <w:rPr>
          <w:sz w:val="28"/>
          <w:szCs w:val="28"/>
        </w:rPr>
        <w:t>р</w:t>
      </w:r>
      <w:r w:rsidR="00BB19C1" w:rsidRPr="00E40219">
        <w:rPr>
          <w:sz w:val="28"/>
          <w:szCs w:val="28"/>
        </w:rPr>
        <w:t xml:space="preserve">озрахунок приземних концентрацій при викидах від великої кількості джерел, розосереджених на майданчику значних розмірів, слід виконувати на електронно-обчислювальних машинах, тим більше, що під час розробок з </w:t>
      </w:r>
      <w:proofErr w:type="spellStart"/>
      <w:r w:rsidR="00BB19C1" w:rsidRPr="00E40219">
        <w:rPr>
          <w:sz w:val="28"/>
          <w:szCs w:val="28"/>
        </w:rPr>
        <w:t>проєктування</w:t>
      </w:r>
      <w:proofErr w:type="spellEnd"/>
      <w:r w:rsidR="00BB19C1" w:rsidRPr="00E40219">
        <w:rPr>
          <w:sz w:val="28"/>
          <w:szCs w:val="28"/>
        </w:rPr>
        <w:t xml:space="preserve"> та нормування, як правило, розглядається велика кількість варіантів об’єднання викидів, розміщення джерел на майданчику, способів очищення викидів та інших заходів.</w:t>
      </w:r>
    </w:p>
    <w:p w:rsidR="003F5AD6" w:rsidRDefault="00A12164" w:rsidP="003F5AD6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1299">
        <w:rPr>
          <w:sz w:val="28"/>
          <w:szCs w:val="28"/>
          <w:lang w:eastAsia="uk-UA"/>
        </w:rPr>
        <w:t>Звертаємо увагу, що у Звіті з ОВД відсутній розрахунок</w:t>
      </w:r>
      <w:r w:rsidR="00E6383E" w:rsidRPr="00581299">
        <w:rPr>
          <w:rFonts w:eastAsiaTheme="minorHAnsi"/>
          <w:sz w:val="28"/>
          <w:szCs w:val="28"/>
          <w:lang w:eastAsia="en-US"/>
        </w:rPr>
        <w:t xml:space="preserve"> розсіювання забруднюючих речовин в атмосферному повітрі</w:t>
      </w:r>
      <w:r w:rsidR="00C003CD" w:rsidRPr="00581299">
        <w:rPr>
          <w:rFonts w:eastAsiaTheme="minorHAnsi"/>
          <w:sz w:val="28"/>
          <w:szCs w:val="28"/>
          <w:lang w:eastAsia="en-US"/>
        </w:rPr>
        <w:t xml:space="preserve">, а також </w:t>
      </w:r>
      <w:r w:rsidR="00085812" w:rsidRPr="00581299">
        <w:rPr>
          <w:bCs/>
          <w:sz w:val="28"/>
          <w:szCs w:val="28"/>
          <w:lang w:bidi="uk-UA"/>
        </w:rPr>
        <w:t>картографічні матеріали з нанесен</w:t>
      </w:r>
      <w:r w:rsidR="002D772A" w:rsidRPr="00581299">
        <w:rPr>
          <w:bCs/>
          <w:sz w:val="28"/>
          <w:szCs w:val="28"/>
          <w:lang w:bidi="uk-UA"/>
        </w:rPr>
        <w:t xml:space="preserve">ням </w:t>
      </w:r>
      <w:proofErr w:type="spellStart"/>
      <w:r w:rsidR="00085812" w:rsidRPr="00581299">
        <w:rPr>
          <w:bCs/>
          <w:sz w:val="28"/>
          <w:szCs w:val="28"/>
          <w:lang w:bidi="uk-UA"/>
        </w:rPr>
        <w:t>проєктовано</w:t>
      </w:r>
      <w:r w:rsidR="002D772A" w:rsidRPr="00581299">
        <w:rPr>
          <w:bCs/>
          <w:sz w:val="28"/>
          <w:szCs w:val="28"/>
          <w:lang w:bidi="uk-UA"/>
        </w:rPr>
        <w:t>ї</w:t>
      </w:r>
      <w:proofErr w:type="spellEnd"/>
      <w:r w:rsidR="00085812" w:rsidRPr="00581299">
        <w:rPr>
          <w:bCs/>
          <w:sz w:val="28"/>
          <w:szCs w:val="28"/>
          <w:lang w:bidi="uk-UA"/>
        </w:rPr>
        <w:t xml:space="preserve"> та нормативно</w:t>
      </w:r>
      <w:r w:rsidR="002D772A" w:rsidRPr="00581299">
        <w:rPr>
          <w:bCs/>
          <w:sz w:val="28"/>
          <w:szCs w:val="28"/>
          <w:lang w:bidi="uk-UA"/>
        </w:rPr>
        <w:t>ї</w:t>
      </w:r>
      <w:r w:rsidR="00085812" w:rsidRPr="00581299">
        <w:rPr>
          <w:bCs/>
          <w:sz w:val="28"/>
          <w:szCs w:val="28"/>
          <w:lang w:bidi="uk-UA"/>
        </w:rPr>
        <w:t xml:space="preserve"> санітарно-захисно</w:t>
      </w:r>
      <w:r w:rsidR="002D772A" w:rsidRPr="00581299">
        <w:rPr>
          <w:bCs/>
          <w:sz w:val="28"/>
          <w:szCs w:val="28"/>
          <w:lang w:bidi="uk-UA"/>
        </w:rPr>
        <w:t>ї</w:t>
      </w:r>
      <w:r w:rsidR="00085812" w:rsidRPr="00581299">
        <w:rPr>
          <w:bCs/>
          <w:sz w:val="28"/>
          <w:szCs w:val="28"/>
          <w:lang w:bidi="uk-UA"/>
        </w:rPr>
        <w:t xml:space="preserve"> </w:t>
      </w:r>
      <w:r w:rsidR="00F73D6E" w:rsidRPr="00581299">
        <w:rPr>
          <w:bCs/>
          <w:sz w:val="28"/>
          <w:szCs w:val="28"/>
          <w:lang w:bidi="uk-UA"/>
        </w:rPr>
        <w:br/>
      </w:r>
      <w:r w:rsidR="00085812" w:rsidRPr="00581299">
        <w:rPr>
          <w:bCs/>
          <w:sz w:val="28"/>
          <w:szCs w:val="28"/>
          <w:lang w:bidi="uk-UA"/>
        </w:rPr>
        <w:t>зон</w:t>
      </w:r>
      <w:r w:rsidR="002D772A" w:rsidRPr="00581299">
        <w:rPr>
          <w:bCs/>
          <w:sz w:val="28"/>
          <w:szCs w:val="28"/>
          <w:lang w:bidi="uk-UA"/>
        </w:rPr>
        <w:t>и</w:t>
      </w:r>
      <w:r w:rsidR="009B27D3">
        <w:rPr>
          <w:bCs/>
          <w:sz w:val="28"/>
          <w:szCs w:val="28"/>
          <w:lang w:bidi="uk-UA"/>
        </w:rPr>
        <w:t xml:space="preserve">. </w:t>
      </w:r>
      <w:r w:rsidR="00CD38B0">
        <w:rPr>
          <w:bCs/>
          <w:sz w:val="28"/>
          <w:szCs w:val="28"/>
          <w:lang w:bidi="uk-UA"/>
        </w:rPr>
        <w:t>У зв’язку з чим, визначити</w:t>
      </w:r>
      <w:r w:rsidR="00261199" w:rsidRPr="00581299">
        <w:rPr>
          <w:bCs/>
          <w:sz w:val="28"/>
          <w:szCs w:val="28"/>
          <w:lang w:bidi="uk-UA"/>
        </w:rPr>
        <w:t xml:space="preserve"> зону впливу </w:t>
      </w:r>
      <w:r w:rsidR="003F5AD6" w:rsidRPr="00581299">
        <w:rPr>
          <w:bCs/>
          <w:sz w:val="28"/>
          <w:szCs w:val="28"/>
          <w:lang w:bidi="uk-UA"/>
        </w:rPr>
        <w:t xml:space="preserve">планованої </w:t>
      </w:r>
      <w:r w:rsidR="003F5AD6" w:rsidRPr="00581299">
        <w:rPr>
          <w:sz w:val="28"/>
          <w:szCs w:val="28"/>
        </w:rPr>
        <w:t xml:space="preserve">діяльності </w:t>
      </w:r>
      <w:r w:rsidR="00CD38B0">
        <w:rPr>
          <w:sz w:val="28"/>
          <w:szCs w:val="28"/>
        </w:rPr>
        <w:br/>
      </w:r>
      <w:r w:rsidR="003F5AD6" w:rsidRPr="00581299">
        <w:rPr>
          <w:sz w:val="28"/>
          <w:szCs w:val="28"/>
        </w:rPr>
        <w:t>ТОВ «Агрофірма «Дніпропетровська»</w:t>
      </w:r>
      <w:r w:rsidR="009E7D03" w:rsidRPr="00581299">
        <w:rPr>
          <w:sz w:val="28"/>
          <w:szCs w:val="28"/>
        </w:rPr>
        <w:t xml:space="preserve"> та оцінити її вплив на компоненти </w:t>
      </w:r>
      <w:r w:rsidR="00581299" w:rsidRPr="00581299">
        <w:rPr>
          <w:sz w:val="28"/>
          <w:szCs w:val="28"/>
        </w:rPr>
        <w:t>довкілля</w:t>
      </w:r>
      <w:r w:rsidR="009E7D03" w:rsidRPr="00581299">
        <w:rPr>
          <w:sz w:val="28"/>
          <w:szCs w:val="28"/>
        </w:rPr>
        <w:t xml:space="preserve">, </w:t>
      </w:r>
      <w:r w:rsidR="00581299" w:rsidRPr="00581299">
        <w:rPr>
          <w:sz w:val="28"/>
          <w:szCs w:val="28"/>
        </w:rPr>
        <w:t>зокрема</w:t>
      </w:r>
      <w:r w:rsidR="009E7D03" w:rsidRPr="00581299">
        <w:rPr>
          <w:sz w:val="28"/>
          <w:szCs w:val="28"/>
        </w:rPr>
        <w:t xml:space="preserve"> атмосферне повітря</w:t>
      </w:r>
      <w:r w:rsidR="00581299" w:rsidRPr="00581299">
        <w:rPr>
          <w:sz w:val="28"/>
          <w:szCs w:val="28"/>
        </w:rPr>
        <w:t xml:space="preserve"> та соціальне середовище</w:t>
      </w:r>
      <w:r w:rsidR="00811F45">
        <w:rPr>
          <w:sz w:val="28"/>
          <w:szCs w:val="28"/>
        </w:rPr>
        <w:t>, не є можливим.</w:t>
      </w:r>
    </w:p>
    <w:p w:rsidR="00B76FA0" w:rsidRPr="002A61FD" w:rsidRDefault="00B76FA0" w:rsidP="003F5AD6">
      <w:pPr>
        <w:tabs>
          <w:tab w:val="left" w:pos="1455"/>
        </w:tabs>
        <w:autoSpaceDE w:val="0"/>
        <w:autoSpaceDN w:val="0"/>
        <w:adjustRightInd w:val="0"/>
        <w:ind w:firstLine="567"/>
        <w:jc w:val="both"/>
        <w:rPr>
          <w:sz w:val="12"/>
          <w:szCs w:val="16"/>
        </w:rPr>
      </w:pPr>
    </w:p>
    <w:p w:rsidR="00B76FA0" w:rsidRPr="00936064" w:rsidRDefault="00B76FA0" w:rsidP="00B76FA0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936064">
        <w:rPr>
          <w:sz w:val="28"/>
          <w:szCs w:val="28"/>
        </w:rPr>
        <w:t xml:space="preserve">Наголошуємо на необхідності врахування зауважень і пропозицій, наданих в рамках консультацій </w:t>
      </w:r>
      <w:r w:rsidRPr="00936064">
        <w:rPr>
          <w:sz w:val="28"/>
          <w:szCs w:val="28"/>
          <w:shd w:val="clear" w:color="auto" w:fill="FFFFFF"/>
        </w:rPr>
        <w:t xml:space="preserve">щодо </w:t>
      </w:r>
      <w:r>
        <w:rPr>
          <w:sz w:val="28"/>
          <w:szCs w:val="28"/>
          <w:lang w:bidi="uk-UA"/>
        </w:rPr>
        <w:t>Звіту з ОВД</w:t>
      </w:r>
      <w:r>
        <w:rPr>
          <w:sz w:val="28"/>
          <w:szCs w:val="28"/>
        </w:rPr>
        <w:t xml:space="preserve"> </w:t>
      </w:r>
      <w:r w:rsidRPr="00936064">
        <w:rPr>
          <w:sz w:val="28"/>
          <w:szCs w:val="28"/>
          <w:shd w:val="clear" w:color="auto" w:fill="FFFFFF"/>
        </w:rPr>
        <w:t xml:space="preserve">з іншими органами виконавчої влади та органами місцевого самоврядування, які проводились відповідно до </w:t>
      </w:r>
      <w:r w:rsidRPr="00936064">
        <w:rPr>
          <w:iCs/>
          <w:sz w:val="28"/>
          <w:szCs w:val="28"/>
          <w:shd w:val="clear" w:color="auto" w:fill="FFFFFF"/>
        </w:rPr>
        <w:t xml:space="preserve">пункту 6 частини першої статті 2 Закону, а саме </w:t>
      </w:r>
      <w:r w:rsidRPr="00936064">
        <w:rPr>
          <w:sz w:val="28"/>
          <w:szCs w:val="28"/>
        </w:rPr>
        <w:t>листом Державної служби України з питань безпечності харчових продуктів та захисту споживачів від </w:t>
      </w:r>
      <w:r>
        <w:rPr>
          <w:sz w:val="28"/>
          <w:szCs w:val="28"/>
        </w:rPr>
        <w:t>08</w:t>
      </w:r>
      <w:r w:rsidRPr="0093606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936064">
        <w:rPr>
          <w:sz w:val="28"/>
          <w:szCs w:val="28"/>
        </w:rPr>
        <w:t>.2025 №</w:t>
      </w:r>
      <w:r>
        <w:rPr>
          <w:sz w:val="28"/>
          <w:szCs w:val="28"/>
        </w:rPr>
        <w:t> </w:t>
      </w:r>
      <w:r w:rsidRPr="00936064">
        <w:rPr>
          <w:sz w:val="28"/>
          <w:szCs w:val="28"/>
        </w:rPr>
        <w:t>12-15/</w:t>
      </w:r>
      <w:r w:rsidR="0033579E">
        <w:rPr>
          <w:sz w:val="28"/>
          <w:szCs w:val="28"/>
        </w:rPr>
        <w:t>11435</w:t>
      </w:r>
      <w:r w:rsidRPr="00936064">
        <w:rPr>
          <w:sz w:val="28"/>
          <w:szCs w:val="28"/>
        </w:rPr>
        <w:t>.</w:t>
      </w:r>
    </w:p>
    <w:p w:rsidR="00D11BCC" w:rsidRPr="00BE4851" w:rsidRDefault="00225F42" w:rsidP="00BE4851">
      <w:pPr>
        <w:tabs>
          <w:tab w:val="left" w:pos="1455"/>
        </w:tabs>
        <w:autoSpaceDE w:val="0"/>
        <w:autoSpaceDN w:val="0"/>
        <w:adjustRightInd w:val="0"/>
        <w:jc w:val="center"/>
        <w:rPr>
          <w:sz w:val="16"/>
          <w:szCs w:val="28"/>
        </w:rPr>
      </w:pPr>
      <w:r w:rsidRPr="00BE4851">
        <w:rPr>
          <w:sz w:val="16"/>
          <w:szCs w:val="28"/>
          <w:lang w:bidi="uk-UA"/>
        </w:rPr>
        <w:t>____________________</w:t>
      </w:r>
      <w:r w:rsidR="00D11BCC" w:rsidRPr="00BE4851">
        <w:rPr>
          <w:sz w:val="16"/>
          <w:szCs w:val="28"/>
          <w:lang w:bidi="uk-UA"/>
        </w:rPr>
        <w:t>_________________________</w:t>
      </w:r>
      <w:r w:rsidR="00BE4851" w:rsidRPr="00BE4851">
        <w:rPr>
          <w:sz w:val="16"/>
          <w:szCs w:val="28"/>
          <w:lang w:bidi="uk-UA"/>
        </w:rPr>
        <w:t>________________________________________________________________</w:t>
      </w:r>
    </w:p>
    <w:sectPr w:rsidR="00D11BCC" w:rsidRPr="00BE4851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00" w:rsidRDefault="00666000">
      <w:r>
        <w:separator/>
      </w:r>
    </w:p>
  </w:endnote>
  <w:endnote w:type="continuationSeparator" w:id="0">
    <w:p w:rsidR="00666000" w:rsidRDefault="006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00" w:rsidRDefault="00666000">
      <w:r>
        <w:separator/>
      </w:r>
    </w:p>
  </w:footnote>
  <w:footnote w:type="continuationSeparator" w:id="0">
    <w:p w:rsidR="00666000" w:rsidRDefault="0066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B8" w:rsidRPr="005D26E7" w:rsidRDefault="003259B8" w:rsidP="005E0DFD">
    <w:pPr>
      <w:pStyle w:val="a3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DA3411" w:rsidRPr="00DA3411">
      <w:rPr>
        <w:noProof/>
        <w:lang w:val="ru-RU"/>
      </w:rPr>
      <w:t>6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05E51"/>
    <w:multiLevelType w:val="hybridMultilevel"/>
    <w:tmpl w:val="460224A2"/>
    <w:lvl w:ilvl="0" w:tplc="73A2AA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F3976"/>
    <w:multiLevelType w:val="hybridMultilevel"/>
    <w:tmpl w:val="58E6CB72"/>
    <w:lvl w:ilvl="0" w:tplc="8EDAC01A">
      <w:start w:val="2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07F6019"/>
    <w:multiLevelType w:val="multilevel"/>
    <w:tmpl w:val="D20CAB34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6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02CDD"/>
    <w:rsid w:val="00003BA0"/>
    <w:rsid w:val="00007CFC"/>
    <w:rsid w:val="000111DF"/>
    <w:rsid w:val="000145D4"/>
    <w:rsid w:val="000157DF"/>
    <w:rsid w:val="0001588F"/>
    <w:rsid w:val="00021181"/>
    <w:rsid w:val="00022E03"/>
    <w:rsid w:val="0002319D"/>
    <w:rsid w:val="000237EB"/>
    <w:rsid w:val="00025D40"/>
    <w:rsid w:val="00032D77"/>
    <w:rsid w:val="00033FD2"/>
    <w:rsid w:val="00034982"/>
    <w:rsid w:val="000368AB"/>
    <w:rsid w:val="000371C4"/>
    <w:rsid w:val="00040BF3"/>
    <w:rsid w:val="000415C5"/>
    <w:rsid w:val="00044204"/>
    <w:rsid w:val="000458E4"/>
    <w:rsid w:val="0004653F"/>
    <w:rsid w:val="00053C39"/>
    <w:rsid w:val="00054006"/>
    <w:rsid w:val="00055261"/>
    <w:rsid w:val="00057863"/>
    <w:rsid w:val="00062241"/>
    <w:rsid w:val="0006447D"/>
    <w:rsid w:val="00066228"/>
    <w:rsid w:val="00072B3E"/>
    <w:rsid w:val="00075572"/>
    <w:rsid w:val="000755F0"/>
    <w:rsid w:val="00076889"/>
    <w:rsid w:val="00076DB3"/>
    <w:rsid w:val="0008223E"/>
    <w:rsid w:val="000826C2"/>
    <w:rsid w:val="000829AF"/>
    <w:rsid w:val="00084DBB"/>
    <w:rsid w:val="00085812"/>
    <w:rsid w:val="00086C11"/>
    <w:rsid w:val="000900CD"/>
    <w:rsid w:val="00091396"/>
    <w:rsid w:val="00092D8E"/>
    <w:rsid w:val="00093E6C"/>
    <w:rsid w:val="00094030"/>
    <w:rsid w:val="00094969"/>
    <w:rsid w:val="000949A9"/>
    <w:rsid w:val="000A266A"/>
    <w:rsid w:val="000A3453"/>
    <w:rsid w:val="000A4DEA"/>
    <w:rsid w:val="000A5860"/>
    <w:rsid w:val="000A5D14"/>
    <w:rsid w:val="000A7F85"/>
    <w:rsid w:val="000C08BB"/>
    <w:rsid w:val="000C0EDA"/>
    <w:rsid w:val="000C2B63"/>
    <w:rsid w:val="000C4366"/>
    <w:rsid w:val="000C7969"/>
    <w:rsid w:val="000D0F07"/>
    <w:rsid w:val="000D19AE"/>
    <w:rsid w:val="000D37EB"/>
    <w:rsid w:val="000D643F"/>
    <w:rsid w:val="000D6915"/>
    <w:rsid w:val="000D7C83"/>
    <w:rsid w:val="000E0158"/>
    <w:rsid w:val="000E12D6"/>
    <w:rsid w:val="000E1486"/>
    <w:rsid w:val="000E2670"/>
    <w:rsid w:val="000E352C"/>
    <w:rsid w:val="000E43F8"/>
    <w:rsid w:val="000E4BBE"/>
    <w:rsid w:val="000E54B8"/>
    <w:rsid w:val="000E56E9"/>
    <w:rsid w:val="000E5F62"/>
    <w:rsid w:val="000F0DEB"/>
    <w:rsid w:val="001014F7"/>
    <w:rsid w:val="00101DF6"/>
    <w:rsid w:val="001062C9"/>
    <w:rsid w:val="0010697F"/>
    <w:rsid w:val="00107034"/>
    <w:rsid w:val="00107D57"/>
    <w:rsid w:val="0011015C"/>
    <w:rsid w:val="00112383"/>
    <w:rsid w:val="00113064"/>
    <w:rsid w:val="00113DB7"/>
    <w:rsid w:val="00115639"/>
    <w:rsid w:val="00115FF9"/>
    <w:rsid w:val="001162C9"/>
    <w:rsid w:val="00116D08"/>
    <w:rsid w:val="001172A6"/>
    <w:rsid w:val="001175A6"/>
    <w:rsid w:val="00123E06"/>
    <w:rsid w:val="00125096"/>
    <w:rsid w:val="00125D01"/>
    <w:rsid w:val="001335D7"/>
    <w:rsid w:val="00133768"/>
    <w:rsid w:val="00134891"/>
    <w:rsid w:val="00134B54"/>
    <w:rsid w:val="00134D85"/>
    <w:rsid w:val="001356AD"/>
    <w:rsid w:val="001357FE"/>
    <w:rsid w:val="00135872"/>
    <w:rsid w:val="00141424"/>
    <w:rsid w:val="00141850"/>
    <w:rsid w:val="00141C74"/>
    <w:rsid w:val="001426CF"/>
    <w:rsid w:val="00145DAA"/>
    <w:rsid w:val="00153F12"/>
    <w:rsid w:val="00156767"/>
    <w:rsid w:val="0016146E"/>
    <w:rsid w:val="00161C07"/>
    <w:rsid w:val="00162202"/>
    <w:rsid w:val="0016292B"/>
    <w:rsid w:val="00163AE9"/>
    <w:rsid w:val="00163DD0"/>
    <w:rsid w:val="00164372"/>
    <w:rsid w:val="00166129"/>
    <w:rsid w:val="00166356"/>
    <w:rsid w:val="00167316"/>
    <w:rsid w:val="00167A25"/>
    <w:rsid w:val="00167BE3"/>
    <w:rsid w:val="00170693"/>
    <w:rsid w:val="001708B4"/>
    <w:rsid w:val="001756C3"/>
    <w:rsid w:val="00175D73"/>
    <w:rsid w:val="00176B74"/>
    <w:rsid w:val="001809C6"/>
    <w:rsid w:val="00186A10"/>
    <w:rsid w:val="0018759D"/>
    <w:rsid w:val="001916CC"/>
    <w:rsid w:val="00191DC1"/>
    <w:rsid w:val="001957DD"/>
    <w:rsid w:val="001962E0"/>
    <w:rsid w:val="001A086F"/>
    <w:rsid w:val="001A0C40"/>
    <w:rsid w:val="001A1511"/>
    <w:rsid w:val="001A25BF"/>
    <w:rsid w:val="001A3162"/>
    <w:rsid w:val="001A62B7"/>
    <w:rsid w:val="001A6BFA"/>
    <w:rsid w:val="001A780D"/>
    <w:rsid w:val="001A7A05"/>
    <w:rsid w:val="001B1ABC"/>
    <w:rsid w:val="001B2293"/>
    <w:rsid w:val="001B2DDD"/>
    <w:rsid w:val="001B331A"/>
    <w:rsid w:val="001B3F9D"/>
    <w:rsid w:val="001B4606"/>
    <w:rsid w:val="001B6734"/>
    <w:rsid w:val="001C07AC"/>
    <w:rsid w:val="001C5668"/>
    <w:rsid w:val="001C7B8D"/>
    <w:rsid w:val="001D1607"/>
    <w:rsid w:val="001D1DC2"/>
    <w:rsid w:val="001D23C9"/>
    <w:rsid w:val="001D2B3C"/>
    <w:rsid w:val="001E0A51"/>
    <w:rsid w:val="001E0DE6"/>
    <w:rsid w:val="001E220F"/>
    <w:rsid w:val="001E371D"/>
    <w:rsid w:val="001E4F29"/>
    <w:rsid w:val="001E5D79"/>
    <w:rsid w:val="001E61E0"/>
    <w:rsid w:val="001E70D4"/>
    <w:rsid w:val="001E73D8"/>
    <w:rsid w:val="001E76DD"/>
    <w:rsid w:val="001F1304"/>
    <w:rsid w:val="002050E0"/>
    <w:rsid w:val="002069AD"/>
    <w:rsid w:val="002103D8"/>
    <w:rsid w:val="002106F1"/>
    <w:rsid w:val="00210ED7"/>
    <w:rsid w:val="00212AF3"/>
    <w:rsid w:val="00213144"/>
    <w:rsid w:val="00216FB7"/>
    <w:rsid w:val="00220BD2"/>
    <w:rsid w:val="002239B6"/>
    <w:rsid w:val="00224839"/>
    <w:rsid w:val="00225F42"/>
    <w:rsid w:val="00227130"/>
    <w:rsid w:val="002276CB"/>
    <w:rsid w:val="00227D3D"/>
    <w:rsid w:val="0023058F"/>
    <w:rsid w:val="00237743"/>
    <w:rsid w:val="00237B1A"/>
    <w:rsid w:val="00243F09"/>
    <w:rsid w:val="002500A8"/>
    <w:rsid w:val="002550F9"/>
    <w:rsid w:val="0025673E"/>
    <w:rsid w:val="00261199"/>
    <w:rsid w:val="0026488D"/>
    <w:rsid w:val="00265B94"/>
    <w:rsid w:val="00267E47"/>
    <w:rsid w:val="0027029D"/>
    <w:rsid w:val="002716DA"/>
    <w:rsid w:val="00272194"/>
    <w:rsid w:val="00272647"/>
    <w:rsid w:val="00275660"/>
    <w:rsid w:val="00275EC7"/>
    <w:rsid w:val="00277626"/>
    <w:rsid w:val="00286C92"/>
    <w:rsid w:val="0029160E"/>
    <w:rsid w:val="00291BE0"/>
    <w:rsid w:val="00293866"/>
    <w:rsid w:val="00293A47"/>
    <w:rsid w:val="0029403E"/>
    <w:rsid w:val="0029586C"/>
    <w:rsid w:val="002968D4"/>
    <w:rsid w:val="002978CA"/>
    <w:rsid w:val="00297C97"/>
    <w:rsid w:val="00297F9D"/>
    <w:rsid w:val="002A05B3"/>
    <w:rsid w:val="002A18DB"/>
    <w:rsid w:val="002A1E80"/>
    <w:rsid w:val="002A2889"/>
    <w:rsid w:val="002A43E6"/>
    <w:rsid w:val="002A5FC3"/>
    <w:rsid w:val="002A61FD"/>
    <w:rsid w:val="002A66BA"/>
    <w:rsid w:val="002A6B43"/>
    <w:rsid w:val="002B1D43"/>
    <w:rsid w:val="002B6E28"/>
    <w:rsid w:val="002C0705"/>
    <w:rsid w:val="002C071D"/>
    <w:rsid w:val="002C0A35"/>
    <w:rsid w:val="002C29A4"/>
    <w:rsid w:val="002C2BAA"/>
    <w:rsid w:val="002C523D"/>
    <w:rsid w:val="002C5D41"/>
    <w:rsid w:val="002C6675"/>
    <w:rsid w:val="002D037A"/>
    <w:rsid w:val="002D0833"/>
    <w:rsid w:val="002D2EFF"/>
    <w:rsid w:val="002D3582"/>
    <w:rsid w:val="002D3A2D"/>
    <w:rsid w:val="002D5F56"/>
    <w:rsid w:val="002D74C0"/>
    <w:rsid w:val="002D772A"/>
    <w:rsid w:val="002E116A"/>
    <w:rsid w:val="002E28A5"/>
    <w:rsid w:val="002E4183"/>
    <w:rsid w:val="002E76C6"/>
    <w:rsid w:val="002F002D"/>
    <w:rsid w:val="002F3345"/>
    <w:rsid w:val="002F60D7"/>
    <w:rsid w:val="002F6E8A"/>
    <w:rsid w:val="002F7234"/>
    <w:rsid w:val="003107AE"/>
    <w:rsid w:val="003113EB"/>
    <w:rsid w:val="00311636"/>
    <w:rsid w:val="00313115"/>
    <w:rsid w:val="003140D1"/>
    <w:rsid w:val="003147B7"/>
    <w:rsid w:val="00316B48"/>
    <w:rsid w:val="003200E4"/>
    <w:rsid w:val="0032049D"/>
    <w:rsid w:val="003259B8"/>
    <w:rsid w:val="00327B82"/>
    <w:rsid w:val="003322C4"/>
    <w:rsid w:val="0033579E"/>
    <w:rsid w:val="003374AB"/>
    <w:rsid w:val="00341EC4"/>
    <w:rsid w:val="0034348F"/>
    <w:rsid w:val="00345198"/>
    <w:rsid w:val="00346256"/>
    <w:rsid w:val="0034662A"/>
    <w:rsid w:val="003468BF"/>
    <w:rsid w:val="00346DCE"/>
    <w:rsid w:val="0035144A"/>
    <w:rsid w:val="0035148D"/>
    <w:rsid w:val="00351A0C"/>
    <w:rsid w:val="003528F2"/>
    <w:rsid w:val="003528FC"/>
    <w:rsid w:val="00352B11"/>
    <w:rsid w:val="003552E6"/>
    <w:rsid w:val="003570C1"/>
    <w:rsid w:val="003573DF"/>
    <w:rsid w:val="0036103A"/>
    <w:rsid w:val="003611F8"/>
    <w:rsid w:val="0036303D"/>
    <w:rsid w:val="00364562"/>
    <w:rsid w:val="00366E5B"/>
    <w:rsid w:val="003672BD"/>
    <w:rsid w:val="00370932"/>
    <w:rsid w:val="00373856"/>
    <w:rsid w:val="00376D40"/>
    <w:rsid w:val="003812AB"/>
    <w:rsid w:val="003818AB"/>
    <w:rsid w:val="003830CA"/>
    <w:rsid w:val="0039027B"/>
    <w:rsid w:val="00393AE5"/>
    <w:rsid w:val="00396035"/>
    <w:rsid w:val="0039727A"/>
    <w:rsid w:val="0039764B"/>
    <w:rsid w:val="003A00FD"/>
    <w:rsid w:val="003A1780"/>
    <w:rsid w:val="003A1FB9"/>
    <w:rsid w:val="003A656C"/>
    <w:rsid w:val="003B002A"/>
    <w:rsid w:val="003B016F"/>
    <w:rsid w:val="003B2F87"/>
    <w:rsid w:val="003B3D26"/>
    <w:rsid w:val="003B4D04"/>
    <w:rsid w:val="003C0504"/>
    <w:rsid w:val="003C075C"/>
    <w:rsid w:val="003C0932"/>
    <w:rsid w:val="003C11F2"/>
    <w:rsid w:val="003C138A"/>
    <w:rsid w:val="003C2A0D"/>
    <w:rsid w:val="003C3B78"/>
    <w:rsid w:val="003C44B5"/>
    <w:rsid w:val="003C577A"/>
    <w:rsid w:val="003C5CA4"/>
    <w:rsid w:val="003C5DC4"/>
    <w:rsid w:val="003C6A0C"/>
    <w:rsid w:val="003C760A"/>
    <w:rsid w:val="003D08A0"/>
    <w:rsid w:val="003D16B2"/>
    <w:rsid w:val="003D191B"/>
    <w:rsid w:val="003D26B8"/>
    <w:rsid w:val="003D26D6"/>
    <w:rsid w:val="003D2D43"/>
    <w:rsid w:val="003D2F9E"/>
    <w:rsid w:val="003D3292"/>
    <w:rsid w:val="003D37AE"/>
    <w:rsid w:val="003D4ACF"/>
    <w:rsid w:val="003D5B48"/>
    <w:rsid w:val="003D6645"/>
    <w:rsid w:val="003D6F3D"/>
    <w:rsid w:val="003D7013"/>
    <w:rsid w:val="003E06F2"/>
    <w:rsid w:val="003E30B5"/>
    <w:rsid w:val="003E3155"/>
    <w:rsid w:val="003E46E8"/>
    <w:rsid w:val="003E5EAC"/>
    <w:rsid w:val="003E7AAD"/>
    <w:rsid w:val="003F019D"/>
    <w:rsid w:val="003F0B80"/>
    <w:rsid w:val="003F2D32"/>
    <w:rsid w:val="003F3669"/>
    <w:rsid w:val="003F5AD6"/>
    <w:rsid w:val="003F5F06"/>
    <w:rsid w:val="003F6791"/>
    <w:rsid w:val="004019D7"/>
    <w:rsid w:val="00401D54"/>
    <w:rsid w:val="00402AFF"/>
    <w:rsid w:val="00407B2F"/>
    <w:rsid w:val="00407DC4"/>
    <w:rsid w:val="004130FF"/>
    <w:rsid w:val="0041436F"/>
    <w:rsid w:val="00414B10"/>
    <w:rsid w:val="004222E2"/>
    <w:rsid w:val="00423AA8"/>
    <w:rsid w:val="0042423B"/>
    <w:rsid w:val="00424995"/>
    <w:rsid w:val="0042533E"/>
    <w:rsid w:val="00426149"/>
    <w:rsid w:val="0042622D"/>
    <w:rsid w:val="00426C27"/>
    <w:rsid w:val="00426DA5"/>
    <w:rsid w:val="00430FC7"/>
    <w:rsid w:val="00432F40"/>
    <w:rsid w:val="00435F2A"/>
    <w:rsid w:val="0044005E"/>
    <w:rsid w:val="00440278"/>
    <w:rsid w:val="00446329"/>
    <w:rsid w:val="004467FF"/>
    <w:rsid w:val="00446E46"/>
    <w:rsid w:val="0044786D"/>
    <w:rsid w:val="00451502"/>
    <w:rsid w:val="0045160F"/>
    <w:rsid w:val="00452D50"/>
    <w:rsid w:val="004543C0"/>
    <w:rsid w:val="004557BD"/>
    <w:rsid w:val="00456240"/>
    <w:rsid w:val="004605BE"/>
    <w:rsid w:val="00462E0F"/>
    <w:rsid w:val="004658BF"/>
    <w:rsid w:val="00466361"/>
    <w:rsid w:val="004733E7"/>
    <w:rsid w:val="00474B40"/>
    <w:rsid w:val="004759BC"/>
    <w:rsid w:val="00480490"/>
    <w:rsid w:val="00480496"/>
    <w:rsid w:val="00482949"/>
    <w:rsid w:val="00484391"/>
    <w:rsid w:val="00485860"/>
    <w:rsid w:val="00485912"/>
    <w:rsid w:val="00485B9D"/>
    <w:rsid w:val="00486947"/>
    <w:rsid w:val="004933C3"/>
    <w:rsid w:val="00495A1A"/>
    <w:rsid w:val="00497907"/>
    <w:rsid w:val="00497943"/>
    <w:rsid w:val="004A3A91"/>
    <w:rsid w:val="004A3F18"/>
    <w:rsid w:val="004A593A"/>
    <w:rsid w:val="004A64D2"/>
    <w:rsid w:val="004B0A73"/>
    <w:rsid w:val="004B1734"/>
    <w:rsid w:val="004B4DCD"/>
    <w:rsid w:val="004B5DA3"/>
    <w:rsid w:val="004C14BC"/>
    <w:rsid w:val="004C1F10"/>
    <w:rsid w:val="004C3EBC"/>
    <w:rsid w:val="004C47D4"/>
    <w:rsid w:val="004C48F7"/>
    <w:rsid w:val="004C780C"/>
    <w:rsid w:val="004D3AFB"/>
    <w:rsid w:val="004D593B"/>
    <w:rsid w:val="004D5A7C"/>
    <w:rsid w:val="004E1187"/>
    <w:rsid w:val="004E18E7"/>
    <w:rsid w:val="004E261F"/>
    <w:rsid w:val="004E3D64"/>
    <w:rsid w:val="004E41C2"/>
    <w:rsid w:val="004E4F24"/>
    <w:rsid w:val="004E512F"/>
    <w:rsid w:val="004E5692"/>
    <w:rsid w:val="004E5D2E"/>
    <w:rsid w:val="004E621A"/>
    <w:rsid w:val="004E6793"/>
    <w:rsid w:val="004F0F92"/>
    <w:rsid w:val="004F128E"/>
    <w:rsid w:val="004F3294"/>
    <w:rsid w:val="004F4188"/>
    <w:rsid w:val="004F4802"/>
    <w:rsid w:val="004F4BFA"/>
    <w:rsid w:val="004F4E34"/>
    <w:rsid w:val="004F50C8"/>
    <w:rsid w:val="004F5E7A"/>
    <w:rsid w:val="00500C15"/>
    <w:rsid w:val="00501026"/>
    <w:rsid w:val="00505A15"/>
    <w:rsid w:val="00505B3E"/>
    <w:rsid w:val="00510519"/>
    <w:rsid w:val="00514EE3"/>
    <w:rsid w:val="00515598"/>
    <w:rsid w:val="0051590B"/>
    <w:rsid w:val="00516E15"/>
    <w:rsid w:val="00521612"/>
    <w:rsid w:val="00524125"/>
    <w:rsid w:val="00527527"/>
    <w:rsid w:val="0053061F"/>
    <w:rsid w:val="00532E9E"/>
    <w:rsid w:val="00532FCC"/>
    <w:rsid w:val="00535466"/>
    <w:rsid w:val="0054047F"/>
    <w:rsid w:val="00541056"/>
    <w:rsid w:val="00542701"/>
    <w:rsid w:val="0054436F"/>
    <w:rsid w:val="005443E4"/>
    <w:rsid w:val="00545AD6"/>
    <w:rsid w:val="00547B98"/>
    <w:rsid w:val="00554927"/>
    <w:rsid w:val="00554C13"/>
    <w:rsid w:val="00555D4C"/>
    <w:rsid w:val="00562464"/>
    <w:rsid w:val="005635D8"/>
    <w:rsid w:val="00563B7F"/>
    <w:rsid w:val="00563D59"/>
    <w:rsid w:val="00564940"/>
    <w:rsid w:val="0056547F"/>
    <w:rsid w:val="0056558F"/>
    <w:rsid w:val="00567A19"/>
    <w:rsid w:val="00570F12"/>
    <w:rsid w:val="00573347"/>
    <w:rsid w:val="005748DA"/>
    <w:rsid w:val="005757C9"/>
    <w:rsid w:val="00580640"/>
    <w:rsid w:val="00581299"/>
    <w:rsid w:val="00583210"/>
    <w:rsid w:val="00583839"/>
    <w:rsid w:val="00583DB4"/>
    <w:rsid w:val="00583E0C"/>
    <w:rsid w:val="005858E5"/>
    <w:rsid w:val="00590B37"/>
    <w:rsid w:val="0059164E"/>
    <w:rsid w:val="00591671"/>
    <w:rsid w:val="00594540"/>
    <w:rsid w:val="0059633F"/>
    <w:rsid w:val="005A033B"/>
    <w:rsid w:val="005A1825"/>
    <w:rsid w:val="005A1870"/>
    <w:rsid w:val="005A3B78"/>
    <w:rsid w:val="005A51F9"/>
    <w:rsid w:val="005A53F0"/>
    <w:rsid w:val="005A6E82"/>
    <w:rsid w:val="005B1B18"/>
    <w:rsid w:val="005B20CC"/>
    <w:rsid w:val="005B2C83"/>
    <w:rsid w:val="005B2F37"/>
    <w:rsid w:val="005B380C"/>
    <w:rsid w:val="005B3D1B"/>
    <w:rsid w:val="005C08AD"/>
    <w:rsid w:val="005C33B2"/>
    <w:rsid w:val="005C42A3"/>
    <w:rsid w:val="005C4A9F"/>
    <w:rsid w:val="005C53B5"/>
    <w:rsid w:val="005C6D70"/>
    <w:rsid w:val="005D1489"/>
    <w:rsid w:val="005D35CE"/>
    <w:rsid w:val="005D6D91"/>
    <w:rsid w:val="005E0A5C"/>
    <w:rsid w:val="005E0DFD"/>
    <w:rsid w:val="005E31E0"/>
    <w:rsid w:val="005E339C"/>
    <w:rsid w:val="005E378C"/>
    <w:rsid w:val="005E4776"/>
    <w:rsid w:val="005E520E"/>
    <w:rsid w:val="005E7471"/>
    <w:rsid w:val="005E7830"/>
    <w:rsid w:val="005F04C1"/>
    <w:rsid w:val="005F1501"/>
    <w:rsid w:val="005F3A6D"/>
    <w:rsid w:val="005F4886"/>
    <w:rsid w:val="005F4E35"/>
    <w:rsid w:val="005F7F05"/>
    <w:rsid w:val="00603349"/>
    <w:rsid w:val="006066D7"/>
    <w:rsid w:val="006110E8"/>
    <w:rsid w:val="00611BA0"/>
    <w:rsid w:val="00611D51"/>
    <w:rsid w:val="0061200E"/>
    <w:rsid w:val="00614AF7"/>
    <w:rsid w:val="00614CCC"/>
    <w:rsid w:val="00614E0D"/>
    <w:rsid w:val="00614FD1"/>
    <w:rsid w:val="006162CA"/>
    <w:rsid w:val="00616F2B"/>
    <w:rsid w:val="00621427"/>
    <w:rsid w:val="0062191E"/>
    <w:rsid w:val="00621F1D"/>
    <w:rsid w:val="0062299B"/>
    <w:rsid w:val="00623399"/>
    <w:rsid w:val="00625903"/>
    <w:rsid w:val="006259C8"/>
    <w:rsid w:val="00630198"/>
    <w:rsid w:val="006301E0"/>
    <w:rsid w:val="00630AE9"/>
    <w:rsid w:val="00632522"/>
    <w:rsid w:val="0063417F"/>
    <w:rsid w:val="00640AB3"/>
    <w:rsid w:val="00641085"/>
    <w:rsid w:val="006418AD"/>
    <w:rsid w:val="00642DD0"/>
    <w:rsid w:val="006442FF"/>
    <w:rsid w:val="006465B6"/>
    <w:rsid w:val="00646F26"/>
    <w:rsid w:val="00653C00"/>
    <w:rsid w:val="0065402B"/>
    <w:rsid w:val="0065418B"/>
    <w:rsid w:val="00654DEF"/>
    <w:rsid w:val="00655A2F"/>
    <w:rsid w:val="00656067"/>
    <w:rsid w:val="00656FBF"/>
    <w:rsid w:val="006573FA"/>
    <w:rsid w:val="006606E9"/>
    <w:rsid w:val="00666000"/>
    <w:rsid w:val="0067222B"/>
    <w:rsid w:val="00673FCB"/>
    <w:rsid w:val="00674C49"/>
    <w:rsid w:val="00677BC3"/>
    <w:rsid w:val="00682A78"/>
    <w:rsid w:val="00683958"/>
    <w:rsid w:val="00684752"/>
    <w:rsid w:val="006862BD"/>
    <w:rsid w:val="006869B8"/>
    <w:rsid w:val="006877BB"/>
    <w:rsid w:val="00687FF4"/>
    <w:rsid w:val="00690CF5"/>
    <w:rsid w:val="006931F1"/>
    <w:rsid w:val="006945F6"/>
    <w:rsid w:val="00697C39"/>
    <w:rsid w:val="006A0022"/>
    <w:rsid w:val="006A1851"/>
    <w:rsid w:val="006A20A0"/>
    <w:rsid w:val="006A3C9B"/>
    <w:rsid w:val="006A66EB"/>
    <w:rsid w:val="006A7DBF"/>
    <w:rsid w:val="006B0822"/>
    <w:rsid w:val="006B1F03"/>
    <w:rsid w:val="006B3957"/>
    <w:rsid w:val="006B42DC"/>
    <w:rsid w:val="006B752F"/>
    <w:rsid w:val="006B79A5"/>
    <w:rsid w:val="006C0935"/>
    <w:rsid w:val="006C2286"/>
    <w:rsid w:val="006C43B5"/>
    <w:rsid w:val="006C630C"/>
    <w:rsid w:val="006C6C53"/>
    <w:rsid w:val="006D729E"/>
    <w:rsid w:val="006E0823"/>
    <w:rsid w:val="006E2218"/>
    <w:rsid w:val="006E3FFA"/>
    <w:rsid w:val="006E7CDF"/>
    <w:rsid w:val="006F0C3F"/>
    <w:rsid w:val="006F1440"/>
    <w:rsid w:val="006F1C03"/>
    <w:rsid w:val="006F2320"/>
    <w:rsid w:val="006F531A"/>
    <w:rsid w:val="006F6109"/>
    <w:rsid w:val="007016C4"/>
    <w:rsid w:val="00702EE0"/>
    <w:rsid w:val="007040F4"/>
    <w:rsid w:val="0070525D"/>
    <w:rsid w:val="00706E80"/>
    <w:rsid w:val="0070728B"/>
    <w:rsid w:val="00712521"/>
    <w:rsid w:val="00713509"/>
    <w:rsid w:val="0071418C"/>
    <w:rsid w:val="007159EB"/>
    <w:rsid w:val="00721ACD"/>
    <w:rsid w:val="0072291A"/>
    <w:rsid w:val="00722FD0"/>
    <w:rsid w:val="007248C3"/>
    <w:rsid w:val="00724B91"/>
    <w:rsid w:val="0072521C"/>
    <w:rsid w:val="00726C8C"/>
    <w:rsid w:val="00730FD9"/>
    <w:rsid w:val="00730FF9"/>
    <w:rsid w:val="00732792"/>
    <w:rsid w:val="0073327F"/>
    <w:rsid w:val="00735B5B"/>
    <w:rsid w:val="00737280"/>
    <w:rsid w:val="0073770A"/>
    <w:rsid w:val="00745961"/>
    <w:rsid w:val="007463F4"/>
    <w:rsid w:val="0074741A"/>
    <w:rsid w:val="00753334"/>
    <w:rsid w:val="00753A53"/>
    <w:rsid w:val="00754F6D"/>
    <w:rsid w:val="00755BCD"/>
    <w:rsid w:val="00756CD2"/>
    <w:rsid w:val="0076071C"/>
    <w:rsid w:val="00762AC5"/>
    <w:rsid w:val="00763E59"/>
    <w:rsid w:val="00765576"/>
    <w:rsid w:val="007663B5"/>
    <w:rsid w:val="00767901"/>
    <w:rsid w:val="00772554"/>
    <w:rsid w:val="0077311F"/>
    <w:rsid w:val="007750EF"/>
    <w:rsid w:val="00775F10"/>
    <w:rsid w:val="00781296"/>
    <w:rsid w:val="00782FAD"/>
    <w:rsid w:val="00784B6F"/>
    <w:rsid w:val="00787449"/>
    <w:rsid w:val="007906C2"/>
    <w:rsid w:val="00790FC2"/>
    <w:rsid w:val="00792517"/>
    <w:rsid w:val="00793A52"/>
    <w:rsid w:val="007957D5"/>
    <w:rsid w:val="00797D23"/>
    <w:rsid w:val="007A2725"/>
    <w:rsid w:val="007A3C89"/>
    <w:rsid w:val="007A5F70"/>
    <w:rsid w:val="007A6260"/>
    <w:rsid w:val="007A6D0A"/>
    <w:rsid w:val="007B1D79"/>
    <w:rsid w:val="007B217D"/>
    <w:rsid w:val="007B2D36"/>
    <w:rsid w:val="007B473F"/>
    <w:rsid w:val="007B547B"/>
    <w:rsid w:val="007B69D1"/>
    <w:rsid w:val="007B7BC7"/>
    <w:rsid w:val="007C1A71"/>
    <w:rsid w:val="007C20F9"/>
    <w:rsid w:val="007C25A0"/>
    <w:rsid w:val="007C31F7"/>
    <w:rsid w:val="007C4E66"/>
    <w:rsid w:val="007C79EC"/>
    <w:rsid w:val="007D0A39"/>
    <w:rsid w:val="007D17BA"/>
    <w:rsid w:val="007D4483"/>
    <w:rsid w:val="007E0122"/>
    <w:rsid w:val="007E20F7"/>
    <w:rsid w:val="007E2634"/>
    <w:rsid w:val="007E30E6"/>
    <w:rsid w:val="007E3D64"/>
    <w:rsid w:val="007E4FC0"/>
    <w:rsid w:val="007E7B94"/>
    <w:rsid w:val="007F35C2"/>
    <w:rsid w:val="007F766F"/>
    <w:rsid w:val="007F7B16"/>
    <w:rsid w:val="00802B99"/>
    <w:rsid w:val="00805C56"/>
    <w:rsid w:val="00810CBA"/>
    <w:rsid w:val="00811F45"/>
    <w:rsid w:val="008153E0"/>
    <w:rsid w:val="0081678C"/>
    <w:rsid w:val="0082021C"/>
    <w:rsid w:val="00820493"/>
    <w:rsid w:val="0082312E"/>
    <w:rsid w:val="00824FA2"/>
    <w:rsid w:val="008312AA"/>
    <w:rsid w:val="008313CE"/>
    <w:rsid w:val="0083306F"/>
    <w:rsid w:val="00835017"/>
    <w:rsid w:val="00835C95"/>
    <w:rsid w:val="00842E8F"/>
    <w:rsid w:val="0084348F"/>
    <w:rsid w:val="00850006"/>
    <w:rsid w:val="00851F9A"/>
    <w:rsid w:val="00852160"/>
    <w:rsid w:val="00852495"/>
    <w:rsid w:val="00853361"/>
    <w:rsid w:val="00854653"/>
    <w:rsid w:val="008548CF"/>
    <w:rsid w:val="0085545E"/>
    <w:rsid w:val="00860910"/>
    <w:rsid w:val="00861278"/>
    <w:rsid w:val="00862C20"/>
    <w:rsid w:val="00863733"/>
    <w:rsid w:val="00863EFA"/>
    <w:rsid w:val="00865CD8"/>
    <w:rsid w:val="008660D7"/>
    <w:rsid w:val="008671CA"/>
    <w:rsid w:val="00873A51"/>
    <w:rsid w:val="008742E0"/>
    <w:rsid w:val="00874DCA"/>
    <w:rsid w:val="008806AE"/>
    <w:rsid w:val="00882CA8"/>
    <w:rsid w:val="00883755"/>
    <w:rsid w:val="00884CF4"/>
    <w:rsid w:val="00885380"/>
    <w:rsid w:val="0088590E"/>
    <w:rsid w:val="008868F4"/>
    <w:rsid w:val="00887700"/>
    <w:rsid w:val="0089258B"/>
    <w:rsid w:val="00897460"/>
    <w:rsid w:val="00897CAD"/>
    <w:rsid w:val="008A0F70"/>
    <w:rsid w:val="008A32D8"/>
    <w:rsid w:val="008A4FDC"/>
    <w:rsid w:val="008A6F0B"/>
    <w:rsid w:val="008A7035"/>
    <w:rsid w:val="008B357F"/>
    <w:rsid w:val="008B558B"/>
    <w:rsid w:val="008B5FAC"/>
    <w:rsid w:val="008B6655"/>
    <w:rsid w:val="008C39EF"/>
    <w:rsid w:val="008C5998"/>
    <w:rsid w:val="008D02F0"/>
    <w:rsid w:val="008D0B88"/>
    <w:rsid w:val="008D0E49"/>
    <w:rsid w:val="008D1D5D"/>
    <w:rsid w:val="008D265E"/>
    <w:rsid w:val="008D3338"/>
    <w:rsid w:val="008D3FDB"/>
    <w:rsid w:val="008D4672"/>
    <w:rsid w:val="008D5956"/>
    <w:rsid w:val="008E0A82"/>
    <w:rsid w:val="008E3369"/>
    <w:rsid w:val="008E5E12"/>
    <w:rsid w:val="008E77EB"/>
    <w:rsid w:val="008F2550"/>
    <w:rsid w:val="008F2B85"/>
    <w:rsid w:val="009023BE"/>
    <w:rsid w:val="00902CBF"/>
    <w:rsid w:val="00902EE1"/>
    <w:rsid w:val="00903639"/>
    <w:rsid w:val="00903F3F"/>
    <w:rsid w:val="00904079"/>
    <w:rsid w:val="00911970"/>
    <w:rsid w:val="00912D1F"/>
    <w:rsid w:val="0091505F"/>
    <w:rsid w:val="00916C01"/>
    <w:rsid w:val="00921141"/>
    <w:rsid w:val="009215FA"/>
    <w:rsid w:val="00921DEF"/>
    <w:rsid w:val="009243A0"/>
    <w:rsid w:val="0092516A"/>
    <w:rsid w:val="009255DF"/>
    <w:rsid w:val="00925AF9"/>
    <w:rsid w:val="00925E9E"/>
    <w:rsid w:val="0092657A"/>
    <w:rsid w:val="0093045D"/>
    <w:rsid w:val="00930CFD"/>
    <w:rsid w:val="00930F16"/>
    <w:rsid w:val="00933BC3"/>
    <w:rsid w:val="00933E5A"/>
    <w:rsid w:val="00934729"/>
    <w:rsid w:val="00935D24"/>
    <w:rsid w:val="00936064"/>
    <w:rsid w:val="00941B73"/>
    <w:rsid w:val="00942422"/>
    <w:rsid w:val="00942D6D"/>
    <w:rsid w:val="00942F7C"/>
    <w:rsid w:val="00943E23"/>
    <w:rsid w:val="00944295"/>
    <w:rsid w:val="009460EA"/>
    <w:rsid w:val="00950898"/>
    <w:rsid w:val="00950BAB"/>
    <w:rsid w:val="00951279"/>
    <w:rsid w:val="00952F9D"/>
    <w:rsid w:val="009565DD"/>
    <w:rsid w:val="009574DC"/>
    <w:rsid w:val="00957B7A"/>
    <w:rsid w:val="009611DE"/>
    <w:rsid w:val="00961548"/>
    <w:rsid w:val="00965190"/>
    <w:rsid w:val="00965AD3"/>
    <w:rsid w:val="009716CA"/>
    <w:rsid w:val="00971B19"/>
    <w:rsid w:val="00972C99"/>
    <w:rsid w:val="009737BD"/>
    <w:rsid w:val="00973E65"/>
    <w:rsid w:val="00976D0B"/>
    <w:rsid w:val="00982363"/>
    <w:rsid w:val="00982F6A"/>
    <w:rsid w:val="00986028"/>
    <w:rsid w:val="0099076D"/>
    <w:rsid w:val="009A0439"/>
    <w:rsid w:val="009A2A75"/>
    <w:rsid w:val="009A357D"/>
    <w:rsid w:val="009A46A6"/>
    <w:rsid w:val="009A6084"/>
    <w:rsid w:val="009A6A1F"/>
    <w:rsid w:val="009B0FE1"/>
    <w:rsid w:val="009B14D0"/>
    <w:rsid w:val="009B27D3"/>
    <w:rsid w:val="009B2870"/>
    <w:rsid w:val="009B6A1B"/>
    <w:rsid w:val="009C210D"/>
    <w:rsid w:val="009C2B4D"/>
    <w:rsid w:val="009C31F8"/>
    <w:rsid w:val="009C64BB"/>
    <w:rsid w:val="009D35FC"/>
    <w:rsid w:val="009D3AD1"/>
    <w:rsid w:val="009D3E5D"/>
    <w:rsid w:val="009D5923"/>
    <w:rsid w:val="009D6934"/>
    <w:rsid w:val="009E0846"/>
    <w:rsid w:val="009E0E25"/>
    <w:rsid w:val="009E0FEF"/>
    <w:rsid w:val="009E789B"/>
    <w:rsid w:val="009E7D03"/>
    <w:rsid w:val="009F2A14"/>
    <w:rsid w:val="009F44E1"/>
    <w:rsid w:val="009F5E39"/>
    <w:rsid w:val="009F5F6B"/>
    <w:rsid w:val="009F6BC0"/>
    <w:rsid w:val="00A0042A"/>
    <w:rsid w:val="00A006CD"/>
    <w:rsid w:val="00A021E2"/>
    <w:rsid w:val="00A04C1B"/>
    <w:rsid w:val="00A051DD"/>
    <w:rsid w:val="00A05C44"/>
    <w:rsid w:val="00A07296"/>
    <w:rsid w:val="00A1097B"/>
    <w:rsid w:val="00A12164"/>
    <w:rsid w:val="00A136B5"/>
    <w:rsid w:val="00A147D8"/>
    <w:rsid w:val="00A15E84"/>
    <w:rsid w:val="00A16D13"/>
    <w:rsid w:val="00A2169E"/>
    <w:rsid w:val="00A2312B"/>
    <w:rsid w:val="00A31979"/>
    <w:rsid w:val="00A37BC5"/>
    <w:rsid w:val="00A40937"/>
    <w:rsid w:val="00A44095"/>
    <w:rsid w:val="00A44442"/>
    <w:rsid w:val="00A4647B"/>
    <w:rsid w:val="00A507A1"/>
    <w:rsid w:val="00A572F7"/>
    <w:rsid w:val="00A614D7"/>
    <w:rsid w:val="00A65EB7"/>
    <w:rsid w:val="00A65F69"/>
    <w:rsid w:val="00A67A65"/>
    <w:rsid w:val="00A67DDC"/>
    <w:rsid w:val="00A713CA"/>
    <w:rsid w:val="00A72356"/>
    <w:rsid w:val="00A728C6"/>
    <w:rsid w:val="00A72AE4"/>
    <w:rsid w:val="00A73B3D"/>
    <w:rsid w:val="00A7456B"/>
    <w:rsid w:val="00A74C2F"/>
    <w:rsid w:val="00A7740E"/>
    <w:rsid w:val="00A80324"/>
    <w:rsid w:val="00A82A3F"/>
    <w:rsid w:val="00A83A30"/>
    <w:rsid w:val="00A84FDB"/>
    <w:rsid w:val="00A86652"/>
    <w:rsid w:val="00A9196D"/>
    <w:rsid w:val="00A9386C"/>
    <w:rsid w:val="00A94360"/>
    <w:rsid w:val="00A97587"/>
    <w:rsid w:val="00AA0B34"/>
    <w:rsid w:val="00AA1EBD"/>
    <w:rsid w:val="00AA545F"/>
    <w:rsid w:val="00AA5E44"/>
    <w:rsid w:val="00AA697A"/>
    <w:rsid w:val="00AA7F45"/>
    <w:rsid w:val="00AB1163"/>
    <w:rsid w:val="00AB1DE0"/>
    <w:rsid w:val="00AB278E"/>
    <w:rsid w:val="00AB3F9F"/>
    <w:rsid w:val="00AB64CD"/>
    <w:rsid w:val="00AC6D9D"/>
    <w:rsid w:val="00AC734E"/>
    <w:rsid w:val="00AD024E"/>
    <w:rsid w:val="00AD1F71"/>
    <w:rsid w:val="00AD23D5"/>
    <w:rsid w:val="00AD257C"/>
    <w:rsid w:val="00AD2FE4"/>
    <w:rsid w:val="00AD66EF"/>
    <w:rsid w:val="00AD6804"/>
    <w:rsid w:val="00AD71FA"/>
    <w:rsid w:val="00AD7A56"/>
    <w:rsid w:val="00AE0637"/>
    <w:rsid w:val="00AE0E2A"/>
    <w:rsid w:val="00AE1BF0"/>
    <w:rsid w:val="00AE2D30"/>
    <w:rsid w:val="00AE4604"/>
    <w:rsid w:val="00AE47C4"/>
    <w:rsid w:val="00AE6FD6"/>
    <w:rsid w:val="00AE7469"/>
    <w:rsid w:val="00AE7C00"/>
    <w:rsid w:val="00AF23E4"/>
    <w:rsid w:val="00AF4AE8"/>
    <w:rsid w:val="00AF54F2"/>
    <w:rsid w:val="00AF6B33"/>
    <w:rsid w:val="00AF7037"/>
    <w:rsid w:val="00B015C8"/>
    <w:rsid w:val="00B04FFC"/>
    <w:rsid w:val="00B0562E"/>
    <w:rsid w:val="00B056CF"/>
    <w:rsid w:val="00B05FC8"/>
    <w:rsid w:val="00B074DE"/>
    <w:rsid w:val="00B116D6"/>
    <w:rsid w:val="00B13666"/>
    <w:rsid w:val="00B16576"/>
    <w:rsid w:val="00B16830"/>
    <w:rsid w:val="00B17BA1"/>
    <w:rsid w:val="00B2074C"/>
    <w:rsid w:val="00B209FC"/>
    <w:rsid w:val="00B21C31"/>
    <w:rsid w:val="00B24AAB"/>
    <w:rsid w:val="00B25F80"/>
    <w:rsid w:val="00B26C63"/>
    <w:rsid w:val="00B31D85"/>
    <w:rsid w:val="00B32861"/>
    <w:rsid w:val="00B3644B"/>
    <w:rsid w:val="00B3734C"/>
    <w:rsid w:val="00B37748"/>
    <w:rsid w:val="00B40500"/>
    <w:rsid w:val="00B40667"/>
    <w:rsid w:val="00B41618"/>
    <w:rsid w:val="00B41AC5"/>
    <w:rsid w:val="00B42059"/>
    <w:rsid w:val="00B45CFF"/>
    <w:rsid w:val="00B4674E"/>
    <w:rsid w:val="00B47DCA"/>
    <w:rsid w:val="00B510CB"/>
    <w:rsid w:val="00B51483"/>
    <w:rsid w:val="00B51D66"/>
    <w:rsid w:val="00B5478E"/>
    <w:rsid w:val="00B62D50"/>
    <w:rsid w:val="00B62D58"/>
    <w:rsid w:val="00B64E3E"/>
    <w:rsid w:val="00B65D35"/>
    <w:rsid w:val="00B67166"/>
    <w:rsid w:val="00B67FCD"/>
    <w:rsid w:val="00B71F54"/>
    <w:rsid w:val="00B73E99"/>
    <w:rsid w:val="00B74658"/>
    <w:rsid w:val="00B74BFD"/>
    <w:rsid w:val="00B76FA0"/>
    <w:rsid w:val="00B83019"/>
    <w:rsid w:val="00B8325A"/>
    <w:rsid w:val="00B83A6D"/>
    <w:rsid w:val="00B86B49"/>
    <w:rsid w:val="00B87371"/>
    <w:rsid w:val="00B87931"/>
    <w:rsid w:val="00B9150D"/>
    <w:rsid w:val="00B92EDA"/>
    <w:rsid w:val="00B937DF"/>
    <w:rsid w:val="00B94B5C"/>
    <w:rsid w:val="00B975AF"/>
    <w:rsid w:val="00B97C72"/>
    <w:rsid w:val="00BA058E"/>
    <w:rsid w:val="00BA0B8A"/>
    <w:rsid w:val="00BA2AF0"/>
    <w:rsid w:val="00BA2CC0"/>
    <w:rsid w:val="00BA464A"/>
    <w:rsid w:val="00BA58F9"/>
    <w:rsid w:val="00BA6F33"/>
    <w:rsid w:val="00BA6F76"/>
    <w:rsid w:val="00BA7D65"/>
    <w:rsid w:val="00BB19C1"/>
    <w:rsid w:val="00BB5E71"/>
    <w:rsid w:val="00BC1093"/>
    <w:rsid w:val="00BC7F19"/>
    <w:rsid w:val="00BD040F"/>
    <w:rsid w:val="00BD0674"/>
    <w:rsid w:val="00BD1B6F"/>
    <w:rsid w:val="00BE0686"/>
    <w:rsid w:val="00BE4851"/>
    <w:rsid w:val="00BE53A7"/>
    <w:rsid w:val="00BE5FE1"/>
    <w:rsid w:val="00BE7C7F"/>
    <w:rsid w:val="00BF2F4A"/>
    <w:rsid w:val="00BF34F9"/>
    <w:rsid w:val="00C003CD"/>
    <w:rsid w:val="00C077B4"/>
    <w:rsid w:val="00C13F93"/>
    <w:rsid w:val="00C154C5"/>
    <w:rsid w:val="00C20E80"/>
    <w:rsid w:val="00C20F63"/>
    <w:rsid w:val="00C22720"/>
    <w:rsid w:val="00C22E4F"/>
    <w:rsid w:val="00C24B59"/>
    <w:rsid w:val="00C319B3"/>
    <w:rsid w:val="00C34422"/>
    <w:rsid w:val="00C41661"/>
    <w:rsid w:val="00C426F0"/>
    <w:rsid w:val="00C428E9"/>
    <w:rsid w:val="00C4331B"/>
    <w:rsid w:val="00C43C6A"/>
    <w:rsid w:val="00C44870"/>
    <w:rsid w:val="00C47205"/>
    <w:rsid w:val="00C501C1"/>
    <w:rsid w:val="00C50A10"/>
    <w:rsid w:val="00C50F89"/>
    <w:rsid w:val="00C526B2"/>
    <w:rsid w:val="00C538A0"/>
    <w:rsid w:val="00C53A9B"/>
    <w:rsid w:val="00C5496B"/>
    <w:rsid w:val="00C55C4D"/>
    <w:rsid w:val="00C562F8"/>
    <w:rsid w:val="00C5674D"/>
    <w:rsid w:val="00C56BDD"/>
    <w:rsid w:val="00C60BE4"/>
    <w:rsid w:val="00C63722"/>
    <w:rsid w:val="00C65616"/>
    <w:rsid w:val="00C701FF"/>
    <w:rsid w:val="00C7146A"/>
    <w:rsid w:val="00C718B1"/>
    <w:rsid w:val="00C71F45"/>
    <w:rsid w:val="00C73133"/>
    <w:rsid w:val="00C76A0D"/>
    <w:rsid w:val="00C77367"/>
    <w:rsid w:val="00C81428"/>
    <w:rsid w:val="00C8378D"/>
    <w:rsid w:val="00C84B3B"/>
    <w:rsid w:val="00C863B0"/>
    <w:rsid w:val="00C91698"/>
    <w:rsid w:val="00C921A9"/>
    <w:rsid w:val="00C923D5"/>
    <w:rsid w:val="00C92D1E"/>
    <w:rsid w:val="00C92D37"/>
    <w:rsid w:val="00C9314E"/>
    <w:rsid w:val="00C951BE"/>
    <w:rsid w:val="00C95287"/>
    <w:rsid w:val="00C97C24"/>
    <w:rsid w:val="00CA1082"/>
    <w:rsid w:val="00CA1907"/>
    <w:rsid w:val="00CA3299"/>
    <w:rsid w:val="00CA6CC8"/>
    <w:rsid w:val="00CA6E72"/>
    <w:rsid w:val="00CB2315"/>
    <w:rsid w:val="00CB302B"/>
    <w:rsid w:val="00CB5160"/>
    <w:rsid w:val="00CB71B8"/>
    <w:rsid w:val="00CB7E3E"/>
    <w:rsid w:val="00CC00A8"/>
    <w:rsid w:val="00CC0BCF"/>
    <w:rsid w:val="00CC2386"/>
    <w:rsid w:val="00CC3372"/>
    <w:rsid w:val="00CC3834"/>
    <w:rsid w:val="00CD26D5"/>
    <w:rsid w:val="00CD38B0"/>
    <w:rsid w:val="00CD3CE8"/>
    <w:rsid w:val="00CD4BDC"/>
    <w:rsid w:val="00CD580A"/>
    <w:rsid w:val="00CD7F1A"/>
    <w:rsid w:val="00CE236A"/>
    <w:rsid w:val="00CE3A62"/>
    <w:rsid w:val="00CE5CC1"/>
    <w:rsid w:val="00CE5FD9"/>
    <w:rsid w:val="00CE6C10"/>
    <w:rsid w:val="00CF1931"/>
    <w:rsid w:val="00CF4833"/>
    <w:rsid w:val="00CF6E3E"/>
    <w:rsid w:val="00D0230B"/>
    <w:rsid w:val="00D027D0"/>
    <w:rsid w:val="00D0676F"/>
    <w:rsid w:val="00D11BCC"/>
    <w:rsid w:val="00D1243A"/>
    <w:rsid w:val="00D157CC"/>
    <w:rsid w:val="00D15A1E"/>
    <w:rsid w:val="00D17082"/>
    <w:rsid w:val="00D2127B"/>
    <w:rsid w:val="00D22A0A"/>
    <w:rsid w:val="00D306D7"/>
    <w:rsid w:val="00D31CA5"/>
    <w:rsid w:val="00D34E50"/>
    <w:rsid w:val="00D407C2"/>
    <w:rsid w:val="00D40E1E"/>
    <w:rsid w:val="00D43582"/>
    <w:rsid w:val="00D43ECC"/>
    <w:rsid w:val="00D44F0B"/>
    <w:rsid w:val="00D478E5"/>
    <w:rsid w:val="00D53A0F"/>
    <w:rsid w:val="00D53ECC"/>
    <w:rsid w:val="00D54687"/>
    <w:rsid w:val="00D55532"/>
    <w:rsid w:val="00D57C39"/>
    <w:rsid w:val="00D613CE"/>
    <w:rsid w:val="00D62699"/>
    <w:rsid w:val="00D6425C"/>
    <w:rsid w:val="00D67004"/>
    <w:rsid w:val="00D672C3"/>
    <w:rsid w:val="00D7016C"/>
    <w:rsid w:val="00D70ADD"/>
    <w:rsid w:val="00D70E6E"/>
    <w:rsid w:val="00D71040"/>
    <w:rsid w:val="00D72C4B"/>
    <w:rsid w:val="00D7458B"/>
    <w:rsid w:val="00D755A9"/>
    <w:rsid w:val="00D76676"/>
    <w:rsid w:val="00D76DF5"/>
    <w:rsid w:val="00D807A8"/>
    <w:rsid w:val="00D8105C"/>
    <w:rsid w:val="00D8437B"/>
    <w:rsid w:val="00D85ED4"/>
    <w:rsid w:val="00D86390"/>
    <w:rsid w:val="00D9324B"/>
    <w:rsid w:val="00D93B21"/>
    <w:rsid w:val="00D93BB2"/>
    <w:rsid w:val="00D93C71"/>
    <w:rsid w:val="00D93FA4"/>
    <w:rsid w:val="00D95FDA"/>
    <w:rsid w:val="00D97B34"/>
    <w:rsid w:val="00DA09D5"/>
    <w:rsid w:val="00DA0ACA"/>
    <w:rsid w:val="00DA3411"/>
    <w:rsid w:val="00DA54D4"/>
    <w:rsid w:val="00DA6653"/>
    <w:rsid w:val="00DA6C5E"/>
    <w:rsid w:val="00DA6C99"/>
    <w:rsid w:val="00DA7E1F"/>
    <w:rsid w:val="00DB0BF3"/>
    <w:rsid w:val="00DB3D7A"/>
    <w:rsid w:val="00DB50A2"/>
    <w:rsid w:val="00DB770A"/>
    <w:rsid w:val="00DB7FA4"/>
    <w:rsid w:val="00DC1813"/>
    <w:rsid w:val="00DC1B4D"/>
    <w:rsid w:val="00DC2219"/>
    <w:rsid w:val="00DC2F16"/>
    <w:rsid w:val="00DC39AB"/>
    <w:rsid w:val="00DC604F"/>
    <w:rsid w:val="00DC72AD"/>
    <w:rsid w:val="00DD101B"/>
    <w:rsid w:val="00DD2F2C"/>
    <w:rsid w:val="00DD3BB8"/>
    <w:rsid w:val="00DD3D7C"/>
    <w:rsid w:val="00DD4691"/>
    <w:rsid w:val="00DD648D"/>
    <w:rsid w:val="00DE1E22"/>
    <w:rsid w:val="00DE33E5"/>
    <w:rsid w:val="00DE3810"/>
    <w:rsid w:val="00DE498C"/>
    <w:rsid w:val="00DE78F1"/>
    <w:rsid w:val="00DF0036"/>
    <w:rsid w:val="00DF0904"/>
    <w:rsid w:val="00DF0F8F"/>
    <w:rsid w:val="00DF10E5"/>
    <w:rsid w:val="00DF5063"/>
    <w:rsid w:val="00E00581"/>
    <w:rsid w:val="00E01065"/>
    <w:rsid w:val="00E022EE"/>
    <w:rsid w:val="00E025B9"/>
    <w:rsid w:val="00E02B78"/>
    <w:rsid w:val="00E0604F"/>
    <w:rsid w:val="00E0628E"/>
    <w:rsid w:val="00E07B21"/>
    <w:rsid w:val="00E133F5"/>
    <w:rsid w:val="00E13A46"/>
    <w:rsid w:val="00E13C89"/>
    <w:rsid w:val="00E17CC9"/>
    <w:rsid w:val="00E21B37"/>
    <w:rsid w:val="00E23900"/>
    <w:rsid w:val="00E24264"/>
    <w:rsid w:val="00E250A3"/>
    <w:rsid w:val="00E257D9"/>
    <w:rsid w:val="00E25D88"/>
    <w:rsid w:val="00E278BF"/>
    <w:rsid w:val="00E3020C"/>
    <w:rsid w:val="00E3035C"/>
    <w:rsid w:val="00E34341"/>
    <w:rsid w:val="00E3579F"/>
    <w:rsid w:val="00E35D5F"/>
    <w:rsid w:val="00E35EDC"/>
    <w:rsid w:val="00E40219"/>
    <w:rsid w:val="00E40BB3"/>
    <w:rsid w:val="00E4146D"/>
    <w:rsid w:val="00E42465"/>
    <w:rsid w:val="00E4459B"/>
    <w:rsid w:val="00E4724E"/>
    <w:rsid w:val="00E50D32"/>
    <w:rsid w:val="00E5177D"/>
    <w:rsid w:val="00E53564"/>
    <w:rsid w:val="00E53E26"/>
    <w:rsid w:val="00E55A4C"/>
    <w:rsid w:val="00E564B6"/>
    <w:rsid w:val="00E57372"/>
    <w:rsid w:val="00E61E02"/>
    <w:rsid w:val="00E6383E"/>
    <w:rsid w:val="00E64A13"/>
    <w:rsid w:val="00E64CE8"/>
    <w:rsid w:val="00E6564B"/>
    <w:rsid w:val="00E67FA5"/>
    <w:rsid w:val="00E70374"/>
    <w:rsid w:val="00E7056E"/>
    <w:rsid w:val="00E708FA"/>
    <w:rsid w:val="00E70E3F"/>
    <w:rsid w:val="00E728EE"/>
    <w:rsid w:val="00E72AF5"/>
    <w:rsid w:val="00E73E8F"/>
    <w:rsid w:val="00E8050C"/>
    <w:rsid w:val="00E80561"/>
    <w:rsid w:val="00E8135C"/>
    <w:rsid w:val="00E839B5"/>
    <w:rsid w:val="00E86681"/>
    <w:rsid w:val="00E866BB"/>
    <w:rsid w:val="00E8702F"/>
    <w:rsid w:val="00E9335C"/>
    <w:rsid w:val="00EA2671"/>
    <w:rsid w:val="00EA537C"/>
    <w:rsid w:val="00EA5DAA"/>
    <w:rsid w:val="00EA6387"/>
    <w:rsid w:val="00EB11FB"/>
    <w:rsid w:val="00EB2929"/>
    <w:rsid w:val="00EB48EB"/>
    <w:rsid w:val="00EC0662"/>
    <w:rsid w:val="00EC0B71"/>
    <w:rsid w:val="00EC1190"/>
    <w:rsid w:val="00EC123A"/>
    <w:rsid w:val="00EC2819"/>
    <w:rsid w:val="00EC4887"/>
    <w:rsid w:val="00ED3D2D"/>
    <w:rsid w:val="00ED44A0"/>
    <w:rsid w:val="00ED6F83"/>
    <w:rsid w:val="00EE0620"/>
    <w:rsid w:val="00EE1001"/>
    <w:rsid w:val="00EE1BF1"/>
    <w:rsid w:val="00EE35DA"/>
    <w:rsid w:val="00EE3959"/>
    <w:rsid w:val="00EE3CE7"/>
    <w:rsid w:val="00EE4A52"/>
    <w:rsid w:val="00EF0214"/>
    <w:rsid w:val="00EF07BD"/>
    <w:rsid w:val="00EF0BE8"/>
    <w:rsid w:val="00EF196A"/>
    <w:rsid w:val="00EF3297"/>
    <w:rsid w:val="00EF50A4"/>
    <w:rsid w:val="00EF6ABC"/>
    <w:rsid w:val="00EF7AAA"/>
    <w:rsid w:val="00F00B94"/>
    <w:rsid w:val="00F019A2"/>
    <w:rsid w:val="00F02772"/>
    <w:rsid w:val="00F06AF9"/>
    <w:rsid w:val="00F1078B"/>
    <w:rsid w:val="00F13FD0"/>
    <w:rsid w:val="00F140AC"/>
    <w:rsid w:val="00F157B5"/>
    <w:rsid w:val="00F20858"/>
    <w:rsid w:val="00F262CA"/>
    <w:rsid w:val="00F2652E"/>
    <w:rsid w:val="00F27082"/>
    <w:rsid w:val="00F30121"/>
    <w:rsid w:val="00F307FC"/>
    <w:rsid w:val="00F30C43"/>
    <w:rsid w:val="00F3290B"/>
    <w:rsid w:val="00F32DDE"/>
    <w:rsid w:val="00F350DB"/>
    <w:rsid w:val="00F359B5"/>
    <w:rsid w:val="00F35AAB"/>
    <w:rsid w:val="00F370E0"/>
    <w:rsid w:val="00F41091"/>
    <w:rsid w:val="00F45162"/>
    <w:rsid w:val="00F47AAB"/>
    <w:rsid w:val="00F50178"/>
    <w:rsid w:val="00F505DB"/>
    <w:rsid w:val="00F52E81"/>
    <w:rsid w:val="00F5447A"/>
    <w:rsid w:val="00F545FE"/>
    <w:rsid w:val="00F55618"/>
    <w:rsid w:val="00F5654B"/>
    <w:rsid w:val="00F56E29"/>
    <w:rsid w:val="00F5760C"/>
    <w:rsid w:val="00F611D5"/>
    <w:rsid w:val="00F6266D"/>
    <w:rsid w:val="00F651D2"/>
    <w:rsid w:val="00F67E9F"/>
    <w:rsid w:val="00F702CA"/>
    <w:rsid w:val="00F708AD"/>
    <w:rsid w:val="00F72BDE"/>
    <w:rsid w:val="00F737BE"/>
    <w:rsid w:val="00F73D6E"/>
    <w:rsid w:val="00F74168"/>
    <w:rsid w:val="00F7517B"/>
    <w:rsid w:val="00F757B3"/>
    <w:rsid w:val="00F80264"/>
    <w:rsid w:val="00F8623D"/>
    <w:rsid w:val="00F92D63"/>
    <w:rsid w:val="00F93160"/>
    <w:rsid w:val="00F93E2D"/>
    <w:rsid w:val="00F955C1"/>
    <w:rsid w:val="00F95EA2"/>
    <w:rsid w:val="00F97318"/>
    <w:rsid w:val="00FA1F76"/>
    <w:rsid w:val="00FA3FDE"/>
    <w:rsid w:val="00FA7BBD"/>
    <w:rsid w:val="00FB1B46"/>
    <w:rsid w:val="00FB2845"/>
    <w:rsid w:val="00FB3993"/>
    <w:rsid w:val="00FB3CB4"/>
    <w:rsid w:val="00FB3FB0"/>
    <w:rsid w:val="00FB70DF"/>
    <w:rsid w:val="00FB7A67"/>
    <w:rsid w:val="00FC01AF"/>
    <w:rsid w:val="00FC3643"/>
    <w:rsid w:val="00FC6E72"/>
    <w:rsid w:val="00FD199B"/>
    <w:rsid w:val="00FD5F36"/>
    <w:rsid w:val="00FD69E5"/>
    <w:rsid w:val="00FE1F3F"/>
    <w:rsid w:val="00FE1FED"/>
    <w:rsid w:val="00FE2F35"/>
    <w:rsid w:val="00FE32B7"/>
    <w:rsid w:val="00FE4B5D"/>
    <w:rsid w:val="00FE5316"/>
    <w:rsid w:val="00FE5FE9"/>
    <w:rsid w:val="00FE61AA"/>
    <w:rsid w:val="00FF3601"/>
    <w:rsid w:val="00FF5339"/>
    <w:rsid w:val="00FF7385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0C8C-D15A-4DDF-8A4E-76BDD24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6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">
    <w:name w:val="Основний текст2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9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a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4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B41A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basedOn w:val="a0"/>
    <w:uiPriority w:val="20"/>
    <w:qFormat/>
    <w:rsid w:val="00B41AC5"/>
    <w:rPr>
      <w:i/>
      <w:iCs/>
    </w:rPr>
  </w:style>
  <w:style w:type="character" w:customStyle="1" w:styleId="rvts15">
    <w:name w:val="rvts15"/>
    <w:basedOn w:val="a0"/>
    <w:rsid w:val="001E220F"/>
  </w:style>
  <w:style w:type="paragraph" w:customStyle="1" w:styleId="Default">
    <w:name w:val="Default"/>
    <w:rsid w:val="00A73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B19C1"/>
    <w:pPr>
      <w:spacing w:before="100" w:beforeAutospacing="1" w:after="100" w:afterAutospacing="1"/>
    </w:pPr>
    <w:rPr>
      <w:lang w:eastAsia="uk-UA"/>
    </w:rPr>
  </w:style>
  <w:style w:type="character" w:styleId="ad">
    <w:name w:val="Strong"/>
    <w:basedOn w:val="a0"/>
    <w:uiPriority w:val="22"/>
    <w:qFormat/>
    <w:rsid w:val="00BB1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80E6-CB22-4389-881B-F92AD20E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10428</Words>
  <Characters>5945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2025-05-29T06:34:00Z</cp:lastPrinted>
  <dcterms:created xsi:type="dcterms:W3CDTF">2025-05-29T06:34:00Z</dcterms:created>
  <dcterms:modified xsi:type="dcterms:W3CDTF">2025-05-29T06:34:00Z</dcterms:modified>
</cp:coreProperties>
</file>