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277"/>
        <w:gridCol w:w="1985"/>
        <w:gridCol w:w="1273"/>
        <w:gridCol w:w="711"/>
        <w:gridCol w:w="3969"/>
        <w:gridCol w:w="710"/>
        <w:gridCol w:w="2692"/>
        <w:gridCol w:w="142"/>
        <w:gridCol w:w="1558"/>
        <w:gridCol w:w="1701"/>
        <w:gridCol w:w="6236"/>
        <w:gridCol w:w="2840"/>
      </w:tblGrid>
      <w:tr w:rsidR="00C676BC" w:rsidRPr="00FE55B5" w:rsidTr="009F5027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52DE5">
            <w:pPr>
              <w:spacing w:after="0" w:line="240" w:lineRule="auto"/>
              <w:ind w:left="8396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52DE5">
            <w:pPr>
              <w:spacing w:after="0" w:line="240" w:lineRule="auto"/>
              <w:ind w:left="8396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  <w:r w:rsidR="0085360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про вдосконалення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E1102D" w:rsidRPr="007E58F0" w:rsidRDefault="007E58F0" w:rsidP="00C52DE5">
            <w:pPr>
              <w:spacing w:after="0" w:line="240" w:lineRule="auto"/>
              <w:ind w:left="8396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травня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975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9F5027">
        <w:trPr>
          <w:gridAfter w:val="6"/>
          <w:wAfter w:w="15169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9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9F5027">
        <w:trPr>
          <w:gridAfter w:val="5"/>
          <w:wAfter w:w="12477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9F5027">
        <w:trPr>
          <w:gridAfter w:val="5"/>
          <w:wAfter w:w="12477" w:type="dxa"/>
          <w:trHeight w:val="300"/>
        </w:trPr>
        <w:tc>
          <w:tcPr>
            <w:tcW w:w="15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звіту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9F5027">
        <w:trPr>
          <w:gridAfter w:val="5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462" w:rsidRPr="00601467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4A3462" w:rsidRPr="00601467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C676BC" w:rsidRPr="00C676BC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0"/>
                <w:szCs w:val="20"/>
              </w:rPr>
              <w:t>звіту про вдосконалення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9F5027">
        <w:trPr>
          <w:gridAfter w:val="5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52DE5" w:rsidRPr="00727177" w:rsidTr="009F5027">
        <w:trPr>
          <w:gridAfter w:val="5"/>
          <w:wAfter w:w="12477" w:type="dxa"/>
          <w:trHeight w:val="7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E5" w:rsidRPr="00E1102D" w:rsidRDefault="00C52DE5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110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E5" w:rsidRPr="00990083" w:rsidRDefault="00C52DE5" w:rsidP="00C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0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Pr="009900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.04.2025</w:t>
            </w:r>
          </w:p>
          <w:p w:rsidR="00C52DE5" w:rsidRPr="00990083" w:rsidRDefault="00C52DE5" w:rsidP="00C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0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8070</w:t>
            </w:r>
            <w:r w:rsidRPr="0099008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/10/25</w:t>
            </w:r>
          </w:p>
          <w:p w:rsidR="00C52DE5" w:rsidRPr="00990083" w:rsidRDefault="00C52DE5" w:rsidP="00C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52DE5" w:rsidRPr="00990083" w:rsidRDefault="00C52DE5" w:rsidP="00C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52DE5" w:rsidRPr="00990083" w:rsidRDefault="00C52DE5" w:rsidP="00C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E5" w:rsidRPr="00990083" w:rsidRDefault="00C52DE5" w:rsidP="00C3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900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ПУБЛІЧНЕ АКЦІОНЕРНЕ ТОВАРИСТВО </w:t>
            </w:r>
          </w:p>
          <w:p w:rsidR="00C52DE5" w:rsidRPr="00990083" w:rsidRDefault="00C52DE5" w:rsidP="00C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0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«КРЮКІВСЬКИЙ ВАГОНОБУДІВНИЙ ЗАВОД»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E5" w:rsidRPr="00990083" w:rsidRDefault="00C52DE5" w:rsidP="00C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083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05763814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E5" w:rsidRDefault="00C52DE5" w:rsidP="00C34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</w:pPr>
            <w:r w:rsidRPr="0099008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 xml:space="preserve">Публічне </w:t>
            </w:r>
          </w:p>
          <w:p w:rsidR="00C52DE5" w:rsidRDefault="00C52DE5" w:rsidP="00C34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</w:pPr>
            <w:r w:rsidRPr="0099008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 xml:space="preserve">акціонерне </w:t>
            </w:r>
          </w:p>
          <w:p w:rsidR="00C52DE5" w:rsidRPr="00990083" w:rsidRDefault="00C52DE5" w:rsidP="00C34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9008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>товариство «</w:t>
            </w:r>
            <w:proofErr w:type="spellStart"/>
            <w:r w:rsidRPr="0099008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>Крюківський</w:t>
            </w:r>
            <w:proofErr w:type="spellEnd"/>
            <w:r w:rsidRPr="0099008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 xml:space="preserve"> вагонобудівний завод»</w:t>
            </w:r>
            <w:r w:rsidRPr="009900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52DE5" w:rsidRPr="00990083" w:rsidRDefault="00C52DE5" w:rsidP="00C3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0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030.001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E5" w:rsidRDefault="00C52DE5" w:rsidP="004A346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Відповідно до статей 11 та 12 Закону України «Про засади моніторингу, звітності та верифікації викидів парникових газів» </w:t>
            </w:r>
            <w:r w:rsidRPr="00E1102D">
              <w:rPr>
                <w:rFonts w:ascii="Times New Roman" w:hAnsi="Times New Roman" w:cs="Times New Roman"/>
                <w:sz w:val="20"/>
                <w:szCs w:val="20"/>
              </w:rPr>
              <w:t>(далі – Закон), у поданих оператором документах для затвердження звіту про вдосконалення</w:t>
            </w:r>
            <w:r w:rsidRPr="00E11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1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E11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ЗВ</w:t>
            </w:r>
            <w:r w:rsidRPr="00E1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11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установленим цим Законом, а саме:</w:t>
            </w:r>
          </w:p>
          <w:p w:rsidR="00C52DE5" w:rsidRPr="00E1102D" w:rsidRDefault="00C52DE5" w:rsidP="004A346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назви установки, наведена у пункті 2 </w:t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В, не відповідає вимогам пункту 2 </w:t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90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02D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звіту про вдосконалення, затверджених 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102D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E1102D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E110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1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зареєстрованим у Міністерстві юстиції України 14 квітня 2021 р. за № 502/36124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102D">
              <w:rPr>
                <w:rFonts w:ascii="Times New Roman" w:hAnsi="Times New Roman" w:cs="Times New Roman"/>
                <w:sz w:val="20"/>
                <w:szCs w:val="20"/>
              </w:rPr>
              <w:t>(далі –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Вимоги);</w:t>
            </w:r>
          </w:p>
          <w:p w:rsidR="00C52DE5" w:rsidRDefault="00C52DE5" w:rsidP="00C52DE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інформація, наведена у пункт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</w:t>
            </w:r>
            <w:r w:rsidRPr="00E11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1-11</w:t>
            </w:r>
            <w:r w:rsidRPr="00E11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 Розділу </w:t>
            </w:r>
            <w:r w:rsidRPr="009900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11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ЗВ, не відповідає вимогам </w:t>
            </w:r>
            <w:r w:rsidRPr="00E1102D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пункту 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E1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Pr="009900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11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1102D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2DE5" w:rsidRPr="00E1102D" w:rsidRDefault="00C52DE5" w:rsidP="00C52DE5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E5" w:rsidRDefault="00C52DE5" w:rsidP="004A346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10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E1102D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E110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E1102D">
              <w:rPr>
                <w:rFonts w:ascii="Times New Roman" w:hAnsi="Times New Roman" w:cs="Times New Roman"/>
                <w:sz w:val="20"/>
                <w:szCs w:val="20"/>
              </w:rPr>
              <w:t>затвердженні ЗВ</w:t>
            </w:r>
            <w:r w:rsidRPr="00E110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E1102D">
              <w:rPr>
                <w:rFonts w:ascii="Times New Roman" w:hAnsi="Times New Roman" w:cs="Times New Roman"/>
                <w:sz w:val="20"/>
                <w:szCs w:val="20"/>
              </w:rPr>
              <w:t>затвердження ЗВ</w:t>
            </w:r>
            <w:r w:rsidRPr="00E110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110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порядку встановленому </w:t>
            </w:r>
            <w:r w:rsidRPr="00E11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E1102D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Pr="00E110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1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у Міністерстві юстиції України </w:t>
            </w:r>
            <w:r w:rsidRPr="00E1102D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 р. за № 1060/36682</w:t>
            </w:r>
            <w:r w:rsidRPr="00E110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52DE5" w:rsidRPr="00E1102D" w:rsidRDefault="00C52DE5" w:rsidP="004A346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</w:t>
      </w:r>
      <w:r w:rsidR="004A3462">
        <w:rPr>
          <w:color w:val="333333"/>
          <w:shd w:val="clear" w:color="auto" w:fill="FFFFFF"/>
          <w:lang w:val="en-US"/>
        </w:rPr>
        <w:t>_________________</w:t>
      </w:r>
      <w:r>
        <w:rPr>
          <w:color w:val="333333"/>
          <w:shd w:val="clear" w:color="auto" w:fill="FFFFFF"/>
        </w:rPr>
        <w:t>______________</w:t>
      </w:r>
    </w:p>
    <w:sectPr w:rsidR="000A7480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5F" w:rsidRDefault="008A555F">
      <w:pPr>
        <w:spacing w:after="0" w:line="240" w:lineRule="auto"/>
      </w:pPr>
      <w:r>
        <w:separator/>
      </w:r>
    </w:p>
  </w:endnote>
  <w:endnote w:type="continuationSeparator" w:id="0">
    <w:p w:rsidR="008A555F" w:rsidRDefault="008A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5F" w:rsidRDefault="008A555F">
      <w:pPr>
        <w:spacing w:after="0" w:line="240" w:lineRule="auto"/>
      </w:pPr>
      <w:r>
        <w:separator/>
      </w:r>
    </w:p>
  </w:footnote>
  <w:footnote w:type="continuationSeparator" w:id="0">
    <w:p w:rsidR="008A555F" w:rsidRDefault="008A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446011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7E58F0" w:rsidRPr="007E58F0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2F46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7665"/>
    <w:rsid w:val="000D6692"/>
    <w:rsid w:val="000E165D"/>
    <w:rsid w:val="00102A70"/>
    <w:rsid w:val="001071AF"/>
    <w:rsid w:val="00113EA2"/>
    <w:rsid w:val="001209F3"/>
    <w:rsid w:val="00131137"/>
    <w:rsid w:val="00143BA0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C7732"/>
    <w:rsid w:val="001D0E2B"/>
    <w:rsid w:val="001D4730"/>
    <w:rsid w:val="001D71EB"/>
    <w:rsid w:val="001F52D6"/>
    <w:rsid w:val="0020323E"/>
    <w:rsid w:val="002064AA"/>
    <w:rsid w:val="00206D3B"/>
    <w:rsid w:val="00210B5A"/>
    <w:rsid w:val="002120C4"/>
    <w:rsid w:val="00234E56"/>
    <w:rsid w:val="0023614A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0D9E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56393"/>
    <w:rsid w:val="003625E5"/>
    <w:rsid w:val="0037280B"/>
    <w:rsid w:val="0037693F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40437C"/>
    <w:rsid w:val="0041566C"/>
    <w:rsid w:val="00421D03"/>
    <w:rsid w:val="00446011"/>
    <w:rsid w:val="0046500C"/>
    <w:rsid w:val="004707B1"/>
    <w:rsid w:val="0048315B"/>
    <w:rsid w:val="004A3462"/>
    <w:rsid w:val="004A442B"/>
    <w:rsid w:val="004A77CC"/>
    <w:rsid w:val="004B4039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26D6C"/>
    <w:rsid w:val="00535414"/>
    <w:rsid w:val="0055216D"/>
    <w:rsid w:val="00561B88"/>
    <w:rsid w:val="00571B3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6C74"/>
    <w:rsid w:val="00601467"/>
    <w:rsid w:val="0060155C"/>
    <w:rsid w:val="006125C3"/>
    <w:rsid w:val="006218B0"/>
    <w:rsid w:val="00674DDD"/>
    <w:rsid w:val="00683766"/>
    <w:rsid w:val="0069264A"/>
    <w:rsid w:val="006A1828"/>
    <w:rsid w:val="006A2618"/>
    <w:rsid w:val="006B3085"/>
    <w:rsid w:val="006B3812"/>
    <w:rsid w:val="006C598C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B08CD"/>
    <w:rsid w:val="007C3991"/>
    <w:rsid w:val="007D3485"/>
    <w:rsid w:val="007E50D6"/>
    <w:rsid w:val="007E513B"/>
    <w:rsid w:val="007E58F0"/>
    <w:rsid w:val="007F0737"/>
    <w:rsid w:val="0080144F"/>
    <w:rsid w:val="008052F4"/>
    <w:rsid w:val="00813F8C"/>
    <w:rsid w:val="008171B7"/>
    <w:rsid w:val="00837F96"/>
    <w:rsid w:val="00841EF0"/>
    <w:rsid w:val="008429BB"/>
    <w:rsid w:val="0084345B"/>
    <w:rsid w:val="00853609"/>
    <w:rsid w:val="00853E4D"/>
    <w:rsid w:val="00855B62"/>
    <w:rsid w:val="00867F37"/>
    <w:rsid w:val="0087384B"/>
    <w:rsid w:val="008754E7"/>
    <w:rsid w:val="00880062"/>
    <w:rsid w:val="00880273"/>
    <w:rsid w:val="00883B3B"/>
    <w:rsid w:val="00884D1C"/>
    <w:rsid w:val="00891903"/>
    <w:rsid w:val="008A2AC1"/>
    <w:rsid w:val="008A555F"/>
    <w:rsid w:val="008B5345"/>
    <w:rsid w:val="008C58C8"/>
    <w:rsid w:val="008C7B76"/>
    <w:rsid w:val="008D5BB4"/>
    <w:rsid w:val="008F5B44"/>
    <w:rsid w:val="00901C0E"/>
    <w:rsid w:val="00905BE8"/>
    <w:rsid w:val="00914097"/>
    <w:rsid w:val="009223FA"/>
    <w:rsid w:val="00925894"/>
    <w:rsid w:val="00927F35"/>
    <w:rsid w:val="009440A5"/>
    <w:rsid w:val="009533FC"/>
    <w:rsid w:val="009579F8"/>
    <w:rsid w:val="00962AE2"/>
    <w:rsid w:val="00966F5F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5027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B0254"/>
    <w:rsid w:val="00AB0826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4A2A"/>
    <w:rsid w:val="00B80405"/>
    <w:rsid w:val="00B830CE"/>
    <w:rsid w:val="00B9228A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52DE5"/>
    <w:rsid w:val="00C676BC"/>
    <w:rsid w:val="00C769EE"/>
    <w:rsid w:val="00CB1535"/>
    <w:rsid w:val="00CC004D"/>
    <w:rsid w:val="00CD5AE8"/>
    <w:rsid w:val="00CE0ECE"/>
    <w:rsid w:val="00CE1A5A"/>
    <w:rsid w:val="00CF101F"/>
    <w:rsid w:val="00D039A2"/>
    <w:rsid w:val="00D10277"/>
    <w:rsid w:val="00D13E7E"/>
    <w:rsid w:val="00D52D9D"/>
    <w:rsid w:val="00D55400"/>
    <w:rsid w:val="00D62F00"/>
    <w:rsid w:val="00D74DE3"/>
    <w:rsid w:val="00D754A1"/>
    <w:rsid w:val="00D75784"/>
    <w:rsid w:val="00D83525"/>
    <w:rsid w:val="00D87236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02D"/>
    <w:rsid w:val="00E11639"/>
    <w:rsid w:val="00E411A8"/>
    <w:rsid w:val="00E4621F"/>
    <w:rsid w:val="00E74FA4"/>
    <w:rsid w:val="00E815DB"/>
    <w:rsid w:val="00E8526A"/>
    <w:rsid w:val="00E85FA4"/>
    <w:rsid w:val="00E86625"/>
    <w:rsid w:val="00E9300A"/>
    <w:rsid w:val="00EA10FD"/>
    <w:rsid w:val="00EA12D9"/>
    <w:rsid w:val="00EC510A"/>
    <w:rsid w:val="00EF4FB2"/>
    <w:rsid w:val="00F0118C"/>
    <w:rsid w:val="00F053D8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2521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EB85A-C2EB-42A8-AE56-5F4A31F9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1610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2025-05-16T05:50:00Z</cp:lastPrinted>
  <dcterms:created xsi:type="dcterms:W3CDTF">2025-05-16T05:51:00Z</dcterms:created>
  <dcterms:modified xsi:type="dcterms:W3CDTF">2025-05-16T05:51:00Z</dcterms:modified>
</cp:coreProperties>
</file>