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F31E" w14:textId="77777777" w:rsidR="00A47BCD" w:rsidRPr="008379C2" w:rsidRDefault="00A47BCD" w:rsidP="00A47BCD">
      <w:pPr>
        <w:pStyle w:val="Standard"/>
        <w:pageBreakBefore/>
        <w:widowControl w:val="0"/>
        <w:jc w:val="center"/>
        <w:rPr>
          <w:rFonts w:eastAsia="Times New Roman"/>
          <w:b/>
          <w:sz w:val="20"/>
          <w:szCs w:val="20"/>
          <w:u w:val="single"/>
          <w:lang w:val="uk-UA" w:eastAsia="ru-RU"/>
        </w:rPr>
      </w:pPr>
      <w:r w:rsidRPr="008379C2">
        <w:rPr>
          <w:rFonts w:eastAsia="Times New Roman"/>
          <w:b/>
          <w:sz w:val="20"/>
          <w:szCs w:val="20"/>
          <w:u w:val="single"/>
          <w:lang w:val="uk-UA" w:eastAsia="ru-RU"/>
        </w:rPr>
        <w:t>Повідомлення про наміри отримання дозволу на викиди забруднюючих речовин</w:t>
      </w:r>
    </w:p>
    <w:p w14:paraId="15BECD41" w14:textId="76756210" w:rsidR="00AC2A00" w:rsidRDefault="006E7915" w:rsidP="00AC2A00">
      <w:pPr>
        <w:suppressAutoHyphens/>
        <w:ind w:firstLine="567"/>
        <w:jc w:val="both"/>
        <w:rPr>
          <w:sz w:val="20"/>
          <w:szCs w:val="20"/>
          <w:shd w:val="clear" w:color="auto" w:fill="FFFFFF"/>
          <w:lang w:val="uk-UA"/>
        </w:rPr>
      </w:pPr>
      <w:r w:rsidRPr="00154902">
        <w:rPr>
          <w:sz w:val="20"/>
          <w:szCs w:val="20"/>
          <w:shd w:val="clear" w:color="auto" w:fill="FFFFFF"/>
          <w:lang w:val="uk-UA"/>
        </w:rPr>
        <w:t xml:space="preserve">Дочірнє підприємство «РАДОМИШЛЬСЬКИЙ ЛІСГОСП АПК» Житомирського обласного комунального </w:t>
      </w:r>
      <w:proofErr w:type="spellStart"/>
      <w:r w:rsidRPr="00154902">
        <w:rPr>
          <w:sz w:val="20"/>
          <w:szCs w:val="20"/>
          <w:shd w:val="clear" w:color="auto" w:fill="FFFFFF"/>
          <w:lang w:val="uk-UA"/>
        </w:rPr>
        <w:t>агролісогосподарського</w:t>
      </w:r>
      <w:proofErr w:type="spellEnd"/>
      <w:r w:rsidRPr="00154902">
        <w:rPr>
          <w:sz w:val="20"/>
          <w:szCs w:val="20"/>
          <w:shd w:val="clear" w:color="auto" w:fill="FFFFFF"/>
          <w:lang w:val="uk-UA"/>
        </w:rPr>
        <w:t xml:space="preserve"> підприємства «</w:t>
      </w:r>
      <w:proofErr w:type="spellStart"/>
      <w:r w:rsidRPr="00154902">
        <w:rPr>
          <w:sz w:val="20"/>
          <w:szCs w:val="20"/>
          <w:shd w:val="clear" w:color="auto" w:fill="FFFFFF"/>
          <w:lang w:val="uk-UA"/>
        </w:rPr>
        <w:t>Житомироблагроліс</w:t>
      </w:r>
      <w:proofErr w:type="spellEnd"/>
      <w:r w:rsidRPr="00154902">
        <w:rPr>
          <w:sz w:val="20"/>
          <w:szCs w:val="20"/>
          <w:shd w:val="clear" w:color="auto" w:fill="FFFFFF"/>
          <w:lang w:val="uk-UA"/>
        </w:rPr>
        <w:t>» Житомирської обласної ради (ДП «РАДОМИШЛЬСЬКИЙ ЛІСГОСП АПК» ЖОКАП «</w:t>
      </w:r>
      <w:proofErr w:type="spellStart"/>
      <w:r w:rsidRPr="00154902">
        <w:rPr>
          <w:sz w:val="20"/>
          <w:szCs w:val="20"/>
          <w:shd w:val="clear" w:color="auto" w:fill="FFFFFF"/>
          <w:lang w:val="uk-UA"/>
        </w:rPr>
        <w:t>Житомироблагроліс</w:t>
      </w:r>
      <w:proofErr w:type="spellEnd"/>
      <w:r w:rsidRPr="00154902">
        <w:rPr>
          <w:sz w:val="20"/>
          <w:szCs w:val="20"/>
          <w:shd w:val="clear" w:color="auto" w:fill="FFFFFF"/>
          <w:lang w:val="uk-UA"/>
        </w:rPr>
        <w:t>» ЖОР</w:t>
      </w:r>
      <w:r w:rsidR="0097438F" w:rsidRPr="00154902">
        <w:rPr>
          <w:sz w:val="20"/>
          <w:szCs w:val="20"/>
          <w:shd w:val="clear" w:color="auto" w:fill="FFFFFF"/>
          <w:lang w:val="uk-UA"/>
        </w:rPr>
        <w:t>)</w:t>
      </w:r>
      <w:r w:rsidR="00A47BCD" w:rsidRPr="00154902">
        <w:rPr>
          <w:sz w:val="20"/>
          <w:szCs w:val="20"/>
          <w:shd w:val="clear" w:color="auto" w:fill="FFFFFF"/>
          <w:lang w:val="uk-UA"/>
        </w:rPr>
        <w:t>,</w:t>
      </w:r>
      <w:r w:rsidR="00A47BCD" w:rsidRPr="008379C2">
        <w:rPr>
          <w:sz w:val="20"/>
          <w:szCs w:val="20"/>
          <w:shd w:val="clear" w:color="auto" w:fill="FFFFFF"/>
          <w:lang w:val="uk-UA"/>
        </w:rPr>
        <w:t xml:space="preserve"> код ЄДРПОУ </w:t>
      </w:r>
      <w:r w:rsidR="0097438F" w:rsidRPr="0097438F">
        <w:rPr>
          <w:sz w:val="20"/>
          <w:szCs w:val="20"/>
          <w:shd w:val="clear" w:color="auto" w:fill="FFFFFF"/>
          <w:lang w:val="uk-UA"/>
        </w:rPr>
        <w:t>31124589</w:t>
      </w:r>
      <w:r w:rsidR="00A47BCD" w:rsidRPr="008379C2">
        <w:rPr>
          <w:sz w:val="20"/>
          <w:szCs w:val="20"/>
          <w:shd w:val="clear" w:color="auto" w:fill="FFFFFF"/>
          <w:lang w:val="uk-UA"/>
        </w:rPr>
        <w:t xml:space="preserve">, що знаходиться за </w:t>
      </w:r>
      <w:proofErr w:type="spellStart"/>
      <w:r w:rsidR="00A47BCD" w:rsidRPr="008379C2">
        <w:rPr>
          <w:sz w:val="20"/>
          <w:szCs w:val="20"/>
          <w:shd w:val="clear" w:color="auto" w:fill="FFFFFF"/>
          <w:lang w:val="uk-UA"/>
        </w:rPr>
        <w:t>адресою</w:t>
      </w:r>
      <w:proofErr w:type="spellEnd"/>
      <w:r w:rsidR="00A47BCD" w:rsidRPr="008379C2">
        <w:rPr>
          <w:sz w:val="20"/>
          <w:szCs w:val="20"/>
          <w:shd w:val="clear" w:color="auto" w:fill="FFFFFF"/>
          <w:lang w:val="uk-UA"/>
        </w:rPr>
        <w:t>: 12</w:t>
      </w:r>
      <w:r w:rsidR="0097438F">
        <w:rPr>
          <w:sz w:val="20"/>
          <w:szCs w:val="20"/>
          <w:shd w:val="clear" w:color="auto" w:fill="FFFFFF"/>
          <w:lang w:val="uk-UA"/>
        </w:rPr>
        <w:t>2</w:t>
      </w:r>
      <w:r w:rsidR="00E73AAD">
        <w:rPr>
          <w:sz w:val="20"/>
          <w:szCs w:val="20"/>
          <w:shd w:val="clear" w:color="auto" w:fill="FFFFFF"/>
          <w:lang w:val="uk-UA"/>
        </w:rPr>
        <w:t>01</w:t>
      </w:r>
      <w:r w:rsidR="00A47BCD" w:rsidRPr="008379C2">
        <w:rPr>
          <w:sz w:val="20"/>
          <w:szCs w:val="20"/>
          <w:shd w:val="clear" w:color="auto" w:fill="FFFFFF"/>
          <w:lang w:val="uk-UA"/>
        </w:rPr>
        <w:t xml:space="preserve">, </w:t>
      </w:r>
      <w:r w:rsidR="00E73AAD" w:rsidRPr="00E73AAD">
        <w:rPr>
          <w:sz w:val="20"/>
          <w:szCs w:val="20"/>
          <w:shd w:val="clear" w:color="auto" w:fill="FFFFFF"/>
          <w:lang w:val="uk-UA"/>
        </w:rPr>
        <w:t xml:space="preserve">Житомирська обл., Житомирський р-н, </w:t>
      </w:r>
      <w:r w:rsidR="0097438F">
        <w:rPr>
          <w:sz w:val="20"/>
          <w:szCs w:val="20"/>
          <w:shd w:val="clear" w:color="auto" w:fill="FFFFFF"/>
          <w:lang w:val="uk-UA"/>
        </w:rPr>
        <w:t>м. Радомишль</w:t>
      </w:r>
      <w:r w:rsidR="00E73AAD" w:rsidRPr="00E73AAD">
        <w:rPr>
          <w:sz w:val="20"/>
          <w:szCs w:val="20"/>
          <w:shd w:val="clear" w:color="auto" w:fill="FFFFFF"/>
          <w:lang w:val="uk-UA"/>
        </w:rPr>
        <w:t xml:space="preserve">, вул. </w:t>
      </w:r>
      <w:r w:rsidR="0097438F">
        <w:rPr>
          <w:sz w:val="20"/>
          <w:szCs w:val="20"/>
          <w:shd w:val="clear" w:color="auto" w:fill="FFFFFF"/>
          <w:lang w:val="uk-UA"/>
        </w:rPr>
        <w:t xml:space="preserve">Старокиївська </w:t>
      </w:r>
      <w:r w:rsidR="00E73AAD" w:rsidRPr="00E73AAD">
        <w:rPr>
          <w:sz w:val="20"/>
          <w:szCs w:val="20"/>
          <w:shd w:val="clear" w:color="auto" w:fill="FFFFFF"/>
          <w:lang w:val="uk-UA"/>
        </w:rPr>
        <w:t>,</w:t>
      </w:r>
      <w:r w:rsidR="0097438F">
        <w:rPr>
          <w:sz w:val="20"/>
          <w:szCs w:val="20"/>
          <w:shd w:val="clear" w:color="auto" w:fill="FFFFFF"/>
          <w:lang w:val="uk-UA"/>
        </w:rPr>
        <w:t xml:space="preserve"> буд. 22</w:t>
      </w:r>
      <w:r w:rsidR="00E73AAD">
        <w:rPr>
          <w:sz w:val="20"/>
          <w:szCs w:val="20"/>
          <w:shd w:val="clear" w:color="auto" w:fill="FFFFFF"/>
          <w:lang w:val="uk-UA"/>
        </w:rPr>
        <w:t>,</w:t>
      </w:r>
      <w:r w:rsidR="00A47BCD" w:rsidRPr="008379C2">
        <w:rPr>
          <w:sz w:val="20"/>
          <w:szCs w:val="20"/>
          <w:shd w:val="clear" w:color="auto" w:fill="FFFFFF"/>
          <w:lang w:val="uk-UA"/>
        </w:rPr>
        <w:t xml:space="preserve"> </w:t>
      </w:r>
      <w:proofErr w:type="spellStart"/>
      <w:r w:rsidR="00A47BCD" w:rsidRPr="008379C2">
        <w:rPr>
          <w:sz w:val="20"/>
          <w:szCs w:val="20"/>
          <w:shd w:val="clear" w:color="auto" w:fill="FFFFFF"/>
          <w:lang w:val="uk-UA"/>
        </w:rPr>
        <w:t>тел</w:t>
      </w:r>
      <w:proofErr w:type="spellEnd"/>
      <w:r w:rsidR="00A47BCD" w:rsidRPr="008379C2">
        <w:rPr>
          <w:sz w:val="20"/>
          <w:szCs w:val="20"/>
          <w:shd w:val="clear" w:color="auto" w:fill="FFFFFF"/>
          <w:lang w:val="uk-UA"/>
        </w:rPr>
        <w:t xml:space="preserve">.: </w:t>
      </w:r>
      <w:r w:rsidR="0097438F">
        <w:rPr>
          <w:sz w:val="20"/>
          <w:szCs w:val="20"/>
          <w:shd w:val="clear" w:color="auto" w:fill="FFFFFF"/>
          <w:lang w:val="uk-UA"/>
        </w:rPr>
        <w:t>+38(067)-786-55-93</w:t>
      </w:r>
      <w:r w:rsidR="00A47BCD" w:rsidRPr="008379C2">
        <w:rPr>
          <w:sz w:val="20"/>
          <w:szCs w:val="20"/>
          <w:shd w:val="clear" w:color="auto" w:fill="FFFFFF"/>
          <w:lang w:val="uk-UA"/>
        </w:rPr>
        <w:t>, e-</w:t>
      </w:r>
      <w:proofErr w:type="spellStart"/>
      <w:r w:rsidR="00A47BCD" w:rsidRPr="008379C2">
        <w:rPr>
          <w:sz w:val="20"/>
          <w:szCs w:val="20"/>
          <w:shd w:val="clear" w:color="auto" w:fill="FFFFFF"/>
          <w:lang w:val="uk-UA"/>
        </w:rPr>
        <w:t>mail</w:t>
      </w:r>
      <w:proofErr w:type="spellEnd"/>
      <w:r w:rsidR="00A47BCD" w:rsidRPr="008379C2">
        <w:rPr>
          <w:sz w:val="20"/>
          <w:szCs w:val="20"/>
          <w:shd w:val="clear" w:color="auto" w:fill="FFFFFF"/>
          <w:lang w:val="uk-UA"/>
        </w:rPr>
        <w:t>:</w:t>
      </w:r>
      <w:r w:rsidR="0097438F" w:rsidRPr="0097438F">
        <w:rPr>
          <w:lang w:val="uk-UA"/>
        </w:rPr>
        <w:t xml:space="preserve"> </w:t>
      </w:r>
      <w:hyperlink r:id="rId5" w:history="1">
        <w:r w:rsidR="0097438F" w:rsidRPr="00865FBD">
          <w:rPr>
            <w:rStyle w:val="a3"/>
            <w:sz w:val="20"/>
            <w:szCs w:val="18"/>
            <w:lang w:val="en-US"/>
          </w:rPr>
          <w:t>lishozrad</w:t>
        </w:r>
        <w:r w:rsidR="0097438F" w:rsidRPr="00865FBD">
          <w:rPr>
            <w:rStyle w:val="a3"/>
            <w:sz w:val="20"/>
            <w:szCs w:val="18"/>
            <w:lang w:val="uk-UA"/>
          </w:rPr>
          <w:t>@</w:t>
        </w:r>
        <w:r w:rsidR="0097438F" w:rsidRPr="00865FBD">
          <w:rPr>
            <w:rStyle w:val="a3"/>
            <w:sz w:val="20"/>
            <w:szCs w:val="18"/>
            <w:lang w:val="en-US"/>
          </w:rPr>
          <w:t>ukr</w:t>
        </w:r>
        <w:r w:rsidR="0097438F" w:rsidRPr="00865FBD">
          <w:rPr>
            <w:rStyle w:val="a3"/>
            <w:sz w:val="20"/>
            <w:szCs w:val="18"/>
            <w:lang w:val="uk-UA"/>
          </w:rPr>
          <w:t>.</w:t>
        </w:r>
        <w:r w:rsidR="0097438F" w:rsidRPr="00865FBD">
          <w:rPr>
            <w:rStyle w:val="a3"/>
            <w:sz w:val="20"/>
            <w:szCs w:val="18"/>
            <w:lang w:val="en-US"/>
          </w:rPr>
          <w:t>net</w:t>
        </w:r>
      </w:hyperlink>
      <w:r w:rsidR="006B520E" w:rsidRPr="008379C2">
        <w:rPr>
          <w:sz w:val="20"/>
          <w:szCs w:val="20"/>
          <w:shd w:val="clear" w:color="auto" w:fill="FFFFFF"/>
          <w:lang w:val="uk-UA"/>
        </w:rPr>
        <w:t>,</w:t>
      </w:r>
      <w:r w:rsidR="00A47BCD" w:rsidRPr="008379C2">
        <w:rPr>
          <w:sz w:val="20"/>
          <w:szCs w:val="20"/>
          <w:shd w:val="clear" w:color="auto" w:fill="FFFFFF"/>
          <w:lang w:val="uk-UA"/>
        </w:rPr>
        <w:t xml:space="preserve"> </w:t>
      </w:r>
      <w:r w:rsidR="0097438F" w:rsidRPr="0097438F">
        <w:rPr>
          <w:sz w:val="20"/>
          <w:szCs w:val="20"/>
          <w:shd w:val="clear" w:color="auto" w:fill="FFFFFF"/>
          <w:lang w:val="uk-UA"/>
        </w:rPr>
        <w:t>має намір отримати дозвіл на викиди забруднюючих речовин в атмосферне повітря стаціонарними джерелами для наступних об'єктів:</w:t>
      </w:r>
      <w:r w:rsidR="00235D5C">
        <w:rPr>
          <w:sz w:val="20"/>
          <w:szCs w:val="20"/>
          <w:shd w:val="clear" w:color="auto" w:fill="FFFFFF"/>
          <w:lang w:val="uk-UA"/>
        </w:rPr>
        <w:t xml:space="preserve"> Це</w:t>
      </w:r>
      <w:r w:rsidR="00235D5C" w:rsidRPr="0097438F">
        <w:rPr>
          <w:sz w:val="20"/>
          <w:szCs w:val="20"/>
          <w:shd w:val="clear" w:color="auto" w:fill="FFFFFF"/>
          <w:lang w:val="uk-UA"/>
        </w:rPr>
        <w:t>н</w:t>
      </w:r>
      <w:r w:rsidR="00235D5C">
        <w:rPr>
          <w:sz w:val="20"/>
          <w:szCs w:val="20"/>
          <w:shd w:val="clear" w:color="auto" w:fill="FFFFFF"/>
          <w:lang w:val="uk-UA"/>
        </w:rPr>
        <w:t>траль</w:t>
      </w:r>
      <w:r w:rsidR="00235D5C" w:rsidRPr="0097438F">
        <w:rPr>
          <w:sz w:val="20"/>
          <w:szCs w:val="20"/>
          <w:shd w:val="clear" w:color="auto" w:fill="FFFFFF"/>
          <w:lang w:val="uk-UA"/>
        </w:rPr>
        <w:t>н</w:t>
      </w:r>
      <w:r w:rsidR="00235D5C">
        <w:rPr>
          <w:sz w:val="20"/>
          <w:szCs w:val="20"/>
          <w:shd w:val="clear" w:color="auto" w:fill="FFFFFF"/>
          <w:lang w:val="uk-UA"/>
        </w:rPr>
        <w:t>а ко</w:t>
      </w:r>
      <w:r w:rsidR="00235D5C" w:rsidRPr="0097438F">
        <w:rPr>
          <w:sz w:val="20"/>
          <w:szCs w:val="20"/>
          <w:shd w:val="clear" w:color="auto" w:fill="FFFFFF"/>
          <w:lang w:val="uk-UA"/>
        </w:rPr>
        <w:t>н</w:t>
      </w:r>
      <w:r w:rsidR="00235D5C">
        <w:rPr>
          <w:sz w:val="20"/>
          <w:szCs w:val="20"/>
          <w:shd w:val="clear" w:color="auto" w:fill="FFFFFF"/>
          <w:lang w:val="uk-UA"/>
        </w:rPr>
        <w:t>тора</w:t>
      </w:r>
      <w:r w:rsidR="0013592B">
        <w:rPr>
          <w:sz w:val="20"/>
          <w:szCs w:val="20"/>
          <w:shd w:val="clear" w:color="auto" w:fill="FFFFFF"/>
          <w:lang w:val="uk-UA"/>
        </w:rPr>
        <w:t xml:space="preserve"> </w:t>
      </w:r>
      <w:r w:rsidR="00AC2A00" w:rsidRPr="00AC2A00">
        <w:rPr>
          <w:sz w:val="20"/>
          <w:szCs w:val="20"/>
          <w:shd w:val="clear" w:color="auto" w:fill="FFFFFF"/>
          <w:lang w:val="uk-UA"/>
        </w:rPr>
        <w:t xml:space="preserve">за </w:t>
      </w:r>
      <w:proofErr w:type="spellStart"/>
      <w:r w:rsidR="00AC2A00" w:rsidRPr="00AC2A00">
        <w:rPr>
          <w:sz w:val="20"/>
          <w:szCs w:val="20"/>
          <w:shd w:val="clear" w:color="auto" w:fill="FFFFFF"/>
          <w:lang w:val="uk-UA"/>
        </w:rPr>
        <w:t>адресою</w:t>
      </w:r>
      <w:proofErr w:type="spellEnd"/>
      <w:r w:rsidR="00AC2A00" w:rsidRPr="00AC2A00">
        <w:rPr>
          <w:sz w:val="20"/>
          <w:szCs w:val="20"/>
          <w:shd w:val="clear" w:color="auto" w:fill="FFFFFF"/>
          <w:lang w:val="uk-UA"/>
        </w:rPr>
        <w:t>: Житомирська обл., Житомирський р-н, м. Радомишль, вул. Старокиївська, 22;</w:t>
      </w:r>
      <w:r w:rsidR="00235D5C">
        <w:rPr>
          <w:sz w:val="20"/>
          <w:szCs w:val="20"/>
          <w:shd w:val="clear" w:color="auto" w:fill="FFFFFF"/>
          <w:lang w:val="uk-UA"/>
        </w:rPr>
        <w:t xml:space="preserve"> </w:t>
      </w:r>
      <w:proofErr w:type="spellStart"/>
      <w:r w:rsidR="0013592B">
        <w:rPr>
          <w:sz w:val="20"/>
          <w:szCs w:val="20"/>
          <w:shd w:val="clear" w:color="auto" w:fill="FFFFFF"/>
          <w:lang w:val="uk-UA"/>
        </w:rPr>
        <w:t>Потіївськ</w:t>
      </w:r>
      <w:r w:rsidR="00235D5C">
        <w:rPr>
          <w:sz w:val="20"/>
          <w:szCs w:val="20"/>
          <w:shd w:val="clear" w:color="auto" w:fill="FFFFFF"/>
          <w:lang w:val="uk-UA"/>
        </w:rPr>
        <w:t>е</w:t>
      </w:r>
      <w:proofErr w:type="spellEnd"/>
      <w:r w:rsidR="0013592B">
        <w:rPr>
          <w:sz w:val="20"/>
          <w:szCs w:val="20"/>
          <w:shd w:val="clear" w:color="auto" w:fill="FFFFFF"/>
          <w:lang w:val="uk-UA"/>
        </w:rPr>
        <w:t xml:space="preserve"> ліс</w:t>
      </w:r>
      <w:r w:rsidR="00235D5C" w:rsidRPr="0097438F">
        <w:rPr>
          <w:sz w:val="20"/>
          <w:szCs w:val="20"/>
          <w:shd w:val="clear" w:color="auto" w:fill="FFFFFF"/>
          <w:lang w:val="uk-UA"/>
        </w:rPr>
        <w:t>н</w:t>
      </w:r>
      <w:r w:rsidR="00235D5C">
        <w:rPr>
          <w:sz w:val="20"/>
          <w:szCs w:val="20"/>
          <w:shd w:val="clear" w:color="auto" w:fill="FFFFFF"/>
          <w:lang w:val="uk-UA"/>
        </w:rPr>
        <w:t>ицтво</w:t>
      </w:r>
      <w:r w:rsidR="0013592B">
        <w:rPr>
          <w:sz w:val="20"/>
          <w:szCs w:val="20"/>
          <w:shd w:val="clear" w:color="auto" w:fill="FFFFFF"/>
          <w:lang w:val="uk-UA"/>
        </w:rPr>
        <w:t xml:space="preserve"> </w:t>
      </w:r>
      <w:r w:rsidR="00AC2A00" w:rsidRPr="00AC2A00">
        <w:rPr>
          <w:sz w:val="20"/>
          <w:szCs w:val="20"/>
          <w:shd w:val="clear" w:color="auto" w:fill="FFFFFF"/>
          <w:lang w:val="uk-UA"/>
        </w:rPr>
        <w:t xml:space="preserve">за </w:t>
      </w:r>
      <w:proofErr w:type="spellStart"/>
      <w:r w:rsidR="00AC2A00" w:rsidRPr="00AC2A00">
        <w:rPr>
          <w:sz w:val="20"/>
          <w:szCs w:val="20"/>
          <w:shd w:val="clear" w:color="auto" w:fill="FFFFFF"/>
          <w:lang w:val="uk-UA"/>
        </w:rPr>
        <w:t>адресою</w:t>
      </w:r>
      <w:proofErr w:type="spellEnd"/>
      <w:r w:rsidR="00AC2A00" w:rsidRPr="00AC2A00">
        <w:rPr>
          <w:sz w:val="20"/>
          <w:szCs w:val="20"/>
          <w:shd w:val="clear" w:color="auto" w:fill="FFFFFF"/>
          <w:lang w:val="uk-UA"/>
        </w:rPr>
        <w:t xml:space="preserve">: Житомирська обл., Житомирський р-н, с. Потіївка, вул. </w:t>
      </w:r>
      <w:proofErr w:type="spellStart"/>
      <w:r w:rsidR="00AC2A00" w:rsidRPr="00AC2A00">
        <w:rPr>
          <w:sz w:val="20"/>
          <w:szCs w:val="20"/>
          <w:shd w:val="clear" w:color="auto" w:fill="FFFFFF"/>
          <w:lang w:val="uk-UA"/>
        </w:rPr>
        <w:t>Малієнка</w:t>
      </w:r>
      <w:proofErr w:type="spellEnd"/>
      <w:r w:rsidR="00AC2A00" w:rsidRPr="00AC2A00">
        <w:rPr>
          <w:sz w:val="20"/>
          <w:szCs w:val="20"/>
          <w:shd w:val="clear" w:color="auto" w:fill="FFFFFF"/>
          <w:lang w:val="uk-UA"/>
        </w:rPr>
        <w:t>, 34</w:t>
      </w:r>
      <w:r w:rsidR="00AC2A00">
        <w:rPr>
          <w:sz w:val="20"/>
          <w:szCs w:val="20"/>
          <w:shd w:val="clear" w:color="auto" w:fill="FFFFFF"/>
          <w:lang w:val="uk-UA"/>
        </w:rPr>
        <w:t>.</w:t>
      </w:r>
      <w:r w:rsidR="00235D5C">
        <w:rPr>
          <w:sz w:val="20"/>
          <w:szCs w:val="20"/>
          <w:shd w:val="clear" w:color="auto" w:fill="FFFFFF"/>
          <w:lang w:val="uk-UA"/>
        </w:rPr>
        <w:t xml:space="preserve"> </w:t>
      </w:r>
      <w:r w:rsidR="00AC2A00">
        <w:rPr>
          <w:sz w:val="20"/>
          <w:szCs w:val="20"/>
          <w:shd w:val="clear" w:color="auto" w:fill="FFFFFF"/>
          <w:lang w:val="uk-UA"/>
        </w:rPr>
        <w:t>Мет</w:t>
      </w:r>
      <w:r w:rsidR="00235D5C">
        <w:rPr>
          <w:sz w:val="20"/>
          <w:szCs w:val="20"/>
          <w:shd w:val="clear" w:color="auto" w:fill="FFFFFF"/>
          <w:lang w:val="uk-UA"/>
        </w:rPr>
        <w:t>а -</w:t>
      </w:r>
      <w:r w:rsidR="00AC2A00">
        <w:rPr>
          <w:sz w:val="20"/>
          <w:szCs w:val="20"/>
          <w:shd w:val="clear" w:color="auto" w:fill="FFFFFF"/>
          <w:lang w:val="uk-UA"/>
        </w:rPr>
        <w:t xml:space="preserve"> отримання нових дозволів </w:t>
      </w:r>
      <w:r w:rsidR="00235D5C">
        <w:rPr>
          <w:sz w:val="20"/>
          <w:szCs w:val="20"/>
          <w:shd w:val="clear" w:color="auto" w:fill="FFFFFF"/>
          <w:lang w:val="uk-UA"/>
        </w:rPr>
        <w:t>на викиди</w:t>
      </w:r>
      <w:r w:rsidR="00AC2A00">
        <w:rPr>
          <w:sz w:val="20"/>
          <w:szCs w:val="20"/>
          <w:shd w:val="clear" w:color="auto" w:fill="FFFFFF"/>
          <w:lang w:val="uk-UA"/>
        </w:rPr>
        <w:t>.</w:t>
      </w:r>
    </w:p>
    <w:p w14:paraId="2AED8921" w14:textId="2DB6B48D" w:rsidR="00A47BCD" w:rsidRPr="008379C2" w:rsidRDefault="00A47BCD" w:rsidP="00AC2A00">
      <w:pPr>
        <w:suppressAutoHyphens/>
        <w:ind w:firstLine="567"/>
        <w:jc w:val="both"/>
        <w:rPr>
          <w:sz w:val="20"/>
          <w:szCs w:val="20"/>
          <w:shd w:val="clear" w:color="auto" w:fill="FFFFFF"/>
          <w:lang w:val="uk-UA"/>
        </w:rPr>
      </w:pPr>
      <w:r w:rsidRPr="008379C2">
        <w:rPr>
          <w:sz w:val="20"/>
          <w:szCs w:val="20"/>
          <w:shd w:val="clear" w:color="auto" w:fill="FFFFFF"/>
          <w:lang w:val="uk-UA"/>
        </w:rPr>
        <w:t>Відповідно до Закону України «Про оцінку у впливу на довкілля» зазначений об’єкт не відноситься до об’єктів, які можуть мати значний вплив на довкілля.</w:t>
      </w:r>
    </w:p>
    <w:p w14:paraId="42E31392" w14:textId="1E880967" w:rsidR="00E77551" w:rsidRPr="008379C2" w:rsidRDefault="00A47BCD" w:rsidP="00E77551">
      <w:pPr>
        <w:suppressAutoHyphens/>
        <w:ind w:firstLine="567"/>
        <w:jc w:val="both"/>
        <w:rPr>
          <w:sz w:val="20"/>
          <w:szCs w:val="20"/>
          <w:shd w:val="clear" w:color="auto" w:fill="FFFFFF"/>
          <w:lang w:val="uk-UA"/>
        </w:rPr>
      </w:pPr>
      <w:r w:rsidRPr="008379C2">
        <w:rPr>
          <w:sz w:val="20"/>
          <w:szCs w:val="20"/>
          <w:shd w:val="clear" w:color="auto" w:fill="FFFFFF"/>
          <w:lang w:val="uk-UA"/>
        </w:rPr>
        <w:t xml:space="preserve">Основна діяльність: </w:t>
      </w:r>
      <w:r w:rsidR="00AC2A00" w:rsidRPr="00AC2A00">
        <w:rPr>
          <w:sz w:val="20"/>
          <w:szCs w:val="20"/>
          <w:shd w:val="clear" w:color="auto" w:fill="FFFFFF"/>
          <w:lang w:val="uk-UA"/>
        </w:rPr>
        <w:t>02.10 Лісівництво та інша діяльність у лісовому господарстві</w:t>
      </w:r>
      <w:r w:rsidRPr="008379C2">
        <w:rPr>
          <w:sz w:val="20"/>
          <w:szCs w:val="20"/>
          <w:shd w:val="clear" w:color="auto" w:fill="FFFFFF"/>
          <w:lang w:val="uk-UA"/>
        </w:rPr>
        <w:t xml:space="preserve"> (основний). </w:t>
      </w:r>
      <w:r w:rsidR="00EC3B3B" w:rsidRPr="00EC3B3B">
        <w:rPr>
          <w:sz w:val="20"/>
          <w:szCs w:val="20"/>
          <w:shd w:val="clear" w:color="auto" w:fill="FFFFFF"/>
          <w:lang w:val="uk-UA"/>
        </w:rPr>
        <w:t xml:space="preserve">На території </w:t>
      </w:r>
      <w:r w:rsidR="00235D5C">
        <w:rPr>
          <w:sz w:val="20"/>
          <w:szCs w:val="20"/>
          <w:shd w:val="clear" w:color="auto" w:fill="FFFFFF"/>
          <w:lang w:val="uk-UA"/>
        </w:rPr>
        <w:t>Це</w:t>
      </w:r>
      <w:r w:rsidR="00235D5C" w:rsidRPr="0097438F">
        <w:rPr>
          <w:sz w:val="20"/>
          <w:szCs w:val="20"/>
          <w:shd w:val="clear" w:color="auto" w:fill="FFFFFF"/>
          <w:lang w:val="uk-UA"/>
        </w:rPr>
        <w:t>н</w:t>
      </w:r>
      <w:r w:rsidR="00235D5C">
        <w:rPr>
          <w:sz w:val="20"/>
          <w:szCs w:val="20"/>
          <w:shd w:val="clear" w:color="auto" w:fill="FFFFFF"/>
          <w:lang w:val="uk-UA"/>
        </w:rPr>
        <w:t>траль</w:t>
      </w:r>
      <w:r w:rsidR="00235D5C" w:rsidRPr="0097438F">
        <w:rPr>
          <w:sz w:val="20"/>
          <w:szCs w:val="20"/>
          <w:shd w:val="clear" w:color="auto" w:fill="FFFFFF"/>
          <w:lang w:val="uk-UA"/>
        </w:rPr>
        <w:t>н</w:t>
      </w:r>
      <w:r w:rsidR="00235D5C">
        <w:rPr>
          <w:sz w:val="20"/>
          <w:szCs w:val="20"/>
          <w:shd w:val="clear" w:color="auto" w:fill="FFFFFF"/>
          <w:lang w:val="uk-UA"/>
        </w:rPr>
        <w:t>ої ко</w:t>
      </w:r>
      <w:r w:rsidR="00235D5C" w:rsidRPr="0097438F">
        <w:rPr>
          <w:sz w:val="20"/>
          <w:szCs w:val="20"/>
          <w:shd w:val="clear" w:color="auto" w:fill="FFFFFF"/>
          <w:lang w:val="uk-UA"/>
        </w:rPr>
        <w:t>н</w:t>
      </w:r>
      <w:r w:rsidR="00235D5C">
        <w:rPr>
          <w:sz w:val="20"/>
          <w:szCs w:val="20"/>
          <w:shd w:val="clear" w:color="auto" w:fill="FFFFFF"/>
          <w:lang w:val="uk-UA"/>
        </w:rPr>
        <w:t xml:space="preserve">тори </w:t>
      </w:r>
      <w:r w:rsidR="00EC3B3B">
        <w:rPr>
          <w:sz w:val="20"/>
          <w:szCs w:val="20"/>
          <w:shd w:val="clear" w:color="auto" w:fill="FFFFFF"/>
          <w:lang w:val="uk-UA"/>
        </w:rPr>
        <w:t>викиди в атмосферу спричиняють: кот</w:t>
      </w:r>
      <w:r w:rsidR="00235D5C">
        <w:rPr>
          <w:sz w:val="20"/>
          <w:szCs w:val="20"/>
          <w:shd w:val="clear" w:color="auto" w:fill="FFFFFF"/>
          <w:lang w:val="uk-UA"/>
        </w:rPr>
        <w:t xml:space="preserve">ел на дровах </w:t>
      </w:r>
      <w:r w:rsidR="00EC3B3B">
        <w:rPr>
          <w:sz w:val="20"/>
          <w:szCs w:val="20"/>
          <w:shd w:val="clear" w:color="auto" w:fill="FFFFFF"/>
          <w:lang w:val="uk-UA"/>
        </w:rPr>
        <w:t xml:space="preserve">(ДВ №1), </w:t>
      </w:r>
      <w:r w:rsidR="00235D5C">
        <w:rPr>
          <w:sz w:val="20"/>
          <w:szCs w:val="20"/>
          <w:shd w:val="clear" w:color="auto" w:fill="FFFFFF"/>
          <w:lang w:val="uk-UA"/>
        </w:rPr>
        <w:t xml:space="preserve">генератор </w:t>
      </w:r>
      <w:r w:rsidR="00EC3B3B">
        <w:rPr>
          <w:sz w:val="20"/>
          <w:szCs w:val="20"/>
          <w:shd w:val="clear" w:color="auto" w:fill="FFFFFF"/>
          <w:lang w:val="uk-UA"/>
        </w:rPr>
        <w:t>(ДВ №2) та ремонтна майстерня</w:t>
      </w:r>
      <w:r w:rsidR="00235D5C">
        <w:rPr>
          <w:sz w:val="20"/>
          <w:szCs w:val="20"/>
          <w:shd w:val="clear" w:color="auto" w:fill="FFFFFF"/>
          <w:lang w:val="uk-UA"/>
        </w:rPr>
        <w:t xml:space="preserve"> – металообробка, зварювання, зарядка АКБ </w:t>
      </w:r>
      <w:r w:rsidR="00EC3B3B">
        <w:rPr>
          <w:sz w:val="20"/>
          <w:szCs w:val="20"/>
          <w:shd w:val="clear" w:color="auto" w:fill="FFFFFF"/>
          <w:lang w:val="uk-UA"/>
        </w:rPr>
        <w:t xml:space="preserve">(ДВ №3). На території </w:t>
      </w:r>
      <w:proofErr w:type="spellStart"/>
      <w:r w:rsidR="00235D5C">
        <w:rPr>
          <w:sz w:val="20"/>
          <w:szCs w:val="20"/>
          <w:shd w:val="clear" w:color="auto" w:fill="FFFFFF"/>
          <w:lang w:val="uk-UA"/>
        </w:rPr>
        <w:t>П</w:t>
      </w:r>
      <w:r w:rsidR="00EC3B3B">
        <w:rPr>
          <w:sz w:val="20"/>
          <w:szCs w:val="20"/>
          <w:shd w:val="clear" w:color="auto" w:fill="FFFFFF"/>
          <w:lang w:val="uk-UA"/>
        </w:rPr>
        <w:t>отіївського</w:t>
      </w:r>
      <w:proofErr w:type="spellEnd"/>
      <w:r w:rsidR="00EC3B3B">
        <w:rPr>
          <w:sz w:val="20"/>
          <w:szCs w:val="20"/>
          <w:shd w:val="clear" w:color="auto" w:fill="FFFFFF"/>
          <w:lang w:val="uk-UA"/>
        </w:rPr>
        <w:t xml:space="preserve"> ліс</w:t>
      </w:r>
      <w:r w:rsidR="00235D5C">
        <w:rPr>
          <w:sz w:val="20"/>
          <w:szCs w:val="20"/>
          <w:shd w:val="clear" w:color="auto" w:fill="FFFFFF"/>
          <w:lang w:val="uk-UA"/>
        </w:rPr>
        <w:t xml:space="preserve">ництва: </w:t>
      </w:r>
      <w:r w:rsidR="00EC3B3B">
        <w:rPr>
          <w:sz w:val="20"/>
          <w:szCs w:val="20"/>
          <w:shd w:val="clear" w:color="auto" w:fill="FFFFFF"/>
          <w:lang w:val="uk-UA"/>
        </w:rPr>
        <w:t>кот</w:t>
      </w:r>
      <w:r w:rsidR="00235D5C">
        <w:rPr>
          <w:sz w:val="20"/>
          <w:szCs w:val="20"/>
          <w:shd w:val="clear" w:color="auto" w:fill="FFFFFF"/>
          <w:lang w:val="uk-UA"/>
        </w:rPr>
        <w:t>е</w:t>
      </w:r>
      <w:r w:rsidR="00EC3B3B">
        <w:rPr>
          <w:sz w:val="20"/>
          <w:szCs w:val="20"/>
          <w:shd w:val="clear" w:color="auto" w:fill="FFFFFF"/>
          <w:lang w:val="uk-UA"/>
        </w:rPr>
        <w:t>л</w:t>
      </w:r>
      <w:r w:rsidR="00235D5C">
        <w:rPr>
          <w:sz w:val="20"/>
          <w:szCs w:val="20"/>
          <w:shd w:val="clear" w:color="auto" w:fill="FFFFFF"/>
          <w:lang w:val="uk-UA"/>
        </w:rPr>
        <w:t xml:space="preserve">  на дровах (</w:t>
      </w:r>
      <w:r w:rsidR="00EC3B3B">
        <w:rPr>
          <w:sz w:val="20"/>
          <w:szCs w:val="20"/>
          <w:shd w:val="clear" w:color="auto" w:fill="FFFFFF"/>
          <w:lang w:val="uk-UA"/>
        </w:rPr>
        <w:t xml:space="preserve">ДВ №1) </w:t>
      </w:r>
      <w:r w:rsidR="00235D5C">
        <w:rPr>
          <w:sz w:val="20"/>
          <w:szCs w:val="20"/>
          <w:shd w:val="clear" w:color="auto" w:fill="FFFFFF"/>
          <w:lang w:val="uk-UA"/>
        </w:rPr>
        <w:t xml:space="preserve">генератор </w:t>
      </w:r>
      <w:r w:rsidR="00EC3B3B">
        <w:rPr>
          <w:sz w:val="20"/>
          <w:szCs w:val="20"/>
          <w:shd w:val="clear" w:color="auto" w:fill="FFFFFF"/>
          <w:lang w:val="uk-UA"/>
        </w:rPr>
        <w:t>(ДВ №2).</w:t>
      </w:r>
    </w:p>
    <w:p w14:paraId="2AC902A3" w14:textId="77777777" w:rsidR="00AC2A00" w:rsidRDefault="00E77551" w:rsidP="00A47BCD">
      <w:pPr>
        <w:ind w:firstLine="567"/>
        <w:jc w:val="both"/>
        <w:rPr>
          <w:sz w:val="20"/>
          <w:szCs w:val="20"/>
          <w:shd w:val="clear" w:color="auto" w:fill="FFFFFF"/>
          <w:lang w:val="uk-UA"/>
        </w:rPr>
      </w:pPr>
      <w:r w:rsidRPr="00E77551">
        <w:rPr>
          <w:sz w:val="20"/>
          <w:szCs w:val="20"/>
          <w:shd w:val="clear" w:color="auto" w:fill="FFFFFF"/>
          <w:lang w:val="uk-UA"/>
        </w:rPr>
        <w:t>В атмосферне повітря здійснюються викиди</w:t>
      </w:r>
      <w:r w:rsidR="00A47BCD" w:rsidRPr="008379C2">
        <w:rPr>
          <w:sz w:val="20"/>
          <w:szCs w:val="20"/>
          <w:shd w:val="clear" w:color="auto" w:fill="FFFFFF"/>
          <w:lang w:val="uk-UA"/>
        </w:rPr>
        <w:t xml:space="preserve">: </w:t>
      </w:r>
    </w:p>
    <w:p w14:paraId="5A7FB3D2" w14:textId="6823A252" w:rsidR="00A47BCD" w:rsidRPr="00AC2A00" w:rsidRDefault="00235D5C" w:rsidP="0013592B">
      <w:pPr>
        <w:ind w:firstLine="567"/>
        <w:jc w:val="both"/>
        <w:rPr>
          <w:sz w:val="20"/>
          <w:szCs w:val="20"/>
          <w:lang w:val="uk-UA"/>
        </w:rPr>
      </w:pPr>
      <w:r>
        <w:rPr>
          <w:sz w:val="20"/>
          <w:szCs w:val="20"/>
          <w:shd w:val="clear" w:color="auto" w:fill="FFFFFF"/>
          <w:lang w:val="uk-UA"/>
        </w:rPr>
        <w:t>Це</w:t>
      </w:r>
      <w:r w:rsidRPr="0097438F">
        <w:rPr>
          <w:sz w:val="20"/>
          <w:szCs w:val="20"/>
          <w:shd w:val="clear" w:color="auto" w:fill="FFFFFF"/>
          <w:lang w:val="uk-UA"/>
        </w:rPr>
        <w:t>н</w:t>
      </w:r>
      <w:r>
        <w:rPr>
          <w:sz w:val="20"/>
          <w:szCs w:val="20"/>
          <w:shd w:val="clear" w:color="auto" w:fill="FFFFFF"/>
          <w:lang w:val="uk-UA"/>
        </w:rPr>
        <w:t>траль</w:t>
      </w:r>
      <w:r w:rsidRPr="0097438F">
        <w:rPr>
          <w:sz w:val="20"/>
          <w:szCs w:val="20"/>
          <w:shd w:val="clear" w:color="auto" w:fill="FFFFFF"/>
          <w:lang w:val="uk-UA"/>
        </w:rPr>
        <w:t>н</w:t>
      </w:r>
      <w:r>
        <w:rPr>
          <w:sz w:val="20"/>
          <w:szCs w:val="20"/>
          <w:shd w:val="clear" w:color="auto" w:fill="FFFFFF"/>
          <w:lang w:val="uk-UA"/>
        </w:rPr>
        <w:t>а ко</w:t>
      </w:r>
      <w:r w:rsidRPr="0097438F">
        <w:rPr>
          <w:sz w:val="20"/>
          <w:szCs w:val="20"/>
          <w:shd w:val="clear" w:color="auto" w:fill="FFFFFF"/>
          <w:lang w:val="uk-UA"/>
        </w:rPr>
        <w:t>н</w:t>
      </w:r>
      <w:r>
        <w:rPr>
          <w:sz w:val="20"/>
          <w:szCs w:val="20"/>
          <w:shd w:val="clear" w:color="auto" w:fill="FFFFFF"/>
          <w:lang w:val="uk-UA"/>
        </w:rPr>
        <w:t>тора</w:t>
      </w:r>
      <w:r w:rsidR="00AC2A00">
        <w:rPr>
          <w:sz w:val="20"/>
          <w:szCs w:val="20"/>
          <w:shd w:val="clear" w:color="auto" w:fill="FFFFFF"/>
          <w:lang w:val="uk-UA"/>
        </w:rPr>
        <w:t xml:space="preserve">: </w:t>
      </w:r>
      <w:r w:rsidR="00A47BCD" w:rsidRPr="00AC2A00">
        <w:rPr>
          <w:sz w:val="20"/>
          <w:szCs w:val="20"/>
          <w:lang w:val="uk-UA"/>
        </w:rPr>
        <w:t xml:space="preserve">речовин у вигляді суспендованих твердих частинок недиференційованих за складом – </w:t>
      </w:r>
      <w:r w:rsidR="009C3647" w:rsidRPr="00AC2A00">
        <w:rPr>
          <w:rFonts w:eastAsia="Times New Roman"/>
          <w:color w:val="000000"/>
          <w:sz w:val="20"/>
          <w:szCs w:val="20"/>
          <w:lang w:val="uk-UA" w:eastAsia="uk-UA"/>
        </w:rPr>
        <w:t>0,</w:t>
      </w:r>
      <w:r w:rsidR="00AC2A00">
        <w:rPr>
          <w:rFonts w:eastAsia="Times New Roman"/>
          <w:color w:val="000000"/>
          <w:sz w:val="20"/>
          <w:szCs w:val="20"/>
          <w:lang w:val="uk-UA" w:eastAsia="uk-UA"/>
        </w:rPr>
        <w:t>4641</w:t>
      </w:r>
      <w:r w:rsidR="00A47BCD" w:rsidRPr="00AC2A00">
        <w:rPr>
          <w:rFonts w:eastAsia="Times New Roman"/>
          <w:color w:val="000000"/>
          <w:sz w:val="20"/>
          <w:szCs w:val="20"/>
          <w:lang w:val="uk-UA" w:eastAsia="uk-UA"/>
        </w:rPr>
        <w:t xml:space="preserve"> </w:t>
      </w:r>
      <w:r w:rsidR="00A47BCD" w:rsidRPr="00AC2A00">
        <w:rPr>
          <w:sz w:val="20"/>
          <w:szCs w:val="20"/>
          <w:lang w:val="uk-UA"/>
        </w:rPr>
        <w:t>т/рік, оксидів азоту (у перерахунку на діоксид азоту [</w:t>
      </w:r>
      <w:r w:rsidR="00A47BCD" w:rsidRPr="00AC2A00">
        <w:rPr>
          <w:sz w:val="20"/>
          <w:szCs w:val="20"/>
        </w:rPr>
        <w:t>NO</w:t>
      </w:r>
      <w:r w:rsidR="00A47BCD" w:rsidRPr="00AC2A00">
        <w:rPr>
          <w:sz w:val="20"/>
          <w:szCs w:val="20"/>
          <w:lang w:val="uk-UA"/>
        </w:rPr>
        <w:t xml:space="preserve"> </w:t>
      </w:r>
      <w:proofErr w:type="spellStart"/>
      <w:r w:rsidR="00A47BCD" w:rsidRPr="00AC2A00">
        <w:rPr>
          <w:sz w:val="20"/>
          <w:szCs w:val="20"/>
        </w:rPr>
        <w:t>NO</w:t>
      </w:r>
      <w:proofErr w:type="spellEnd"/>
      <w:r w:rsidR="00A47BCD" w:rsidRPr="00AC2A00">
        <w:rPr>
          <w:sz w:val="20"/>
          <w:szCs w:val="20"/>
          <w:lang w:val="uk-UA"/>
        </w:rPr>
        <w:t xml:space="preserve">2]) - </w:t>
      </w:r>
      <w:r w:rsidR="00A47BCD" w:rsidRPr="00AC2A00">
        <w:rPr>
          <w:rFonts w:eastAsia="Times New Roman"/>
          <w:color w:val="000000"/>
          <w:sz w:val="20"/>
          <w:szCs w:val="20"/>
          <w:lang w:val="uk-UA" w:eastAsia="uk-UA"/>
        </w:rPr>
        <w:t>0,</w:t>
      </w:r>
      <w:r w:rsidR="00AC2A00">
        <w:rPr>
          <w:rFonts w:eastAsia="Times New Roman"/>
          <w:color w:val="000000"/>
          <w:sz w:val="20"/>
          <w:szCs w:val="20"/>
          <w:lang w:val="uk-UA" w:eastAsia="uk-UA"/>
        </w:rPr>
        <w:t>314</w:t>
      </w:r>
      <w:r w:rsidR="00A47BCD" w:rsidRPr="00AC2A00">
        <w:rPr>
          <w:rFonts w:eastAsia="Times New Roman"/>
          <w:color w:val="000000"/>
          <w:sz w:val="20"/>
          <w:szCs w:val="20"/>
          <w:lang w:val="uk-UA" w:eastAsia="uk-UA"/>
        </w:rPr>
        <w:t xml:space="preserve"> </w:t>
      </w:r>
      <w:r w:rsidR="00A47BCD" w:rsidRPr="00AC2A00">
        <w:rPr>
          <w:sz w:val="20"/>
          <w:szCs w:val="20"/>
          <w:lang w:val="uk-UA"/>
        </w:rPr>
        <w:t xml:space="preserve">т/рік, оксидів вуглецю – </w:t>
      </w:r>
      <w:r w:rsidR="009C3647" w:rsidRPr="00AC2A00">
        <w:rPr>
          <w:rFonts w:eastAsia="Times New Roman"/>
          <w:color w:val="000000"/>
          <w:sz w:val="20"/>
          <w:szCs w:val="20"/>
          <w:lang w:val="uk-UA" w:eastAsia="uk-UA"/>
        </w:rPr>
        <w:t>0,</w:t>
      </w:r>
      <w:r w:rsidR="00AC2A00">
        <w:rPr>
          <w:rFonts w:eastAsia="Times New Roman"/>
          <w:color w:val="000000"/>
          <w:sz w:val="20"/>
          <w:szCs w:val="20"/>
          <w:lang w:val="uk-UA" w:eastAsia="uk-UA"/>
        </w:rPr>
        <w:t>63</w:t>
      </w:r>
      <w:r w:rsidR="009C3647" w:rsidRPr="00AC2A00">
        <w:rPr>
          <w:rFonts w:eastAsia="Times New Roman"/>
          <w:color w:val="000000"/>
          <w:sz w:val="20"/>
          <w:szCs w:val="20"/>
          <w:lang w:val="uk-UA" w:eastAsia="uk-UA"/>
        </w:rPr>
        <w:t xml:space="preserve"> </w:t>
      </w:r>
      <w:r w:rsidR="00A47BCD" w:rsidRPr="00AC2A00">
        <w:rPr>
          <w:sz w:val="20"/>
          <w:szCs w:val="20"/>
          <w:lang w:val="uk-UA"/>
        </w:rPr>
        <w:t>т/рік, азоту (1) оксид [</w:t>
      </w:r>
      <w:r w:rsidR="00A47BCD" w:rsidRPr="00AC2A00">
        <w:rPr>
          <w:sz w:val="20"/>
          <w:szCs w:val="20"/>
        </w:rPr>
        <w:t>N</w:t>
      </w:r>
      <w:r w:rsidR="00A47BCD" w:rsidRPr="00AC2A00">
        <w:rPr>
          <w:sz w:val="20"/>
          <w:szCs w:val="20"/>
          <w:lang w:val="uk-UA"/>
        </w:rPr>
        <w:t>2</w:t>
      </w:r>
      <w:r w:rsidR="00A47BCD" w:rsidRPr="00AC2A00">
        <w:rPr>
          <w:sz w:val="20"/>
          <w:szCs w:val="20"/>
        </w:rPr>
        <w:t>O</w:t>
      </w:r>
      <w:r w:rsidR="00A47BCD" w:rsidRPr="00AC2A00">
        <w:rPr>
          <w:sz w:val="20"/>
          <w:szCs w:val="20"/>
          <w:lang w:val="uk-UA"/>
        </w:rPr>
        <w:t xml:space="preserve">] - </w:t>
      </w:r>
      <w:r w:rsidR="00A47BCD" w:rsidRPr="00AC2A00">
        <w:rPr>
          <w:rFonts w:eastAsia="Times New Roman"/>
          <w:color w:val="000000"/>
          <w:sz w:val="20"/>
          <w:szCs w:val="20"/>
          <w:lang w:val="uk-UA" w:eastAsia="uk-UA"/>
        </w:rPr>
        <w:t>0,</w:t>
      </w:r>
      <w:r w:rsidR="009C3647" w:rsidRPr="00AC2A00">
        <w:rPr>
          <w:rFonts w:eastAsia="Times New Roman"/>
          <w:color w:val="000000"/>
          <w:sz w:val="20"/>
          <w:szCs w:val="20"/>
          <w:lang w:val="uk-UA" w:eastAsia="uk-UA"/>
        </w:rPr>
        <w:t>00</w:t>
      </w:r>
      <w:r w:rsidR="00AC2A00">
        <w:rPr>
          <w:rFonts w:eastAsia="Times New Roman"/>
          <w:color w:val="000000"/>
          <w:sz w:val="20"/>
          <w:szCs w:val="20"/>
          <w:lang w:val="uk-UA" w:eastAsia="uk-UA"/>
        </w:rPr>
        <w:t>603</w:t>
      </w:r>
      <w:r w:rsidR="00A47BCD" w:rsidRPr="00AC2A00">
        <w:rPr>
          <w:rFonts w:eastAsia="Times New Roman"/>
          <w:color w:val="000000"/>
          <w:sz w:val="20"/>
          <w:szCs w:val="20"/>
          <w:lang w:val="uk-UA" w:eastAsia="uk-UA"/>
        </w:rPr>
        <w:t xml:space="preserve"> </w:t>
      </w:r>
      <w:r w:rsidR="00A47BCD" w:rsidRPr="00AC2A00">
        <w:rPr>
          <w:sz w:val="20"/>
          <w:szCs w:val="20"/>
          <w:lang w:val="uk-UA"/>
        </w:rPr>
        <w:t xml:space="preserve">т/рік, метану - </w:t>
      </w:r>
      <w:r w:rsidR="00A47BCD" w:rsidRPr="00AC2A00">
        <w:rPr>
          <w:rFonts w:eastAsia="Times New Roman"/>
          <w:color w:val="000000"/>
          <w:sz w:val="20"/>
          <w:szCs w:val="20"/>
          <w:lang w:val="uk-UA" w:eastAsia="uk-UA"/>
        </w:rPr>
        <w:t>0,0</w:t>
      </w:r>
      <w:r w:rsidR="009C3647" w:rsidRPr="00AC2A00">
        <w:rPr>
          <w:rFonts w:eastAsia="Times New Roman"/>
          <w:color w:val="000000"/>
          <w:sz w:val="20"/>
          <w:szCs w:val="20"/>
          <w:lang w:val="uk-UA" w:eastAsia="uk-UA"/>
        </w:rPr>
        <w:t>0</w:t>
      </w:r>
      <w:r w:rsidR="00AC2A00">
        <w:rPr>
          <w:rFonts w:eastAsia="Times New Roman"/>
          <w:color w:val="000000"/>
          <w:sz w:val="20"/>
          <w:szCs w:val="20"/>
          <w:lang w:val="uk-UA" w:eastAsia="uk-UA"/>
        </w:rPr>
        <w:t>83</w:t>
      </w:r>
      <w:r w:rsidR="00A47BCD" w:rsidRPr="00AC2A00">
        <w:rPr>
          <w:sz w:val="20"/>
          <w:szCs w:val="20"/>
          <w:lang w:val="uk-UA"/>
        </w:rPr>
        <w:t xml:space="preserve"> т/рік, неметанових летких органічних </w:t>
      </w:r>
      <w:proofErr w:type="spellStart"/>
      <w:r w:rsidR="00A47BCD" w:rsidRPr="00AC2A00">
        <w:rPr>
          <w:sz w:val="20"/>
          <w:szCs w:val="20"/>
          <w:lang w:val="uk-UA"/>
        </w:rPr>
        <w:t>сполук</w:t>
      </w:r>
      <w:proofErr w:type="spellEnd"/>
      <w:r w:rsidR="00A47BCD" w:rsidRPr="00AC2A00">
        <w:rPr>
          <w:sz w:val="20"/>
          <w:szCs w:val="20"/>
          <w:lang w:val="uk-UA"/>
        </w:rPr>
        <w:t xml:space="preserve"> (НМЛОС) </w:t>
      </w:r>
      <w:r w:rsidR="009C3647" w:rsidRPr="00AC2A00">
        <w:rPr>
          <w:sz w:val="20"/>
          <w:szCs w:val="20"/>
          <w:lang w:val="uk-UA"/>
        </w:rPr>
        <w:t>–</w:t>
      </w:r>
      <w:r w:rsidR="00A47BCD" w:rsidRPr="00AC2A00">
        <w:rPr>
          <w:sz w:val="20"/>
          <w:szCs w:val="20"/>
          <w:lang w:val="uk-UA"/>
        </w:rPr>
        <w:t xml:space="preserve"> 0</w:t>
      </w:r>
      <w:r w:rsidR="009C3647" w:rsidRPr="00AC2A00">
        <w:rPr>
          <w:sz w:val="20"/>
          <w:szCs w:val="20"/>
          <w:lang w:val="uk-UA"/>
        </w:rPr>
        <w:t>,0</w:t>
      </w:r>
      <w:r w:rsidR="00AC2A00">
        <w:rPr>
          <w:sz w:val="20"/>
          <w:szCs w:val="20"/>
          <w:lang w:val="uk-UA"/>
        </w:rPr>
        <w:t>78</w:t>
      </w:r>
      <w:r w:rsidR="00A47BCD" w:rsidRPr="00AC2A00">
        <w:rPr>
          <w:sz w:val="20"/>
          <w:szCs w:val="20"/>
          <w:lang w:val="uk-UA"/>
        </w:rPr>
        <w:t xml:space="preserve"> т/рік, вуглецю діоксиду </w:t>
      </w:r>
      <w:r w:rsidR="009C3647" w:rsidRPr="00AC2A00">
        <w:rPr>
          <w:sz w:val="20"/>
          <w:szCs w:val="20"/>
          <w:lang w:val="uk-UA"/>
        </w:rPr>
        <w:t>–</w:t>
      </w:r>
      <w:r w:rsidR="00A47BCD" w:rsidRPr="00AC2A00">
        <w:rPr>
          <w:sz w:val="20"/>
          <w:szCs w:val="20"/>
          <w:lang w:val="uk-UA"/>
        </w:rPr>
        <w:t xml:space="preserve"> </w:t>
      </w:r>
      <w:r w:rsidR="009C3647" w:rsidRPr="00AC2A00">
        <w:rPr>
          <w:sz w:val="20"/>
          <w:szCs w:val="20"/>
          <w:lang w:val="uk-UA"/>
        </w:rPr>
        <w:t>1</w:t>
      </w:r>
      <w:r w:rsidR="00AC2A00">
        <w:rPr>
          <w:sz w:val="20"/>
          <w:szCs w:val="20"/>
          <w:lang w:val="uk-UA"/>
        </w:rPr>
        <w:t>60</w:t>
      </w:r>
      <w:r w:rsidR="009C3647" w:rsidRPr="00AC2A00">
        <w:rPr>
          <w:sz w:val="20"/>
          <w:szCs w:val="20"/>
          <w:lang w:val="uk-UA"/>
        </w:rPr>
        <w:t>,</w:t>
      </w:r>
      <w:r w:rsidR="00AC2A00">
        <w:rPr>
          <w:sz w:val="20"/>
          <w:szCs w:val="20"/>
          <w:lang w:val="uk-UA"/>
        </w:rPr>
        <w:t>374</w:t>
      </w:r>
      <w:r w:rsidR="00A47BCD" w:rsidRPr="00AC2A00">
        <w:rPr>
          <w:sz w:val="20"/>
          <w:szCs w:val="20"/>
          <w:lang w:val="uk-UA"/>
        </w:rPr>
        <w:t xml:space="preserve"> т/рік</w:t>
      </w:r>
      <w:r w:rsidR="00AC2A00">
        <w:rPr>
          <w:sz w:val="20"/>
          <w:szCs w:val="20"/>
          <w:lang w:val="uk-UA"/>
        </w:rPr>
        <w:t xml:space="preserve">, </w:t>
      </w:r>
      <w:proofErr w:type="spellStart"/>
      <w:r w:rsidR="0013592B">
        <w:rPr>
          <w:sz w:val="20"/>
          <w:szCs w:val="20"/>
          <w:lang w:val="uk-UA"/>
        </w:rPr>
        <w:t>б</w:t>
      </w:r>
      <w:r w:rsidR="0013592B" w:rsidRPr="0013592B">
        <w:rPr>
          <w:sz w:val="20"/>
          <w:szCs w:val="20"/>
          <w:lang w:val="uk-UA"/>
        </w:rPr>
        <w:t>енз</w:t>
      </w:r>
      <w:proofErr w:type="spellEnd"/>
      <w:r w:rsidR="0013592B" w:rsidRPr="0013592B">
        <w:rPr>
          <w:sz w:val="20"/>
          <w:szCs w:val="20"/>
          <w:lang w:val="uk-UA"/>
        </w:rPr>
        <w:t>(а)</w:t>
      </w:r>
      <w:proofErr w:type="spellStart"/>
      <w:r w:rsidR="0013592B" w:rsidRPr="0013592B">
        <w:rPr>
          <w:sz w:val="20"/>
          <w:szCs w:val="20"/>
          <w:lang w:val="uk-UA"/>
        </w:rPr>
        <w:t>пірен</w:t>
      </w:r>
      <w:r w:rsidR="0013592B">
        <w:rPr>
          <w:sz w:val="20"/>
          <w:szCs w:val="20"/>
          <w:lang w:val="uk-UA"/>
        </w:rPr>
        <w:t>у</w:t>
      </w:r>
      <w:proofErr w:type="spellEnd"/>
      <w:r w:rsidR="0013592B">
        <w:rPr>
          <w:sz w:val="20"/>
          <w:szCs w:val="20"/>
          <w:lang w:val="uk-UA"/>
        </w:rPr>
        <w:t xml:space="preserve"> - </w:t>
      </w:r>
      <w:r w:rsidR="0013592B" w:rsidRPr="0013592B">
        <w:rPr>
          <w:sz w:val="20"/>
          <w:szCs w:val="20"/>
          <w:lang w:val="uk-UA"/>
        </w:rPr>
        <w:t>0,000000002</w:t>
      </w:r>
      <w:r w:rsidR="0013592B">
        <w:rPr>
          <w:sz w:val="20"/>
          <w:szCs w:val="20"/>
          <w:lang w:val="uk-UA"/>
        </w:rPr>
        <w:t xml:space="preserve">, аміаку - </w:t>
      </w:r>
      <w:r w:rsidR="0013592B" w:rsidRPr="0013592B">
        <w:rPr>
          <w:sz w:val="20"/>
          <w:szCs w:val="20"/>
          <w:lang w:val="uk-UA"/>
        </w:rPr>
        <w:t>0,000002</w:t>
      </w:r>
      <w:r w:rsidR="0013592B">
        <w:rPr>
          <w:sz w:val="20"/>
          <w:szCs w:val="20"/>
          <w:lang w:val="uk-UA"/>
        </w:rPr>
        <w:t>, с</w:t>
      </w:r>
      <w:r w:rsidR="0013592B" w:rsidRPr="0013592B">
        <w:rPr>
          <w:sz w:val="20"/>
          <w:szCs w:val="20"/>
          <w:lang w:val="uk-UA"/>
        </w:rPr>
        <w:t>ірки діоксид</w:t>
      </w:r>
      <w:r w:rsidR="0013592B">
        <w:rPr>
          <w:sz w:val="20"/>
          <w:szCs w:val="20"/>
          <w:lang w:val="uk-UA"/>
        </w:rPr>
        <w:t xml:space="preserve">у - </w:t>
      </w:r>
      <w:r w:rsidR="0013592B" w:rsidRPr="0013592B">
        <w:rPr>
          <w:sz w:val="20"/>
          <w:szCs w:val="20"/>
          <w:lang w:val="uk-UA"/>
        </w:rPr>
        <w:t>0,000004</w:t>
      </w:r>
      <w:r w:rsidR="0013592B">
        <w:rPr>
          <w:sz w:val="20"/>
          <w:szCs w:val="20"/>
          <w:lang w:val="uk-UA"/>
        </w:rPr>
        <w:t xml:space="preserve">, </w:t>
      </w:r>
      <w:r w:rsidR="00AC2A00">
        <w:rPr>
          <w:sz w:val="20"/>
          <w:szCs w:val="20"/>
          <w:lang w:val="uk-UA"/>
        </w:rPr>
        <w:t>з</w:t>
      </w:r>
      <w:r w:rsidR="00AC2A00" w:rsidRPr="00AC2A00">
        <w:rPr>
          <w:sz w:val="20"/>
          <w:szCs w:val="20"/>
          <w:lang w:val="uk-UA"/>
        </w:rPr>
        <w:t>аліз</w:t>
      </w:r>
      <w:r w:rsidR="0013592B">
        <w:rPr>
          <w:sz w:val="20"/>
          <w:szCs w:val="20"/>
          <w:lang w:val="uk-UA"/>
        </w:rPr>
        <w:t>а</w:t>
      </w:r>
      <w:r w:rsidR="00AC2A00" w:rsidRPr="00AC2A00">
        <w:rPr>
          <w:sz w:val="20"/>
          <w:szCs w:val="20"/>
          <w:lang w:val="uk-UA"/>
        </w:rPr>
        <w:t xml:space="preserve"> та його сполуки (у перерахунку на залізо)</w:t>
      </w:r>
      <w:r w:rsidR="00AC2A00">
        <w:rPr>
          <w:sz w:val="20"/>
          <w:szCs w:val="20"/>
          <w:lang w:val="uk-UA"/>
        </w:rPr>
        <w:t xml:space="preserve"> – 0,0004, м</w:t>
      </w:r>
      <w:r w:rsidR="00AC2A00" w:rsidRPr="00AC2A00">
        <w:rPr>
          <w:sz w:val="20"/>
          <w:szCs w:val="20"/>
          <w:lang w:val="uk-UA"/>
        </w:rPr>
        <w:t>анган</w:t>
      </w:r>
      <w:r w:rsidR="0013592B">
        <w:rPr>
          <w:sz w:val="20"/>
          <w:szCs w:val="20"/>
          <w:lang w:val="uk-UA"/>
        </w:rPr>
        <w:t>у</w:t>
      </w:r>
      <w:r w:rsidR="00AC2A00" w:rsidRPr="00AC2A00">
        <w:rPr>
          <w:sz w:val="20"/>
          <w:szCs w:val="20"/>
          <w:lang w:val="uk-UA"/>
        </w:rPr>
        <w:t xml:space="preserve"> та його сполуки (у перерахунку на діоксид мангану)</w:t>
      </w:r>
      <w:r w:rsidR="00AC2A00">
        <w:rPr>
          <w:sz w:val="20"/>
          <w:szCs w:val="20"/>
          <w:lang w:val="uk-UA"/>
        </w:rPr>
        <w:t xml:space="preserve"> – 0,00004, </w:t>
      </w:r>
      <w:r w:rsidR="0013592B">
        <w:rPr>
          <w:sz w:val="20"/>
          <w:szCs w:val="20"/>
          <w:lang w:val="uk-UA"/>
        </w:rPr>
        <w:t>с</w:t>
      </w:r>
      <w:r w:rsidR="0013592B" w:rsidRPr="0013592B">
        <w:rPr>
          <w:sz w:val="20"/>
          <w:szCs w:val="20"/>
          <w:lang w:val="uk-UA"/>
        </w:rPr>
        <w:t>ульфатн</w:t>
      </w:r>
      <w:r w:rsidR="0013592B">
        <w:rPr>
          <w:sz w:val="20"/>
          <w:szCs w:val="20"/>
          <w:lang w:val="uk-UA"/>
        </w:rPr>
        <w:t>ої</w:t>
      </w:r>
      <w:r w:rsidR="0013592B" w:rsidRPr="0013592B">
        <w:rPr>
          <w:sz w:val="20"/>
          <w:szCs w:val="20"/>
          <w:lang w:val="uk-UA"/>
        </w:rPr>
        <w:t xml:space="preserve"> кислот</w:t>
      </w:r>
      <w:r w:rsidR="0013592B">
        <w:rPr>
          <w:sz w:val="20"/>
          <w:szCs w:val="20"/>
          <w:lang w:val="uk-UA"/>
        </w:rPr>
        <w:t>и</w:t>
      </w:r>
      <w:r w:rsidR="0013592B" w:rsidRPr="0013592B">
        <w:rPr>
          <w:sz w:val="20"/>
          <w:szCs w:val="20"/>
          <w:lang w:val="uk-UA"/>
        </w:rPr>
        <w:t xml:space="preserve"> (H2SO4) [сірчана кислота]</w:t>
      </w:r>
      <w:r w:rsidR="0013592B">
        <w:rPr>
          <w:sz w:val="20"/>
          <w:szCs w:val="20"/>
          <w:lang w:val="uk-UA"/>
        </w:rPr>
        <w:t xml:space="preserve"> – 0,0000036,</w:t>
      </w:r>
      <w:r w:rsidR="0013592B" w:rsidRPr="0013592B">
        <w:rPr>
          <w:sz w:val="20"/>
          <w:szCs w:val="20"/>
          <w:lang w:val="uk-UA"/>
        </w:rPr>
        <w:t xml:space="preserve"> </w:t>
      </w:r>
    </w:p>
    <w:p w14:paraId="49EE2BC4" w14:textId="791C7E44" w:rsidR="00AC2A00" w:rsidRPr="00AC2A00" w:rsidRDefault="00235D5C" w:rsidP="00AC2A00">
      <w:pPr>
        <w:ind w:firstLine="567"/>
        <w:jc w:val="both"/>
        <w:rPr>
          <w:sz w:val="20"/>
          <w:szCs w:val="20"/>
          <w:lang w:val="uk-UA"/>
        </w:rPr>
      </w:pPr>
      <w:proofErr w:type="spellStart"/>
      <w:r>
        <w:rPr>
          <w:sz w:val="20"/>
          <w:szCs w:val="20"/>
          <w:shd w:val="clear" w:color="auto" w:fill="FFFFFF"/>
          <w:lang w:val="uk-UA"/>
        </w:rPr>
        <w:t>Потіївське</w:t>
      </w:r>
      <w:proofErr w:type="spellEnd"/>
      <w:r>
        <w:rPr>
          <w:sz w:val="20"/>
          <w:szCs w:val="20"/>
          <w:shd w:val="clear" w:color="auto" w:fill="FFFFFF"/>
          <w:lang w:val="uk-UA"/>
        </w:rPr>
        <w:t xml:space="preserve"> ліс</w:t>
      </w:r>
      <w:r w:rsidRPr="0097438F">
        <w:rPr>
          <w:sz w:val="20"/>
          <w:szCs w:val="20"/>
          <w:shd w:val="clear" w:color="auto" w:fill="FFFFFF"/>
          <w:lang w:val="uk-UA"/>
        </w:rPr>
        <w:t>н</w:t>
      </w:r>
      <w:r>
        <w:rPr>
          <w:sz w:val="20"/>
          <w:szCs w:val="20"/>
          <w:shd w:val="clear" w:color="auto" w:fill="FFFFFF"/>
          <w:lang w:val="uk-UA"/>
        </w:rPr>
        <w:t>ицтво</w:t>
      </w:r>
      <w:r w:rsidR="00AC2A00">
        <w:rPr>
          <w:sz w:val="20"/>
          <w:szCs w:val="20"/>
          <w:lang w:val="uk-UA"/>
        </w:rPr>
        <w:t xml:space="preserve">: </w:t>
      </w:r>
      <w:r w:rsidR="00AC2A00" w:rsidRPr="008379C2">
        <w:rPr>
          <w:sz w:val="20"/>
          <w:szCs w:val="20"/>
          <w:lang w:val="uk-UA"/>
        </w:rPr>
        <w:t xml:space="preserve">речовин у вигляді суспендованих твердих частинок недиференційованих за складом – </w:t>
      </w:r>
      <w:r w:rsidR="00AC2A00">
        <w:rPr>
          <w:rFonts w:eastAsia="Times New Roman"/>
          <w:color w:val="000000"/>
          <w:sz w:val="20"/>
          <w:szCs w:val="20"/>
          <w:lang w:val="uk-UA" w:eastAsia="uk-UA"/>
        </w:rPr>
        <w:t>0,</w:t>
      </w:r>
      <w:r w:rsidR="0013592B">
        <w:rPr>
          <w:rFonts w:eastAsia="Times New Roman"/>
          <w:color w:val="000000"/>
          <w:sz w:val="20"/>
          <w:szCs w:val="20"/>
          <w:lang w:val="uk-UA" w:eastAsia="uk-UA"/>
        </w:rPr>
        <w:t>1331</w:t>
      </w:r>
      <w:r w:rsidR="00AC2A00" w:rsidRPr="008379C2">
        <w:rPr>
          <w:rFonts w:eastAsia="Times New Roman"/>
          <w:color w:val="000000"/>
          <w:sz w:val="20"/>
          <w:szCs w:val="20"/>
          <w:lang w:val="uk-UA" w:eastAsia="uk-UA"/>
        </w:rPr>
        <w:t xml:space="preserve"> </w:t>
      </w:r>
      <w:r w:rsidR="00AC2A00" w:rsidRPr="008379C2">
        <w:rPr>
          <w:sz w:val="20"/>
          <w:szCs w:val="20"/>
          <w:lang w:val="uk-UA"/>
        </w:rPr>
        <w:t>т/рік, оксидів азоту (у перерахунку на діоксид азоту [</w:t>
      </w:r>
      <w:r w:rsidR="00AC2A00" w:rsidRPr="008379C2">
        <w:rPr>
          <w:sz w:val="20"/>
          <w:szCs w:val="20"/>
        </w:rPr>
        <w:t>NO</w:t>
      </w:r>
      <w:r w:rsidR="00AC2A00" w:rsidRPr="008379C2">
        <w:rPr>
          <w:sz w:val="20"/>
          <w:szCs w:val="20"/>
          <w:lang w:val="uk-UA"/>
        </w:rPr>
        <w:t xml:space="preserve"> </w:t>
      </w:r>
      <w:proofErr w:type="spellStart"/>
      <w:r w:rsidR="00AC2A00" w:rsidRPr="008379C2">
        <w:rPr>
          <w:sz w:val="20"/>
          <w:szCs w:val="20"/>
        </w:rPr>
        <w:t>NO</w:t>
      </w:r>
      <w:proofErr w:type="spellEnd"/>
      <w:r w:rsidR="00AC2A00" w:rsidRPr="008379C2">
        <w:rPr>
          <w:sz w:val="20"/>
          <w:szCs w:val="20"/>
          <w:lang w:val="uk-UA"/>
        </w:rPr>
        <w:t xml:space="preserve">2]) - </w:t>
      </w:r>
      <w:r w:rsidR="00AC2A00" w:rsidRPr="008379C2">
        <w:rPr>
          <w:rFonts w:eastAsia="Times New Roman"/>
          <w:color w:val="000000"/>
          <w:sz w:val="20"/>
          <w:szCs w:val="20"/>
          <w:lang w:val="uk-UA" w:eastAsia="uk-UA"/>
        </w:rPr>
        <w:t>0,</w:t>
      </w:r>
      <w:r w:rsidR="0013592B">
        <w:rPr>
          <w:rFonts w:eastAsia="Times New Roman"/>
          <w:color w:val="000000"/>
          <w:sz w:val="20"/>
          <w:szCs w:val="20"/>
          <w:lang w:val="uk-UA" w:eastAsia="uk-UA"/>
        </w:rPr>
        <w:t>096</w:t>
      </w:r>
      <w:r w:rsidR="00AC2A00" w:rsidRPr="008379C2">
        <w:rPr>
          <w:rFonts w:eastAsia="Times New Roman"/>
          <w:color w:val="000000"/>
          <w:sz w:val="20"/>
          <w:szCs w:val="20"/>
          <w:lang w:val="uk-UA" w:eastAsia="uk-UA"/>
        </w:rPr>
        <w:t xml:space="preserve"> </w:t>
      </w:r>
      <w:r w:rsidR="00AC2A00" w:rsidRPr="008379C2">
        <w:rPr>
          <w:sz w:val="20"/>
          <w:szCs w:val="20"/>
          <w:lang w:val="uk-UA"/>
        </w:rPr>
        <w:t xml:space="preserve">т/рік, оксидів вуглецю – </w:t>
      </w:r>
      <w:r w:rsidR="00AC2A00">
        <w:rPr>
          <w:rFonts w:eastAsia="Times New Roman"/>
          <w:color w:val="000000"/>
          <w:sz w:val="20"/>
          <w:szCs w:val="20"/>
          <w:lang w:val="uk-UA" w:eastAsia="uk-UA"/>
        </w:rPr>
        <w:t>0,</w:t>
      </w:r>
      <w:r w:rsidR="0013592B">
        <w:rPr>
          <w:rFonts w:eastAsia="Times New Roman"/>
          <w:color w:val="000000"/>
          <w:sz w:val="20"/>
          <w:szCs w:val="20"/>
          <w:lang w:val="uk-UA" w:eastAsia="uk-UA"/>
        </w:rPr>
        <w:t>426</w:t>
      </w:r>
      <w:r w:rsidR="00AC2A00">
        <w:rPr>
          <w:rFonts w:eastAsia="Times New Roman"/>
          <w:color w:val="000000"/>
          <w:sz w:val="20"/>
          <w:szCs w:val="20"/>
          <w:lang w:val="uk-UA" w:eastAsia="uk-UA"/>
        </w:rPr>
        <w:t xml:space="preserve"> </w:t>
      </w:r>
      <w:r w:rsidR="00AC2A00" w:rsidRPr="008379C2">
        <w:rPr>
          <w:sz w:val="20"/>
          <w:szCs w:val="20"/>
          <w:lang w:val="uk-UA"/>
        </w:rPr>
        <w:t>т/рік, азоту (1) оксид [</w:t>
      </w:r>
      <w:r w:rsidR="00AC2A00" w:rsidRPr="008379C2">
        <w:rPr>
          <w:sz w:val="20"/>
          <w:szCs w:val="20"/>
        </w:rPr>
        <w:t>N</w:t>
      </w:r>
      <w:r w:rsidR="00AC2A00" w:rsidRPr="008379C2">
        <w:rPr>
          <w:sz w:val="20"/>
          <w:szCs w:val="20"/>
          <w:lang w:val="uk-UA"/>
        </w:rPr>
        <w:t>2</w:t>
      </w:r>
      <w:r w:rsidR="00AC2A00" w:rsidRPr="008379C2">
        <w:rPr>
          <w:sz w:val="20"/>
          <w:szCs w:val="20"/>
        </w:rPr>
        <w:t>O</w:t>
      </w:r>
      <w:r w:rsidR="00AC2A00" w:rsidRPr="008379C2">
        <w:rPr>
          <w:sz w:val="20"/>
          <w:szCs w:val="20"/>
          <w:lang w:val="uk-UA"/>
        </w:rPr>
        <w:t xml:space="preserve">] - </w:t>
      </w:r>
      <w:r w:rsidR="00AC2A00" w:rsidRPr="008379C2">
        <w:rPr>
          <w:rFonts w:eastAsia="Times New Roman"/>
          <w:color w:val="000000"/>
          <w:sz w:val="20"/>
          <w:szCs w:val="20"/>
          <w:lang w:val="uk-UA" w:eastAsia="uk-UA"/>
        </w:rPr>
        <w:t>0,</w:t>
      </w:r>
      <w:r w:rsidR="00AC2A00">
        <w:rPr>
          <w:rFonts w:eastAsia="Times New Roman"/>
          <w:color w:val="000000"/>
          <w:sz w:val="20"/>
          <w:szCs w:val="20"/>
          <w:lang w:val="uk-UA" w:eastAsia="uk-UA"/>
        </w:rPr>
        <w:t>00</w:t>
      </w:r>
      <w:r w:rsidR="0013592B">
        <w:rPr>
          <w:rFonts w:eastAsia="Times New Roman"/>
          <w:color w:val="000000"/>
          <w:sz w:val="20"/>
          <w:szCs w:val="20"/>
          <w:lang w:val="uk-UA" w:eastAsia="uk-UA"/>
        </w:rPr>
        <w:t>203</w:t>
      </w:r>
      <w:r w:rsidR="00AC2A00" w:rsidRPr="008379C2">
        <w:rPr>
          <w:rFonts w:eastAsia="Times New Roman"/>
          <w:color w:val="000000"/>
          <w:sz w:val="20"/>
          <w:szCs w:val="20"/>
          <w:lang w:val="uk-UA" w:eastAsia="uk-UA"/>
        </w:rPr>
        <w:t xml:space="preserve"> </w:t>
      </w:r>
      <w:r w:rsidR="00AC2A00" w:rsidRPr="008379C2">
        <w:rPr>
          <w:sz w:val="20"/>
          <w:szCs w:val="20"/>
          <w:lang w:val="uk-UA"/>
        </w:rPr>
        <w:t xml:space="preserve">т/рік, метану - </w:t>
      </w:r>
      <w:r w:rsidR="00AC2A00" w:rsidRPr="008379C2">
        <w:rPr>
          <w:rFonts w:eastAsia="Times New Roman"/>
          <w:color w:val="000000"/>
          <w:sz w:val="20"/>
          <w:szCs w:val="20"/>
          <w:lang w:val="uk-UA" w:eastAsia="uk-UA"/>
        </w:rPr>
        <w:t>0,0</w:t>
      </w:r>
      <w:r w:rsidR="00AC2A00">
        <w:rPr>
          <w:rFonts w:eastAsia="Times New Roman"/>
          <w:color w:val="000000"/>
          <w:sz w:val="20"/>
          <w:szCs w:val="20"/>
          <w:lang w:val="uk-UA" w:eastAsia="uk-UA"/>
        </w:rPr>
        <w:t>0</w:t>
      </w:r>
      <w:r w:rsidR="0013592B">
        <w:rPr>
          <w:rFonts w:eastAsia="Times New Roman"/>
          <w:color w:val="000000"/>
          <w:sz w:val="20"/>
          <w:szCs w:val="20"/>
          <w:lang w:val="uk-UA" w:eastAsia="uk-UA"/>
        </w:rPr>
        <w:t>23</w:t>
      </w:r>
      <w:r w:rsidR="00AC2A00" w:rsidRPr="008379C2">
        <w:rPr>
          <w:sz w:val="20"/>
          <w:szCs w:val="20"/>
          <w:lang w:val="uk-UA"/>
        </w:rPr>
        <w:t xml:space="preserve"> т/рік, </w:t>
      </w:r>
      <w:r w:rsidR="00AC2A00" w:rsidRPr="008379C2">
        <w:rPr>
          <w:bCs/>
          <w:sz w:val="20"/>
          <w:szCs w:val="20"/>
          <w:lang w:val="uk-UA"/>
        </w:rPr>
        <w:t xml:space="preserve">неметанових летких органічних </w:t>
      </w:r>
      <w:proofErr w:type="spellStart"/>
      <w:r w:rsidR="00AC2A00" w:rsidRPr="008379C2">
        <w:rPr>
          <w:bCs/>
          <w:sz w:val="20"/>
          <w:szCs w:val="20"/>
          <w:lang w:val="uk-UA"/>
        </w:rPr>
        <w:t>сполук</w:t>
      </w:r>
      <w:proofErr w:type="spellEnd"/>
      <w:r w:rsidR="00AC2A00" w:rsidRPr="008379C2">
        <w:rPr>
          <w:bCs/>
          <w:sz w:val="20"/>
          <w:szCs w:val="20"/>
          <w:lang w:val="uk-UA"/>
        </w:rPr>
        <w:t xml:space="preserve"> (НМЛОС) </w:t>
      </w:r>
      <w:r w:rsidR="00AC2A00">
        <w:rPr>
          <w:bCs/>
          <w:sz w:val="20"/>
          <w:szCs w:val="20"/>
          <w:lang w:val="uk-UA"/>
        </w:rPr>
        <w:t>–</w:t>
      </w:r>
      <w:r w:rsidR="00AC2A00" w:rsidRPr="008379C2">
        <w:rPr>
          <w:bCs/>
          <w:sz w:val="20"/>
          <w:szCs w:val="20"/>
          <w:lang w:val="uk-UA"/>
        </w:rPr>
        <w:t xml:space="preserve"> 0</w:t>
      </w:r>
      <w:r w:rsidR="00AC2A00">
        <w:rPr>
          <w:bCs/>
          <w:sz w:val="20"/>
          <w:szCs w:val="20"/>
          <w:lang w:val="uk-UA"/>
        </w:rPr>
        <w:t>,0</w:t>
      </w:r>
      <w:r w:rsidR="0013592B">
        <w:rPr>
          <w:bCs/>
          <w:sz w:val="20"/>
          <w:szCs w:val="20"/>
          <w:lang w:val="uk-UA"/>
        </w:rPr>
        <w:t>29</w:t>
      </w:r>
      <w:r w:rsidR="00AC2A00" w:rsidRPr="008379C2">
        <w:rPr>
          <w:bCs/>
          <w:sz w:val="20"/>
          <w:szCs w:val="20"/>
          <w:lang w:val="uk-UA"/>
        </w:rPr>
        <w:t xml:space="preserve"> т/рік, </w:t>
      </w:r>
      <w:r w:rsidR="00AC2A00" w:rsidRPr="008379C2">
        <w:rPr>
          <w:sz w:val="20"/>
          <w:szCs w:val="20"/>
          <w:lang w:val="uk-UA"/>
        </w:rPr>
        <w:t xml:space="preserve">вуглецю діоксиду </w:t>
      </w:r>
      <w:r w:rsidR="00AC2A00">
        <w:rPr>
          <w:sz w:val="20"/>
          <w:szCs w:val="20"/>
          <w:lang w:val="uk-UA"/>
        </w:rPr>
        <w:t>–</w:t>
      </w:r>
      <w:r w:rsidR="00AC2A00" w:rsidRPr="008379C2">
        <w:rPr>
          <w:sz w:val="20"/>
          <w:szCs w:val="20"/>
          <w:lang w:val="uk-UA"/>
        </w:rPr>
        <w:t xml:space="preserve"> </w:t>
      </w:r>
      <w:r w:rsidR="0013592B">
        <w:rPr>
          <w:sz w:val="20"/>
          <w:szCs w:val="20"/>
          <w:lang w:val="uk-UA"/>
        </w:rPr>
        <w:t>49,094</w:t>
      </w:r>
      <w:r w:rsidR="00AC2A00" w:rsidRPr="008379C2">
        <w:rPr>
          <w:sz w:val="20"/>
          <w:szCs w:val="20"/>
          <w:lang w:val="uk-UA"/>
        </w:rPr>
        <w:t xml:space="preserve"> т/рік</w:t>
      </w:r>
      <w:r w:rsidR="0013592B">
        <w:rPr>
          <w:sz w:val="20"/>
          <w:szCs w:val="20"/>
          <w:lang w:val="uk-UA"/>
        </w:rPr>
        <w:t xml:space="preserve">, </w:t>
      </w:r>
      <w:proofErr w:type="spellStart"/>
      <w:r w:rsidR="0013592B">
        <w:rPr>
          <w:sz w:val="20"/>
          <w:szCs w:val="20"/>
          <w:lang w:val="uk-UA"/>
        </w:rPr>
        <w:t>б</w:t>
      </w:r>
      <w:r w:rsidR="0013592B" w:rsidRPr="0013592B">
        <w:rPr>
          <w:sz w:val="20"/>
          <w:szCs w:val="20"/>
          <w:lang w:val="uk-UA"/>
        </w:rPr>
        <w:t>енз</w:t>
      </w:r>
      <w:proofErr w:type="spellEnd"/>
      <w:r w:rsidR="0013592B" w:rsidRPr="0013592B">
        <w:rPr>
          <w:sz w:val="20"/>
          <w:szCs w:val="20"/>
          <w:lang w:val="uk-UA"/>
        </w:rPr>
        <w:t>(а)</w:t>
      </w:r>
      <w:proofErr w:type="spellStart"/>
      <w:r w:rsidR="0013592B" w:rsidRPr="0013592B">
        <w:rPr>
          <w:sz w:val="20"/>
          <w:szCs w:val="20"/>
          <w:lang w:val="uk-UA"/>
        </w:rPr>
        <w:t>пірен</w:t>
      </w:r>
      <w:r w:rsidR="0013592B">
        <w:rPr>
          <w:sz w:val="20"/>
          <w:szCs w:val="20"/>
          <w:lang w:val="uk-UA"/>
        </w:rPr>
        <w:t>у</w:t>
      </w:r>
      <w:proofErr w:type="spellEnd"/>
      <w:r w:rsidR="0013592B">
        <w:rPr>
          <w:sz w:val="20"/>
          <w:szCs w:val="20"/>
          <w:lang w:val="uk-UA"/>
        </w:rPr>
        <w:t xml:space="preserve"> - </w:t>
      </w:r>
      <w:r w:rsidR="0013592B" w:rsidRPr="0013592B">
        <w:rPr>
          <w:sz w:val="20"/>
          <w:szCs w:val="20"/>
          <w:lang w:val="uk-UA"/>
        </w:rPr>
        <w:t>0,000000002</w:t>
      </w:r>
      <w:r w:rsidR="0013592B">
        <w:rPr>
          <w:sz w:val="20"/>
          <w:szCs w:val="20"/>
          <w:lang w:val="uk-UA"/>
        </w:rPr>
        <w:t xml:space="preserve">, аміаку - </w:t>
      </w:r>
      <w:r w:rsidR="0013592B" w:rsidRPr="0013592B">
        <w:rPr>
          <w:sz w:val="20"/>
          <w:szCs w:val="20"/>
          <w:lang w:val="uk-UA"/>
        </w:rPr>
        <w:t>0,000002</w:t>
      </w:r>
      <w:r w:rsidR="0013592B">
        <w:rPr>
          <w:sz w:val="20"/>
          <w:szCs w:val="20"/>
          <w:lang w:val="uk-UA"/>
        </w:rPr>
        <w:t>, с</w:t>
      </w:r>
      <w:r w:rsidR="0013592B" w:rsidRPr="0013592B">
        <w:rPr>
          <w:sz w:val="20"/>
          <w:szCs w:val="20"/>
          <w:lang w:val="uk-UA"/>
        </w:rPr>
        <w:t>ірки діоксид</w:t>
      </w:r>
      <w:r w:rsidR="0013592B">
        <w:rPr>
          <w:sz w:val="20"/>
          <w:szCs w:val="20"/>
          <w:lang w:val="uk-UA"/>
        </w:rPr>
        <w:t xml:space="preserve">у - </w:t>
      </w:r>
      <w:r w:rsidR="0013592B" w:rsidRPr="0013592B">
        <w:rPr>
          <w:sz w:val="20"/>
          <w:szCs w:val="20"/>
          <w:lang w:val="uk-UA"/>
        </w:rPr>
        <w:t>0,000004</w:t>
      </w:r>
      <w:r w:rsidR="0013592B">
        <w:rPr>
          <w:sz w:val="20"/>
          <w:szCs w:val="20"/>
          <w:lang w:val="uk-UA"/>
        </w:rPr>
        <w:t>.</w:t>
      </w:r>
    </w:p>
    <w:p w14:paraId="70226B8F" w14:textId="77777777" w:rsidR="00A47BCD" w:rsidRPr="008379C2" w:rsidRDefault="00A47BCD" w:rsidP="00A47BCD">
      <w:pPr>
        <w:suppressAutoHyphens/>
        <w:ind w:firstLine="567"/>
        <w:jc w:val="both"/>
        <w:rPr>
          <w:sz w:val="20"/>
          <w:szCs w:val="20"/>
          <w:shd w:val="clear" w:color="auto" w:fill="FFFFFF"/>
          <w:lang w:val="uk-UA"/>
        </w:rPr>
      </w:pPr>
      <w:r w:rsidRPr="008379C2">
        <w:rPr>
          <w:sz w:val="20"/>
          <w:szCs w:val="20"/>
          <w:shd w:val="clear" w:color="auto" w:fill="FFFFFF"/>
          <w:lang w:val="uk-UA"/>
        </w:rPr>
        <w:t>Заходи щодо впровадження найкращих існуючих технологій виробництва та щодо скорочення викидів для об’єктів не передбачаються. Пропозиції щодо дозволених обсягів викидів відповідають природоохоронному законодавству. Рівень забруднення атмосферного повітря за даними розрахунків розсіювання не перевищують гігієнічних нормативів повітря населених місць.</w:t>
      </w:r>
    </w:p>
    <w:p w14:paraId="738538D8" w14:textId="77777777" w:rsidR="00A47BCD" w:rsidRPr="008379C2" w:rsidRDefault="00A47BCD" w:rsidP="00A47BCD">
      <w:pPr>
        <w:suppressAutoHyphens/>
        <w:ind w:firstLine="567"/>
        <w:jc w:val="both"/>
        <w:rPr>
          <w:rFonts w:eastAsia="Times New Roman"/>
          <w:bCs/>
          <w:color w:val="000000"/>
          <w:sz w:val="20"/>
          <w:szCs w:val="20"/>
          <w:highlight w:val="white"/>
          <w:lang w:val="uk-UA" w:eastAsia="ru-RU"/>
        </w:rPr>
      </w:pPr>
      <w:r w:rsidRPr="008379C2">
        <w:rPr>
          <w:sz w:val="20"/>
          <w:szCs w:val="20"/>
          <w:shd w:val="clear" w:color="auto" w:fill="FFFFFF"/>
          <w:lang w:val="uk-UA"/>
        </w:rPr>
        <w:t>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(державної) адміністрації: 10014, Житомирська обл., м. Житомир, майдан ім. С.П.Корольова,1, (0412) 470857, e-</w:t>
      </w:r>
      <w:proofErr w:type="spellStart"/>
      <w:r w:rsidRPr="008379C2">
        <w:rPr>
          <w:sz w:val="20"/>
          <w:szCs w:val="20"/>
          <w:shd w:val="clear" w:color="auto" w:fill="FFFFFF"/>
          <w:lang w:val="uk-UA"/>
        </w:rPr>
        <w:t>mail</w:t>
      </w:r>
      <w:proofErr w:type="spellEnd"/>
      <w:r w:rsidRPr="008379C2">
        <w:rPr>
          <w:sz w:val="20"/>
          <w:szCs w:val="20"/>
          <w:shd w:val="clear" w:color="auto" w:fill="FFFFFF"/>
          <w:lang w:val="uk-UA"/>
        </w:rPr>
        <w:t>: ztadm@apoda.zht.gov.ua.</w:t>
      </w:r>
    </w:p>
    <w:p w14:paraId="35E6E884" w14:textId="77777777" w:rsidR="00F73FCC" w:rsidRPr="008379C2" w:rsidRDefault="00F73FCC">
      <w:pPr>
        <w:rPr>
          <w:sz w:val="20"/>
          <w:szCs w:val="20"/>
          <w:lang w:val="uk-UA"/>
        </w:rPr>
      </w:pPr>
    </w:p>
    <w:sectPr w:rsidR="00F73FCC" w:rsidRPr="008379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A8"/>
    <w:multiLevelType w:val="hybridMultilevel"/>
    <w:tmpl w:val="98463898"/>
    <w:lvl w:ilvl="0" w:tplc="0422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6E"/>
    <w:rsid w:val="00035426"/>
    <w:rsid w:val="000548C8"/>
    <w:rsid w:val="00075810"/>
    <w:rsid w:val="0013592B"/>
    <w:rsid w:val="00154902"/>
    <w:rsid w:val="0020751A"/>
    <w:rsid w:val="00235D5C"/>
    <w:rsid w:val="002679AF"/>
    <w:rsid w:val="003171B0"/>
    <w:rsid w:val="00491E6F"/>
    <w:rsid w:val="004A29AA"/>
    <w:rsid w:val="004B3003"/>
    <w:rsid w:val="004C216D"/>
    <w:rsid w:val="004F1ACF"/>
    <w:rsid w:val="006B520E"/>
    <w:rsid w:val="006E7915"/>
    <w:rsid w:val="00712D6E"/>
    <w:rsid w:val="007D5FAF"/>
    <w:rsid w:val="008379C2"/>
    <w:rsid w:val="00922695"/>
    <w:rsid w:val="0097438F"/>
    <w:rsid w:val="009771DC"/>
    <w:rsid w:val="009C3647"/>
    <w:rsid w:val="00A42AAE"/>
    <w:rsid w:val="00A46C81"/>
    <w:rsid w:val="00A47BCD"/>
    <w:rsid w:val="00AC2A00"/>
    <w:rsid w:val="00B921EE"/>
    <w:rsid w:val="00B975FE"/>
    <w:rsid w:val="00E73AAD"/>
    <w:rsid w:val="00E77551"/>
    <w:rsid w:val="00EC3B3B"/>
    <w:rsid w:val="00F73FCC"/>
    <w:rsid w:val="00FA11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3F71"/>
  <w15:chartTrackingRefBased/>
  <w15:docId w15:val="{7FAB2432-B3E5-458A-86E4-544C5B55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CD"/>
    <w:pPr>
      <w:spacing w:after="0" w:line="240" w:lineRule="auto"/>
    </w:pPr>
    <w:rPr>
      <w:rFonts w:ascii="Times New Roman" w:hAnsi="Times New Roman"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7BCD"/>
    <w:pPr>
      <w:suppressAutoHyphens/>
      <w:autoSpaceDN w:val="0"/>
      <w:spacing w:after="0" w:line="240" w:lineRule="auto"/>
      <w:textAlignment w:val="baseline"/>
    </w:pPr>
    <w:rPr>
      <w:rFonts w:ascii="Times New Roman" w:eastAsia="Calibri" w:hAnsi="Times New Roman" w:cs="Times New Roman"/>
      <w:sz w:val="24"/>
      <w:lang w:val="ru-RU"/>
    </w:rPr>
  </w:style>
  <w:style w:type="character" w:styleId="a3">
    <w:name w:val="Hyperlink"/>
    <w:basedOn w:val="a0"/>
    <w:uiPriority w:val="99"/>
    <w:unhideWhenUsed/>
    <w:rsid w:val="00E73AAD"/>
    <w:rPr>
      <w:color w:val="0563C1" w:themeColor="hyperlink"/>
      <w:u w:val="single"/>
    </w:rPr>
  </w:style>
  <w:style w:type="character" w:customStyle="1" w:styleId="1">
    <w:name w:val="Незакрита згадка1"/>
    <w:basedOn w:val="a0"/>
    <w:uiPriority w:val="99"/>
    <w:semiHidden/>
    <w:unhideWhenUsed/>
    <w:rsid w:val="00E7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hozrad@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2038</Words>
  <Characters>1162</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Артеменко</dc:creator>
  <cp:keywords/>
  <dc:description/>
  <cp:lastModifiedBy>Ваня Артеменко</cp:lastModifiedBy>
  <cp:revision>4</cp:revision>
  <dcterms:created xsi:type="dcterms:W3CDTF">2025-04-25T12:37:00Z</dcterms:created>
  <dcterms:modified xsi:type="dcterms:W3CDTF">2025-04-28T06:44:00Z</dcterms:modified>
</cp:coreProperties>
</file>