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Повне та скорочене найменування суб’єкта господарювання:</w:t>
      </w:r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781C1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Хмельницька обласна державна лікарня ветеринарної медицини 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намір отримати дозвіл на викиди забруднюючих речовин (ЗР) в атмосферне повітря стаціонарними джерелами для дільничних лікарень</w:t>
      </w:r>
      <w:r w:rsidR="0029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ветеринарної медицини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 w:eastAsia="zh-CN"/>
        </w:rPr>
        <w:t>ЄДРПОУ: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00711646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Місцезнаходження суб’єкта господарювання: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29000, Хмельницька обл., Хмельницький р-н, м. Хмельницький, вул. Космічна, буд. 1/1. </w:t>
      </w:r>
      <w:proofErr w:type="spellStart"/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Тел</w:t>
      </w:r>
      <w:proofErr w:type="spellEnd"/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+380671709303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Ел.пошта</w:t>
      </w:r>
      <w:proofErr w:type="spellEnd"/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: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A45C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lesyavvaa@gmail.com.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Місцезнаходження об’єктів/промислових майданчиків: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4083" w:rsidRPr="00B84083" w:rsidRDefault="00781C1A" w:rsidP="00B8408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B84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Красилівська</w:t>
      </w:r>
      <w:proofErr w:type="spellEnd"/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дільнична лікарня ветеринарної медицини</w:t>
      </w:r>
      <w:r w:rsidRPr="00781C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: </w:t>
      </w:r>
      <w:r w:rsidR="00B84083" w:rsidRP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31007, Хмельницька обл., Хмельницький р-н, с. Велика </w:t>
      </w:r>
      <w:proofErr w:type="spellStart"/>
      <w:r w:rsidR="00B84083" w:rsidRP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Клітна</w:t>
      </w:r>
      <w:proofErr w:type="spellEnd"/>
      <w:r w:rsidR="00B84083" w:rsidRP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, вул. </w:t>
      </w:r>
      <w:proofErr w:type="spellStart"/>
      <w:r w:rsidR="00B84083" w:rsidRP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Заставська</w:t>
      </w:r>
      <w:proofErr w:type="spellEnd"/>
      <w:r w:rsidR="00B84083" w:rsidRP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1а</w:t>
      </w:r>
      <w:r w:rsid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  <w:r w:rsidR="00B84083" w:rsidRPr="00B840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</w:p>
    <w:p w:rsidR="00E322A4" w:rsidRPr="001C47F7" w:rsidRDefault="00781C1A" w:rsidP="001C47F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="002653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Летичівська</w:t>
      </w:r>
      <w:proofErr w:type="spellEnd"/>
      <w:r w:rsidRPr="00781C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дільнична лікарня ветеринарної медицини:</w:t>
      </w:r>
      <w:r w:rsidRPr="00781C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proofErr w:type="spellStart"/>
      <w:r w:rsidR="0026532C" w:rsidRPr="0026532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26532C" w:rsidRPr="0026532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№1: </w:t>
      </w:r>
      <w:r w:rsidR="001F6042" w:rsidRPr="001F6042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zh-CN"/>
        </w:rPr>
        <w:t>3150</w:t>
      </w:r>
      <w:r w:rsidR="001F6042" w:rsidRPr="001F604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0, Хмельницька обл., Хмельницький р-н, смт. </w:t>
      </w:r>
      <w:proofErr w:type="spellStart"/>
      <w:r w:rsidR="001F6042" w:rsidRPr="001F604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Летичів</w:t>
      </w:r>
      <w:proofErr w:type="spellEnd"/>
      <w:r w:rsidR="001F6042" w:rsidRPr="001F604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вул. Героїв Крут, 16</w:t>
      </w:r>
      <w:r w:rsidR="0026532C" w:rsidRPr="0026532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. </w:t>
      </w:r>
      <w:proofErr w:type="spellStart"/>
      <w:r w:rsidR="0026532C" w:rsidRPr="0026532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26532C" w:rsidRPr="0026532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№2: </w:t>
      </w:r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zh-CN"/>
        </w:rPr>
        <w:t>3150</w:t>
      </w:r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0, Хмельницька обл., Хмельницький р-н, смт. </w:t>
      </w:r>
      <w:proofErr w:type="spellStart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Летичів</w:t>
      </w:r>
      <w:proofErr w:type="spellEnd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, вул. </w:t>
      </w:r>
      <w:proofErr w:type="spellStart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Горбасівська</w:t>
      </w:r>
      <w:proofErr w:type="spellEnd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2</w:t>
      </w:r>
      <w:r w:rsidR="0026532C" w:rsidRPr="0026532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</w:p>
    <w:p w:rsidR="00380E92" w:rsidRPr="00380E92" w:rsidRDefault="00781C1A" w:rsidP="0082350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="003317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Старосинявська</w:t>
      </w:r>
      <w:proofErr w:type="spellEnd"/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дільнична лікарня ветеринарної медицини:</w:t>
      </w:r>
      <w:r w:rsidRPr="00781C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proofErr w:type="spellStart"/>
      <w:r w:rsidR="00E04B6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E04B6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№1:</w:t>
      </w:r>
      <w:r w:rsidR="00983F51" w:rsidRPr="00983F51">
        <w:t xml:space="preserve"> </w:t>
      </w:r>
      <w:r w:rsidR="00983F51" w:rsidRPr="00983F5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31400, Хмельницька обл., Хмельницький р-н, смт. Стара Синява, вул. Олімпійська, 17</w:t>
      </w:r>
      <w:r w:rsidR="00983F5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  <w:r w:rsidR="00E04B6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proofErr w:type="spellStart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</w:t>
      </w:r>
      <w:r w:rsidR="00E04B6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2</w:t>
      </w:r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: </w:t>
      </w:r>
      <w:r w:rsidR="00E04B6E" w:rsidRPr="005806D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31421, Хмельницька обл., Хмельницький р-н, с. </w:t>
      </w:r>
      <w:proofErr w:type="spellStart"/>
      <w:r w:rsidR="00E04B6E" w:rsidRPr="005806D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Пилява</w:t>
      </w:r>
      <w:proofErr w:type="spellEnd"/>
      <w:r w:rsidR="00E04B6E" w:rsidRPr="005806D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, вул. Садова, 5. </w:t>
      </w:r>
      <w:proofErr w:type="spellStart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</w:t>
      </w:r>
      <w:r w:rsidR="00E04B6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</w:t>
      </w:r>
      <w:r w:rsidR="001C47F7" w:rsidRPr="001C47F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: </w:t>
      </w:r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31413, Хмельницька обл., Хмельницький р-н, с. </w:t>
      </w:r>
      <w:proofErr w:type="spellStart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Цимбалівка</w:t>
      </w:r>
      <w:proofErr w:type="spellEnd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вул. Л.Українки,1</w:t>
      </w:r>
      <w:r w:rsid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4) </w:t>
      </w:r>
      <w:proofErr w:type="spellStart"/>
      <w:r w:rsidR="00380E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Ярмолинецька</w:t>
      </w:r>
      <w:proofErr w:type="spellEnd"/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дільнична лікарня ветеринарної медицини:</w:t>
      </w:r>
      <w:r w:rsidRPr="00781C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proofErr w:type="spellStart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№1: </w:t>
      </w:r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zh-CN"/>
        </w:rPr>
        <w:t>3</w:t>
      </w:r>
      <w:r w:rsidR="0087452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zh-CN"/>
        </w:rPr>
        <w:t>2100</w:t>
      </w:r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, Хмельницька обл., Хмельницький р-н, </w:t>
      </w:r>
      <w:r w:rsid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смт. </w:t>
      </w:r>
      <w:proofErr w:type="spellStart"/>
      <w:r w:rsid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Ярмолинці</w:t>
      </w:r>
      <w:proofErr w:type="spellEnd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, вул. </w:t>
      </w:r>
      <w:r w:rsid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Захисників України, 65</w:t>
      </w:r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. </w:t>
      </w:r>
      <w:proofErr w:type="spellStart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</w:t>
      </w:r>
      <w:proofErr w:type="spellEnd"/>
      <w:r w:rsidR="00380E92" w:rsidRPr="00380E9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№2:</w:t>
      </w:r>
      <w:r w:rsidR="003D6F4C" w:rsidRP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32134, Хмельницька обл., Хмельницький р-</w:t>
      </w:r>
      <w:r w:rsidR="003D6F4C" w:rsidRP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н, с. </w:t>
      </w:r>
      <w:proofErr w:type="spellStart"/>
      <w:r w:rsidR="003D6F4C" w:rsidRP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Сутківці</w:t>
      </w:r>
      <w:proofErr w:type="spellEnd"/>
      <w:r w:rsidR="003D6F4C" w:rsidRPr="003D6F4C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вул. Соборна, 8а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Мета отримання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– додержання вимог природоохоронного законодавства та </w:t>
      </w:r>
      <w:r w:rsidRPr="00781C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надання права експлуатації об’єкта, з якого надходять в атмосферне повітря забруднюючі речовини або їх суміші.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Висновок з ОВД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– на об’єктах відсутній, оскільки діяльність об’єктів не підпадає під дію ЗУ «Про оцінку впливу на довкілля».</w:t>
      </w:r>
      <w:r w:rsidR="0051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Загальний опис об’єкта: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D5952" w:rsidRPr="003D59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</w:t>
      </w:r>
      <w:r w:rsidR="003D59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забезпечення опалення 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приміщень</w:t>
      </w:r>
      <w:r w:rsidRPr="00781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2090F" w:rsidRPr="001209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Красилівськ</w:t>
      </w:r>
      <w:r w:rsidR="001209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ої</w:t>
      </w:r>
      <w:proofErr w:type="spellEnd"/>
      <w:r w:rsidR="0012090F" w:rsidRPr="001209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209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ДЛВМ</w:t>
      </w:r>
      <w:r w:rsidR="0012090F" w:rsidRPr="00120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наявна котельня. В приміщенні котельні 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встановлено 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твердопаливний котел АОТВ</w:t>
      </w:r>
      <w:r w:rsidR="001209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-14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</w:t>
      </w:r>
      <w:r w:rsidR="001209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81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опалення приміщень</w:t>
      </w:r>
      <w:r w:rsidRPr="00781C1A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</w:t>
      </w:r>
      <w:proofErr w:type="spellStart"/>
      <w:r w:rsidR="009766F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>Летичівської</w:t>
      </w:r>
      <w:proofErr w:type="spellEnd"/>
      <w:r w:rsidR="009766F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ДЛВМ</w:t>
      </w:r>
      <w:r w:rsidR="003D595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, </w:t>
      </w:r>
      <w:proofErr w:type="spellStart"/>
      <w:r w:rsidR="003D5952" w:rsidRPr="003D595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проммайданчика</w:t>
      </w:r>
      <w:proofErr w:type="spellEnd"/>
      <w:r w:rsidR="003D5952" w:rsidRPr="003D5952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№1</w:t>
      </w:r>
      <w:r w:rsidR="007B1DD7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</w:t>
      </w:r>
      <w:r w:rsidR="008F79C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експлуатується дев’ять твердопаливних грубок</w:t>
      </w:r>
      <w:r w:rsidRPr="00781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8F79C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proofErr w:type="spellStart"/>
      <w:r w:rsidR="008F79C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проммайданчику</w:t>
      </w:r>
      <w:proofErr w:type="spellEnd"/>
      <w:r w:rsidR="008F79C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№2 для опалення експлуатується</w:t>
      </w:r>
      <w:r w:rsid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C04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три </w:t>
      </w:r>
      <w:r w:rsid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твердопаливн</w:t>
      </w:r>
      <w:r w:rsidR="000402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і грубки</w:t>
      </w:r>
      <w:r w:rsid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C74DA3" w:rsidRDefault="00781C1A" w:rsidP="00C74DA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2350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опалення приміщень </w:t>
      </w:r>
      <w:proofErr w:type="spellStart"/>
      <w:r w:rsidR="009959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Старосинявської</w:t>
      </w:r>
      <w:proofErr w:type="spellEnd"/>
      <w:r w:rsidR="009959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ДЛВМ</w:t>
      </w:r>
      <w:r w:rsidR="0082350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,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3500" w:rsidRPr="00823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проммайданчика</w:t>
      </w:r>
      <w:proofErr w:type="spellEnd"/>
      <w:r w:rsidR="00823500" w:rsidRPr="008235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 </w:t>
      </w:r>
      <w:r w:rsidR="00823500" w:rsidRPr="008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експлуатується </w:t>
      </w:r>
      <w:r w:rsidR="00823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823500" w:rsidRPr="0082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 конвекторів</w:t>
      </w:r>
      <w:r w:rsidR="00C6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АКОГ</w:t>
      </w:r>
      <w:r w:rsidR="000D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C7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піч </w:t>
      </w:r>
      <w:r w:rsidR="000D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буржуйка</w:t>
      </w:r>
      <w:r w:rsidR="00C74D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proofErr w:type="spellStart"/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проммайданчику</w:t>
      </w:r>
      <w:proofErr w:type="spellEnd"/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№2 для опалення експлуатується</w:t>
      </w:r>
      <w:r w:rsidR="00C74D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одна твердопаливна грубка.</w:t>
      </w:r>
      <w:r w:rsidR="00C74DA3" w:rsidRPr="00C74D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proofErr w:type="spellStart"/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проммайданчику</w:t>
      </w:r>
      <w:proofErr w:type="spellEnd"/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</w:t>
      </w:r>
      <w:r w:rsidR="00C74D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C74DA3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для опалення експлуатується</w:t>
      </w:r>
      <w:r w:rsidR="00C74D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одна твердопаливна грубка.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81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опалення приміщень </w:t>
      </w:r>
      <w:proofErr w:type="spellStart"/>
      <w:r w:rsidR="00995947" w:rsidRPr="009959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Ярмолинецької</w:t>
      </w:r>
      <w:proofErr w:type="spellEnd"/>
      <w:r w:rsidR="00995947" w:rsidRPr="009959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9959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ДЛВМ</w:t>
      </w:r>
      <w:r w:rsidR="005819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, </w:t>
      </w:r>
      <w:proofErr w:type="spellStart"/>
      <w:r w:rsidR="0058191F" w:rsidRPr="0058191F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проммайданчика</w:t>
      </w:r>
      <w:proofErr w:type="spellEnd"/>
      <w:r w:rsidR="0058191F" w:rsidRPr="0058191F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№1</w:t>
      </w:r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5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експлуатується </w:t>
      </w:r>
      <w:r w:rsidR="00B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газовий конвектор </w:t>
      </w:r>
      <w:r w:rsidR="00BC12C6" w:rsidRPr="00BE4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АКОГ-2СП </w:t>
      </w:r>
      <w:r w:rsidR="00BC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</w:t>
      </w:r>
      <w:r w:rsidR="00BC12C6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п’ять</w:t>
      </w:r>
      <w:r w:rsidR="005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газових конвекторів</w:t>
      </w:r>
      <w:r w:rsidR="00BC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0AC" w:rsidRPr="00BE4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Feg</w:t>
      </w:r>
      <w:proofErr w:type="spellEnd"/>
      <w:r w:rsidR="00BE40AC" w:rsidRPr="00BE4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40AC" w:rsidRPr="00BE4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GF</w:t>
      </w:r>
      <w:r w:rsidR="00BE40AC" w:rsidRPr="00BE4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25.11</w:t>
      </w:r>
      <w:r w:rsidR="00BC1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660" w:rsidRPr="0072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забезпечення аварійного електроживлення на території </w:t>
      </w:r>
      <w:r w:rsidR="00B27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наявний бензиновий генерато</w:t>
      </w:r>
      <w:r w:rsidR="002433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74FB" w:rsidRPr="00B27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274FB" w:rsidRPr="00B274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Kraftwele</w:t>
      </w:r>
      <w:proofErr w:type="spellEnd"/>
      <w:r w:rsidR="00B274FB" w:rsidRPr="00B274F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B274FB" w:rsidRPr="00B274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KW</w:t>
      </w:r>
      <w:r w:rsidR="00B274FB" w:rsidRPr="00B274F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8800</w:t>
      </w:r>
      <w:r w:rsidR="003F7509" w:rsidRPr="00B27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09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proofErr w:type="spellStart"/>
      <w:r w:rsidR="003F7509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проммайданчику</w:t>
      </w:r>
      <w:proofErr w:type="spellEnd"/>
      <w:r w:rsidR="003F7509" w:rsidRPr="008F79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№2 для опалення експлуатується</w:t>
      </w:r>
      <w:r w:rsidR="00547C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один газовий конвектор</w:t>
      </w:r>
      <w:r w:rsidR="002433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43301" w:rsidRPr="0024330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АКОГ-2СП</w:t>
      </w:r>
      <w:r w:rsidR="00547C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E322A4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51184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Відомості щодо видів та обсягів викидів (</w:t>
      </w:r>
      <w:proofErr w:type="spellStart"/>
      <w:r w:rsidRPr="0078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тонн</w:t>
      </w:r>
      <w:proofErr w:type="spellEnd"/>
      <w:r w:rsidRPr="0078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/рік):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E6D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території </w:t>
      </w:r>
      <w:proofErr w:type="spellStart"/>
      <w:r w:rsidR="0054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Красилівської</w:t>
      </w:r>
      <w:proofErr w:type="spellEnd"/>
      <w:r w:rsidRPr="00781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ДЛВМ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наявне 1 організоване джерело викидів ЗР. Від діяльності підприємства в атмосферне повітря викидаються наступні ЗР: оксиди 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азоту - 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</w:rPr>
        <w:t>0,046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оксиду вуглецю - 0,0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речовини у вигляді твердих суспендованих </w:t>
      </w:r>
      <w:r w:rsidRPr="00781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частинок недиференційованих за </w:t>
      </w:r>
      <w:r w:rsidRPr="003E0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складом - </w:t>
      </w:r>
      <w:r w:rsidRPr="003E06B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</w:rPr>
        <w:t>065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азоту (1) оксид (N</w:t>
      </w:r>
      <w:r w:rsidRPr="00781C1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) - 0,00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36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вуглецю діоксид - 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</w:rPr>
        <w:t>23,257</w:t>
      </w:r>
      <w:r w:rsidR="00B36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метану 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</w:rPr>
        <w:t>0,0011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НМЛОС -</w:t>
      </w:r>
      <w:r w:rsidRPr="003E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6B9"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0,0102</w:t>
      </w:r>
      <w:r w:rsidRPr="003E0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6B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</w:p>
    <w:p w:rsidR="00D20E6D" w:rsidRPr="00E61C73" w:rsidRDefault="00781C1A" w:rsidP="00D84F2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306BF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 w:rsidR="0003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Летичівської</w:t>
      </w:r>
      <w:proofErr w:type="spellEnd"/>
      <w:r w:rsidR="000306BF" w:rsidRPr="0003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6BF" w:rsidRPr="000306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ДЛВМ, </w:t>
      </w:r>
      <w:proofErr w:type="spellStart"/>
      <w:r w:rsidR="000306BF" w:rsidRPr="000306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проммайданчика</w:t>
      </w:r>
      <w:proofErr w:type="spellEnd"/>
      <w:r w:rsidR="000306BF" w:rsidRPr="000306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</w:t>
      </w:r>
      <w:r w:rsidR="000306BF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</w:t>
      </w:r>
      <w:r w:rsid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06BF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6BF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</w:t>
      </w:r>
      <w:r w:rsid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джерел</w:t>
      </w:r>
      <w:r w:rsidR="000306BF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ЗР. Від діяльності підприємства в атмосферне повітря викидаються наступні ЗР: оксиди азоту 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- 0,0</w:t>
      </w:r>
      <w:r w:rsidR="00E82178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7474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оксиду вуглецю - 0,0</w:t>
      </w:r>
      <w:r w:rsidR="00E82178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6BF" w:rsidRPr="00E82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речовини </w:t>
      </w:r>
      <w:r w:rsidR="000306BF" w:rsidRPr="003D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вигляді твердих суспендованих частинок </w:t>
      </w:r>
      <w:r w:rsidR="000306BF" w:rsidRPr="00E82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82178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0,099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азоту (1) оксид (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 - 0,0014; 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вуглецю 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діоксид - </w:t>
      </w:r>
      <w:r w:rsidR="00E82178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33,943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 - 0,002, 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НМЛОС 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- 0,01</w:t>
      </w:r>
      <w:r w:rsidR="00E82178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06BF" w:rsidRPr="00E8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проммайданчику</w:t>
      </w:r>
      <w:proofErr w:type="spellEnd"/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наявн</w:t>
      </w:r>
      <w:r w:rsidR="00D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</w:t>
      </w:r>
      <w:r w:rsidR="00D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</w:t>
      </w:r>
      <w:r w:rsidR="00DC04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ЗР. Від діяльності підприємства в атмосферне повітря викидаються наступні ЗР: оксиди азоту </w:t>
      </w:r>
      <w:r w:rsidR="000306BF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- 0,</w:t>
      </w:r>
      <w:r w:rsidR="00867474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>037,</w:t>
      </w:r>
      <w:r w:rsidR="000306BF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оксиду вуглецю - </w:t>
      </w:r>
      <w:r w:rsidR="00867474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>0,036</w:t>
      </w:r>
      <w:r w:rsidR="000306BF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6BF" w:rsidRPr="003D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речовини у вигляді твердих суспендованих частинок - </w:t>
      </w:r>
      <w:r w:rsidR="00867474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>0,054</w:t>
      </w:r>
      <w:r w:rsidR="000306BF" w:rsidRPr="0086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6BF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азоту (1) оксид (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O) - 0,00</w:t>
      </w:r>
      <w:r w:rsidR="00867474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84F25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вуглецю діоксид - </w:t>
      </w:r>
      <w:r w:rsidR="00D84F25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61C73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,858,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 - 0,00</w:t>
      </w:r>
      <w:r w:rsidR="00E61C73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НМЛОС - 0,0</w:t>
      </w:r>
      <w:r w:rsidR="00E61C73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306BF" w:rsidRPr="00E6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E6D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104AC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proofErr w:type="spellStart"/>
      <w:r w:rsidR="00D10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Старосинявської</w:t>
      </w:r>
      <w:proofErr w:type="spellEnd"/>
      <w:r w:rsidR="00D104AC" w:rsidRPr="0003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04AC" w:rsidRPr="000306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ДЛВМ, </w:t>
      </w:r>
      <w:proofErr w:type="spellStart"/>
      <w:r w:rsidR="00D104AC" w:rsidRPr="000306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проммайданчика</w:t>
      </w:r>
      <w:proofErr w:type="spellEnd"/>
      <w:r w:rsidR="00D104AC" w:rsidRPr="000306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</w:t>
      </w:r>
      <w:r w:rsidR="00D104AC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</w:t>
      </w:r>
      <w:r w:rsidR="00D104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04AC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04AC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</w:t>
      </w:r>
      <w:r w:rsidR="00D10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джерел</w:t>
      </w:r>
      <w:r w:rsidR="00D104AC" w:rsidRPr="0003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ЗР. Від діяльності підприємства в атмосферне повітря викидаються наступні ЗР: оксиди азоту </w:t>
      </w:r>
      <w:r w:rsidR="00D104AC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11A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>0,0393</w:t>
      </w:r>
      <w:r w:rsidR="00D104AC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оксиду вуглецю </w:t>
      </w:r>
      <w:r w:rsidR="00D104AC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311A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>0,1084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4AC" w:rsidRPr="003D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речовини у вигляді твердих суспендованих </w:t>
      </w:r>
      <w:r w:rsidR="00D104AC" w:rsidRPr="00613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частинок - </w:t>
      </w:r>
      <w:r w:rsidR="0061311A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>0,018</w:t>
      </w:r>
      <w:r w:rsidR="00D104AC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азоту (1) оксид (N</w:t>
      </w:r>
      <w:r w:rsidR="00D104AC" w:rsidRPr="0061311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D104AC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 - </w:t>
      </w:r>
      <w:r w:rsidR="0061311A" w:rsidRPr="0061311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0,0003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вуглецю діоксид </w:t>
      </w:r>
      <w:r w:rsidR="00D104AC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51A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27,8414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4AC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 - </w:t>
      </w:r>
      <w:r w:rsidR="008C251A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0,0007</w:t>
      </w:r>
      <w:r w:rsidR="00D104AC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E3A" w:rsidRPr="00781C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ртуть та її сполуки - </w:t>
      </w:r>
      <w:r w:rsidR="000707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3,85</w:t>
      </w:r>
      <w:bookmarkStart w:id="0" w:name="_GoBack"/>
      <w:bookmarkEnd w:id="0"/>
      <w:r w:rsidR="00F42E3A" w:rsidRPr="00F42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е-08</w:t>
      </w:r>
      <w:r w:rsidR="00F42E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НМЛОС </w:t>
      </w:r>
      <w:r w:rsidR="00D104AC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251A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0,003</w:t>
      </w:r>
      <w:r w:rsidR="00D104AC" w:rsidRP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проммайданчику</w:t>
      </w:r>
      <w:proofErr w:type="spellEnd"/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наявно 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</w:t>
      </w:r>
      <w:r w:rsid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</w:t>
      </w:r>
      <w:r w:rsid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04AC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ЗР. Від діяльності підприємства в атмосферне повітря викидаються наступні ЗР: оксиди 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азоту - </w:t>
      </w:r>
      <w:r w:rsidR="00947091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0,0123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оксиду вуглецю - </w:t>
      </w:r>
      <w:r w:rsidR="00947091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0,012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4AC" w:rsidRPr="008E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речовини у вигляді твердих суспендованих частинок - </w:t>
      </w:r>
      <w:r w:rsidR="00947091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0,018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азоту (1) оксид (N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 - 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0,00024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вуглецю діоксид - 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6,286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 - 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0,0003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НМЛОС - 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0,003</w:t>
      </w:r>
      <w:r w:rsidR="00D104A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669E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проммайданчику</w:t>
      </w:r>
      <w:proofErr w:type="spellEnd"/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 </w:t>
      </w:r>
      <w:r w:rsidR="004466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</w:t>
      </w:r>
      <w:r w:rsid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</w:t>
      </w:r>
      <w:r w:rsidR="008C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69E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ЗР. Від діяльності підприємства в атмосферне повітря викидаються наступні ЗР: 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оксиди азоту - 0,0123, оксиду вуглецю - 0,012, </w:t>
      </w:r>
      <w:r w:rsidR="008E05CC" w:rsidRPr="008E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речовини у вигляді твердих суспендованих частинок - 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0,018, азоту (1) оксид (N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>O) - 0,00024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вуглецю діоксид - 6,286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5CC" w:rsidRPr="008E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 - 0,0003, НМЛОС - 0,003.</w:t>
      </w:r>
    </w:p>
    <w:p w:rsidR="00D20E6D" w:rsidRDefault="00781C1A" w:rsidP="0051184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На території </w:t>
      </w:r>
      <w:proofErr w:type="spellStart"/>
      <w:r w:rsidR="00B838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Ярмолинецької</w:t>
      </w:r>
      <w:proofErr w:type="spellEnd"/>
      <w:r w:rsidRPr="00781C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ДЛВМ</w:t>
      </w:r>
      <w:r w:rsidRPr="00781C1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9103B" w:rsidRPr="00C9103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проммайданчика</w:t>
      </w:r>
      <w:proofErr w:type="spellEnd"/>
      <w:r w:rsidR="00C9103B" w:rsidRPr="00C9103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№1 </w:t>
      </w:r>
      <w:r w:rsidRP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</w:t>
      </w:r>
      <w:r w:rsidR="00C9103B" w:rsidRP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7</w:t>
      </w:r>
      <w:r w:rsidRP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організован</w:t>
      </w:r>
      <w:r w:rsidR="00C9103B" w:rsidRP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джерел</w:t>
      </w:r>
      <w:r w:rsidRP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викидів ЗР. Від діяльності підприємства в атмосферне повітря</w:t>
      </w:r>
      <w:r w:rsidRPr="0078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викидаються наступні ЗР: оксиди </w:t>
      </w:r>
      <w:r w:rsidRPr="0079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азоту </w:t>
      </w:r>
      <w:r w:rsidRPr="00B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045" w:rsidRPr="00B80212">
        <w:rPr>
          <w:rFonts w:ascii="Times New Roman" w:eastAsia="Times New Roman" w:hAnsi="Times New Roman" w:cs="Times New Roman"/>
          <w:sz w:val="28"/>
          <w:szCs w:val="28"/>
        </w:rPr>
        <w:t>0,023</w:t>
      </w:r>
      <w:r w:rsidRPr="00B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оксиду вуглецю - </w:t>
      </w:r>
      <w:r w:rsidRPr="00B80212">
        <w:rPr>
          <w:rFonts w:ascii="Times New Roman" w:eastAsia="Times New Roman" w:hAnsi="Times New Roman" w:cs="Times New Roman"/>
          <w:sz w:val="28"/>
          <w:szCs w:val="28"/>
        </w:rPr>
        <w:t>0,</w:t>
      </w:r>
      <w:r w:rsidR="00792045" w:rsidRPr="00B80212">
        <w:rPr>
          <w:rFonts w:ascii="Times New Roman" w:eastAsia="Times New Roman" w:hAnsi="Times New Roman" w:cs="Times New Roman"/>
          <w:sz w:val="28"/>
          <w:szCs w:val="28"/>
        </w:rPr>
        <w:t>070</w:t>
      </w:r>
      <w:r w:rsidRPr="00B80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азоту (1) оксид (N</w:t>
      </w:r>
      <w:r w:rsidRPr="00B8021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 - </w:t>
      </w:r>
      <w:r w:rsidR="00B80212" w:rsidRPr="00B80212">
        <w:rPr>
          <w:rFonts w:ascii="Times New Roman" w:eastAsia="Times New Roman" w:hAnsi="Times New Roman" w:cs="Times New Roman"/>
          <w:sz w:val="28"/>
          <w:szCs w:val="28"/>
        </w:rPr>
        <w:t>2,71е-05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вуглецю діоксид - </w:t>
      </w:r>
      <w:r w:rsidR="00B80212" w:rsidRPr="00B80212">
        <w:rPr>
          <w:rFonts w:ascii="Times New Roman" w:eastAsia="Times New Roman" w:hAnsi="Times New Roman" w:cs="Times New Roman"/>
          <w:sz w:val="28"/>
          <w:szCs w:val="28"/>
        </w:rPr>
        <w:t>15,209</w:t>
      </w:r>
      <w:r w:rsidR="003B3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метан - </w:t>
      </w:r>
      <w:r w:rsidR="00B80212" w:rsidRPr="00B802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2,71е-04</w:t>
      </w:r>
      <w:r w:rsid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9103B" w:rsidRPr="00C91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діоксид сірки </w:t>
      </w:r>
      <w:r w:rsidR="00C9103B" w:rsidRPr="0079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045" w:rsidRPr="00792045">
        <w:rPr>
          <w:rFonts w:ascii="Times New Roman" w:eastAsia="Times New Roman" w:hAnsi="Times New Roman" w:cs="Times New Roman"/>
          <w:sz w:val="28"/>
          <w:szCs w:val="28"/>
          <w:lang w:eastAsia="ru-RU"/>
        </w:rPr>
        <w:t>0,00007</w:t>
      </w:r>
      <w:r w:rsidR="00F4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ртуть та її сполуки - </w:t>
      </w:r>
      <w:r w:rsidR="00F84F91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2,71е-08</w:t>
      </w:r>
      <w:r w:rsidR="00C9103B" w:rsidRPr="00792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C67" w:rsidRPr="00792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проммайданчику</w:t>
      </w:r>
      <w:proofErr w:type="spellEnd"/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наявно </w:t>
      </w:r>
      <w:r w:rsidR="00065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організован</w:t>
      </w:r>
      <w:r w:rsidR="00321D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</w:t>
      </w:r>
      <w:r w:rsidR="00321D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викидів ЗР. Від діяльності підприємства в атмосферне повітря викидаються наступні ЗР: оксиди азоту </w:t>
      </w:r>
      <w:r w:rsidR="00065C67" w:rsidRPr="00CC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1DD5" w:rsidRPr="00CC2F4C">
        <w:rPr>
          <w:rFonts w:ascii="Times New Roman" w:eastAsia="Times New Roman" w:hAnsi="Times New Roman" w:cs="Times New Roman"/>
          <w:sz w:val="28"/>
          <w:szCs w:val="28"/>
          <w:lang w:eastAsia="ru-RU"/>
        </w:rPr>
        <w:t>0,003</w:t>
      </w:r>
      <w:r w:rsidR="00065C67" w:rsidRPr="00CC2F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оксиду вуглецю - 0,</w:t>
      </w:r>
      <w:r w:rsidR="00CC2F4C" w:rsidRPr="00CC2F4C">
        <w:rPr>
          <w:rFonts w:ascii="Times New Roman" w:eastAsia="Times New Roman" w:hAnsi="Times New Roman" w:cs="Times New Roman"/>
          <w:sz w:val="28"/>
          <w:szCs w:val="28"/>
          <w:lang w:eastAsia="ru-RU"/>
        </w:rPr>
        <w:t>0097</w:t>
      </w:r>
      <w:r w:rsidR="00065C67" w:rsidRPr="00CC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азоту (1) оксид (N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65C67" w:rsidRPr="003D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 - </w:t>
      </w:r>
      <w:r w:rsidR="00C229C1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3,88е-06</w:t>
      </w:r>
      <w:r w:rsidR="003B3136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C67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вуглецю діоксид - </w:t>
      </w:r>
      <w:r w:rsidR="00CC2F4C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2,173</w:t>
      </w:r>
      <w:r w:rsidR="003B3136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C67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36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ртуть та її сполуки - </w:t>
      </w:r>
      <w:r w:rsidR="00F84F91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3,88е-09</w:t>
      </w:r>
      <w:r w:rsidR="003B3136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C67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 - </w:t>
      </w:r>
      <w:r w:rsidR="00C229C1" w:rsidRPr="00F84F91">
        <w:rPr>
          <w:rFonts w:ascii="Times New Roman" w:eastAsia="Times New Roman" w:hAnsi="Times New Roman" w:cs="Times New Roman"/>
          <w:sz w:val="28"/>
          <w:szCs w:val="28"/>
          <w:lang w:eastAsia="ru-RU"/>
        </w:rPr>
        <w:t>3,88е-05.</w:t>
      </w:r>
    </w:p>
    <w:p w:rsidR="00291C3D" w:rsidRPr="00291C3D" w:rsidRDefault="00291C3D" w:rsidP="00291C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1C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Відповідно до </w:t>
      </w:r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Наказу </w:t>
      </w:r>
      <w:proofErr w:type="spellStart"/>
      <w:r w:rsidRPr="00291C3D">
        <w:rPr>
          <w:rFonts w:ascii="Times New Roman" w:eastAsia="Times New Roman" w:hAnsi="Times New Roman" w:cs="Times New Roman"/>
          <w:sz w:val="28"/>
          <w:szCs w:val="28"/>
          <w:lang w:eastAsia="zh-CN"/>
        </w:rPr>
        <w:t>Міндовкілля</w:t>
      </w:r>
      <w:proofErr w:type="spellEnd"/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№448 від 27.06.2023р. </w:t>
      </w:r>
      <w:r w:rsidRPr="00291C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заходи щодо впровадження найкращих існуючих технологій виробництва та заходи щодо скорочення викидів не розроблялися</w:t>
      </w:r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Pr="00291C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91C3D" w:rsidRPr="00291C3D" w:rsidRDefault="00291C3D" w:rsidP="00291C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Об’єкти віднося</w:t>
      </w:r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ться до 3-ої групи об’єктів за ступенем впливу об’єкта на забруднення атмосферного повітря.</w:t>
      </w:r>
      <w:r w:rsidRPr="00291C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Викиди ЗР в атмосферне повітря відповідають вимогам Наказу № 309 від 27.06.2006р. та Наказу №177 від 10.05.2002р. </w:t>
      </w:r>
    </w:p>
    <w:p w:rsidR="00291C3D" w:rsidRPr="00291C3D" w:rsidRDefault="00291C3D" w:rsidP="00291C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91C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Пропозиції щодо дозволених обсягів викидів відповідають чинному законодавству. Зауваження та пропозиції просимо надсилати впродовж 30 днів з дня опублікування </w:t>
      </w:r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оголошення до: </w:t>
      </w:r>
    </w:p>
    <w:p w:rsidR="00291C3D" w:rsidRPr="00291C3D" w:rsidRDefault="00291C3D" w:rsidP="00291C3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Хмельницької обласної військової адміністрації: 29005, м. Хмельницький, майдан Незалежності, буд.2; </w:t>
      </w:r>
      <w:proofErr w:type="spellStart"/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тел</w:t>
      </w:r>
      <w:proofErr w:type="spellEnd"/>
      <w:r w:rsidRPr="00291C3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(0382)76-50-24, regadm@adm-km.gov.ua.</w:t>
      </w:r>
    </w:p>
    <w:p w:rsidR="00781C1A" w:rsidRPr="00781C1A" w:rsidRDefault="00781C1A" w:rsidP="00781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1C1A" w:rsidRPr="00781C1A" w:rsidRDefault="00781C1A" w:rsidP="00781C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615F" w:rsidRDefault="0002615F"/>
    <w:sectPr w:rsidR="0002615F" w:rsidSect="00781C1A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1A"/>
    <w:rsid w:val="0002615F"/>
    <w:rsid w:val="000306BF"/>
    <w:rsid w:val="0004022D"/>
    <w:rsid w:val="00065C67"/>
    <w:rsid w:val="000707B4"/>
    <w:rsid w:val="000D5812"/>
    <w:rsid w:val="000F3BB7"/>
    <w:rsid w:val="0012090F"/>
    <w:rsid w:val="001C47F7"/>
    <w:rsid w:val="001F6042"/>
    <w:rsid w:val="00243301"/>
    <w:rsid w:val="00245E8D"/>
    <w:rsid w:val="0026532C"/>
    <w:rsid w:val="00291C3D"/>
    <w:rsid w:val="00321DD5"/>
    <w:rsid w:val="00331736"/>
    <w:rsid w:val="00380E92"/>
    <w:rsid w:val="003B3136"/>
    <w:rsid w:val="003D4566"/>
    <w:rsid w:val="003D5952"/>
    <w:rsid w:val="003D6F4C"/>
    <w:rsid w:val="003E06B9"/>
    <w:rsid w:val="003F7509"/>
    <w:rsid w:val="0044669E"/>
    <w:rsid w:val="00511840"/>
    <w:rsid w:val="005439ED"/>
    <w:rsid w:val="00547CC4"/>
    <w:rsid w:val="005806D6"/>
    <w:rsid w:val="0058191F"/>
    <w:rsid w:val="0061311A"/>
    <w:rsid w:val="006179EC"/>
    <w:rsid w:val="006706FF"/>
    <w:rsid w:val="00726660"/>
    <w:rsid w:val="00781C1A"/>
    <w:rsid w:val="00792045"/>
    <w:rsid w:val="007B1DD7"/>
    <w:rsid w:val="00823500"/>
    <w:rsid w:val="00867474"/>
    <w:rsid w:val="008714AB"/>
    <w:rsid w:val="00874520"/>
    <w:rsid w:val="008C251A"/>
    <w:rsid w:val="008E05CC"/>
    <w:rsid w:val="008F79C3"/>
    <w:rsid w:val="00947091"/>
    <w:rsid w:val="009766F1"/>
    <w:rsid w:val="00983F51"/>
    <w:rsid w:val="00995947"/>
    <w:rsid w:val="00B00620"/>
    <w:rsid w:val="00B03314"/>
    <w:rsid w:val="00B274FB"/>
    <w:rsid w:val="00B36B60"/>
    <w:rsid w:val="00B80212"/>
    <w:rsid w:val="00B83832"/>
    <w:rsid w:val="00B84083"/>
    <w:rsid w:val="00BA45C1"/>
    <w:rsid w:val="00BC12C6"/>
    <w:rsid w:val="00BE40AC"/>
    <w:rsid w:val="00C229C1"/>
    <w:rsid w:val="00C67DCB"/>
    <w:rsid w:val="00C74DA3"/>
    <w:rsid w:val="00C9103B"/>
    <w:rsid w:val="00CA72BA"/>
    <w:rsid w:val="00CB3F7D"/>
    <w:rsid w:val="00CC2F4C"/>
    <w:rsid w:val="00D104AC"/>
    <w:rsid w:val="00D17DD9"/>
    <w:rsid w:val="00D20E6D"/>
    <w:rsid w:val="00D84F25"/>
    <w:rsid w:val="00DC04A5"/>
    <w:rsid w:val="00E04B6E"/>
    <w:rsid w:val="00E322A4"/>
    <w:rsid w:val="00E61C73"/>
    <w:rsid w:val="00E82178"/>
    <w:rsid w:val="00F42E3A"/>
    <w:rsid w:val="00F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18</cp:revision>
  <cp:lastPrinted>2025-05-05T07:17:00Z</cp:lastPrinted>
  <dcterms:created xsi:type="dcterms:W3CDTF">2024-05-27T11:46:00Z</dcterms:created>
  <dcterms:modified xsi:type="dcterms:W3CDTF">2025-05-05T07:56:00Z</dcterms:modified>
</cp:coreProperties>
</file>