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D6400" w14:textId="32B07E08" w:rsidR="00D549CB" w:rsidRPr="00E44FBC" w:rsidRDefault="00D93EF1" w:rsidP="00D549CB">
      <w:pPr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</w:pP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Повідомляємо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про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намір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отримати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дозвіл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на </w:t>
      </w:r>
      <w:proofErr w:type="spellStart"/>
      <w:proofErr w:type="gram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викиди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  </w:t>
      </w:r>
      <w:r w:rsidR="00E44FBC" w:rsidRPr="00E44FBC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>ПРИВАТНЕ</w:t>
      </w:r>
      <w:proofErr w:type="gramEnd"/>
      <w:r w:rsidR="00E44FBC" w:rsidRPr="00E44FBC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 xml:space="preserve"> ПІДПРИЄМСТВО</w:t>
      </w:r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«</w:t>
      </w:r>
      <w:r w:rsidR="00E44FBC" w:rsidRPr="00E44FBC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>ЗАХІДПАК</w:t>
      </w:r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» (</w:t>
      </w:r>
      <w:r w:rsidR="00E44FBC" w:rsidRPr="00E44FBC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>ПП</w:t>
      </w:r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"</w:t>
      </w:r>
      <w:r w:rsidR="00E44FBC" w:rsidRPr="00E44FBC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>ЗАХІДПАК</w:t>
      </w:r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") ЄДРПОУ – </w:t>
      </w:r>
      <w:r w:rsidR="00E44FBC"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34905652</w:t>
      </w:r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.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Юридична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 xml:space="preserve"> </w:t>
      </w:r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адреса:</w:t>
      </w:r>
      <w:r w:rsidRPr="00E44FBC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 xml:space="preserve"> </w:t>
      </w:r>
      <w:proofErr w:type="spellStart"/>
      <w:r w:rsidR="00E44FBC" w:rsidRPr="00E44FBC">
        <w:rPr>
          <w:rFonts w:ascii="Times New Roman" w:hAnsi="Times New Roman" w:cs="Times New Roman"/>
          <w:color w:val="000000"/>
          <w:shd w:val="clear" w:color="auto" w:fill="FFFFFF"/>
        </w:rPr>
        <w:t>Тернопільська</w:t>
      </w:r>
      <w:proofErr w:type="spellEnd"/>
      <w:r w:rsidR="00E44FBC" w:rsidRPr="00E44FBC">
        <w:rPr>
          <w:rFonts w:ascii="Times New Roman" w:hAnsi="Times New Roman" w:cs="Times New Roman"/>
          <w:color w:val="000000"/>
          <w:shd w:val="clear" w:color="auto" w:fill="FFFFFF"/>
        </w:rPr>
        <w:t xml:space="preserve"> обл., </w:t>
      </w:r>
      <w:proofErr w:type="spellStart"/>
      <w:r w:rsidR="00E44FBC" w:rsidRPr="00E44FBC">
        <w:rPr>
          <w:rFonts w:ascii="Times New Roman" w:hAnsi="Times New Roman" w:cs="Times New Roman"/>
          <w:color w:val="000000"/>
          <w:shd w:val="clear" w:color="auto" w:fill="FFFFFF"/>
        </w:rPr>
        <w:t>місто</w:t>
      </w:r>
      <w:proofErr w:type="spellEnd"/>
      <w:r w:rsidR="00E44FBC" w:rsidRPr="00E44FB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E44FBC" w:rsidRPr="00E44FBC">
        <w:rPr>
          <w:rFonts w:ascii="Times New Roman" w:hAnsi="Times New Roman" w:cs="Times New Roman"/>
          <w:color w:val="000000"/>
          <w:shd w:val="clear" w:color="auto" w:fill="FFFFFF"/>
        </w:rPr>
        <w:t>Тернопіль</w:t>
      </w:r>
      <w:proofErr w:type="spellEnd"/>
      <w:r w:rsidR="00E44FBC" w:rsidRPr="00E44FBC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E44FBC" w:rsidRPr="00E44FBC">
        <w:rPr>
          <w:rFonts w:ascii="Times New Roman" w:hAnsi="Times New Roman" w:cs="Times New Roman"/>
          <w:color w:val="000000"/>
          <w:shd w:val="clear" w:color="auto" w:fill="FFFFFF"/>
        </w:rPr>
        <w:t>вулиця</w:t>
      </w:r>
      <w:proofErr w:type="spellEnd"/>
      <w:r w:rsidR="00E44FBC" w:rsidRPr="00E44FB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E44FBC" w:rsidRPr="00E44FBC">
        <w:rPr>
          <w:rFonts w:ascii="Times New Roman" w:hAnsi="Times New Roman" w:cs="Times New Roman"/>
          <w:color w:val="000000"/>
          <w:shd w:val="clear" w:color="auto" w:fill="FFFFFF"/>
        </w:rPr>
        <w:t>Лук'яновича</w:t>
      </w:r>
      <w:proofErr w:type="spellEnd"/>
      <w:r w:rsidR="00E44FBC" w:rsidRPr="00E44FBC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E44FBC" w:rsidRPr="00E44FBC">
        <w:rPr>
          <w:rFonts w:ascii="Times New Roman" w:hAnsi="Times New Roman" w:cs="Times New Roman"/>
          <w:color w:val="000000"/>
          <w:shd w:val="clear" w:color="auto" w:fill="FFFFFF"/>
        </w:rPr>
        <w:t>будинок</w:t>
      </w:r>
      <w:proofErr w:type="spellEnd"/>
      <w:r w:rsidR="00E44FBC" w:rsidRPr="00E44FBC">
        <w:rPr>
          <w:rFonts w:ascii="Times New Roman" w:hAnsi="Times New Roman" w:cs="Times New Roman"/>
          <w:color w:val="000000"/>
          <w:shd w:val="clear" w:color="auto" w:fill="FFFFFF"/>
        </w:rPr>
        <w:t>, 8</w:t>
      </w:r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.</w:t>
      </w:r>
      <w:r w:rsidR="00E44FBC" w:rsidRPr="00E44FBC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 xml:space="preserve"> </w:t>
      </w:r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тел.</w:t>
      </w:r>
      <w:r w:rsidR="00E44FBC" w:rsidRPr="00E44FBC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 xml:space="preserve"> </w:t>
      </w:r>
      <w:r w:rsidR="00E44FBC" w:rsidRPr="00E44FBC">
        <w:rPr>
          <w:rFonts w:ascii="Times New Roman" w:eastAsia="Times New Roman" w:hAnsi="Times New Roman" w:cs="Times New Roman"/>
          <w:color w:val="000000"/>
          <w:lang w:val="uk-UA" w:eastAsia="ru-RU"/>
        </w:rPr>
        <w:t>0352235011</w:t>
      </w:r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,</w:t>
      </w:r>
      <w:r w:rsidR="00E44FBC" w:rsidRPr="00E44FBC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 xml:space="preserve"> </w:t>
      </w:r>
      <w:r w:rsidRPr="00E44FBC">
        <w:rPr>
          <w:rStyle w:val="a3"/>
          <w:rFonts w:ascii="Times New Roman" w:hAnsi="Times New Roman" w:cs="Times New Roman"/>
          <w:i w:val="0"/>
          <w:iCs w:val="0"/>
          <w:color w:val="auto"/>
          <w:lang w:val="en-US"/>
        </w:rPr>
        <w:t>e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mail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:</w:t>
      </w:r>
      <w:r w:rsidR="00E44FBC" w:rsidRPr="00E44FBC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 xml:space="preserve"> </w:t>
      </w:r>
      <w:r w:rsidR="00E44FBC" w:rsidRPr="00E44FBC">
        <w:rPr>
          <w:rFonts w:ascii="Times New Roman" w:eastAsia="Times New Roman" w:hAnsi="Times New Roman" w:cs="Times New Roman"/>
          <w:lang w:val="en-US" w:eastAsia="ru-RU"/>
        </w:rPr>
        <w:t>zahidpak@ukr.net</w:t>
      </w:r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.</w:t>
      </w:r>
      <w:r w:rsidRPr="00E44FBC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Місцезнаходження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об'єкта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/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промислового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майданчика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–</w:t>
      </w:r>
      <w:r w:rsidR="00E44FBC" w:rsidRPr="00E44FB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E44FBC" w:rsidRPr="00E44FBC">
        <w:rPr>
          <w:rFonts w:ascii="Times New Roman" w:hAnsi="Times New Roman" w:cs="Times New Roman"/>
          <w:color w:val="000000"/>
          <w:shd w:val="clear" w:color="auto" w:fill="FFFFFF"/>
        </w:rPr>
        <w:t>Тернопільська</w:t>
      </w:r>
      <w:proofErr w:type="spellEnd"/>
      <w:r w:rsidR="00E44FBC" w:rsidRPr="00E44FBC">
        <w:rPr>
          <w:rFonts w:ascii="Times New Roman" w:hAnsi="Times New Roman" w:cs="Times New Roman"/>
          <w:color w:val="000000"/>
          <w:shd w:val="clear" w:color="auto" w:fill="FFFFFF"/>
        </w:rPr>
        <w:t xml:space="preserve"> обл., </w:t>
      </w:r>
      <w:proofErr w:type="spellStart"/>
      <w:r w:rsidR="00E44FBC" w:rsidRPr="00E44FBC">
        <w:rPr>
          <w:rFonts w:ascii="Times New Roman" w:hAnsi="Times New Roman" w:cs="Times New Roman"/>
          <w:color w:val="000000"/>
          <w:shd w:val="clear" w:color="auto" w:fill="FFFFFF"/>
        </w:rPr>
        <w:t>місто</w:t>
      </w:r>
      <w:proofErr w:type="spellEnd"/>
      <w:r w:rsidR="00E44FBC" w:rsidRPr="00E44FB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E44FBC" w:rsidRPr="00E44FBC">
        <w:rPr>
          <w:rFonts w:ascii="Times New Roman" w:hAnsi="Times New Roman" w:cs="Times New Roman"/>
          <w:color w:val="000000"/>
          <w:shd w:val="clear" w:color="auto" w:fill="FFFFFF"/>
        </w:rPr>
        <w:t>Тернопіль</w:t>
      </w:r>
      <w:proofErr w:type="spellEnd"/>
      <w:r w:rsidR="00E44FBC" w:rsidRPr="00E44FBC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E44FBC" w:rsidRPr="00E44FBC">
        <w:rPr>
          <w:rFonts w:ascii="Times New Roman" w:hAnsi="Times New Roman" w:cs="Times New Roman"/>
          <w:color w:val="000000"/>
          <w:shd w:val="clear" w:color="auto" w:fill="FFFFFF"/>
        </w:rPr>
        <w:t>вулиця</w:t>
      </w:r>
      <w:proofErr w:type="spellEnd"/>
      <w:r w:rsidR="00E44FBC" w:rsidRPr="00E44FB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E44FBC" w:rsidRPr="00E44FBC">
        <w:rPr>
          <w:rFonts w:ascii="Times New Roman" w:hAnsi="Times New Roman" w:cs="Times New Roman"/>
          <w:color w:val="000000"/>
          <w:shd w:val="clear" w:color="auto" w:fill="FFFFFF"/>
        </w:rPr>
        <w:t>Лук'яновича</w:t>
      </w:r>
      <w:proofErr w:type="spellEnd"/>
      <w:r w:rsidR="00E44FBC" w:rsidRPr="00E44FBC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E44FBC" w:rsidRPr="00E44FBC">
        <w:rPr>
          <w:rFonts w:ascii="Times New Roman" w:hAnsi="Times New Roman" w:cs="Times New Roman"/>
          <w:color w:val="000000"/>
          <w:shd w:val="clear" w:color="auto" w:fill="FFFFFF"/>
        </w:rPr>
        <w:t>будинок</w:t>
      </w:r>
      <w:proofErr w:type="spellEnd"/>
      <w:r w:rsidR="00E44FBC" w:rsidRPr="00E44FBC">
        <w:rPr>
          <w:rFonts w:ascii="Times New Roman" w:hAnsi="Times New Roman" w:cs="Times New Roman"/>
          <w:color w:val="000000"/>
          <w:shd w:val="clear" w:color="auto" w:fill="FFFFFF"/>
        </w:rPr>
        <w:t>, 8</w:t>
      </w:r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. Мета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отримання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дозволу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-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визначення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та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регулювання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викидів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забруднюючих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речовин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(ЗР),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які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потрапляють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в атмосферу при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експлуатації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технологічного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обладнання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, на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отримання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дозволу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на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викиди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ЗР для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існуючого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об’єкту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.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Підприємство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не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підлягає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проходженню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процедури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ОВД.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Підприємство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спеціалізується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на </w:t>
      </w:r>
      <w:r w:rsidR="00E44FBC" w:rsidRPr="00E44FBC">
        <w:rPr>
          <w:rFonts w:ascii="Times New Roman" w:hAnsi="Times New Roman" w:cs="Times New Roman"/>
          <w:lang w:val="uk-UA"/>
        </w:rPr>
        <w:t xml:space="preserve">виробництві </w:t>
      </w:r>
      <w:r w:rsidR="009473E0">
        <w:rPr>
          <w:rFonts w:ascii="Times New Roman" w:hAnsi="Times New Roman" w:cs="Times New Roman"/>
          <w:lang w:val="uk-UA"/>
        </w:rPr>
        <w:t>тари з пластмас (КВЕД 22.22)</w:t>
      </w:r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. </w:t>
      </w:r>
      <w:r w:rsidRPr="00E44FBC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 xml:space="preserve">На території промислового майданчика наявні </w:t>
      </w:r>
      <w:r w:rsidR="00E44FBC" w:rsidRPr="00E44FBC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>4 виробничих приміщенн</w:t>
      </w:r>
      <w:r w:rsidR="00E44FBC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 xml:space="preserve">я, котел </w:t>
      </w:r>
      <w:proofErr w:type="spellStart"/>
      <w:r w:rsidR="00E44FBC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>адміністартивного</w:t>
      </w:r>
      <w:proofErr w:type="spellEnd"/>
      <w:r w:rsidR="00E44FBC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 xml:space="preserve"> приміщення та </w:t>
      </w:r>
      <w:proofErr w:type="spellStart"/>
      <w:r w:rsidR="00E44FBC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>дизельгенератор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>.</w:t>
      </w:r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Від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джерел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викиду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в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атмосферне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повітря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надходять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такі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основні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забруднюючі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речовини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: оксид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вуглецю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– </w:t>
      </w:r>
      <w:r w:rsidR="00E44FBC" w:rsidRPr="00E44FBC">
        <w:rPr>
          <w:rFonts w:ascii="Times New Roman" w:hAnsi="Times New Roman" w:cs="Times New Roman"/>
          <w:lang w:val="uk-UA"/>
        </w:rPr>
        <w:t>0,2921</w:t>
      </w:r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т/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рік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, 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діоксид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вуглецю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– </w:t>
      </w:r>
      <w:r w:rsidR="00E44FBC" w:rsidRPr="00E44FBC">
        <w:rPr>
          <w:rFonts w:ascii="Times New Roman" w:hAnsi="Times New Roman" w:cs="Times New Roman"/>
          <w:lang w:val="uk-UA"/>
        </w:rPr>
        <w:t>13,942</w:t>
      </w:r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т/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рік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, метан – </w:t>
      </w:r>
      <w:r w:rsidR="00E44FBC" w:rsidRPr="00E44FBC">
        <w:rPr>
          <w:rFonts w:ascii="Times New Roman" w:hAnsi="Times New Roman" w:cs="Times New Roman"/>
          <w:lang w:val="uk-UA"/>
        </w:rPr>
        <w:t>0,001</w:t>
      </w:r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т/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рік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, НМЛОС – </w:t>
      </w:r>
      <w:r w:rsidR="00FE708B">
        <w:rPr>
          <w:rFonts w:ascii="Times New Roman" w:hAnsi="Times New Roman" w:cs="Times New Roman"/>
          <w:lang w:val="uk-UA"/>
        </w:rPr>
        <w:t>0</w:t>
      </w:r>
      <w:r w:rsidR="00E44FBC" w:rsidRPr="00E44FBC">
        <w:rPr>
          <w:rFonts w:ascii="Times New Roman" w:hAnsi="Times New Roman" w:cs="Times New Roman"/>
          <w:lang w:val="uk-UA"/>
        </w:rPr>
        <w:t>,</w:t>
      </w:r>
      <w:r w:rsidR="00FE708B">
        <w:rPr>
          <w:rFonts w:ascii="Times New Roman" w:hAnsi="Times New Roman" w:cs="Times New Roman"/>
          <w:lang w:val="uk-UA"/>
        </w:rPr>
        <w:t>955</w:t>
      </w:r>
      <w:r w:rsidR="00D616F8" w:rsidRPr="00E44FBC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 xml:space="preserve"> </w:t>
      </w:r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т/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рік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, 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Оксиди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азоту (у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перерахунку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на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діоксид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азоту [NO + NO2]) – </w:t>
      </w:r>
      <w:r w:rsidR="00E44FBC" w:rsidRPr="00E44FBC">
        <w:rPr>
          <w:rFonts w:ascii="Times New Roman" w:hAnsi="Times New Roman" w:cs="Times New Roman"/>
          <w:lang w:val="uk-UA"/>
        </w:rPr>
        <w:t>0,719</w:t>
      </w:r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т/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рік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,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діоксид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сірки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– </w:t>
      </w:r>
      <w:r w:rsidR="00E44FBC" w:rsidRPr="00E44FBC">
        <w:rPr>
          <w:rFonts w:ascii="Times New Roman" w:hAnsi="Times New Roman" w:cs="Times New Roman"/>
          <w:lang w:val="uk-UA"/>
        </w:rPr>
        <w:t>0,2983</w:t>
      </w:r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т/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рік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,  діазоту оксид – </w:t>
      </w:r>
      <w:r w:rsidR="00E44FBC" w:rsidRPr="00E44FBC">
        <w:rPr>
          <w:rFonts w:ascii="Times New Roman" w:hAnsi="Times New Roman" w:cs="Times New Roman"/>
          <w:lang w:val="uk-UA"/>
        </w:rPr>
        <w:t>0,00224</w:t>
      </w:r>
      <w:r w:rsidR="00E44FBC" w:rsidRPr="00E44FBC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 xml:space="preserve">, </w:t>
      </w:r>
      <w:bookmarkStart w:id="0" w:name="_GoBack"/>
      <w:bookmarkEnd w:id="0"/>
      <w:r w:rsidR="00E44FBC" w:rsidRPr="007A7EC2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>Речовини у вигляді твердих суспендованих частинок</w:t>
      </w:r>
      <w:r w:rsidR="00E44FBC" w:rsidRPr="00E44FBC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 xml:space="preserve"> - </w:t>
      </w:r>
      <w:r w:rsidR="00E44FBC" w:rsidRPr="00E44FBC">
        <w:rPr>
          <w:rFonts w:ascii="Times New Roman" w:hAnsi="Times New Roman" w:cs="Times New Roman"/>
          <w:lang w:val="uk-UA"/>
        </w:rPr>
        <w:t>0,031</w:t>
      </w:r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r w:rsidR="00E44FBC"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т/</w:t>
      </w:r>
      <w:proofErr w:type="spellStart"/>
      <w:r w:rsidR="00E44FBC"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рік</w:t>
      </w:r>
      <w:proofErr w:type="spellEnd"/>
      <w:r w:rsidR="00E44FBC"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,</w:t>
      </w:r>
      <w:r w:rsidR="00E44FBC" w:rsidRPr="00E44FBC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 xml:space="preserve"> етилацетат - </w:t>
      </w:r>
      <w:r w:rsidR="00E44FBC" w:rsidRPr="00E44FBC">
        <w:rPr>
          <w:rFonts w:ascii="Times New Roman" w:hAnsi="Times New Roman" w:cs="Times New Roman"/>
          <w:lang w:val="uk-UA"/>
        </w:rPr>
        <w:t xml:space="preserve">0,027 </w:t>
      </w:r>
      <w:r w:rsidR="00E44FBC"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т/</w:t>
      </w:r>
      <w:proofErr w:type="spellStart"/>
      <w:r w:rsidR="00E44FBC"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рік</w:t>
      </w:r>
      <w:proofErr w:type="spellEnd"/>
      <w:r w:rsidR="00E44FBC"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,</w:t>
      </w:r>
      <w:r w:rsidR="00E44FBC" w:rsidRPr="00E44FBC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 xml:space="preserve"> кислота оцтова - </w:t>
      </w:r>
      <w:r w:rsidR="00E44FBC" w:rsidRPr="00E44FBC">
        <w:rPr>
          <w:rFonts w:ascii="Times New Roman" w:hAnsi="Times New Roman" w:cs="Times New Roman"/>
          <w:lang w:val="uk-UA"/>
        </w:rPr>
        <w:t xml:space="preserve">0,023 </w:t>
      </w:r>
      <w:r w:rsidR="00E44FBC"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т/</w:t>
      </w:r>
      <w:proofErr w:type="spellStart"/>
      <w:r w:rsidR="00E44FBC"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рік</w:t>
      </w:r>
      <w:proofErr w:type="spellEnd"/>
      <w:r w:rsidR="00E44FBC" w:rsidRPr="00E44FBC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 xml:space="preserve">, бенз(а) пірен - </w:t>
      </w:r>
      <w:r w:rsidR="00E44FBC" w:rsidRPr="00E44FBC">
        <w:rPr>
          <w:rFonts w:ascii="Times New Roman" w:hAnsi="Times New Roman" w:cs="Times New Roman"/>
          <w:lang w:val="uk-UA"/>
        </w:rPr>
        <w:t xml:space="preserve">0,000000087 </w:t>
      </w:r>
      <w:r w:rsidR="00E44FBC"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т/</w:t>
      </w:r>
      <w:proofErr w:type="spellStart"/>
      <w:r w:rsidR="00E44FBC"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рік</w:t>
      </w:r>
      <w:proofErr w:type="spellEnd"/>
      <w:r w:rsidR="00E44FBC" w:rsidRPr="00E44FBC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 xml:space="preserve">, аміак - </w:t>
      </w:r>
      <w:r w:rsidR="00E44FBC" w:rsidRPr="00E44FBC">
        <w:rPr>
          <w:rFonts w:ascii="Times New Roman" w:hAnsi="Times New Roman" w:cs="Times New Roman"/>
          <w:lang w:val="uk-UA"/>
        </w:rPr>
        <w:t xml:space="preserve">0,0003 </w:t>
      </w:r>
      <w:r w:rsidR="00E44FBC"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т/</w:t>
      </w:r>
      <w:proofErr w:type="spellStart"/>
      <w:r w:rsidR="00E44FBC"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рік</w:t>
      </w:r>
      <w:proofErr w:type="spellEnd"/>
      <w:r w:rsidR="00E44FBC" w:rsidRPr="00E44FBC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>.</w:t>
      </w:r>
      <w:r w:rsidR="00E44FBC" w:rsidRPr="00E44FBC">
        <w:rPr>
          <w:rFonts w:ascii="Times New Roman" w:hAnsi="Times New Roman" w:cs="Times New Roman"/>
          <w:lang w:val="uk-UA"/>
        </w:rPr>
        <w:t xml:space="preserve">  </w:t>
      </w:r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На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підприємстві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відсутні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виробництва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та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устаткування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,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які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підлягають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до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впровадження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найкращих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доступних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технологій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та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методів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керування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.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Викиди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забруднюючих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речовин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від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стаціонарних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джерел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підприємства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не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перевищують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встановлені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нормативи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граничнодопустимих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викидів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відповідно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до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законодавства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, тому заходи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щодо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скорочення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викидів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забруднюючих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речовин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не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розробляються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.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Дотримання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виконання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природоохоронних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заходів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щодо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скорочення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викидів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– Заходи не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передбачені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.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Викиди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забруднюючих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речовин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відповідають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вимогам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proofErr w:type="gramStart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законодавства</w:t>
      </w:r>
      <w:proofErr w:type="spellEnd"/>
      <w:r w:rsidRPr="00E44FBC">
        <w:rPr>
          <w:rStyle w:val="a3"/>
          <w:rFonts w:ascii="Times New Roman" w:hAnsi="Times New Roman" w:cs="Times New Roman"/>
          <w:i w:val="0"/>
          <w:iCs w:val="0"/>
          <w:color w:val="auto"/>
        </w:rPr>
        <w:t>..</w:t>
      </w:r>
      <w:proofErr w:type="gramEnd"/>
      <w:r w:rsidR="00D549CB" w:rsidRPr="00E44FBC">
        <w:rPr>
          <w:rStyle w:val="a3"/>
          <w:rFonts w:ascii="Times New Roman" w:hAnsi="Times New Roman" w:cs="Times New Roman"/>
          <w:i w:val="0"/>
          <w:iCs w:val="0"/>
          <w:color w:val="000000" w:themeColor="text1"/>
          <w:lang w:val="uk-UA"/>
        </w:rPr>
        <w:t xml:space="preserve">Пропозиції й зауваження надсилати протягом 30 календарних днів з моменту опублікування цього повідомлення до Тернопільської обласної військової адміністрації за адресою: 46021, м. Тернопіль, вул. М. Грушевського,8, тел./факс +38(0352) 25-95-93, адреса електронної пошти: </w:t>
      </w:r>
      <w:r w:rsidR="00D549CB" w:rsidRPr="00E44FBC">
        <w:rPr>
          <w:rStyle w:val="a3"/>
          <w:rFonts w:ascii="Times New Roman" w:hAnsi="Times New Roman" w:cs="Times New Roman"/>
          <w:i w:val="0"/>
          <w:iCs w:val="0"/>
          <w:color w:val="000000" w:themeColor="text1"/>
          <w:lang w:val="en-US"/>
        </w:rPr>
        <w:t>eco</w:t>
      </w:r>
      <w:r w:rsidR="00D549CB" w:rsidRPr="00E44FBC">
        <w:rPr>
          <w:rStyle w:val="a3"/>
          <w:rFonts w:ascii="Times New Roman" w:hAnsi="Times New Roman" w:cs="Times New Roman"/>
          <w:i w:val="0"/>
          <w:iCs w:val="0"/>
          <w:color w:val="000000" w:themeColor="text1"/>
        </w:rPr>
        <w:t>_</w:t>
      </w:r>
      <w:proofErr w:type="spellStart"/>
      <w:r w:rsidR="00D549CB" w:rsidRPr="00E44FBC">
        <w:rPr>
          <w:rStyle w:val="a3"/>
          <w:rFonts w:ascii="Times New Roman" w:hAnsi="Times New Roman" w:cs="Times New Roman"/>
          <w:i w:val="0"/>
          <w:iCs w:val="0"/>
          <w:color w:val="000000" w:themeColor="text1"/>
          <w:lang w:val="en-US"/>
        </w:rPr>
        <w:t>ter</w:t>
      </w:r>
      <w:proofErr w:type="spellEnd"/>
      <w:r w:rsidR="00D549CB" w:rsidRPr="00E44FBC">
        <w:rPr>
          <w:rStyle w:val="a3"/>
          <w:rFonts w:ascii="Times New Roman" w:hAnsi="Times New Roman" w:cs="Times New Roman"/>
          <w:i w:val="0"/>
          <w:iCs w:val="0"/>
          <w:color w:val="000000" w:themeColor="text1"/>
        </w:rPr>
        <w:t>@</w:t>
      </w:r>
      <w:r w:rsidR="00D549CB" w:rsidRPr="00E44FBC">
        <w:rPr>
          <w:rStyle w:val="a3"/>
          <w:rFonts w:ascii="Times New Roman" w:hAnsi="Times New Roman" w:cs="Times New Roman"/>
          <w:i w:val="0"/>
          <w:iCs w:val="0"/>
          <w:color w:val="000000" w:themeColor="text1"/>
          <w:lang w:val="en-US"/>
        </w:rPr>
        <w:t>eco</w:t>
      </w:r>
      <w:r w:rsidR="00D549CB" w:rsidRPr="00E44FBC">
        <w:rPr>
          <w:rStyle w:val="a3"/>
          <w:rFonts w:ascii="Times New Roman" w:hAnsi="Times New Roman" w:cs="Times New Roman"/>
          <w:i w:val="0"/>
          <w:iCs w:val="0"/>
          <w:color w:val="000000" w:themeColor="text1"/>
        </w:rPr>
        <w:t>.</w:t>
      </w:r>
      <w:proofErr w:type="spellStart"/>
      <w:r w:rsidR="00D549CB" w:rsidRPr="00E44FBC">
        <w:rPr>
          <w:rStyle w:val="a3"/>
          <w:rFonts w:ascii="Times New Roman" w:hAnsi="Times New Roman" w:cs="Times New Roman"/>
          <w:i w:val="0"/>
          <w:iCs w:val="0"/>
          <w:color w:val="000000" w:themeColor="text1"/>
          <w:lang w:val="en-US"/>
        </w:rPr>
        <w:t>te</w:t>
      </w:r>
      <w:proofErr w:type="spellEnd"/>
      <w:r w:rsidR="00D549CB" w:rsidRPr="00E44FBC">
        <w:rPr>
          <w:rStyle w:val="a3"/>
          <w:rFonts w:ascii="Times New Roman" w:hAnsi="Times New Roman" w:cs="Times New Roman"/>
          <w:i w:val="0"/>
          <w:iCs w:val="0"/>
          <w:color w:val="000000" w:themeColor="text1"/>
        </w:rPr>
        <w:t>.</w:t>
      </w:r>
      <w:r w:rsidR="00D549CB" w:rsidRPr="00E44FBC">
        <w:rPr>
          <w:rStyle w:val="a3"/>
          <w:rFonts w:ascii="Times New Roman" w:hAnsi="Times New Roman" w:cs="Times New Roman"/>
          <w:i w:val="0"/>
          <w:iCs w:val="0"/>
          <w:color w:val="000000" w:themeColor="text1"/>
          <w:lang w:val="en-US"/>
        </w:rPr>
        <w:t>gov</w:t>
      </w:r>
      <w:r w:rsidR="00D549CB" w:rsidRPr="00E44FBC">
        <w:rPr>
          <w:rStyle w:val="a3"/>
          <w:rFonts w:ascii="Times New Roman" w:hAnsi="Times New Roman" w:cs="Times New Roman"/>
          <w:i w:val="0"/>
          <w:iCs w:val="0"/>
          <w:color w:val="000000" w:themeColor="text1"/>
        </w:rPr>
        <w:t>.</w:t>
      </w:r>
      <w:proofErr w:type="spellStart"/>
      <w:r w:rsidR="00D549CB" w:rsidRPr="00E44FBC">
        <w:rPr>
          <w:rStyle w:val="a3"/>
          <w:rFonts w:ascii="Times New Roman" w:hAnsi="Times New Roman" w:cs="Times New Roman"/>
          <w:i w:val="0"/>
          <w:iCs w:val="0"/>
          <w:color w:val="000000" w:themeColor="text1"/>
          <w:lang w:val="en-US"/>
        </w:rPr>
        <w:t>ua</w:t>
      </w:r>
      <w:proofErr w:type="spellEnd"/>
      <w:r w:rsidR="00D549CB" w:rsidRPr="00E44FBC">
        <w:rPr>
          <w:rStyle w:val="a3"/>
          <w:rFonts w:ascii="Times New Roman" w:hAnsi="Times New Roman" w:cs="Times New Roman"/>
          <w:i w:val="0"/>
          <w:iCs w:val="0"/>
          <w:color w:val="000000" w:themeColor="text1"/>
        </w:rPr>
        <w:t>.</w:t>
      </w:r>
    </w:p>
    <w:p w14:paraId="3A091B5C" w14:textId="77777777" w:rsidR="00D93EF1" w:rsidRPr="00D549CB" w:rsidRDefault="00D93EF1" w:rsidP="00D549CB">
      <w:pPr>
        <w:jc w:val="both"/>
        <w:rPr>
          <w:rStyle w:val="a3"/>
          <w:rFonts w:asciiTheme="majorHAnsi" w:hAnsiTheme="majorHAnsi" w:cstheme="majorHAnsi"/>
          <w:i w:val="0"/>
          <w:iCs w:val="0"/>
          <w:color w:val="000000" w:themeColor="text1"/>
        </w:rPr>
      </w:pPr>
    </w:p>
    <w:p w14:paraId="0A6B78DC" w14:textId="77777777" w:rsidR="00D93EF1" w:rsidRPr="00D549CB" w:rsidRDefault="00D93EF1" w:rsidP="00D549CB">
      <w:pPr>
        <w:jc w:val="both"/>
        <w:rPr>
          <w:rStyle w:val="a3"/>
          <w:rFonts w:asciiTheme="majorHAnsi" w:hAnsiTheme="majorHAnsi" w:cstheme="majorHAnsi"/>
          <w:i w:val="0"/>
          <w:iCs w:val="0"/>
          <w:color w:val="000000" w:themeColor="text1"/>
        </w:rPr>
      </w:pPr>
      <w:r w:rsidRPr="00D549CB">
        <w:rPr>
          <w:rStyle w:val="a3"/>
          <w:rFonts w:asciiTheme="majorHAnsi" w:hAnsiTheme="majorHAnsi" w:cstheme="majorHAnsi"/>
          <w:i w:val="0"/>
          <w:iCs w:val="0"/>
          <w:color w:val="000000" w:themeColor="text1"/>
        </w:rPr>
        <w:tab/>
      </w:r>
    </w:p>
    <w:p w14:paraId="57548BFF" w14:textId="77777777" w:rsidR="006C3F5A" w:rsidRPr="00D549CB" w:rsidRDefault="006C3F5A" w:rsidP="00D549CB">
      <w:pPr>
        <w:jc w:val="both"/>
        <w:rPr>
          <w:rFonts w:asciiTheme="majorHAnsi" w:hAnsiTheme="majorHAnsi" w:cstheme="majorHAnsi"/>
        </w:rPr>
      </w:pPr>
    </w:p>
    <w:sectPr w:rsidR="006C3F5A" w:rsidRPr="00D54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E5"/>
    <w:rsid w:val="000247D4"/>
    <w:rsid w:val="000B1B90"/>
    <w:rsid w:val="001D5DC8"/>
    <w:rsid w:val="002F58FF"/>
    <w:rsid w:val="00315675"/>
    <w:rsid w:val="004D4762"/>
    <w:rsid w:val="005964AD"/>
    <w:rsid w:val="006C3F5A"/>
    <w:rsid w:val="007A7EC2"/>
    <w:rsid w:val="0083137F"/>
    <w:rsid w:val="008A42E5"/>
    <w:rsid w:val="009473E0"/>
    <w:rsid w:val="009E3521"/>
    <w:rsid w:val="009E63E2"/>
    <w:rsid w:val="00AA521B"/>
    <w:rsid w:val="00D549CB"/>
    <w:rsid w:val="00D616F8"/>
    <w:rsid w:val="00D93EF1"/>
    <w:rsid w:val="00E44FBC"/>
    <w:rsid w:val="00ED0AAD"/>
    <w:rsid w:val="00F72ABF"/>
    <w:rsid w:val="00FD2634"/>
    <w:rsid w:val="00FE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D29D"/>
  <w15:chartTrackingRefBased/>
  <w15:docId w15:val="{91EBDAEC-41B6-4846-9DD4-AEAFB76C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634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93E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EF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a3">
    <w:name w:val="Subtle Emphasis"/>
    <w:basedOn w:val="a0"/>
    <w:uiPriority w:val="19"/>
    <w:qFormat/>
    <w:rsid w:val="00D93EF1"/>
    <w:rPr>
      <w:i/>
      <w:iCs/>
      <w:color w:val="404040" w:themeColor="text1" w:themeTint="BF"/>
    </w:rPr>
  </w:style>
  <w:style w:type="character" w:customStyle="1" w:styleId="rvts9">
    <w:name w:val="rvts9"/>
    <w:basedOn w:val="a0"/>
    <w:rsid w:val="00E44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1373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KTROOM</cp:lastModifiedBy>
  <cp:revision>10</cp:revision>
  <cp:lastPrinted>2025-01-16T07:23:00Z</cp:lastPrinted>
  <dcterms:created xsi:type="dcterms:W3CDTF">2025-01-16T07:39:00Z</dcterms:created>
  <dcterms:modified xsi:type="dcterms:W3CDTF">2025-04-30T17:13:00Z</dcterms:modified>
</cp:coreProperties>
</file>