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6D2D19" w14:textId="77777777" w:rsidR="005943E7" w:rsidRPr="005943E7" w:rsidRDefault="005943E7" w:rsidP="005943E7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</w:p>
    <w:p w14:paraId="5D67D812" w14:textId="77777777" w:rsidR="00913704" w:rsidRDefault="00913704" w:rsidP="005943E7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наказу Міністерства захисту довкілля</w:t>
      </w:r>
      <w:r>
        <w:rPr>
          <w:rFonts w:ascii="Times New Roman" w:hAnsi="Times New Roman" w:cs="Times New Roman"/>
          <w:sz w:val="28"/>
          <w:szCs w:val="28"/>
        </w:rPr>
        <w:t xml:space="preserve"> та природних ресурсів України «Про </w:t>
      </w:r>
      <w:r w:rsidR="005C45AD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="005C45AD">
        <w:rPr>
          <w:rFonts w:ascii="Times New Roman" w:hAnsi="Times New Roman" w:cs="Times New Roman"/>
          <w:sz w:val="28"/>
          <w:szCs w:val="28"/>
        </w:rPr>
        <w:t xml:space="preserve">видачі </w:t>
      </w:r>
      <w:r>
        <w:rPr>
          <w:rFonts w:ascii="Times New Roman" w:hAnsi="Times New Roman" w:cs="Times New Roman"/>
          <w:sz w:val="28"/>
          <w:szCs w:val="28"/>
        </w:rPr>
        <w:t>дозволу на викиди»</w:t>
      </w:r>
    </w:p>
    <w:p w14:paraId="73D90905" w14:textId="77777777" w:rsidR="00450AE3" w:rsidRPr="00B07160" w:rsidRDefault="00450AE3" w:rsidP="00B07160">
      <w:pPr>
        <w:jc w:val="both"/>
        <w:rPr>
          <w:rFonts w:ascii="Times New Roman" w:hAnsi="Times New Roman" w:cs="Times New Roman"/>
          <w:sz w:val="10"/>
          <w:szCs w:val="10"/>
        </w:rPr>
      </w:pPr>
    </w:p>
    <w:p w14:paraId="683C06E4" w14:textId="77777777" w:rsidR="000B4578" w:rsidRDefault="00913704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Перелік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та опис </w:t>
      </w: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підстав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і пропозицій щодо усунення відповідних недоліків </w:t>
      </w:r>
      <w:r w:rsidR="0079094F">
        <w:rPr>
          <w:rFonts w:ascii="Times New Roman" w:eastAsiaTheme="minorEastAsia" w:hAnsi="Times New Roman" w:cs="Times New Roman"/>
          <w:sz w:val="28"/>
          <w:szCs w:val="28"/>
          <w:lang w:eastAsia="uk-UA"/>
        </w:rPr>
        <w:t>суб’єкту</w:t>
      </w:r>
      <w:r w:rsidR="00FA5379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господарювання,</w:t>
      </w:r>
    </w:p>
    <w:p w14:paraId="61E13F41" w14:textId="77777777" w:rsidR="00FA5379" w:rsidRPr="00450AE3" w:rsidRDefault="00FA5379" w:rsidP="00450AE3">
      <w:pPr>
        <w:spacing w:after="0" w:line="240" w:lineRule="auto"/>
        <w:ind w:firstLine="4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 якого прийнято рішення про відмову у видачі дозволу на викиди забруднюючих речовин в атмосферне повітря стаціонарними джерелами</w:t>
      </w:r>
    </w:p>
    <w:p w14:paraId="19448612" w14:textId="77777777" w:rsidR="00450AE3" w:rsidRPr="00B07160" w:rsidRDefault="00450AE3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0"/>
          <w:szCs w:val="20"/>
          <w:lang w:eastAsia="uk-UA"/>
        </w:rPr>
      </w:pPr>
    </w:p>
    <w:tbl>
      <w:tblPr>
        <w:tblStyle w:val="a3"/>
        <w:tblW w:w="15635" w:type="dxa"/>
        <w:tblLayout w:type="fixed"/>
        <w:tblLook w:val="04A0" w:firstRow="1" w:lastRow="0" w:firstColumn="1" w:lastColumn="0" w:noHBand="0" w:noVBand="1"/>
      </w:tblPr>
      <w:tblGrid>
        <w:gridCol w:w="1934"/>
        <w:gridCol w:w="2456"/>
        <w:gridCol w:w="2693"/>
        <w:gridCol w:w="5515"/>
        <w:gridCol w:w="3037"/>
      </w:tblGrid>
      <w:tr w:rsidR="00E620A3" w14:paraId="5153CD01" w14:textId="77777777" w:rsidTr="00A5418B">
        <w:tc>
          <w:tcPr>
            <w:tcW w:w="1934" w:type="dxa"/>
          </w:tcPr>
          <w:p w14:paraId="74D811C4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Дата надходження та вхідний номер листа</w:t>
            </w:r>
          </w:p>
        </w:tc>
        <w:tc>
          <w:tcPr>
            <w:tcW w:w="2456" w:type="dxa"/>
          </w:tcPr>
          <w:p w14:paraId="202E7302" w14:textId="77777777" w:rsidR="00501C04" w:rsidRPr="00135871" w:rsidRDefault="00E620A3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Назва суб’єкта господарювання, згідно з ЄДРПОУ</w:t>
            </w:r>
          </w:p>
          <w:p w14:paraId="30FECF4C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3A635999" w14:textId="77777777" w:rsidR="00857E2F" w:rsidRDefault="00D11996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Місцезнаходження об’єкта/</w:t>
            </w:r>
            <w:r w:rsidR="00857E2F">
              <w:rPr>
                <w:rFonts w:ascii="Times New Roman" w:hAnsi="Times New Roman" w:cs="Times New Roman"/>
                <w:b/>
                <w:sz w:val="24"/>
                <w:szCs w:val="24"/>
              </w:rPr>
              <w:t>промислового майданчика</w:t>
            </w:r>
          </w:p>
          <w:p w14:paraId="107104E6" w14:textId="77777777" w:rsidR="00501C04" w:rsidRPr="00135871" w:rsidRDefault="00E620A3" w:rsidP="00857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суб’єкта господарювання </w:t>
            </w:r>
          </w:p>
        </w:tc>
        <w:tc>
          <w:tcPr>
            <w:tcW w:w="5515" w:type="dxa"/>
          </w:tcPr>
          <w:p w14:paraId="5AD59583" w14:textId="77777777" w:rsidR="00501C04" w:rsidRPr="00135871" w:rsidRDefault="00501C04" w:rsidP="00E620A3">
            <w:pPr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Підстави для відмови у видачі дозволу на викиди</w:t>
            </w:r>
            <w:r w:rsidRPr="00135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забруднюючих речовин в атмосферне повітря стаціонарними джерелами</w:t>
            </w:r>
          </w:p>
          <w:p w14:paraId="4ED5B800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7" w:type="dxa"/>
          </w:tcPr>
          <w:p w14:paraId="7800CA0A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Пропозиції щодо усунення відповідних недоліків</w:t>
            </w:r>
          </w:p>
        </w:tc>
      </w:tr>
      <w:tr w:rsidR="00E620A3" w14:paraId="7A47AB9C" w14:textId="77777777" w:rsidTr="00373C13">
        <w:trPr>
          <w:trHeight w:val="1009"/>
        </w:trPr>
        <w:tc>
          <w:tcPr>
            <w:tcW w:w="1934" w:type="dxa"/>
          </w:tcPr>
          <w:p w14:paraId="16EC8472" w14:textId="73111F50" w:rsidR="00501C04" w:rsidRPr="006E7FC6" w:rsidRDefault="006E7FC6" w:rsidP="00913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FC6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A74EA7" w:rsidRPr="006E7FC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6E7F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74EA7" w:rsidRPr="006E7FC6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14:paraId="0AA1BE2B" w14:textId="44C59131" w:rsidR="00501C04" w:rsidRDefault="006E7FC6" w:rsidP="009763E6">
            <w:pPr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FC6">
              <w:rPr>
                <w:rFonts w:ascii="Times New Roman" w:hAnsi="Times New Roman" w:cs="Times New Roman"/>
                <w:sz w:val="28"/>
                <w:szCs w:val="28"/>
              </w:rPr>
              <w:t>№ 20392</w:t>
            </w:r>
            <w:r w:rsidR="00A74EA7" w:rsidRPr="006E7FC6">
              <w:rPr>
                <w:rFonts w:ascii="Times New Roman" w:hAnsi="Times New Roman" w:cs="Times New Roman"/>
                <w:sz w:val="28"/>
                <w:szCs w:val="28"/>
              </w:rPr>
              <w:t>/10/25</w:t>
            </w:r>
          </w:p>
        </w:tc>
        <w:tc>
          <w:tcPr>
            <w:tcW w:w="2456" w:type="dxa"/>
          </w:tcPr>
          <w:p w14:paraId="7A09264C" w14:textId="77800319" w:rsidR="00501C04" w:rsidRDefault="00CF69EE" w:rsidP="008D6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ТОВАРИСТВО З ОБМЕЖЕНОЮ ВІДПОВІДАЛЬ-НІСТЮ</w:t>
            </w:r>
            <w:r w:rsidR="00135871" w:rsidRPr="008C41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D649D6">
              <w:rPr>
                <w:rFonts w:ascii="Times New Roman" w:hAnsi="Times New Roman"/>
                <w:sz w:val="28"/>
                <w:szCs w:val="28"/>
              </w:rPr>
              <w:t>КО</w:t>
            </w:r>
            <w:r w:rsidR="008D6FB1">
              <w:rPr>
                <w:rFonts w:ascii="Times New Roman" w:hAnsi="Times New Roman"/>
                <w:sz w:val="28"/>
                <w:szCs w:val="28"/>
              </w:rPr>
              <w:t>СТАНЗА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135871" w:rsidRPr="00CB19C4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="00135871" w:rsidRPr="00CB19C4">
              <w:rPr>
                <w:rFonts w:ascii="Times New Roman" w:hAnsi="Times New Roman"/>
                <w:sz w:val="28"/>
                <w:szCs w:val="28"/>
              </w:rPr>
              <w:t>іден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135871" w:rsidRPr="00CB19C4">
              <w:rPr>
                <w:rFonts w:ascii="Times New Roman" w:hAnsi="Times New Roman"/>
                <w:sz w:val="28"/>
                <w:szCs w:val="28"/>
              </w:rPr>
              <w:t>тифікаційний</w:t>
            </w:r>
            <w:proofErr w:type="spellEnd"/>
            <w:r w:rsidR="00135871" w:rsidRPr="00CB19C4">
              <w:rPr>
                <w:rFonts w:ascii="Times New Roman" w:hAnsi="Times New Roman"/>
                <w:sz w:val="28"/>
                <w:szCs w:val="28"/>
              </w:rPr>
              <w:t xml:space="preserve"> код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юридичної особи </w:t>
            </w:r>
            <w:r w:rsidR="008D6FB1">
              <w:rPr>
                <w:rFonts w:ascii="Times New Roman" w:hAnsi="Times New Roman"/>
                <w:sz w:val="28"/>
                <w:szCs w:val="28"/>
              </w:rPr>
              <w:t>39822094</w:t>
            </w:r>
            <w:r w:rsidR="0013587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14:paraId="4C0F3808" w14:textId="77777777" w:rsidR="00CF69EE" w:rsidRDefault="00CF69EE" w:rsidP="00135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Філія «</w:t>
            </w:r>
            <w:r w:rsidR="008D6FB1">
              <w:rPr>
                <w:rFonts w:ascii="Times New Roman" w:hAnsi="Times New Roman" w:cs="Times New Roman"/>
                <w:sz w:val="28"/>
                <w:szCs w:val="28"/>
              </w:rPr>
              <w:t>Калуська ТЕЦ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ТОВ «</w:t>
            </w:r>
            <w:r w:rsidR="008D6FB1">
              <w:rPr>
                <w:rFonts w:ascii="Times New Roman" w:hAnsi="Times New Roman" w:cs="Times New Roman"/>
                <w:sz w:val="28"/>
                <w:szCs w:val="28"/>
              </w:rPr>
              <w:t>КОСТАНЗА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D6F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6FB1">
              <w:rPr>
                <w:rFonts w:ascii="Times New Roman" w:hAnsi="Times New Roman" w:cs="Times New Roman"/>
                <w:sz w:val="28"/>
                <w:szCs w:val="28"/>
              </w:rPr>
              <w:noBreakHyphen/>
            </w:r>
          </w:p>
          <w:p w14:paraId="7EE55FA6" w14:textId="77777777" w:rsidR="00135871" w:rsidRPr="00135871" w:rsidRDefault="008D6FB1" w:rsidP="001358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77304, Івано-Франківська область, Калуський район, м. Калуш, вул. Промислова, 1</w:t>
            </w:r>
          </w:p>
          <w:p w14:paraId="40934DDA" w14:textId="77777777" w:rsidR="00135871" w:rsidRPr="00135871" w:rsidRDefault="00135871" w:rsidP="0013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E1E896C" w14:textId="77777777" w:rsidR="00135871" w:rsidRPr="00135871" w:rsidRDefault="00135871" w:rsidP="0013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48ADD49" w14:textId="77777777" w:rsidR="00501C04" w:rsidRDefault="00501C04" w:rsidP="00913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5" w:type="dxa"/>
          </w:tcPr>
          <w:p w14:paraId="7E580678" w14:textId="69885756" w:rsidR="00501C04" w:rsidRPr="00B07160" w:rsidRDefault="00501C04" w:rsidP="004C4FE1">
            <w:pPr>
              <w:ind w:firstLine="459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07160">
              <w:rPr>
                <w:rFonts w:ascii="Times New Roman" w:hAnsi="Times New Roman"/>
                <w:sz w:val="27"/>
                <w:szCs w:val="27"/>
              </w:rPr>
              <w:t>Відповідно до</w:t>
            </w:r>
            <w:r w:rsidR="00C450DF">
              <w:rPr>
                <w:rFonts w:ascii="Times New Roman" w:hAnsi="Times New Roman"/>
                <w:sz w:val="27"/>
                <w:szCs w:val="27"/>
              </w:rPr>
              <w:t xml:space="preserve"> частини четвертої</w:t>
            </w:r>
            <w:r w:rsidRPr="00B07160">
              <w:rPr>
                <w:rFonts w:ascii="Times New Roman" w:hAnsi="Times New Roman"/>
                <w:sz w:val="27"/>
                <w:szCs w:val="27"/>
              </w:rPr>
              <w:t xml:space="preserve"> статті 11</w:t>
            </w:r>
            <w:r w:rsidRPr="00B07160">
              <w:rPr>
                <w:rFonts w:ascii="Times New Roman" w:hAnsi="Times New Roman"/>
                <w:sz w:val="27"/>
                <w:szCs w:val="27"/>
                <w:vertAlign w:val="superscript"/>
              </w:rPr>
              <w:t>1</w:t>
            </w:r>
            <w:r w:rsidRPr="00B07160">
              <w:rPr>
                <w:rFonts w:ascii="Times New Roman" w:hAnsi="Times New Roman"/>
                <w:sz w:val="27"/>
                <w:szCs w:val="27"/>
              </w:rPr>
              <w:t xml:space="preserve"> Закону України «Про охорону атмосферного повітря» підставами для відмови у видачі дозволу на викиди є:</w:t>
            </w:r>
          </w:p>
          <w:p w14:paraId="11FD1857" w14:textId="77777777" w:rsidR="00501C04" w:rsidRPr="00B07160" w:rsidRDefault="00EC10EE" w:rsidP="00A5418B">
            <w:pPr>
              <w:pStyle w:val="a4"/>
              <w:ind w:left="34" w:firstLine="56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07160">
              <w:rPr>
                <w:rFonts w:ascii="Times New Roman" w:hAnsi="Times New Roman"/>
                <w:sz w:val="27"/>
                <w:szCs w:val="27"/>
              </w:rPr>
              <w:t>1</w:t>
            </w:r>
            <w:r w:rsidR="00501C04" w:rsidRPr="00B07160">
              <w:rPr>
                <w:rFonts w:ascii="Times New Roman" w:hAnsi="Times New Roman"/>
                <w:sz w:val="27"/>
                <w:szCs w:val="27"/>
              </w:rPr>
              <w:t>. Виявлення в документах, поданих суб’єктом господарювання, недостовірних відомостей.</w:t>
            </w:r>
          </w:p>
          <w:p w14:paraId="38A12B89" w14:textId="763D887F" w:rsidR="00711F70" w:rsidRDefault="00501C04" w:rsidP="000C3731">
            <w:pPr>
              <w:ind w:firstLine="56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07160">
              <w:rPr>
                <w:rFonts w:ascii="Times New Roman" w:hAnsi="Times New Roman"/>
                <w:sz w:val="27"/>
                <w:szCs w:val="27"/>
              </w:rPr>
              <w:t xml:space="preserve">Подані документи не відповідають вимогам </w:t>
            </w:r>
            <w:r w:rsidR="003365C6" w:rsidRPr="00B07160">
              <w:rPr>
                <w:rFonts w:ascii="Times New Roman" w:hAnsi="Times New Roman"/>
                <w:sz w:val="27"/>
                <w:szCs w:val="27"/>
              </w:rPr>
              <w:t>Інструкції про вимоги до оформлення документів, в яких обґрунтовуються обсяги викидів забруднюючих речовин в атмосферне повітря стаціонарними джерелами</w:t>
            </w:r>
            <w:r w:rsidR="00135871" w:rsidRPr="00B07160">
              <w:rPr>
                <w:rFonts w:ascii="Times New Roman" w:hAnsi="Times New Roman"/>
                <w:sz w:val="27"/>
                <w:szCs w:val="27"/>
              </w:rPr>
              <w:t xml:space="preserve">, </w:t>
            </w:r>
            <w:r w:rsidR="00596B5F" w:rsidRPr="00B07160">
              <w:rPr>
                <w:rFonts w:ascii="Times New Roman" w:hAnsi="Times New Roman"/>
                <w:sz w:val="27"/>
                <w:szCs w:val="27"/>
              </w:rPr>
              <w:t xml:space="preserve">затвердженої наказом Міністерства </w:t>
            </w:r>
            <w:r w:rsidR="003365C6" w:rsidRPr="00B07160">
              <w:rPr>
                <w:rFonts w:ascii="Times New Roman" w:hAnsi="Times New Roman"/>
                <w:sz w:val="27"/>
                <w:szCs w:val="27"/>
              </w:rPr>
              <w:t>захисту довкілля та природних ресурсів</w:t>
            </w:r>
            <w:r w:rsidR="00596B5F" w:rsidRPr="00B07160">
              <w:rPr>
                <w:rFonts w:ascii="Times New Roman" w:hAnsi="Times New Roman"/>
                <w:sz w:val="27"/>
                <w:szCs w:val="27"/>
              </w:rPr>
              <w:t xml:space="preserve"> України</w:t>
            </w:r>
            <w:r w:rsidR="003365C6" w:rsidRPr="00B07160">
              <w:rPr>
                <w:rFonts w:ascii="Times New Roman" w:hAnsi="Times New Roman"/>
                <w:sz w:val="27"/>
                <w:szCs w:val="27"/>
              </w:rPr>
              <w:t xml:space="preserve"> від 27.06.2023 №</w:t>
            </w:r>
            <w:r w:rsidR="00C450DF">
              <w:rPr>
                <w:rFonts w:ascii="Times New Roman" w:hAnsi="Times New Roman"/>
                <w:sz w:val="27"/>
                <w:szCs w:val="27"/>
              </w:rPr>
              <w:t> </w:t>
            </w:r>
            <w:r w:rsidR="003365C6" w:rsidRPr="00B07160">
              <w:rPr>
                <w:rFonts w:ascii="Times New Roman" w:hAnsi="Times New Roman"/>
                <w:sz w:val="27"/>
                <w:szCs w:val="27"/>
              </w:rPr>
              <w:t>448</w:t>
            </w:r>
            <w:r w:rsidR="00B07160" w:rsidRPr="00B07160">
              <w:rPr>
                <w:rFonts w:ascii="Times New Roman" w:hAnsi="Times New Roman"/>
                <w:sz w:val="27"/>
                <w:szCs w:val="27"/>
              </w:rPr>
              <w:t>, зареєстрованої</w:t>
            </w:r>
            <w:r w:rsidR="00596B5F" w:rsidRPr="00B07160">
              <w:rPr>
                <w:rFonts w:ascii="Times New Roman" w:hAnsi="Times New Roman"/>
                <w:sz w:val="27"/>
                <w:szCs w:val="27"/>
              </w:rPr>
              <w:t xml:space="preserve"> в </w:t>
            </w:r>
            <w:r w:rsidR="00E02C8F" w:rsidRPr="00B07160">
              <w:rPr>
                <w:rFonts w:ascii="Times New Roman" w:hAnsi="Times New Roman"/>
                <w:sz w:val="27"/>
                <w:szCs w:val="27"/>
              </w:rPr>
              <w:t>Міністерстві ю</w:t>
            </w:r>
            <w:r w:rsidR="003365C6" w:rsidRPr="00B07160">
              <w:rPr>
                <w:rFonts w:ascii="Times New Roman" w:hAnsi="Times New Roman"/>
                <w:sz w:val="27"/>
                <w:szCs w:val="27"/>
              </w:rPr>
              <w:t>стиції України 23.08.2023</w:t>
            </w:r>
            <w:r w:rsidR="006053A7" w:rsidRPr="00B07160">
              <w:rPr>
                <w:rFonts w:ascii="Times New Roman" w:hAnsi="Times New Roman"/>
                <w:sz w:val="27"/>
                <w:szCs w:val="27"/>
              </w:rPr>
              <w:t xml:space="preserve"> за № </w:t>
            </w:r>
            <w:r w:rsidR="003365C6" w:rsidRPr="00B07160">
              <w:rPr>
                <w:rFonts w:ascii="Times New Roman" w:hAnsi="Times New Roman"/>
                <w:sz w:val="27"/>
                <w:szCs w:val="27"/>
              </w:rPr>
              <w:t>1475/40531</w:t>
            </w:r>
            <w:r w:rsidR="00596B5F" w:rsidRPr="00B07160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135871" w:rsidRPr="00B07160">
              <w:rPr>
                <w:rFonts w:ascii="Times New Roman" w:hAnsi="Times New Roman"/>
                <w:sz w:val="27"/>
                <w:szCs w:val="27"/>
              </w:rPr>
              <w:t>(далі – Інструкція)</w:t>
            </w:r>
            <w:r w:rsidRPr="00B07160">
              <w:rPr>
                <w:rFonts w:ascii="Times New Roman" w:hAnsi="Times New Roman"/>
                <w:sz w:val="27"/>
                <w:szCs w:val="27"/>
              </w:rPr>
              <w:t xml:space="preserve">, а саме: </w:t>
            </w:r>
          </w:p>
          <w:p w14:paraId="3580E1CB" w14:textId="171D4F37" w:rsidR="00501C04" w:rsidRPr="00811B2F" w:rsidRDefault="00730226" w:rsidP="005E2147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02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не</w:t>
            </w:r>
            <w:r w:rsidR="00E536A6" w:rsidRPr="007302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вірно</w:t>
            </w:r>
            <w:r w:rsidR="00E536A6" w:rsidRPr="00E536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надано характеристику джерел викидів забруднюючих речовин в атмосферне повітря та їх параметрів</w:t>
            </w:r>
            <w:r w:rsidR="00E536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джерел викидів №№ 57, 60, 63</w:t>
            </w:r>
            <w:r w:rsidR="00E536A6" w:rsidRPr="00E536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наведену в таблиц</w:t>
            </w:r>
            <w:r w:rsidR="00E536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</w:t>
            </w:r>
            <w:r w:rsidR="00E536A6" w:rsidRPr="00E536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6.2</w:t>
            </w:r>
            <w:r w:rsidR="006E7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документів</w:t>
            </w:r>
            <w:r w:rsidR="00EC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EC214E">
              <w:t xml:space="preserve"> </w:t>
            </w:r>
            <w:r w:rsidR="00EC214E" w:rsidRPr="00EC2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яких обґрунтовуються обсяги викидів</w:t>
            </w:r>
            <w:r w:rsidR="006E7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(інформацію необхідно надати з урахуванням </w:t>
            </w:r>
            <w:r w:rsidR="00A020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наданого</w:t>
            </w:r>
            <w:r w:rsidR="005E2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 документах, в яких обґрунтовуються обсяги викидів,</w:t>
            </w:r>
            <w:r w:rsidR="00A020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розрахунку викидів забруднюючих речовин, який проведено з використанням Збірника </w:t>
            </w:r>
            <w:r w:rsidR="005E2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показників емісії (питомих викидів) забруднюючих речовин в атмосферне повітря різними виробництвами).</w:t>
            </w:r>
          </w:p>
        </w:tc>
        <w:tc>
          <w:tcPr>
            <w:tcW w:w="3037" w:type="dxa"/>
          </w:tcPr>
          <w:p w14:paraId="2C62E5F7" w14:textId="77777777"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Рішення про видачу дозволу на викиди буде прийнято після усунення причин, що стали підставою для відмови у видачі дозволу на викиди та повторного подання до Міндовкілля </w:t>
            </w:r>
            <w:r w:rsidRPr="00DD6065">
              <w:rPr>
                <w:rFonts w:ascii="Times New Roman" w:hAnsi="Times New Roman" w:cs="Times New Roman"/>
                <w:sz w:val="28"/>
                <w:szCs w:val="28"/>
              </w:rPr>
              <w:t>відповідної заяви та документів для отримання дозволу на викиди і документів, які засвідчують усунення причин, що стали підставою для відмови.</w:t>
            </w:r>
          </w:p>
          <w:p w14:paraId="691CF790" w14:textId="77777777"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52506B" w14:textId="77777777"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E3CB13" w14:textId="77777777"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F26633" w14:textId="77777777"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A8F6DE5" w14:textId="77777777" w:rsidR="00913704" w:rsidRDefault="00913704" w:rsidP="00B07160">
      <w:pPr>
        <w:rPr>
          <w:rFonts w:ascii="Times New Roman" w:hAnsi="Times New Roman" w:cs="Times New Roman"/>
          <w:sz w:val="28"/>
          <w:szCs w:val="28"/>
        </w:rPr>
      </w:pPr>
    </w:p>
    <w:p w14:paraId="5B77A529" w14:textId="77777777" w:rsidR="003A626B" w:rsidRPr="00913704" w:rsidRDefault="003A626B" w:rsidP="009137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734FF1">
        <w:rPr>
          <w:rFonts w:ascii="Times New Roman" w:hAnsi="Times New Roman" w:cs="Times New Roman"/>
          <w:sz w:val="28"/>
          <w:szCs w:val="28"/>
        </w:rPr>
        <w:t>____________</w:t>
      </w:r>
    </w:p>
    <w:sectPr w:rsidR="003A626B" w:rsidRPr="00913704" w:rsidSect="00B07160">
      <w:headerReference w:type="default" r:id="rId7"/>
      <w:pgSz w:w="16838" w:h="11906" w:orient="landscape"/>
      <w:pgMar w:top="851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D3CB30" w14:textId="77777777" w:rsidR="008C6BC6" w:rsidRDefault="008C6BC6" w:rsidP="0071143E">
      <w:pPr>
        <w:spacing w:after="0" w:line="240" w:lineRule="auto"/>
      </w:pPr>
      <w:r>
        <w:separator/>
      </w:r>
    </w:p>
  </w:endnote>
  <w:endnote w:type="continuationSeparator" w:id="0">
    <w:p w14:paraId="7CC2AE14" w14:textId="77777777" w:rsidR="008C6BC6" w:rsidRDefault="008C6BC6" w:rsidP="0071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C12681" w14:textId="77777777" w:rsidR="008C6BC6" w:rsidRDefault="008C6BC6" w:rsidP="0071143E">
      <w:pPr>
        <w:spacing w:after="0" w:line="240" w:lineRule="auto"/>
      </w:pPr>
      <w:r>
        <w:separator/>
      </w:r>
    </w:p>
  </w:footnote>
  <w:footnote w:type="continuationSeparator" w:id="0">
    <w:p w14:paraId="1AEDAE33" w14:textId="77777777" w:rsidR="008C6BC6" w:rsidRDefault="008C6BC6" w:rsidP="00711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9710674"/>
      <w:docPartObj>
        <w:docPartGallery w:val="Page Numbers (Top of Page)"/>
        <w:docPartUnique/>
      </w:docPartObj>
    </w:sdtPr>
    <w:sdtEndPr/>
    <w:sdtContent>
      <w:p w14:paraId="6B7AFEFE" w14:textId="77777777" w:rsidR="0071143E" w:rsidRDefault="007114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20ED" w:rsidRPr="001120ED">
          <w:rPr>
            <w:noProof/>
            <w:lang w:val="ru-RU"/>
          </w:rPr>
          <w:t>2</w:t>
        </w:r>
        <w:r>
          <w:fldChar w:fldCharType="end"/>
        </w:r>
      </w:p>
    </w:sdtContent>
  </w:sdt>
  <w:p w14:paraId="689547DD" w14:textId="77777777" w:rsidR="0071143E" w:rsidRDefault="0071143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86AC2"/>
    <w:multiLevelType w:val="hybridMultilevel"/>
    <w:tmpl w:val="8204464E"/>
    <w:lvl w:ilvl="0" w:tplc="CCA8001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DB"/>
    <w:rsid w:val="000142C2"/>
    <w:rsid w:val="00044825"/>
    <w:rsid w:val="0004661E"/>
    <w:rsid w:val="000551D0"/>
    <w:rsid w:val="00064BF3"/>
    <w:rsid w:val="000861E9"/>
    <w:rsid w:val="000A1CDB"/>
    <w:rsid w:val="000B4578"/>
    <w:rsid w:val="000B73CD"/>
    <w:rsid w:val="000C3731"/>
    <w:rsid w:val="000C544C"/>
    <w:rsid w:val="001120ED"/>
    <w:rsid w:val="001135B8"/>
    <w:rsid w:val="0012202C"/>
    <w:rsid w:val="00133B59"/>
    <w:rsid w:val="00135871"/>
    <w:rsid w:val="001776EA"/>
    <w:rsid w:val="00186285"/>
    <w:rsid w:val="00195DA5"/>
    <w:rsid w:val="001E2EF3"/>
    <w:rsid w:val="001F1AFC"/>
    <w:rsid w:val="00204EB9"/>
    <w:rsid w:val="002157D8"/>
    <w:rsid w:val="00216D35"/>
    <w:rsid w:val="002206A9"/>
    <w:rsid w:val="002279C7"/>
    <w:rsid w:val="00260645"/>
    <w:rsid w:val="002A1461"/>
    <w:rsid w:val="002C7378"/>
    <w:rsid w:val="002E25F4"/>
    <w:rsid w:val="00306E2A"/>
    <w:rsid w:val="003353D0"/>
    <w:rsid w:val="00335D59"/>
    <w:rsid w:val="003365C6"/>
    <w:rsid w:val="00341647"/>
    <w:rsid w:val="003425A7"/>
    <w:rsid w:val="003536EA"/>
    <w:rsid w:val="00373C13"/>
    <w:rsid w:val="003748FF"/>
    <w:rsid w:val="00390653"/>
    <w:rsid w:val="003A626B"/>
    <w:rsid w:val="003E23BD"/>
    <w:rsid w:val="003E3834"/>
    <w:rsid w:val="00416717"/>
    <w:rsid w:val="00442EDA"/>
    <w:rsid w:val="00446C04"/>
    <w:rsid w:val="00450AE3"/>
    <w:rsid w:val="0045212A"/>
    <w:rsid w:val="00476172"/>
    <w:rsid w:val="00481204"/>
    <w:rsid w:val="00484E8E"/>
    <w:rsid w:val="004A6914"/>
    <w:rsid w:val="004C4FE1"/>
    <w:rsid w:val="004C50BE"/>
    <w:rsid w:val="004C6A2D"/>
    <w:rsid w:val="004E6C27"/>
    <w:rsid w:val="004F44EB"/>
    <w:rsid w:val="00501C04"/>
    <w:rsid w:val="00525E96"/>
    <w:rsid w:val="00546276"/>
    <w:rsid w:val="00546518"/>
    <w:rsid w:val="0055146D"/>
    <w:rsid w:val="00553376"/>
    <w:rsid w:val="005943E7"/>
    <w:rsid w:val="00596B5F"/>
    <w:rsid w:val="00597C65"/>
    <w:rsid w:val="005A2255"/>
    <w:rsid w:val="005B5AAB"/>
    <w:rsid w:val="005C2FDE"/>
    <w:rsid w:val="005C45AD"/>
    <w:rsid w:val="005E2147"/>
    <w:rsid w:val="00604996"/>
    <w:rsid w:val="006053A7"/>
    <w:rsid w:val="00632F9A"/>
    <w:rsid w:val="00655E76"/>
    <w:rsid w:val="006B4627"/>
    <w:rsid w:val="006C55B5"/>
    <w:rsid w:val="006E384A"/>
    <w:rsid w:val="006E7FC6"/>
    <w:rsid w:val="0071143E"/>
    <w:rsid w:val="00711F70"/>
    <w:rsid w:val="00725604"/>
    <w:rsid w:val="00725FCF"/>
    <w:rsid w:val="00726199"/>
    <w:rsid w:val="00730226"/>
    <w:rsid w:val="00734FF1"/>
    <w:rsid w:val="0075204A"/>
    <w:rsid w:val="007547F7"/>
    <w:rsid w:val="00761FFC"/>
    <w:rsid w:val="0079094F"/>
    <w:rsid w:val="00811B2F"/>
    <w:rsid w:val="008545D9"/>
    <w:rsid w:val="00855F59"/>
    <w:rsid w:val="00857E2F"/>
    <w:rsid w:val="00882FD3"/>
    <w:rsid w:val="00896B5F"/>
    <w:rsid w:val="008B483F"/>
    <w:rsid w:val="008C0933"/>
    <w:rsid w:val="008C6BC6"/>
    <w:rsid w:val="008D4B01"/>
    <w:rsid w:val="008D6FB1"/>
    <w:rsid w:val="008E6C98"/>
    <w:rsid w:val="008F7630"/>
    <w:rsid w:val="008F7E83"/>
    <w:rsid w:val="009115E9"/>
    <w:rsid w:val="00913704"/>
    <w:rsid w:val="00913737"/>
    <w:rsid w:val="009529FF"/>
    <w:rsid w:val="009763E6"/>
    <w:rsid w:val="009B2E1D"/>
    <w:rsid w:val="009B7677"/>
    <w:rsid w:val="009E21D3"/>
    <w:rsid w:val="009E69C4"/>
    <w:rsid w:val="009F5077"/>
    <w:rsid w:val="00A020B6"/>
    <w:rsid w:val="00A106FF"/>
    <w:rsid w:val="00A34322"/>
    <w:rsid w:val="00A378E2"/>
    <w:rsid w:val="00A418B8"/>
    <w:rsid w:val="00A479CE"/>
    <w:rsid w:val="00A5001D"/>
    <w:rsid w:val="00A5418B"/>
    <w:rsid w:val="00A74EA7"/>
    <w:rsid w:val="00AA5049"/>
    <w:rsid w:val="00AA6A60"/>
    <w:rsid w:val="00B07160"/>
    <w:rsid w:val="00B25274"/>
    <w:rsid w:val="00B54288"/>
    <w:rsid w:val="00B619F0"/>
    <w:rsid w:val="00B850E0"/>
    <w:rsid w:val="00B852D5"/>
    <w:rsid w:val="00B95AB9"/>
    <w:rsid w:val="00BB223C"/>
    <w:rsid w:val="00C263C9"/>
    <w:rsid w:val="00C40CA7"/>
    <w:rsid w:val="00C450DF"/>
    <w:rsid w:val="00C7636C"/>
    <w:rsid w:val="00C81453"/>
    <w:rsid w:val="00C93A23"/>
    <w:rsid w:val="00C943F7"/>
    <w:rsid w:val="00CE78D7"/>
    <w:rsid w:val="00CF69EE"/>
    <w:rsid w:val="00D11996"/>
    <w:rsid w:val="00D20768"/>
    <w:rsid w:val="00D263C0"/>
    <w:rsid w:val="00D352F4"/>
    <w:rsid w:val="00D649D6"/>
    <w:rsid w:val="00D760D3"/>
    <w:rsid w:val="00D84331"/>
    <w:rsid w:val="00D928A6"/>
    <w:rsid w:val="00DA5135"/>
    <w:rsid w:val="00DB75BD"/>
    <w:rsid w:val="00DD6065"/>
    <w:rsid w:val="00DE7875"/>
    <w:rsid w:val="00E02C8F"/>
    <w:rsid w:val="00E32699"/>
    <w:rsid w:val="00E44522"/>
    <w:rsid w:val="00E45022"/>
    <w:rsid w:val="00E536A6"/>
    <w:rsid w:val="00E620A3"/>
    <w:rsid w:val="00E75917"/>
    <w:rsid w:val="00EA4AC1"/>
    <w:rsid w:val="00EC10EE"/>
    <w:rsid w:val="00EC214E"/>
    <w:rsid w:val="00ED4F60"/>
    <w:rsid w:val="00EE2031"/>
    <w:rsid w:val="00EF056E"/>
    <w:rsid w:val="00EF1545"/>
    <w:rsid w:val="00EF1F20"/>
    <w:rsid w:val="00F02110"/>
    <w:rsid w:val="00F13865"/>
    <w:rsid w:val="00F332BA"/>
    <w:rsid w:val="00F36780"/>
    <w:rsid w:val="00F43FF4"/>
    <w:rsid w:val="00F9256A"/>
    <w:rsid w:val="00FA5379"/>
    <w:rsid w:val="00FC4B90"/>
    <w:rsid w:val="00FF338B"/>
    <w:rsid w:val="00FF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6F159"/>
  <w15:chartTrackingRefBased/>
  <w15:docId w15:val="{5AF0E755-8C84-4D14-847A-E0AC3E71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61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2619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71143E"/>
  </w:style>
  <w:style w:type="paragraph" w:styleId="a8">
    <w:name w:val="footer"/>
    <w:basedOn w:val="a"/>
    <w:link w:val="a9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71143E"/>
  </w:style>
  <w:style w:type="paragraph" w:styleId="aa">
    <w:name w:val="Balloon Text"/>
    <w:basedOn w:val="a"/>
    <w:link w:val="ab"/>
    <w:uiPriority w:val="99"/>
    <w:semiHidden/>
    <w:unhideWhenUsed/>
    <w:rsid w:val="00B25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B252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1538</Words>
  <Characters>877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Ірина Василівна</dc:creator>
  <cp:keywords/>
  <dc:description/>
  <cp:lastModifiedBy>Ульвак Марина Вікторівна</cp:lastModifiedBy>
  <cp:revision>2</cp:revision>
  <cp:lastPrinted>2025-05-28T08:27:00Z</cp:lastPrinted>
  <dcterms:created xsi:type="dcterms:W3CDTF">2025-05-28T08:28:00Z</dcterms:created>
  <dcterms:modified xsi:type="dcterms:W3CDTF">2025-05-28T08:28:00Z</dcterms:modified>
</cp:coreProperties>
</file>