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CFBA4" w14:textId="77777777" w:rsidR="00FF75D4" w:rsidRPr="00FF75D4" w:rsidRDefault="00FF75D4" w:rsidP="00FC6D5A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>ЗАТВЕРДЖЕНО</w:t>
      </w:r>
    </w:p>
    <w:p w14:paraId="06E7404B" w14:textId="77777777" w:rsidR="00174B63" w:rsidRDefault="00FF75D4" w:rsidP="00FC6D5A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>Наказ Міністерства захисту довкілля</w:t>
      </w:r>
    </w:p>
    <w:p w14:paraId="13DE9D78" w14:textId="652C87CF" w:rsidR="00FF75D4" w:rsidRPr="00FF75D4" w:rsidRDefault="00FF75D4" w:rsidP="00FC6D5A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>та природних ресурсів України</w:t>
      </w:r>
    </w:p>
    <w:p w14:paraId="5E4BC4BB" w14:textId="2DC9A79A" w:rsidR="00FF75D4" w:rsidRDefault="00FF75D4" w:rsidP="00FC6D5A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>______________ №_____</w:t>
      </w:r>
      <w:r w:rsidR="00FE319D">
        <w:rPr>
          <w:rFonts w:ascii="Times New Roman" w:hAnsi="Times New Roman"/>
          <w:sz w:val="28"/>
          <w:szCs w:val="28"/>
        </w:rPr>
        <w:t>____</w:t>
      </w:r>
    </w:p>
    <w:p w14:paraId="1BC7265B" w14:textId="77777777" w:rsidR="00FC6D5A" w:rsidRDefault="00FC6D5A" w:rsidP="00FF75D4">
      <w:pPr>
        <w:ind w:left="5103" w:right="-285"/>
        <w:rPr>
          <w:rFonts w:ascii="Times New Roman" w:hAnsi="Times New Roman"/>
          <w:sz w:val="28"/>
          <w:szCs w:val="28"/>
        </w:rPr>
      </w:pPr>
    </w:p>
    <w:p w14:paraId="42174487" w14:textId="77777777" w:rsidR="00FC6D5A" w:rsidRDefault="00FC6D5A" w:rsidP="00FF75D4">
      <w:pPr>
        <w:ind w:left="5103" w:right="-285"/>
        <w:rPr>
          <w:rFonts w:ascii="Times New Roman" w:hAnsi="Times New Roman"/>
          <w:sz w:val="28"/>
          <w:szCs w:val="28"/>
        </w:rPr>
      </w:pPr>
    </w:p>
    <w:p w14:paraId="2C2F8CF2" w14:textId="77777777" w:rsidR="00FE319D" w:rsidRPr="00FF75D4" w:rsidRDefault="00FE319D" w:rsidP="00FF75D4">
      <w:pPr>
        <w:ind w:left="5103" w:right="-285"/>
        <w:rPr>
          <w:rFonts w:ascii="Times New Roman" w:hAnsi="Times New Roman"/>
          <w:sz w:val="28"/>
          <w:szCs w:val="28"/>
        </w:rPr>
      </w:pPr>
    </w:p>
    <w:p w14:paraId="11ACD639" w14:textId="5C03489F" w:rsidR="007D4DCA" w:rsidRDefault="00BB1CD7">
      <w:pPr>
        <w:pStyle w:val="a6"/>
        <w:spacing w:before="0"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</w:t>
      </w:r>
      <w:r w:rsidR="00B16DD3" w:rsidRPr="00FC6D5A">
        <w:rPr>
          <w:rFonts w:ascii="Times New Roman" w:hAnsi="Times New Roman"/>
          <w:sz w:val="28"/>
          <w:szCs w:val="28"/>
        </w:rPr>
        <w:t xml:space="preserve"> </w:t>
      </w:r>
      <w:r w:rsidR="00B16DD3" w:rsidRPr="00FC6D5A">
        <w:rPr>
          <w:rFonts w:ascii="Times New Roman" w:hAnsi="Times New Roman"/>
          <w:sz w:val="28"/>
          <w:szCs w:val="28"/>
          <w:lang w:val="ru-RU"/>
        </w:rPr>
        <w:br/>
      </w:r>
      <w:r w:rsidR="00FC6D5A" w:rsidRPr="00FC6D5A">
        <w:rPr>
          <w:rFonts w:ascii="Times New Roman" w:eastAsia="Times New Roman" w:hAnsi="Times New Roman"/>
          <w:sz w:val="28"/>
          <w:szCs w:val="28"/>
          <w:lang w:eastAsia="uk-UA"/>
        </w:rPr>
        <w:t xml:space="preserve">оператора установки про дотримання умов інтегрованого </w:t>
      </w:r>
      <w:r w:rsidR="0035676A">
        <w:rPr>
          <w:rFonts w:ascii="Times New Roman" w:eastAsia="Times New Roman" w:hAnsi="Times New Roman"/>
          <w:sz w:val="28"/>
          <w:szCs w:val="28"/>
          <w:lang w:eastAsia="uk-UA"/>
        </w:rPr>
        <w:br/>
      </w:r>
      <w:proofErr w:type="spellStart"/>
      <w:r w:rsidR="00FC6D5A" w:rsidRPr="00FC6D5A">
        <w:rPr>
          <w:rFonts w:ascii="Times New Roman" w:eastAsia="Times New Roman" w:hAnsi="Times New Roman"/>
          <w:sz w:val="28"/>
          <w:szCs w:val="28"/>
          <w:lang w:eastAsia="uk-UA"/>
        </w:rPr>
        <w:t>довкіллєвого</w:t>
      </w:r>
      <w:proofErr w:type="spellEnd"/>
      <w:r w:rsidR="00FC6D5A" w:rsidRPr="00FC6D5A">
        <w:rPr>
          <w:rFonts w:ascii="Times New Roman" w:eastAsia="Times New Roman" w:hAnsi="Times New Roman"/>
          <w:sz w:val="28"/>
          <w:szCs w:val="28"/>
          <w:lang w:eastAsia="uk-UA"/>
        </w:rPr>
        <w:t xml:space="preserve"> дозволу</w:t>
      </w:r>
      <w:r w:rsidR="00FC6D5A" w:rsidRPr="00FC6D5A">
        <w:rPr>
          <w:rFonts w:ascii="Times New Roman" w:hAnsi="Times New Roman"/>
          <w:b w:val="0"/>
          <w:sz w:val="28"/>
          <w:szCs w:val="28"/>
        </w:rPr>
        <w:t xml:space="preserve"> </w:t>
      </w:r>
      <w:r w:rsidR="00B16DD3" w:rsidRPr="00FC6D5A">
        <w:rPr>
          <w:rFonts w:ascii="Times New Roman" w:hAnsi="Times New Roman"/>
          <w:b w:val="0"/>
          <w:sz w:val="28"/>
          <w:szCs w:val="28"/>
          <w:lang w:val="ru-RU"/>
        </w:rPr>
        <w:br/>
      </w:r>
      <w:r w:rsidR="00B16DD3" w:rsidRPr="00FC6D5A">
        <w:rPr>
          <w:rFonts w:ascii="Times New Roman" w:hAnsi="Times New Roman"/>
          <w:b w:val="0"/>
          <w:sz w:val="28"/>
          <w:szCs w:val="28"/>
        </w:rPr>
        <w:t xml:space="preserve">від ____ __________ 20___ р. № _____ </w:t>
      </w:r>
    </w:p>
    <w:p w14:paraId="2EA300C1" w14:textId="77777777" w:rsidR="00AD453D" w:rsidRPr="00AD453D" w:rsidRDefault="00AD453D" w:rsidP="00AD453D">
      <w:pPr>
        <w:pStyle w:val="a7"/>
        <w:rPr>
          <w:rFonts w:asciiTheme="minorHAnsi" w:hAnsiTheme="minorHAnsi"/>
        </w:rPr>
      </w:pPr>
    </w:p>
    <w:tbl>
      <w:tblPr>
        <w:tblW w:w="5155" w:type="pct"/>
        <w:tblInd w:w="-3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678"/>
        <w:gridCol w:w="418"/>
        <w:gridCol w:w="1753"/>
        <w:gridCol w:w="418"/>
        <w:gridCol w:w="1755"/>
        <w:gridCol w:w="418"/>
        <w:gridCol w:w="418"/>
        <w:gridCol w:w="418"/>
        <w:gridCol w:w="418"/>
        <w:gridCol w:w="2085"/>
      </w:tblGrid>
      <w:tr w:rsidR="00DF65C8" w:rsidRPr="006B426E" w14:paraId="7A5D9291" w14:textId="77777777" w:rsidTr="00174B63">
        <w:trPr>
          <w:trHeight w:val="60"/>
        </w:trPr>
        <w:tc>
          <w:tcPr>
            <w:tcW w:w="3158" w:type="pct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0C0DC" w14:textId="77777777" w:rsidR="00DF65C8" w:rsidRPr="006B426E" w:rsidRDefault="00DF65C8" w:rsidP="008541E1">
            <w:pPr>
              <w:rPr>
                <w:rFonts w:ascii="Times New Roman" w:hAnsi="Times New Roman"/>
                <w:sz w:val="24"/>
                <w:szCs w:val="24"/>
              </w:rPr>
            </w:pPr>
            <w:r w:rsidRPr="006B426E">
              <w:rPr>
                <w:rFonts w:ascii="Times New Roman" w:hAnsi="Times New Roman"/>
                <w:b/>
                <w:bCs/>
                <w:sz w:val="24"/>
                <w:szCs w:val="24"/>
              </w:rPr>
              <w:t>Звітний період (необхідне позначити):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37C1C" w14:textId="77777777" w:rsidR="00DF65C8" w:rsidRPr="006B426E" w:rsidRDefault="00DF65C8" w:rsidP="00854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CFCE2" w14:textId="77777777" w:rsidR="00DF65C8" w:rsidRPr="006B426E" w:rsidRDefault="00DF65C8" w:rsidP="00854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E6B93" w14:textId="77777777" w:rsidR="00DF65C8" w:rsidRPr="006B426E" w:rsidRDefault="00DF65C8" w:rsidP="008541E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1E1CF" w14:textId="77777777" w:rsidR="00DF65C8" w:rsidRPr="006B426E" w:rsidRDefault="00DF65C8" w:rsidP="008541E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0A241" w14:textId="77777777" w:rsidR="00DF65C8" w:rsidRPr="006B426E" w:rsidRDefault="00DF65C8" w:rsidP="008541E1">
            <w:pPr>
              <w:rPr>
                <w:rFonts w:ascii="Times New Roman" w:hAnsi="Times New Roman"/>
                <w:sz w:val="24"/>
                <w:szCs w:val="24"/>
              </w:rPr>
            </w:pPr>
            <w:r w:rsidRPr="006B426E">
              <w:rPr>
                <w:rFonts w:ascii="Times New Roman" w:hAnsi="Times New Roman"/>
                <w:b/>
                <w:bCs/>
                <w:sz w:val="24"/>
                <w:szCs w:val="24"/>
              </w:rPr>
              <w:t>рік</w:t>
            </w:r>
          </w:p>
        </w:tc>
      </w:tr>
      <w:tr w:rsidR="00DF65C8" w:rsidRPr="006B426E" w14:paraId="7C17F752" w14:textId="77777777" w:rsidTr="00174B63">
        <w:trPr>
          <w:trHeight w:val="254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CC7B9" w14:textId="77777777" w:rsidR="00DF65C8" w:rsidRPr="00F62C2C" w:rsidRDefault="00DF65C8" w:rsidP="008541E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6F892" w14:textId="77777777" w:rsidR="00DF65C8" w:rsidRPr="00F62C2C" w:rsidRDefault="00DF65C8" w:rsidP="008541E1">
            <w:pPr>
              <w:rPr>
                <w:rFonts w:ascii="Times New Roman" w:hAnsi="Times New Roman"/>
                <w:sz w:val="24"/>
                <w:szCs w:val="24"/>
              </w:rPr>
            </w:pPr>
            <w:r w:rsidRPr="00F62C2C">
              <w:rPr>
                <w:rFonts w:ascii="Times New Roman" w:hAnsi="Times New Roman"/>
                <w:b/>
                <w:bCs/>
                <w:sz w:val="24"/>
                <w:szCs w:val="24"/>
              </w:rPr>
              <w:t>І квартал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AD653" w14:textId="77777777" w:rsidR="00DF65C8" w:rsidRPr="00F62C2C" w:rsidRDefault="00DF65C8" w:rsidP="008541E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D0D76" w14:textId="77777777" w:rsidR="00DF65C8" w:rsidRPr="00F62C2C" w:rsidRDefault="00DF65C8" w:rsidP="008541E1">
            <w:pPr>
              <w:rPr>
                <w:rFonts w:ascii="Times New Roman" w:hAnsi="Times New Roman"/>
                <w:sz w:val="24"/>
                <w:szCs w:val="24"/>
              </w:rPr>
            </w:pPr>
            <w:r w:rsidRPr="00F62C2C">
              <w:rPr>
                <w:rFonts w:ascii="Times New Roman" w:hAnsi="Times New Roman"/>
                <w:b/>
                <w:bCs/>
                <w:sz w:val="24"/>
                <w:szCs w:val="24"/>
              </w:rPr>
              <w:t>ІІ квартал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A4381" w14:textId="77777777" w:rsidR="00DF65C8" w:rsidRPr="00F62C2C" w:rsidRDefault="00DF65C8" w:rsidP="008541E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C8B52" w14:textId="77777777" w:rsidR="00DF65C8" w:rsidRPr="00F62C2C" w:rsidRDefault="00DF65C8" w:rsidP="008541E1">
            <w:pPr>
              <w:rPr>
                <w:rFonts w:ascii="Times New Roman" w:hAnsi="Times New Roman"/>
                <w:sz w:val="24"/>
                <w:szCs w:val="24"/>
              </w:rPr>
            </w:pPr>
            <w:r w:rsidRPr="00F62C2C">
              <w:rPr>
                <w:rFonts w:ascii="Times New Roman" w:hAnsi="Times New Roman"/>
                <w:b/>
                <w:bCs/>
                <w:sz w:val="24"/>
                <w:szCs w:val="24"/>
              </w:rPr>
              <w:t>ІІІ квартал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9B25C" w14:textId="77777777" w:rsidR="00DF65C8" w:rsidRPr="00F62C2C" w:rsidRDefault="00DF65C8" w:rsidP="008541E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C7100" w14:textId="77777777" w:rsidR="00DF65C8" w:rsidRPr="00F62C2C" w:rsidRDefault="00DF65C8" w:rsidP="008541E1">
            <w:pPr>
              <w:rPr>
                <w:rFonts w:ascii="Times New Roman" w:hAnsi="Times New Roman"/>
                <w:sz w:val="24"/>
                <w:szCs w:val="24"/>
              </w:rPr>
            </w:pPr>
            <w:r w:rsidRPr="00F62C2C">
              <w:rPr>
                <w:rFonts w:ascii="Times New Roman" w:hAnsi="Times New Roman"/>
                <w:b/>
                <w:bCs/>
                <w:sz w:val="24"/>
                <w:szCs w:val="24"/>
              </w:rPr>
              <w:t>ІV квартал</w:t>
            </w:r>
          </w:p>
        </w:tc>
      </w:tr>
    </w:tbl>
    <w:p w14:paraId="3E77FB53" w14:textId="77777777" w:rsidR="000D7240" w:rsidRPr="000D7240" w:rsidRDefault="000D7240" w:rsidP="000D7240">
      <w:pPr>
        <w:pStyle w:val="a7"/>
        <w:rPr>
          <w:rFonts w:asciiTheme="minorHAnsi" w:hAnsiTheme="minorHAnsi"/>
        </w:rPr>
      </w:pPr>
    </w:p>
    <w:p w14:paraId="1BF186C8" w14:textId="77777777" w:rsidR="007D4DCA" w:rsidRPr="005657EF" w:rsidRDefault="00B16DD3">
      <w:pPr>
        <w:pStyle w:val="a6"/>
        <w:spacing w:before="120" w:after="120"/>
        <w:rPr>
          <w:rFonts w:ascii="Times New Roman" w:hAnsi="Times New Roman"/>
          <w:sz w:val="28"/>
          <w:szCs w:val="28"/>
        </w:rPr>
      </w:pPr>
      <w:r w:rsidRPr="005657EF">
        <w:rPr>
          <w:rFonts w:ascii="Times New Roman" w:hAnsi="Times New Roman"/>
          <w:sz w:val="28"/>
          <w:szCs w:val="28"/>
        </w:rPr>
        <w:t>Загальна частина</w:t>
      </w:r>
    </w:p>
    <w:p w14:paraId="1BCC6227" w14:textId="77777777" w:rsidR="007D4DCA" w:rsidRDefault="007D4DCA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45"/>
      </w:tblGrid>
      <w:tr w:rsidR="00E630FA" w14:paraId="4A8113F6" w14:textId="77777777" w:rsidTr="00325AA4">
        <w:tc>
          <w:tcPr>
            <w:tcW w:w="6062" w:type="dxa"/>
          </w:tcPr>
          <w:p w14:paraId="0ADE2E30" w14:textId="18E7DC35" w:rsidR="00E630FA" w:rsidRDefault="00E630FA" w:rsidP="00CF01EA">
            <w:pPr>
              <w:pStyle w:val="a7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15DFA">
              <w:rPr>
                <w:rFonts w:ascii="Times New Roman" w:hAnsi="Times New Roman"/>
                <w:sz w:val="24"/>
                <w:szCs w:val="24"/>
              </w:rPr>
              <w:t>айменування юридичної особи або пріз</w:t>
            </w:r>
            <w:r w:rsidR="00B00B6E">
              <w:rPr>
                <w:rFonts w:ascii="Times New Roman" w:hAnsi="Times New Roman"/>
                <w:sz w:val="24"/>
                <w:szCs w:val="24"/>
              </w:rPr>
              <w:t xml:space="preserve">вище, власне ім’я, по батькові </w:t>
            </w:r>
            <w:r w:rsidRPr="00E15DFA">
              <w:rPr>
                <w:rFonts w:ascii="Times New Roman" w:hAnsi="Times New Roman"/>
                <w:sz w:val="24"/>
                <w:szCs w:val="24"/>
              </w:rPr>
              <w:t>(за наявності) фізичної особи - підприємця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</w:tcPr>
          <w:p w14:paraId="089EADE0" w14:textId="77777777" w:rsidR="00E630FA" w:rsidRDefault="00E630FA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FA" w14:paraId="4959C618" w14:textId="77777777" w:rsidTr="00325AA4">
        <w:tc>
          <w:tcPr>
            <w:tcW w:w="6062" w:type="dxa"/>
          </w:tcPr>
          <w:p w14:paraId="54E796F0" w14:textId="77777777" w:rsidR="00E630FA" w:rsidRDefault="00E630FA" w:rsidP="00CF01EA">
            <w:pPr>
              <w:pStyle w:val="a7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5DFA">
              <w:rPr>
                <w:rFonts w:ascii="Times New Roman" w:hAnsi="Times New Roman"/>
                <w:sz w:val="24"/>
                <w:szCs w:val="24"/>
              </w:rPr>
              <w:t>Найменування установки</w:t>
            </w:r>
          </w:p>
        </w:tc>
        <w:tc>
          <w:tcPr>
            <w:tcW w:w="4145" w:type="dxa"/>
          </w:tcPr>
          <w:p w14:paraId="53965578" w14:textId="77777777" w:rsidR="00E630FA" w:rsidRDefault="00E630FA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7E1" w14:paraId="1473C597" w14:textId="77777777" w:rsidTr="00325AA4">
        <w:tc>
          <w:tcPr>
            <w:tcW w:w="6062" w:type="dxa"/>
          </w:tcPr>
          <w:p w14:paraId="15BD02B9" w14:textId="3D24B2D3" w:rsidR="008357E1" w:rsidRPr="00E15DFA" w:rsidRDefault="008357E1" w:rsidP="00CF01EA">
            <w:pPr>
              <w:pStyle w:val="a7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інтегрованого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довкіллєвого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дозволу та дата </w:t>
            </w:r>
            <w:r w:rsidR="002A65E0">
              <w:rPr>
                <w:rFonts w:ascii="Times New Roman" w:hAnsi="Times New Roman"/>
                <w:sz w:val="24"/>
                <w:szCs w:val="24"/>
              </w:rPr>
              <w:t xml:space="preserve">його </w:t>
            </w:r>
            <w:r>
              <w:rPr>
                <w:rFonts w:ascii="Times New Roman" w:hAnsi="Times New Roman"/>
                <w:sz w:val="24"/>
                <w:szCs w:val="24"/>
              </w:rPr>
              <w:t>видачі</w:t>
            </w:r>
          </w:p>
        </w:tc>
        <w:tc>
          <w:tcPr>
            <w:tcW w:w="4145" w:type="dxa"/>
          </w:tcPr>
          <w:p w14:paraId="0F1E3213" w14:textId="77777777" w:rsidR="008357E1" w:rsidRDefault="008357E1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FA" w14:paraId="578AC96A" w14:textId="77777777" w:rsidTr="00325AA4">
        <w:tc>
          <w:tcPr>
            <w:tcW w:w="6062" w:type="dxa"/>
          </w:tcPr>
          <w:p w14:paraId="435887B4" w14:textId="77777777" w:rsidR="00E630FA" w:rsidRPr="00E15DFA" w:rsidRDefault="00E630FA" w:rsidP="00CF01EA">
            <w:pPr>
              <w:pStyle w:val="a7"/>
              <w:spacing w:line="230" w:lineRule="auto"/>
              <w:ind w:right="-117" w:firstLine="0"/>
              <w:rPr>
                <w:rFonts w:ascii="Times New Roman" w:hAnsi="Times New Roman"/>
                <w:sz w:val="24"/>
                <w:szCs w:val="24"/>
              </w:rPr>
            </w:pPr>
            <w:r w:rsidRPr="00DE2F0A">
              <w:rPr>
                <w:rFonts w:ascii="Times New Roman" w:hAnsi="Times New Roman"/>
                <w:sz w:val="24"/>
                <w:szCs w:val="24"/>
              </w:rPr>
              <w:t>Опис установки та її діяльності</w:t>
            </w:r>
          </w:p>
        </w:tc>
        <w:tc>
          <w:tcPr>
            <w:tcW w:w="4145" w:type="dxa"/>
          </w:tcPr>
          <w:p w14:paraId="365AE187" w14:textId="77777777" w:rsidR="00E630FA" w:rsidRDefault="00E630FA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FA" w14:paraId="069E647A" w14:textId="77777777" w:rsidTr="00325AA4">
        <w:tc>
          <w:tcPr>
            <w:tcW w:w="6062" w:type="dxa"/>
          </w:tcPr>
          <w:p w14:paraId="54B0FCF5" w14:textId="2BB688DB" w:rsidR="000D7240" w:rsidRDefault="00B00B6E" w:rsidP="00CF01EA">
            <w:pPr>
              <w:pStyle w:val="a7"/>
              <w:spacing w:line="230" w:lineRule="auto"/>
              <w:ind w:right="-1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Контактні дані </w:t>
            </w:r>
            <w:r w:rsidR="00321E74">
              <w:rPr>
                <w:rFonts w:ascii="Times New Roman" w:hAnsi="Times New Roman"/>
                <w:sz w:val="24"/>
                <w:szCs w:val="24"/>
              </w:rPr>
              <w:t>оператора установки</w:t>
            </w:r>
          </w:p>
        </w:tc>
        <w:tc>
          <w:tcPr>
            <w:tcW w:w="4145" w:type="dxa"/>
          </w:tcPr>
          <w:p w14:paraId="24E52A8F" w14:textId="77777777" w:rsidR="00E630FA" w:rsidRDefault="00E630FA" w:rsidP="008541E1">
            <w:pPr>
              <w:pStyle w:val="a7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FA" w14:paraId="71F5B791" w14:textId="77777777" w:rsidTr="00325AA4">
        <w:tc>
          <w:tcPr>
            <w:tcW w:w="6062" w:type="dxa"/>
          </w:tcPr>
          <w:p w14:paraId="05815C76" w14:textId="0BE8A611" w:rsidR="00E630FA" w:rsidRDefault="00E630FA" w:rsidP="00CF01EA">
            <w:pPr>
              <w:pStyle w:val="a7"/>
              <w:spacing w:line="230" w:lineRule="auto"/>
              <w:ind w:right="-1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власне ім’я, по батькові (за наявності) уповноваженої особи </w:t>
            </w:r>
            <w:r w:rsidR="00321E74">
              <w:rPr>
                <w:rFonts w:ascii="Times New Roman" w:hAnsi="Times New Roman"/>
                <w:sz w:val="24"/>
                <w:szCs w:val="24"/>
              </w:rPr>
              <w:t>оператора установки</w:t>
            </w:r>
          </w:p>
        </w:tc>
        <w:tc>
          <w:tcPr>
            <w:tcW w:w="4145" w:type="dxa"/>
          </w:tcPr>
          <w:p w14:paraId="4EC4E0ED" w14:textId="77777777" w:rsidR="00E630FA" w:rsidRDefault="00E630FA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0FA" w14:paraId="40D9B000" w14:textId="77777777" w:rsidTr="00325AA4">
        <w:tc>
          <w:tcPr>
            <w:tcW w:w="6062" w:type="dxa"/>
          </w:tcPr>
          <w:p w14:paraId="7A901CD9" w14:textId="0B142BFF" w:rsidR="00E630FA" w:rsidRDefault="002A65E0" w:rsidP="00CF01EA">
            <w:pPr>
              <w:pStyle w:val="a7"/>
              <w:spacing w:line="230" w:lineRule="auto"/>
              <w:ind w:right="-1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</w:t>
            </w:r>
            <w:r w:rsidR="00E63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B6E">
              <w:rPr>
                <w:rFonts w:ascii="Times New Roman" w:hAnsi="Times New Roman"/>
                <w:sz w:val="24"/>
                <w:szCs w:val="24"/>
              </w:rPr>
              <w:t>дані</w:t>
            </w:r>
            <w:r w:rsidR="00E630FA">
              <w:rPr>
                <w:rFonts w:ascii="Times New Roman" w:hAnsi="Times New Roman"/>
                <w:sz w:val="24"/>
                <w:szCs w:val="24"/>
              </w:rPr>
              <w:t xml:space="preserve"> уповноваженої особи </w:t>
            </w:r>
            <w:r w:rsidR="00321E74">
              <w:rPr>
                <w:rFonts w:ascii="Times New Roman" w:hAnsi="Times New Roman"/>
                <w:sz w:val="24"/>
                <w:szCs w:val="24"/>
              </w:rPr>
              <w:t>оператора установки</w:t>
            </w:r>
          </w:p>
        </w:tc>
        <w:tc>
          <w:tcPr>
            <w:tcW w:w="4145" w:type="dxa"/>
          </w:tcPr>
          <w:p w14:paraId="05AFB5AF" w14:textId="77777777" w:rsidR="00E630FA" w:rsidRDefault="00E630FA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4F4" w:rsidRPr="00CE34F4" w14:paraId="32D286DA" w14:textId="77777777" w:rsidTr="00325AA4">
        <w:tc>
          <w:tcPr>
            <w:tcW w:w="6062" w:type="dxa"/>
          </w:tcPr>
          <w:p w14:paraId="5C534DF1" w14:textId="6232C205" w:rsidR="00CE34F4" w:rsidRPr="00CE34F4" w:rsidRDefault="00CE34F4" w:rsidP="00CF01EA">
            <w:pPr>
              <w:pStyle w:val="a7"/>
              <w:spacing w:line="230" w:lineRule="auto"/>
              <w:ind w:right="-117" w:firstLine="0"/>
              <w:rPr>
                <w:rFonts w:ascii="Times New Roman" w:hAnsi="Times New Roman"/>
                <w:sz w:val="24"/>
                <w:szCs w:val="24"/>
              </w:rPr>
            </w:pPr>
            <w:r w:rsidRPr="00CE3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Документи, що підтверджують повноваження оператора установки на здійснення технічної експлуатації установки</w:t>
            </w:r>
          </w:p>
        </w:tc>
        <w:tc>
          <w:tcPr>
            <w:tcW w:w="4145" w:type="dxa"/>
          </w:tcPr>
          <w:p w14:paraId="02E1FDCE" w14:textId="77777777" w:rsidR="00CE34F4" w:rsidRPr="00CE34F4" w:rsidRDefault="00CE34F4" w:rsidP="008541E1">
            <w:pPr>
              <w:pStyle w:val="a7"/>
              <w:spacing w:line="23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6F5E4B" w14:textId="77777777" w:rsidR="002717D3" w:rsidRDefault="002717D3">
      <w:pPr>
        <w:rPr>
          <w:rFonts w:ascii="Times New Roman" w:hAnsi="Times New Roman"/>
          <w:sz w:val="24"/>
          <w:szCs w:val="24"/>
        </w:rPr>
      </w:pPr>
    </w:p>
    <w:p w14:paraId="5792A319" w14:textId="77777777" w:rsidR="00321E74" w:rsidRDefault="00321E74">
      <w:pPr>
        <w:rPr>
          <w:rFonts w:ascii="Times New Roman" w:hAnsi="Times New Roman"/>
          <w:sz w:val="24"/>
          <w:szCs w:val="24"/>
        </w:rPr>
      </w:pPr>
    </w:p>
    <w:p w14:paraId="2A5E5B2E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00DCCDC7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31CF0B82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6EF94740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6C2F6376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71079C2D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4BFF635B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1F938163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78D778F2" w14:textId="77777777" w:rsidR="00C62E78" w:rsidRDefault="00C62E78">
      <w:pPr>
        <w:rPr>
          <w:rFonts w:ascii="Times New Roman" w:hAnsi="Times New Roman"/>
          <w:sz w:val="24"/>
          <w:szCs w:val="24"/>
        </w:rPr>
      </w:pPr>
    </w:p>
    <w:p w14:paraId="2532D880" w14:textId="77777777" w:rsidR="00081CC2" w:rsidRPr="005657EF" w:rsidRDefault="00081CC2" w:rsidP="00081CC2">
      <w:pPr>
        <w:pStyle w:val="a6"/>
        <w:spacing w:before="0" w:after="120"/>
        <w:rPr>
          <w:rFonts w:ascii="Times New Roman" w:hAnsi="Times New Roman"/>
          <w:sz w:val="28"/>
          <w:szCs w:val="28"/>
        </w:rPr>
      </w:pPr>
      <w:r w:rsidRPr="005657EF">
        <w:rPr>
          <w:rFonts w:ascii="Times New Roman" w:hAnsi="Times New Roman"/>
          <w:sz w:val="28"/>
          <w:szCs w:val="28"/>
        </w:rPr>
        <w:lastRenderedPageBreak/>
        <w:t>Основна частина</w:t>
      </w:r>
    </w:p>
    <w:p w14:paraId="2AA86BBC" w14:textId="77777777" w:rsidR="00081CC2" w:rsidRPr="005657EF" w:rsidRDefault="00081CC2" w:rsidP="00081CC2">
      <w:pPr>
        <w:pStyle w:val="a7"/>
        <w:spacing w:line="228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657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Інформація про дотримання умов інтегрованого </w:t>
      </w:r>
      <w:proofErr w:type="spellStart"/>
      <w:r w:rsidRPr="005657EF">
        <w:rPr>
          <w:rFonts w:ascii="Times New Roman" w:hAnsi="Times New Roman"/>
          <w:bCs/>
          <w:color w:val="000000" w:themeColor="text1"/>
          <w:sz w:val="28"/>
          <w:szCs w:val="28"/>
        </w:rPr>
        <w:t>довкіллєвого</w:t>
      </w:r>
      <w:proofErr w:type="spellEnd"/>
      <w:r w:rsidRPr="005657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дозволу</w:t>
      </w:r>
    </w:p>
    <w:p w14:paraId="1A39DED8" w14:textId="77777777" w:rsidR="00081CC2" w:rsidRPr="00CF01EA" w:rsidRDefault="00081CC2" w:rsidP="00081CC2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348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5"/>
        <w:gridCol w:w="116"/>
        <w:gridCol w:w="13"/>
        <w:gridCol w:w="13"/>
        <w:gridCol w:w="367"/>
        <w:gridCol w:w="625"/>
        <w:gridCol w:w="271"/>
        <w:gridCol w:w="303"/>
        <w:gridCol w:w="526"/>
        <w:gridCol w:w="14"/>
        <w:gridCol w:w="304"/>
        <w:gridCol w:w="270"/>
        <w:gridCol w:w="95"/>
        <w:gridCol w:w="239"/>
        <w:gridCol w:w="499"/>
        <w:gridCol w:w="11"/>
        <w:gridCol w:w="20"/>
        <w:gridCol w:w="142"/>
        <w:gridCol w:w="133"/>
        <w:gridCol w:w="311"/>
        <w:gridCol w:w="469"/>
        <w:gridCol w:w="70"/>
        <w:gridCol w:w="218"/>
        <w:gridCol w:w="22"/>
        <w:gridCol w:w="32"/>
        <w:gridCol w:w="20"/>
        <w:gridCol w:w="276"/>
        <w:gridCol w:w="31"/>
        <w:gridCol w:w="150"/>
        <w:gridCol w:w="90"/>
        <w:gridCol w:w="25"/>
        <w:gridCol w:w="9"/>
        <w:gridCol w:w="12"/>
        <w:gridCol w:w="16"/>
        <w:gridCol w:w="242"/>
        <w:gridCol w:w="72"/>
        <w:gridCol w:w="50"/>
        <w:gridCol w:w="153"/>
        <w:gridCol w:w="176"/>
        <w:gridCol w:w="152"/>
        <w:gridCol w:w="525"/>
        <w:gridCol w:w="128"/>
        <w:gridCol w:w="139"/>
        <w:gridCol w:w="22"/>
        <w:gridCol w:w="281"/>
        <w:gridCol w:w="692"/>
        <w:gridCol w:w="111"/>
        <w:gridCol w:w="189"/>
        <w:gridCol w:w="14"/>
        <w:gridCol w:w="1265"/>
      </w:tblGrid>
      <w:tr w:rsidR="00081CC2" w:rsidRPr="00F066CD" w14:paraId="20768D8A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926CC40" w14:textId="77777777" w:rsidR="00081CC2" w:rsidRPr="00F066CD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b/>
                <w:color w:val="000000" w:themeColor="text1"/>
                <w:sz w:val="20"/>
              </w:rPr>
              <w:t>1.</w:t>
            </w:r>
            <w:r w:rsidRPr="00F066CD">
              <w:rPr>
                <w:rFonts w:ascii="Times New Roman" w:hAnsi="Times New Roman"/>
                <w:b/>
                <w:color w:val="000000" w:themeColor="text1"/>
                <w:sz w:val="20"/>
              </w:rPr>
              <w:tab/>
            </w:r>
            <w:r w:rsidRPr="00F066C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Гранично допустимі викиди забруднюючих речовин в атмосферне повітря, умови до викидів забруднюючих речовин в атмосферне повітря; вимоги та заходи, передбачені законодавством у сфері охорони атмосферного повітря</w:t>
            </w:r>
          </w:p>
        </w:tc>
      </w:tr>
      <w:tr w:rsidR="00CF01EA" w:rsidRPr="00F066CD" w14:paraId="1DD0CA61" w14:textId="77777777" w:rsidTr="00CF01EA">
        <w:trPr>
          <w:trHeight w:val="20"/>
        </w:trPr>
        <w:tc>
          <w:tcPr>
            <w:tcW w:w="425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F20BC3F" w14:textId="0D70563A" w:rsidR="00516E86" w:rsidRPr="00297B21" w:rsidRDefault="00516E86" w:rsidP="00332681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№ 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E454560" w14:textId="77777777" w:rsidR="00CF01EA" w:rsidRDefault="009A684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№ </w:t>
            </w:r>
          </w:p>
          <w:p w14:paraId="25E2CA47" w14:textId="12832AE1" w:rsidR="00516E86" w:rsidRPr="00297B21" w:rsidRDefault="009A684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джерела утворення</w:t>
            </w:r>
          </w:p>
        </w:tc>
        <w:tc>
          <w:tcPr>
            <w:tcW w:w="1418" w:type="dxa"/>
            <w:gridSpan w:val="5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876D658" w14:textId="77777777" w:rsidR="00516E86" w:rsidRPr="00297B21" w:rsidRDefault="00516E8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Код та найменування забруднюючої речовини</w:t>
            </w:r>
          </w:p>
        </w:tc>
        <w:tc>
          <w:tcPr>
            <w:tcW w:w="1134" w:type="dxa"/>
            <w:gridSpan w:val="6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209AB8F" w14:textId="77777777" w:rsidR="00516E86" w:rsidRPr="00297B21" w:rsidRDefault="00516E8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Контрольні умови</w:t>
            </w:r>
          </w:p>
        </w:tc>
        <w:tc>
          <w:tcPr>
            <w:tcW w:w="1417" w:type="dxa"/>
            <w:gridSpan w:val="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80772A0" w14:textId="77777777" w:rsidR="00516E86" w:rsidRPr="00297B21" w:rsidRDefault="00516E86" w:rsidP="004B7BDE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Гранично допустимий викид, до якого застосовується умова, строк застосування, мг/м</w:t>
            </w: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851" w:type="dxa"/>
            <w:gridSpan w:val="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0C5509F" w14:textId="77777777" w:rsidR="00516E86" w:rsidRPr="00297B21" w:rsidRDefault="00516E86" w:rsidP="00516E86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Місце відбору проб</w:t>
            </w:r>
          </w:p>
        </w:tc>
        <w:tc>
          <w:tcPr>
            <w:tcW w:w="1417" w:type="dxa"/>
            <w:gridSpan w:val="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CB2BE34" w14:textId="77777777" w:rsidR="00516E86" w:rsidRPr="00297B21" w:rsidRDefault="00516E8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Періодичність вимірювань</w:t>
            </w:r>
          </w:p>
        </w:tc>
        <w:tc>
          <w:tcPr>
            <w:tcW w:w="1273" w:type="dxa"/>
            <w:gridSpan w:val="4"/>
            <w:shd w:val="clear" w:color="auto" w:fill="D9D9D9" w:themeFill="background1" w:themeFillShade="D9"/>
            <w:vAlign w:val="center"/>
          </w:tcPr>
          <w:p w14:paraId="10378D96" w14:textId="77777777" w:rsidR="00516E86" w:rsidRPr="00297B21" w:rsidRDefault="00516E8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Значення періодичних вимірювань</w:t>
            </w:r>
          </w:p>
        </w:tc>
        <w:tc>
          <w:tcPr>
            <w:tcW w:w="1279" w:type="dxa"/>
            <w:gridSpan w:val="2"/>
            <w:shd w:val="clear" w:color="auto" w:fill="D9D9D9" w:themeFill="background1" w:themeFillShade="D9"/>
            <w:vAlign w:val="center"/>
          </w:tcPr>
          <w:p w14:paraId="3E3F6BEA" w14:textId="77777777" w:rsidR="00721291" w:rsidRPr="00CF01EA" w:rsidRDefault="00516E86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F01E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Методика виконання вимірювань</w:t>
            </w:r>
          </w:p>
          <w:p w14:paraId="221BC13B" w14:textId="77777777" w:rsidR="00516E86" w:rsidRPr="00297B21" w:rsidRDefault="00721291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7B2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******</w:t>
            </w:r>
          </w:p>
        </w:tc>
      </w:tr>
      <w:tr w:rsidR="00081CC2" w:rsidRPr="00F066CD" w14:paraId="44FCAD85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DF0ABD3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Назва і номер джерела викиду</w:t>
            </w:r>
          </w:p>
        </w:tc>
      </w:tr>
      <w:tr w:rsidR="00081CC2" w:rsidRPr="00F066CD" w14:paraId="1DE20088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99A880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D39AC" w:rsidRPr="00F066CD" w14:paraId="6316A6A4" w14:textId="77777777" w:rsidTr="00CF01EA">
        <w:trPr>
          <w:trHeight w:val="20"/>
        </w:trPr>
        <w:tc>
          <w:tcPr>
            <w:tcW w:w="425" w:type="dxa"/>
            <w:tcMar>
              <w:left w:w="29" w:type="dxa"/>
              <w:right w:w="29" w:type="dxa"/>
            </w:tcMar>
            <w:vAlign w:val="center"/>
          </w:tcPr>
          <w:p w14:paraId="023B2692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05" w:type="dxa"/>
            <w:gridSpan w:val="6"/>
            <w:tcMar>
              <w:left w:w="29" w:type="dxa"/>
              <w:right w:w="29" w:type="dxa"/>
            </w:tcMar>
            <w:vAlign w:val="center"/>
          </w:tcPr>
          <w:p w14:paraId="32435541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5"/>
            <w:tcMar>
              <w:left w:w="29" w:type="dxa"/>
              <w:right w:w="29" w:type="dxa"/>
            </w:tcMar>
            <w:vAlign w:val="center"/>
          </w:tcPr>
          <w:p w14:paraId="5C2A6A84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9" w:type="dxa"/>
            <w:gridSpan w:val="7"/>
            <w:tcMar>
              <w:left w:w="29" w:type="dxa"/>
              <w:right w:w="29" w:type="dxa"/>
            </w:tcMar>
            <w:vAlign w:val="center"/>
          </w:tcPr>
          <w:p w14:paraId="62453ADE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14:paraId="14F04C97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11"/>
            <w:tcMar>
              <w:left w:w="29" w:type="dxa"/>
              <w:right w:w="29" w:type="dxa"/>
            </w:tcMar>
            <w:vAlign w:val="center"/>
          </w:tcPr>
          <w:p w14:paraId="61B6EC95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23" w:type="dxa"/>
            <w:gridSpan w:val="7"/>
            <w:tcMar>
              <w:left w:w="29" w:type="dxa"/>
              <w:right w:w="29" w:type="dxa"/>
            </w:tcMar>
            <w:vAlign w:val="center"/>
          </w:tcPr>
          <w:p w14:paraId="419F0504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06" w:type="dxa"/>
            <w:gridSpan w:val="4"/>
            <w:vAlign w:val="center"/>
          </w:tcPr>
          <w:p w14:paraId="0C905215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7A9AB20" w14:textId="77777777" w:rsidR="00FD39AC" w:rsidRPr="00F066CD" w:rsidRDefault="00FD39AC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26618" w:rsidRPr="00F066CD" w14:paraId="534A9FDC" w14:textId="77777777" w:rsidTr="00CF01EA">
        <w:trPr>
          <w:trHeight w:val="20"/>
        </w:trPr>
        <w:tc>
          <w:tcPr>
            <w:tcW w:w="425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703CE5F" w14:textId="77777777" w:rsidR="00426618" w:rsidRPr="00F066CD" w:rsidRDefault="0042661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4741" w:type="dxa"/>
            <w:gridSpan w:val="2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81108D2" w14:textId="77777777" w:rsidR="00426618" w:rsidRPr="00F066CD" w:rsidRDefault="0042661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82" w:type="dxa"/>
            <w:gridSpan w:val="29"/>
            <w:shd w:val="clear" w:color="auto" w:fill="D9D9D9" w:themeFill="background1" w:themeFillShade="D9"/>
            <w:vAlign w:val="center"/>
          </w:tcPr>
          <w:p w14:paraId="708C594C" w14:textId="1491E1E9" w:rsidR="00426618" w:rsidRPr="00F066CD" w:rsidRDefault="00172708" w:rsidP="00426618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="00426618"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426618" w:rsidRPr="00F066CD" w14:paraId="1A171AC9" w14:textId="77777777" w:rsidTr="00CF01EA">
        <w:trPr>
          <w:trHeight w:val="20"/>
        </w:trPr>
        <w:tc>
          <w:tcPr>
            <w:tcW w:w="425" w:type="dxa"/>
            <w:tcMar>
              <w:left w:w="29" w:type="dxa"/>
              <w:right w:w="29" w:type="dxa"/>
            </w:tcMar>
            <w:vAlign w:val="center"/>
          </w:tcPr>
          <w:p w14:paraId="70E3A072" w14:textId="77777777" w:rsidR="00426618" w:rsidRPr="00F066CD" w:rsidRDefault="0042661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1" w:type="dxa"/>
            <w:gridSpan w:val="20"/>
            <w:tcMar>
              <w:left w:w="29" w:type="dxa"/>
              <w:right w:w="29" w:type="dxa"/>
            </w:tcMar>
            <w:vAlign w:val="center"/>
          </w:tcPr>
          <w:p w14:paraId="678F3A56" w14:textId="77777777" w:rsidR="00426618" w:rsidRPr="00F066CD" w:rsidRDefault="0042661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82" w:type="dxa"/>
            <w:gridSpan w:val="29"/>
            <w:vAlign w:val="center"/>
          </w:tcPr>
          <w:p w14:paraId="7CBDD812" w14:textId="77777777" w:rsidR="00426618" w:rsidRPr="00F066CD" w:rsidRDefault="0042661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45C50715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36B4865" w14:textId="77777777" w:rsidR="00081CC2" w:rsidRPr="00F066CD" w:rsidRDefault="00081CC2" w:rsidP="001005E5">
            <w:pPr>
              <w:widowControl w:val="0"/>
              <w:ind w:left="57" w:right="113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b/>
                <w:color w:val="000000" w:themeColor="text1"/>
                <w:sz w:val="20"/>
              </w:rPr>
              <w:t>2. Ліміти забору води, ліміти використання води, ліміти скидання забруднюючих речовин, інші характеристики водокористування (передача води, скидання зворотних (стічних) вод, використання води в системах оборотного та повторного водопостачання), умови спеціального водокористування; вимоги та заходи, передбачені водним законодавством</w:t>
            </w:r>
          </w:p>
        </w:tc>
      </w:tr>
      <w:tr w:rsidR="00081CC2" w:rsidRPr="00F066CD" w14:paraId="48F614A0" w14:textId="77777777" w:rsidTr="00CF01EA">
        <w:trPr>
          <w:trHeight w:val="285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2AD99E7" w14:textId="77777777" w:rsidR="00081CC2" w:rsidRPr="00F066CD" w:rsidRDefault="00081CC2" w:rsidP="001005E5">
            <w:pPr>
              <w:widowControl w:val="0"/>
              <w:ind w:left="-36" w:right="57" w:firstLine="142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2.1 Загальні показники водокористування </w:t>
            </w:r>
          </w:p>
        </w:tc>
      </w:tr>
      <w:tr w:rsidR="00081CC2" w:rsidRPr="00F066CD" w14:paraId="0BDFD392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tbl>
            <w:tblPr>
              <w:tblStyle w:val="a9"/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526"/>
              <w:gridCol w:w="1410"/>
              <w:gridCol w:w="1500"/>
            </w:tblGrid>
            <w:tr w:rsidR="004B3B86" w:rsidRPr="00F066CD" w14:paraId="7325F0AD" w14:textId="77777777" w:rsidTr="00727DC5">
              <w:trPr>
                <w:trHeight w:val="379"/>
              </w:trPr>
              <w:tc>
                <w:tcPr>
                  <w:tcW w:w="5879" w:type="dxa"/>
                  <w:vMerge w:val="restart"/>
                  <w:vAlign w:val="center"/>
                </w:tcPr>
                <w:p w14:paraId="23821292" w14:textId="77777777" w:rsidR="004B3B86" w:rsidRPr="00F066CD" w:rsidRDefault="004B3B86" w:rsidP="001005E5">
                  <w:pPr>
                    <w:widowControl w:val="0"/>
                    <w:ind w:left="-149"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Показник</w:t>
                  </w:r>
                </w:p>
              </w:tc>
              <w:tc>
                <w:tcPr>
                  <w:tcW w:w="4436" w:type="dxa"/>
                  <w:gridSpan w:val="3"/>
                </w:tcPr>
                <w:p w14:paraId="500F39B7" w14:textId="77777777" w:rsidR="004B3B86" w:rsidRPr="00F066CD" w:rsidRDefault="004B3B86" w:rsidP="001005E5">
                  <w:pPr>
                    <w:widowControl w:val="0"/>
                    <w:ind w:right="8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  <w:r w:rsidRPr="00C62E78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Фактичні обсяги води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 xml:space="preserve"> </w:t>
                  </w:r>
                </w:p>
              </w:tc>
            </w:tr>
            <w:tr w:rsidR="007138B1" w:rsidRPr="00F066CD" w14:paraId="6AD29D52" w14:textId="77777777" w:rsidTr="00727DC5">
              <w:trPr>
                <w:trHeight w:val="430"/>
              </w:trPr>
              <w:tc>
                <w:tcPr>
                  <w:tcW w:w="5879" w:type="dxa"/>
                  <w:vMerge/>
                </w:tcPr>
                <w:p w14:paraId="118F1CD4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  <w:tc>
                <w:tcPr>
                  <w:tcW w:w="1526" w:type="dxa"/>
                </w:tcPr>
                <w:p w14:paraId="6A84B768" w14:textId="4A794BD1" w:rsidR="007138B1" w:rsidRPr="00F066CD" w:rsidRDefault="007138B1" w:rsidP="00B517B8">
                  <w:pPr>
                    <w:widowControl w:val="0"/>
                    <w:ind w:right="-11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тис.м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vertAlign w:val="superscript"/>
                      <w:lang w:val="uk-UA"/>
                    </w:rPr>
                    <w:t>3</w:t>
                  </w:r>
                  <w:r w:rsidR="00C62E78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/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кварт.</w:t>
                  </w:r>
                </w:p>
              </w:tc>
              <w:tc>
                <w:tcPr>
                  <w:tcW w:w="1410" w:type="dxa"/>
                </w:tcPr>
                <w:p w14:paraId="007D0440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тис.м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vertAlign w:val="superscript"/>
                      <w:lang w:val="uk-UA"/>
                    </w:rPr>
                    <w:t>3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 xml:space="preserve"> з початку року</w:t>
                  </w:r>
                </w:p>
              </w:tc>
              <w:tc>
                <w:tcPr>
                  <w:tcW w:w="1500" w:type="dxa"/>
                </w:tcPr>
                <w:p w14:paraId="5718BB34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ліміт, тис.м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vertAlign w:val="superscript"/>
                      <w:lang w:val="uk-UA"/>
                    </w:rPr>
                    <w:t>3</w:t>
                  </w: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/рік</w:t>
                  </w:r>
                </w:p>
              </w:tc>
            </w:tr>
            <w:tr w:rsidR="007138B1" w:rsidRPr="00F066CD" w14:paraId="4CB14D55" w14:textId="77777777" w:rsidTr="00727DC5">
              <w:trPr>
                <w:trHeight w:val="225"/>
              </w:trPr>
              <w:tc>
                <w:tcPr>
                  <w:tcW w:w="5879" w:type="dxa"/>
                  <w:shd w:val="clear" w:color="auto" w:fill="auto"/>
                </w:tcPr>
                <w:p w14:paraId="2CEA3984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Забір води, усього, у тому числі: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515795A" w14:textId="77777777" w:rsidR="007138B1" w:rsidRPr="00F066CD" w:rsidRDefault="007138B1" w:rsidP="001005E5">
                  <w:pPr>
                    <w:widowControl w:val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23DD2F83" w14:textId="77777777" w:rsidR="007138B1" w:rsidRPr="00F066CD" w:rsidRDefault="007138B1" w:rsidP="001005E5">
                  <w:pPr>
                    <w:widowControl w:val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777488CE" w14:textId="77777777" w:rsidR="007138B1" w:rsidRPr="00F066CD" w:rsidRDefault="007138B1" w:rsidP="001005E5">
                  <w:pPr>
                    <w:widowControl w:val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3E42681A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48F09184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з поверхневих джерел (окремо для кожного джерела)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5DB229B8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16F74F10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28A0DCC6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3CEACA9A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14A094ED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  <w:t>з підземних джерел (окремо для кожного річкового басейну)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4E45F24A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6C6CED00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29CD1D53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1711F1C1" w14:textId="77777777" w:rsidTr="00727DC5">
              <w:trPr>
                <w:trHeight w:val="476"/>
              </w:trPr>
              <w:tc>
                <w:tcPr>
                  <w:tcW w:w="5879" w:type="dxa"/>
                  <w:shd w:val="clear" w:color="auto" w:fill="auto"/>
                </w:tcPr>
                <w:p w14:paraId="166B3A6F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Отримано від іншого водокористувача - у тому числі з водопровідних мереж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5990B3DA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1F5088BD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6F9A8CA1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746FF1B3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267436EE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Отримано від іншого водокористувача зворотних (стічних) вод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75951F57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74E04E87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5C31900C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43AF28B2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05985BF6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Використання води на власні потреби, усього, у тому числі: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1EE0D62D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32852CFA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A1B483D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23B8C3CF" w14:textId="77777777" w:rsidTr="00727DC5">
              <w:trPr>
                <w:trHeight w:val="225"/>
              </w:trPr>
              <w:tc>
                <w:tcPr>
                  <w:tcW w:w="5879" w:type="dxa"/>
                  <w:shd w:val="clear" w:color="auto" w:fill="auto"/>
                </w:tcPr>
                <w:p w14:paraId="31B91B04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з поверхневих джерел:     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470440E6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093A9DFC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28CB8BA3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2912377D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023C9CA4" w14:textId="022FC22D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питні і санітарно-гігієнічні потреби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661CA3CA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73C47C0F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53D83912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506C2654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3AE788FB" w14:textId="7D38ED78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виробничі потреби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2235EFBB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0A3AA92F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07793829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562F5CD3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60074F83" w14:textId="0BFB0C7C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інші потреби (перелічити)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66F6A4A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7B4D49CF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5F157B7D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2907355D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7208F280" w14:textId="7777777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з підземних джерел: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6CF2536E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277797DA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2094776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1108B043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1496ECCE" w14:textId="391AAD37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питні і санітарно-гігієнічні потреби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1F2B6404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5EA8C019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0ADE6656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7138B1" w:rsidRPr="00F066CD" w14:paraId="762109C7" w14:textId="77777777" w:rsidTr="00727DC5">
              <w:trPr>
                <w:trHeight w:val="225"/>
              </w:trPr>
              <w:tc>
                <w:tcPr>
                  <w:tcW w:w="5879" w:type="dxa"/>
                  <w:shd w:val="clear" w:color="auto" w:fill="auto"/>
                </w:tcPr>
                <w:p w14:paraId="155EA49A" w14:textId="4F73EB59" w:rsidR="007138B1" w:rsidRPr="00F066CD" w:rsidRDefault="007138B1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виробничі потреби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4B98726B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326A5FE5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5ED92AF" w14:textId="77777777" w:rsidR="007138B1" w:rsidRPr="00F066CD" w:rsidRDefault="007138B1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6916AF68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6C811F10" w14:textId="7342FE34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інші потреби (перелічити)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5A11899F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6DD96D6E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4947F88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65CA6397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26540A7D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від іншого водокористувача: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3E3C6D3C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2F376600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7B50CCB6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13BA6EC6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205B9344" w14:textId="5BF42B1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питні і санітарно-гігієнічні потреби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9988AA7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3C0BDEFE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2E768433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467C25FA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72385806" w14:textId="1E1826CE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виробничі потреби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6F55DDC7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4C29FDAC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01F59C5C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2964E71E" w14:textId="77777777" w:rsidTr="00727DC5">
              <w:trPr>
                <w:trHeight w:val="225"/>
              </w:trPr>
              <w:tc>
                <w:tcPr>
                  <w:tcW w:w="5879" w:type="dxa"/>
                  <w:shd w:val="clear" w:color="auto" w:fill="auto"/>
                </w:tcPr>
                <w:p w14:paraId="23C9B646" w14:textId="07C5585B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 xml:space="preserve">   </w:t>
                  </w: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інші потреби (перелічити)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36F1F87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7BD66983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6B9AB6D5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240003A8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1F03265E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Передача води, усього, у тому числі: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77982020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221566CF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2A15DE5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38E2504C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2F98F928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населенню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51B4F58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263C859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7ADE2FF2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79320602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5D2F5756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вторинним водокористувачам (без використання)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5041DCBC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09BDF1B1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56EDBB29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1599B42C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0F1D6D12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вторинним водокористувачам (після використання)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247101B6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1E5B70AC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4FE29E3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37ACDBAA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44A1B322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Скидання зворотних (стічних) вод, усього, у тому числі: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69D5B32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464732D7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476411E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1DA8B23B" w14:textId="77777777" w:rsidTr="00727DC5">
              <w:trPr>
                <w:trHeight w:val="225"/>
              </w:trPr>
              <w:tc>
                <w:tcPr>
                  <w:tcW w:w="5879" w:type="dxa"/>
                  <w:shd w:val="clear" w:color="auto" w:fill="auto"/>
                </w:tcPr>
                <w:p w14:paraId="7D73D255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у поверхневий водний об’єкт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7793A9CD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76E61475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73ABB76C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3763A0A2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6BCA4EFB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на поля фільтрації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2F370EE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6E441274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4484D81D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1253178B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0416475D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передача іншому водокористувачу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899D51F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1091A91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F11360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238DC52C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18BAF748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у накопичувач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2B73AFC0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102A196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3A1DC7F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18D56152" w14:textId="77777777" w:rsidTr="00727DC5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10D1EC6C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у вигріб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4FDDE3D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1A437519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14:paraId="28EFF6A2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75CAFB21" w14:textId="77777777" w:rsidTr="00BB1CD7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4D0350AB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lastRenderedPageBreak/>
                    <w:t>в інший приймач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485B2D93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6CF02B8E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C3C78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401CF417" w14:textId="77777777" w:rsidTr="00BB1CD7">
              <w:trPr>
                <w:trHeight w:val="225"/>
              </w:trPr>
              <w:tc>
                <w:tcPr>
                  <w:tcW w:w="5879" w:type="dxa"/>
                  <w:shd w:val="clear" w:color="auto" w:fill="auto"/>
                </w:tcPr>
                <w:p w14:paraId="071126D0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Використання води в системах водопостачання: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EFE8EE4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56BC7C8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802D7C9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55BA773D" w14:textId="77777777" w:rsidTr="00BB1CD7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31CCE76E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оборотного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0631A8EE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3A2A54D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05061759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07FD708E" w14:textId="77777777" w:rsidTr="00BB1CD7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6D7D4B0E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повторного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1784FD9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6401B969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3132E163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719D43BC" w14:textId="77777777" w:rsidTr="00BB1CD7">
              <w:trPr>
                <w:trHeight w:val="237"/>
              </w:trPr>
              <w:tc>
                <w:tcPr>
                  <w:tcW w:w="5879" w:type="dxa"/>
                  <w:shd w:val="clear" w:color="auto" w:fill="auto"/>
                  <w:vAlign w:val="center"/>
                </w:tcPr>
                <w:p w14:paraId="20D3A60B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Використання технічної води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75D2F5C2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392B157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44E3C8DB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3EA1044B" w14:textId="77777777" w:rsidTr="00BB1CD7">
              <w:trPr>
                <w:trHeight w:val="237"/>
              </w:trPr>
              <w:tc>
                <w:tcPr>
                  <w:tcW w:w="5879" w:type="dxa"/>
                  <w:shd w:val="clear" w:color="auto" w:fill="auto"/>
                  <w:vAlign w:val="center"/>
                </w:tcPr>
                <w:p w14:paraId="393C7CC2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Використання питної води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4B2EF216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630A04BD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264C332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  <w:tr w:rsidR="004B17ED" w:rsidRPr="00F066CD" w14:paraId="6B15772C" w14:textId="77777777" w:rsidTr="00BB1CD7">
              <w:trPr>
                <w:trHeight w:val="237"/>
              </w:trPr>
              <w:tc>
                <w:tcPr>
                  <w:tcW w:w="5879" w:type="dxa"/>
                  <w:shd w:val="clear" w:color="auto" w:fill="auto"/>
                </w:tcPr>
                <w:p w14:paraId="422E94C0" w14:textId="77777777" w:rsidR="004B17ED" w:rsidRPr="00F066CD" w:rsidRDefault="004B17ED" w:rsidP="001005E5">
                  <w:pPr>
                    <w:widowControl w:val="0"/>
                    <w:ind w:right="57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</w:pPr>
                  <w:r w:rsidRPr="00F066CD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lang w:val="uk-UA"/>
                    </w:rPr>
                    <w:t>Втрати в системах водопостачання</w:t>
                  </w:r>
                </w:p>
              </w:tc>
              <w:tc>
                <w:tcPr>
                  <w:tcW w:w="1526" w:type="dxa"/>
                  <w:shd w:val="clear" w:color="auto" w:fill="FFFFFF" w:themeFill="background1"/>
                </w:tcPr>
                <w:p w14:paraId="6DF45B0A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14:paraId="52558D30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00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37163C56" w14:textId="77777777" w:rsidR="004B17ED" w:rsidRPr="00F066CD" w:rsidRDefault="004B17ED" w:rsidP="001005E5">
                  <w:pPr>
                    <w:widowControl w:val="0"/>
                    <w:ind w:right="57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lang w:val="uk-UA"/>
                    </w:rPr>
                  </w:pPr>
                </w:p>
              </w:tc>
            </w:tr>
          </w:tbl>
          <w:p w14:paraId="3189BB36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1A4E048C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4C4506C" w14:textId="50D68A23" w:rsidR="00081CC2" w:rsidRPr="00F066CD" w:rsidRDefault="00081CC2" w:rsidP="001005E5">
            <w:pPr>
              <w:widowControl w:val="0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2.2 Ліміти скидання забруднюючих речовин (гранично допустимі скиди (ГДС) (</w:t>
            </w:r>
            <w:r w:rsidR="002B50D1">
              <w:rPr>
                <w:rFonts w:ascii="Times New Roman" w:hAnsi="Times New Roman"/>
                <w:color w:val="000000" w:themeColor="text1"/>
                <w:sz w:val="20"/>
              </w:rPr>
              <w:t>окремо для кожного водовипуску)</w:t>
            </w:r>
          </w:p>
        </w:tc>
      </w:tr>
      <w:tr w:rsidR="00081CC2" w:rsidRPr="00F066CD" w14:paraId="6445B969" w14:textId="77777777" w:rsidTr="00CF01EA">
        <w:trPr>
          <w:trHeight w:val="20"/>
        </w:trPr>
        <w:tc>
          <w:tcPr>
            <w:tcW w:w="5985" w:type="dxa"/>
            <w:gridSpan w:val="2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E112303" w14:textId="77777777" w:rsidR="00081CC2" w:rsidRPr="00F066CD" w:rsidRDefault="00081CC2" w:rsidP="001005E5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Випуск №</w:t>
            </w:r>
          </w:p>
        </w:tc>
        <w:tc>
          <w:tcPr>
            <w:tcW w:w="4363" w:type="dxa"/>
            <w:gridSpan w:val="21"/>
            <w:shd w:val="clear" w:color="auto" w:fill="auto"/>
            <w:vAlign w:val="center"/>
          </w:tcPr>
          <w:p w14:paraId="3278EDC0" w14:textId="77777777" w:rsidR="00081CC2" w:rsidRPr="00F066CD" w:rsidRDefault="00081CC2" w:rsidP="001005E5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207C40C8" w14:textId="77777777" w:rsidTr="00CF01EA">
        <w:trPr>
          <w:trHeight w:val="20"/>
        </w:trPr>
        <w:tc>
          <w:tcPr>
            <w:tcW w:w="5985" w:type="dxa"/>
            <w:gridSpan w:val="2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1E6E91A" w14:textId="77777777" w:rsidR="00081CC2" w:rsidRPr="00F066CD" w:rsidRDefault="00081CC2" w:rsidP="001005E5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Назва водного об’єкта, категорія зворотних (стічних) вод при встановленні ГДС речовин</w:t>
            </w:r>
          </w:p>
        </w:tc>
        <w:tc>
          <w:tcPr>
            <w:tcW w:w="4363" w:type="dxa"/>
            <w:gridSpan w:val="21"/>
            <w:shd w:val="clear" w:color="auto" w:fill="FFFFFF" w:themeFill="background1"/>
            <w:vAlign w:val="center"/>
          </w:tcPr>
          <w:p w14:paraId="7289833A" w14:textId="77777777" w:rsidR="00081CC2" w:rsidRPr="00F066CD" w:rsidRDefault="00081CC2" w:rsidP="00BB1CD7">
            <w:pPr>
              <w:widowControl w:val="0"/>
              <w:ind w:right="-3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0F3A6A96" w14:textId="77777777" w:rsidTr="00CF01EA">
        <w:trPr>
          <w:trHeight w:val="20"/>
        </w:trPr>
        <w:tc>
          <w:tcPr>
            <w:tcW w:w="5985" w:type="dxa"/>
            <w:gridSpan w:val="2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9CE041C" w14:textId="77777777" w:rsidR="00081CC2" w:rsidRPr="00F066CD" w:rsidRDefault="00081CC2" w:rsidP="001005E5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Місце скиду у межах/за межами населеного пункту</w:t>
            </w:r>
          </w:p>
        </w:tc>
        <w:tc>
          <w:tcPr>
            <w:tcW w:w="4363" w:type="dxa"/>
            <w:gridSpan w:val="21"/>
            <w:shd w:val="clear" w:color="auto" w:fill="FFFFFF" w:themeFill="background1"/>
            <w:vAlign w:val="center"/>
          </w:tcPr>
          <w:p w14:paraId="4F807CA3" w14:textId="77777777" w:rsidR="00081CC2" w:rsidRPr="00F066CD" w:rsidRDefault="00081CC2" w:rsidP="001005E5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23D83" w:rsidRPr="00F066CD" w14:paraId="59C0FA88" w14:textId="77777777" w:rsidTr="00CF01EA">
        <w:trPr>
          <w:trHeight w:val="448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F17A926" w14:textId="77777777" w:rsidR="00C23D83" w:rsidRPr="00F066CD" w:rsidRDefault="00C23D83" w:rsidP="001005E5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Допустимий обсяг скиду ________м</w:t>
            </w:r>
            <w:r w:rsidRPr="00F066CD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/год, фактичний обсяг </w:t>
            </w:r>
            <w:r w:rsidR="001D645D" w:rsidRPr="00F066CD">
              <w:rPr>
                <w:rFonts w:ascii="Times New Roman" w:hAnsi="Times New Roman"/>
                <w:color w:val="000000" w:themeColor="text1"/>
                <w:sz w:val="20"/>
              </w:rPr>
              <w:t>скиду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_________м</w:t>
            </w:r>
            <w:r w:rsidRPr="00F066CD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/год</w:t>
            </w:r>
            <w:r w:rsidR="001D645D" w:rsidRPr="00F066CD">
              <w:rPr>
                <w:rFonts w:ascii="Times New Roman" w:hAnsi="Times New Roman"/>
                <w:color w:val="000000" w:themeColor="text1"/>
                <w:sz w:val="20"/>
              </w:rPr>
              <w:t>, ________тис.м</w:t>
            </w:r>
            <w:r w:rsidR="001D645D" w:rsidRPr="00F066CD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  <w:r w:rsidR="001D645D" w:rsidRPr="00F066CD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proofErr w:type="spellStart"/>
            <w:r w:rsidR="001D645D" w:rsidRPr="00F066CD">
              <w:rPr>
                <w:rFonts w:ascii="Times New Roman" w:hAnsi="Times New Roman"/>
                <w:color w:val="000000" w:themeColor="text1"/>
                <w:sz w:val="20"/>
              </w:rPr>
              <w:t>кв</w:t>
            </w:r>
            <w:proofErr w:type="spellEnd"/>
            <w:r w:rsidR="001D645D" w:rsidRPr="00F066CD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скидання зворотних (стічних) вод</w:t>
            </w:r>
          </w:p>
        </w:tc>
      </w:tr>
      <w:tr w:rsidR="0090316F" w:rsidRPr="00F066CD" w14:paraId="0BA8A5E4" w14:textId="77777777" w:rsidTr="00CF01EA">
        <w:trPr>
          <w:trHeight w:val="20"/>
        </w:trPr>
        <w:tc>
          <w:tcPr>
            <w:tcW w:w="554" w:type="dxa"/>
            <w:gridSpan w:val="3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B582A8A" w14:textId="77777777" w:rsidR="003C0847" w:rsidRPr="0090316F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2119" w:type="dxa"/>
            <w:gridSpan w:val="7"/>
            <w:shd w:val="clear" w:color="auto" w:fill="D9D9D9" w:themeFill="background1" w:themeFillShade="D9"/>
            <w:vAlign w:val="center"/>
          </w:tcPr>
          <w:p w14:paraId="6064E8FE" w14:textId="77777777" w:rsidR="003C0847" w:rsidRPr="0090316F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Забруднюючі речовини, скидання яких нормується</w:t>
            </w:r>
          </w:p>
        </w:tc>
        <w:tc>
          <w:tcPr>
            <w:tcW w:w="1418" w:type="dxa"/>
            <w:gridSpan w:val="6"/>
            <w:shd w:val="clear" w:color="auto" w:fill="D9D9D9" w:themeFill="background1" w:themeFillShade="D9"/>
            <w:vAlign w:val="center"/>
          </w:tcPr>
          <w:p w14:paraId="1A4B3197" w14:textId="77777777" w:rsidR="003C0847" w:rsidRPr="0090316F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Гранично допустимі концентрації, мг/дм</w:t>
            </w:r>
            <w:r w:rsidRPr="0090316F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417" w:type="dxa"/>
            <w:gridSpan w:val="9"/>
            <w:shd w:val="clear" w:color="auto" w:fill="D9D9D9" w:themeFill="background1" w:themeFillShade="D9"/>
            <w:vAlign w:val="center"/>
          </w:tcPr>
          <w:p w14:paraId="51BA351D" w14:textId="77777777" w:rsidR="003C0847" w:rsidRPr="0090316F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Фактичні концентрації, мг/дм</w:t>
            </w:r>
            <w:r w:rsidRPr="0090316F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gridSpan w:val="12"/>
            <w:shd w:val="clear" w:color="auto" w:fill="D9D9D9" w:themeFill="background1" w:themeFillShade="D9"/>
            <w:vAlign w:val="center"/>
          </w:tcPr>
          <w:p w14:paraId="6F946968" w14:textId="5B934673" w:rsidR="003C0847" w:rsidRPr="0090316F" w:rsidRDefault="003C0847" w:rsidP="0090316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ГДС, г/год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2B9CACC0" w14:textId="77777777" w:rsidR="003C0847" w:rsidRPr="0090316F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Фактичний скид, г/год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349BFFDE" w14:textId="77777777" w:rsidR="003C0847" w:rsidRPr="0090316F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316F">
              <w:rPr>
                <w:rFonts w:ascii="Times New Roman" w:hAnsi="Times New Roman"/>
                <w:color w:val="000000" w:themeColor="text1"/>
                <w:sz w:val="20"/>
              </w:rPr>
              <w:t>Фактичний скид, т/квартал</w:t>
            </w:r>
          </w:p>
        </w:tc>
        <w:tc>
          <w:tcPr>
            <w:tcW w:w="1579" w:type="dxa"/>
            <w:gridSpan w:val="4"/>
            <w:shd w:val="clear" w:color="auto" w:fill="D9D9D9" w:themeFill="background1" w:themeFillShade="D9"/>
            <w:vAlign w:val="center"/>
          </w:tcPr>
          <w:p w14:paraId="5FB3B160" w14:textId="6CC41B0A" w:rsidR="003C0847" w:rsidRPr="00F066CD" w:rsidRDefault="00CF01EA" w:rsidP="001005E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ГДС, перерахований у </w:t>
            </w:r>
            <w:r w:rsidR="003C0847" w:rsidRPr="0090316F">
              <w:rPr>
                <w:rFonts w:ascii="Times New Roman" w:hAnsi="Times New Roman"/>
                <w:color w:val="000000" w:themeColor="text1"/>
                <w:sz w:val="20"/>
              </w:rPr>
              <w:t>т/рік</w:t>
            </w:r>
          </w:p>
        </w:tc>
      </w:tr>
      <w:tr w:rsidR="003C0847" w:rsidRPr="00F066CD" w14:paraId="15B82E32" w14:textId="77777777" w:rsidTr="00CF01EA">
        <w:trPr>
          <w:trHeight w:val="20"/>
        </w:trPr>
        <w:tc>
          <w:tcPr>
            <w:tcW w:w="554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F0D286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19" w:type="dxa"/>
            <w:gridSpan w:val="7"/>
            <w:shd w:val="clear" w:color="auto" w:fill="auto"/>
            <w:vAlign w:val="center"/>
          </w:tcPr>
          <w:p w14:paraId="34C94F73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14:paraId="29F9B06B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9"/>
            <w:shd w:val="clear" w:color="auto" w:fill="auto"/>
            <w:vAlign w:val="center"/>
          </w:tcPr>
          <w:p w14:paraId="6AF1B0D7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gridSpan w:val="12"/>
            <w:shd w:val="clear" w:color="auto" w:fill="auto"/>
            <w:vAlign w:val="center"/>
          </w:tcPr>
          <w:p w14:paraId="551A1C3E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65BA6557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ACEAD3F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14:paraId="25D92048" w14:textId="77777777" w:rsidR="003C0847" w:rsidRPr="00F066CD" w:rsidRDefault="003C0847" w:rsidP="001005E5">
            <w:pPr>
              <w:widowControl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5DA2" w:rsidRPr="00F066CD" w14:paraId="5DAA9A81" w14:textId="77777777" w:rsidTr="00CF01EA">
        <w:trPr>
          <w:trHeight w:val="20"/>
        </w:trPr>
        <w:tc>
          <w:tcPr>
            <w:tcW w:w="554" w:type="dxa"/>
            <w:gridSpan w:val="3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5D0E4F1" w14:textId="77777777" w:rsidR="00315DA2" w:rsidRPr="00F066CD" w:rsidRDefault="00315DA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922" w:type="dxa"/>
            <w:gridSpan w:val="21"/>
            <w:shd w:val="clear" w:color="auto" w:fill="D9D9D9" w:themeFill="background1" w:themeFillShade="D9"/>
            <w:vAlign w:val="center"/>
          </w:tcPr>
          <w:p w14:paraId="49EBD4E8" w14:textId="77777777" w:rsidR="00315DA2" w:rsidRPr="00F066CD" w:rsidRDefault="00315DA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872" w:type="dxa"/>
            <w:gridSpan w:val="26"/>
            <w:shd w:val="clear" w:color="auto" w:fill="D9D9D9" w:themeFill="background1" w:themeFillShade="D9"/>
            <w:vAlign w:val="center"/>
          </w:tcPr>
          <w:p w14:paraId="77539C93" w14:textId="5C9D99CB" w:rsidR="00315DA2" w:rsidRPr="00F066CD" w:rsidRDefault="00172708" w:rsidP="00315DA2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315DA2" w:rsidRPr="00F066CD" w14:paraId="6360385E" w14:textId="77777777" w:rsidTr="00CF01EA">
        <w:trPr>
          <w:trHeight w:val="20"/>
        </w:trPr>
        <w:tc>
          <w:tcPr>
            <w:tcW w:w="554" w:type="dxa"/>
            <w:gridSpan w:val="3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74F61E4D" w14:textId="77777777" w:rsidR="00315DA2" w:rsidRPr="00F066CD" w:rsidRDefault="00315DA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922" w:type="dxa"/>
            <w:gridSpan w:val="21"/>
            <w:shd w:val="clear" w:color="auto" w:fill="FFFFFF" w:themeFill="background1"/>
            <w:vAlign w:val="center"/>
          </w:tcPr>
          <w:p w14:paraId="20F56F34" w14:textId="77777777" w:rsidR="00315DA2" w:rsidRPr="00F066CD" w:rsidRDefault="00315DA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872" w:type="dxa"/>
            <w:gridSpan w:val="26"/>
            <w:shd w:val="clear" w:color="auto" w:fill="FFFFFF" w:themeFill="background1"/>
            <w:vAlign w:val="center"/>
          </w:tcPr>
          <w:p w14:paraId="02B7E1DB" w14:textId="77777777" w:rsidR="00315DA2" w:rsidRPr="00F066CD" w:rsidRDefault="00315DA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4D64C60C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D5F55A0" w14:textId="77777777" w:rsidR="00081CC2" w:rsidRPr="00F066CD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b/>
                <w:color w:val="000000" w:themeColor="text1"/>
                <w:sz w:val="20"/>
              </w:rPr>
              <w:t>3. Гранично допустимі значення викидів шуму, вібрації та інших видів забруднення</w:t>
            </w:r>
          </w:p>
        </w:tc>
      </w:tr>
      <w:tr w:rsidR="005C29DD" w:rsidRPr="00F066CD" w14:paraId="6362FCD4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E0E9BFE" w14:textId="29A89955" w:rsidR="00081CC2" w:rsidRPr="00F066CD" w:rsidRDefault="00081CC2" w:rsidP="00332681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2092" w:type="dxa"/>
            <w:gridSpan w:val="5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1832CC1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Координати точки виміру</w:t>
            </w:r>
          </w:p>
        </w:tc>
        <w:tc>
          <w:tcPr>
            <w:tcW w:w="1421" w:type="dxa"/>
            <w:gridSpan w:val="6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058948C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Речовина/</w:t>
            </w:r>
          </w:p>
          <w:p w14:paraId="01478DB0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група речовин/ показник</w:t>
            </w:r>
          </w:p>
        </w:tc>
        <w:tc>
          <w:tcPr>
            <w:tcW w:w="1374" w:type="dxa"/>
            <w:gridSpan w:val="8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1135B36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Гранично допустиме </w:t>
            </w:r>
            <w:r w:rsidRPr="00F066CD">
              <w:rPr>
                <w:rFonts w:ascii="Times New Roman" w:hAnsi="Times New Roman"/>
                <w:bCs/>
                <w:color w:val="000000" w:themeColor="text1"/>
                <w:sz w:val="20"/>
              </w:rPr>
              <w:t>значення/</w:t>
            </w:r>
            <w:r w:rsidR="00502254" w:rsidRPr="00F066CD">
              <w:rPr>
                <w:rFonts w:ascii="Times New Roman" w:hAnsi="Times New Roman"/>
                <w:bCs/>
                <w:color w:val="000000" w:themeColor="text1"/>
                <w:sz w:val="20"/>
              </w:rPr>
              <w:br/>
            </w:r>
            <w:r w:rsidRPr="00F066CD">
              <w:rPr>
                <w:rFonts w:ascii="Times New Roman" w:hAnsi="Times New Roman"/>
                <w:bCs/>
                <w:color w:val="000000" w:themeColor="text1"/>
                <w:sz w:val="20"/>
              </w:rPr>
              <w:t>рівень</w:t>
            </w:r>
          </w:p>
        </w:tc>
        <w:tc>
          <w:tcPr>
            <w:tcW w:w="997" w:type="dxa"/>
            <w:gridSpan w:val="13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E9F06A3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Одиниці</w:t>
            </w:r>
          </w:p>
        </w:tc>
        <w:tc>
          <w:tcPr>
            <w:tcW w:w="1323" w:type="dxa"/>
            <w:gridSpan w:val="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5CE8B02" w14:textId="77777777" w:rsidR="00081CC2" w:rsidRPr="00F066CD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Контрольні умови</w:t>
            </w:r>
          </w:p>
        </w:tc>
        <w:tc>
          <w:tcPr>
            <w:tcW w:w="2574" w:type="dxa"/>
            <w:gridSpan w:val="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FB7A5DE" w14:textId="77777777" w:rsidR="00081CC2" w:rsidRPr="00F066CD" w:rsidRDefault="00CB40B4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Значення вимірювань</w:t>
            </w:r>
          </w:p>
        </w:tc>
      </w:tr>
      <w:tr w:rsidR="005C29DD" w:rsidRPr="00F066CD" w14:paraId="57827661" w14:textId="77777777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678A4048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2" w:type="dxa"/>
            <w:gridSpan w:val="5"/>
            <w:tcMar>
              <w:left w:w="29" w:type="dxa"/>
              <w:right w:w="29" w:type="dxa"/>
            </w:tcMar>
            <w:vAlign w:val="center"/>
          </w:tcPr>
          <w:p w14:paraId="3DD1003E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21" w:type="dxa"/>
            <w:gridSpan w:val="6"/>
            <w:tcMar>
              <w:left w:w="29" w:type="dxa"/>
              <w:right w:w="29" w:type="dxa"/>
            </w:tcMar>
            <w:vAlign w:val="center"/>
          </w:tcPr>
          <w:p w14:paraId="16032E8E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74" w:type="dxa"/>
            <w:gridSpan w:val="8"/>
            <w:tcMar>
              <w:left w:w="29" w:type="dxa"/>
              <w:right w:w="29" w:type="dxa"/>
            </w:tcMar>
            <w:vAlign w:val="center"/>
          </w:tcPr>
          <w:p w14:paraId="131DC3DF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7" w:type="dxa"/>
            <w:gridSpan w:val="13"/>
            <w:tcMar>
              <w:left w:w="29" w:type="dxa"/>
              <w:right w:w="29" w:type="dxa"/>
            </w:tcMar>
            <w:vAlign w:val="center"/>
          </w:tcPr>
          <w:p w14:paraId="77F00405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23" w:type="dxa"/>
            <w:gridSpan w:val="7"/>
            <w:tcMar>
              <w:left w:w="29" w:type="dxa"/>
              <w:right w:w="29" w:type="dxa"/>
            </w:tcMar>
            <w:vAlign w:val="center"/>
          </w:tcPr>
          <w:p w14:paraId="4DD734FE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74" w:type="dxa"/>
            <w:gridSpan w:val="7"/>
            <w:tcMar>
              <w:left w:w="29" w:type="dxa"/>
              <w:right w:w="29" w:type="dxa"/>
            </w:tcMar>
            <w:vAlign w:val="center"/>
          </w:tcPr>
          <w:p w14:paraId="5418D3CE" w14:textId="77777777" w:rsidR="00081CC2" w:rsidRPr="00F066CD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02254" w:rsidRPr="00F066CD" w14:paraId="62C1EEBD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3043A55" w14:textId="77777777" w:rsidR="00502254" w:rsidRPr="00F066CD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887" w:type="dxa"/>
            <w:gridSpan w:val="1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43EB994" w14:textId="77777777" w:rsidR="00502254" w:rsidRPr="00F066CD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894" w:type="dxa"/>
            <w:gridSpan w:val="27"/>
            <w:shd w:val="clear" w:color="auto" w:fill="D9D9D9" w:themeFill="background1" w:themeFillShade="D9"/>
            <w:vAlign w:val="center"/>
          </w:tcPr>
          <w:p w14:paraId="45622F6B" w14:textId="2032CE00" w:rsidR="00502254" w:rsidRPr="00F066CD" w:rsidRDefault="00172708" w:rsidP="00CB40B4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502254" w:rsidRPr="00F066CD" w14:paraId="03DBE4F9" w14:textId="77777777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44F0C4D1" w14:textId="77777777" w:rsidR="00502254" w:rsidRPr="00F066CD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887" w:type="dxa"/>
            <w:gridSpan w:val="19"/>
            <w:tcMar>
              <w:left w:w="29" w:type="dxa"/>
              <w:right w:w="29" w:type="dxa"/>
            </w:tcMar>
            <w:vAlign w:val="center"/>
          </w:tcPr>
          <w:p w14:paraId="63BB5EF0" w14:textId="77777777" w:rsidR="00502254" w:rsidRPr="00F066CD" w:rsidRDefault="00502254" w:rsidP="001005E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894" w:type="dxa"/>
            <w:gridSpan w:val="27"/>
            <w:vAlign w:val="center"/>
          </w:tcPr>
          <w:p w14:paraId="2636154D" w14:textId="77777777" w:rsidR="00502254" w:rsidRPr="00F066CD" w:rsidRDefault="00502254" w:rsidP="001005E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616C18A7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5EBC833" w14:textId="77777777" w:rsidR="00081CC2" w:rsidRPr="00F066CD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 w:rsidRPr="00F066CD">
              <w:rPr>
                <w:rFonts w:ascii="Times New Roman" w:hAnsi="Times New Roman"/>
                <w:b/>
                <w:color w:val="000000" w:themeColor="text1"/>
                <w:sz w:val="20"/>
              </w:rPr>
              <w:t>4. Вимоги та заходи, передбачені законодавством у сфері управління відходами та заходи стосовно обліку та управління відходами, утворюваними установкою</w:t>
            </w:r>
          </w:p>
        </w:tc>
      </w:tr>
      <w:tr w:rsidR="00081CC2" w:rsidRPr="00F066CD" w14:paraId="4DDE60B0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AFAAD7E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Коди операцій, найменування та код відходів, джерело походження відходів, обсяги (кількість) відходів, для яких дозволяється здійснення операцій з оброблення:</w:t>
            </w:r>
          </w:p>
        </w:tc>
      </w:tr>
      <w:tr w:rsidR="00081CC2" w:rsidRPr="00F066CD" w14:paraId="178897E1" w14:textId="77777777" w:rsidTr="00CF01EA">
        <w:trPr>
          <w:trHeight w:val="20"/>
        </w:trPr>
        <w:tc>
          <w:tcPr>
            <w:tcW w:w="934" w:type="dxa"/>
            <w:gridSpan w:val="5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7301654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Найменування та код відходів****</w:t>
            </w:r>
          </w:p>
        </w:tc>
        <w:tc>
          <w:tcPr>
            <w:tcW w:w="1199" w:type="dxa"/>
            <w:gridSpan w:val="3"/>
            <w:shd w:val="clear" w:color="auto" w:fill="D9D9D9" w:themeFill="background1" w:themeFillShade="D9"/>
            <w:vAlign w:val="center"/>
          </w:tcPr>
          <w:p w14:paraId="3AD57EEA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Відомості про склад і властивості відходів</w:t>
            </w:r>
          </w:p>
        </w:tc>
        <w:tc>
          <w:tcPr>
            <w:tcW w:w="1209" w:type="dxa"/>
            <w:gridSpan w:val="5"/>
            <w:shd w:val="clear" w:color="auto" w:fill="D9D9D9" w:themeFill="background1" w:themeFillShade="D9"/>
            <w:vAlign w:val="center"/>
          </w:tcPr>
          <w:p w14:paraId="2B72AE27" w14:textId="517E50F5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Код операцій</w:t>
            </w:r>
            <w:r w:rsidR="002B50D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*****</w:t>
            </w:r>
          </w:p>
        </w:tc>
        <w:tc>
          <w:tcPr>
            <w:tcW w:w="1355" w:type="dxa"/>
            <w:gridSpan w:val="7"/>
            <w:shd w:val="clear" w:color="auto" w:fill="D9D9D9" w:themeFill="background1" w:themeFillShade="D9"/>
            <w:vAlign w:val="center"/>
          </w:tcPr>
          <w:p w14:paraId="698FCB28" w14:textId="730910FC" w:rsidR="00081CC2" w:rsidRPr="00172708" w:rsidRDefault="0090316F" w:rsidP="0090316F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Обсяги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br/>
              <w:t>(т/</w:t>
            </w:r>
            <w:r w:rsidR="00081CC2" w:rsidRPr="00172708">
              <w:rPr>
                <w:rFonts w:ascii="Times New Roman" w:hAnsi="Times New Roman"/>
                <w:color w:val="000000" w:themeColor="text1"/>
                <w:sz w:val="20"/>
              </w:rPr>
              <w:t>годину)</w:t>
            </w:r>
          </w:p>
        </w:tc>
        <w:tc>
          <w:tcPr>
            <w:tcW w:w="1412" w:type="dxa"/>
            <w:gridSpan w:val="12"/>
            <w:shd w:val="clear" w:color="auto" w:fill="D9D9D9" w:themeFill="background1" w:themeFillShade="D9"/>
            <w:vAlign w:val="center"/>
          </w:tcPr>
          <w:p w14:paraId="39F47013" w14:textId="0D91F7A5" w:rsidR="00C96EA7" w:rsidRPr="00172708" w:rsidRDefault="0094199B" w:rsidP="00C96EA7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Проє</w:t>
            </w:r>
            <w:r w:rsidR="00C96EA7" w:rsidRPr="00172708">
              <w:rPr>
                <w:rFonts w:ascii="Times New Roman" w:hAnsi="Times New Roman"/>
                <w:color w:val="000000" w:themeColor="text1"/>
                <w:sz w:val="20"/>
              </w:rPr>
              <w:t>ктна</w:t>
            </w:r>
            <w:proofErr w:type="spellEnd"/>
            <w:r w:rsidR="00C96EA7"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 потужність  об’єкта, </w:t>
            </w:r>
          </w:p>
          <w:p w14:paraId="4C71B830" w14:textId="717C5135" w:rsidR="00081CC2" w:rsidRPr="00172708" w:rsidRDefault="00C96EA7" w:rsidP="00C96EA7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тонн</w:t>
            </w:r>
            <w:proofErr w:type="spellEnd"/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 на рік</w:t>
            </w:r>
          </w:p>
        </w:tc>
        <w:tc>
          <w:tcPr>
            <w:tcW w:w="1398" w:type="dxa"/>
            <w:gridSpan w:val="9"/>
            <w:shd w:val="clear" w:color="auto" w:fill="D9D9D9" w:themeFill="background1" w:themeFillShade="D9"/>
            <w:vAlign w:val="center"/>
          </w:tcPr>
          <w:p w14:paraId="41B3F08A" w14:textId="3D31FC01" w:rsidR="00081CC2" w:rsidRPr="00172708" w:rsidRDefault="00081CC2" w:rsidP="0094199B">
            <w:pPr>
              <w:widowControl w:val="0"/>
              <w:ind w:left="57" w:right="-14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Код та назва відходів****, утворених у результаті здійснення операцій з </w:t>
            </w:r>
            <w:r w:rsidR="0094199B">
              <w:rPr>
                <w:rFonts w:ascii="Times New Roman" w:hAnsi="Times New Roman"/>
                <w:color w:val="000000" w:themeColor="text1"/>
                <w:sz w:val="20"/>
              </w:rPr>
              <w:t>оброблення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 відходів</w:t>
            </w:r>
          </w:p>
        </w:tc>
        <w:tc>
          <w:tcPr>
            <w:tcW w:w="1373" w:type="dxa"/>
            <w:gridSpan w:val="6"/>
            <w:shd w:val="clear" w:color="auto" w:fill="D9D9D9" w:themeFill="background1" w:themeFillShade="D9"/>
            <w:vAlign w:val="center"/>
          </w:tcPr>
          <w:p w14:paraId="2F1FB593" w14:textId="53F5FA1D" w:rsidR="00081CC2" w:rsidRPr="00172708" w:rsidRDefault="00081CC2" w:rsidP="0094199B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Обсяг відходів, утворених у результаті здійснення операцій з </w:t>
            </w:r>
            <w:r w:rsidR="0094199B">
              <w:rPr>
                <w:rFonts w:ascii="Times New Roman" w:hAnsi="Times New Roman"/>
                <w:color w:val="000000" w:themeColor="text1"/>
                <w:sz w:val="20"/>
              </w:rPr>
              <w:t>оброблення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 відходів</w:t>
            </w:r>
          </w:p>
        </w:tc>
        <w:tc>
          <w:tcPr>
            <w:tcW w:w="1468" w:type="dxa"/>
            <w:gridSpan w:val="3"/>
            <w:shd w:val="clear" w:color="auto" w:fill="D9D9D9" w:themeFill="background1" w:themeFillShade="D9"/>
            <w:vAlign w:val="center"/>
          </w:tcPr>
          <w:p w14:paraId="6E85A144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Подальше оброблення утворених відходів (для здійснення операцій з оброблення утворених відходів)</w:t>
            </w:r>
          </w:p>
        </w:tc>
      </w:tr>
      <w:tr w:rsidR="00081CC2" w:rsidRPr="00F066CD" w14:paraId="5946BFB9" w14:textId="77777777" w:rsidTr="00CF01EA">
        <w:trPr>
          <w:trHeight w:val="20"/>
        </w:trPr>
        <w:tc>
          <w:tcPr>
            <w:tcW w:w="934" w:type="dxa"/>
            <w:gridSpan w:val="5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E37550C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199" w:type="dxa"/>
            <w:gridSpan w:val="3"/>
            <w:shd w:val="clear" w:color="auto" w:fill="FFFFFF" w:themeFill="background1"/>
            <w:vAlign w:val="center"/>
          </w:tcPr>
          <w:p w14:paraId="5BC6A40B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209" w:type="dxa"/>
            <w:gridSpan w:val="5"/>
            <w:shd w:val="clear" w:color="auto" w:fill="FFFFFF" w:themeFill="background1"/>
            <w:vAlign w:val="center"/>
          </w:tcPr>
          <w:p w14:paraId="6E902F68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355" w:type="dxa"/>
            <w:gridSpan w:val="7"/>
            <w:shd w:val="clear" w:color="auto" w:fill="FFFFFF" w:themeFill="background1"/>
            <w:vAlign w:val="center"/>
          </w:tcPr>
          <w:p w14:paraId="2C779AD3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412" w:type="dxa"/>
            <w:gridSpan w:val="12"/>
            <w:shd w:val="clear" w:color="auto" w:fill="FFFFFF" w:themeFill="background1"/>
            <w:vAlign w:val="center"/>
          </w:tcPr>
          <w:p w14:paraId="037B55D1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9"/>
            <w:shd w:val="clear" w:color="auto" w:fill="FFFFFF" w:themeFill="background1"/>
            <w:vAlign w:val="center"/>
          </w:tcPr>
          <w:p w14:paraId="2D97D924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357205FB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468" w:type="dxa"/>
            <w:gridSpan w:val="3"/>
            <w:shd w:val="clear" w:color="auto" w:fill="FFFFFF" w:themeFill="background1"/>
            <w:vAlign w:val="center"/>
          </w:tcPr>
          <w:p w14:paraId="725C4818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 w:rsidR="00502254" w:rsidRPr="00F066CD" w14:paraId="47759DAB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A35F18E" w14:textId="77777777" w:rsidR="00502254" w:rsidRPr="00172708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5568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28083CA" w14:textId="77777777" w:rsidR="00502254" w:rsidRPr="00172708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39" w:type="dxa"/>
            <w:gridSpan w:val="18"/>
            <w:shd w:val="clear" w:color="auto" w:fill="D9D9D9" w:themeFill="background1" w:themeFillShade="D9"/>
            <w:vAlign w:val="center"/>
          </w:tcPr>
          <w:p w14:paraId="274CC6DC" w14:textId="5080D9E0" w:rsidR="00502254" w:rsidRPr="00172708" w:rsidRDefault="00172708" w:rsidP="00502254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Дотримання  умови</w:t>
            </w:r>
          </w:p>
        </w:tc>
      </w:tr>
      <w:tr w:rsidR="00502254" w:rsidRPr="00F066CD" w14:paraId="319E8901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062E885C" w14:textId="77777777" w:rsidR="00502254" w:rsidRPr="00172708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68" w:type="dxa"/>
            <w:gridSpan w:val="30"/>
            <w:tcMar>
              <w:left w:w="29" w:type="dxa"/>
              <w:right w:w="29" w:type="dxa"/>
            </w:tcMar>
            <w:vAlign w:val="center"/>
          </w:tcPr>
          <w:p w14:paraId="4231DFBA" w14:textId="77777777" w:rsidR="00502254" w:rsidRPr="00172708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39" w:type="dxa"/>
            <w:gridSpan w:val="18"/>
            <w:vAlign w:val="center"/>
          </w:tcPr>
          <w:p w14:paraId="0E60C627" w14:textId="77777777" w:rsidR="00502254" w:rsidRPr="00172708" w:rsidRDefault="0050225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00B1" w:rsidRPr="00F066CD" w14:paraId="3393780D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9FAC61A" w14:textId="5556DCA3" w:rsidR="005E00B1" w:rsidRPr="00172708" w:rsidRDefault="0073398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568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48EAC03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Умови здійснення операцій захоронення відходів (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для здійснення операцій захоронення відходів</w:t>
            </w: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):</w:t>
            </w:r>
          </w:p>
        </w:tc>
        <w:tc>
          <w:tcPr>
            <w:tcW w:w="4239" w:type="dxa"/>
            <w:gridSpan w:val="18"/>
            <w:shd w:val="clear" w:color="auto" w:fill="D9D9D9" w:themeFill="background1" w:themeFillShade="D9"/>
            <w:vAlign w:val="center"/>
          </w:tcPr>
          <w:p w14:paraId="4069BD64" w14:textId="1C1C252E" w:rsidR="005E00B1" w:rsidRPr="00172708" w:rsidRDefault="00172708" w:rsidP="00FD39AC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Дотримання  умови</w:t>
            </w:r>
          </w:p>
        </w:tc>
      </w:tr>
      <w:tr w:rsidR="005E00B1" w:rsidRPr="00F066CD" w14:paraId="211981C0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3B715294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68" w:type="dxa"/>
            <w:gridSpan w:val="30"/>
            <w:tcMar>
              <w:left w:w="29" w:type="dxa"/>
              <w:right w:w="29" w:type="dxa"/>
            </w:tcMar>
            <w:vAlign w:val="center"/>
          </w:tcPr>
          <w:p w14:paraId="0579D907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39" w:type="dxa"/>
            <w:gridSpan w:val="18"/>
            <w:vAlign w:val="center"/>
          </w:tcPr>
          <w:p w14:paraId="2E878C2E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00B1" w:rsidRPr="00F066CD" w14:paraId="3193BFAD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A936FB3" w14:textId="005B3754" w:rsidR="005E00B1" w:rsidRPr="00172708" w:rsidRDefault="0073398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568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53114C6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Умови здійснення операцій спалювання відходів і сумісного спалювання відходів (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для здійснення операцій із спалювання відходів і сумісного спалювання відходів</w:t>
            </w: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):</w:t>
            </w:r>
          </w:p>
        </w:tc>
        <w:tc>
          <w:tcPr>
            <w:tcW w:w="4239" w:type="dxa"/>
            <w:gridSpan w:val="18"/>
            <w:shd w:val="clear" w:color="auto" w:fill="D9D9D9" w:themeFill="background1" w:themeFillShade="D9"/>
            <w:vAlign w:val="center"/>
          </w:tcPr>
          <w:p w14:paraId="36F6B53D" w14:textId="4FD5B4F8" w:rsidR="005E00B1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Дотримання  умови</w:t>
            </w:r>
          </w:p>
        </w:tc>
      </w:tr>
      <w:tr w:rsidR="005E00B1" w:rsidRPr="00F066CD" w14:paraId="2773D005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0C2D1383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68" w:type="dxa"/>
            <w:gridSpan w:val="30"/>
            <w:tcMar>
              <w:left w:w="29" w:type="dxa"/>
              <w:right w:w="29" w:type="dxa"/>
            </w:tcMar>
            <w:vAlign w:val="center"/>
          </w:tcPr>
          <w:p w14:paraId="38523CE4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39" w:type="dxa"/>
            <w:gridSpan w:val="18"/>
            <w:vAlign w:val="center"/>
          </w:tcPr>
          <w:p w14:paraId="45F6C86D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00B1" w:rsidRPr="00F066CD" w14:paraId="0761F79C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100222A" w14:textId="46664A63" w:rsidR="005E00B1" w:rsidRPr="00172708" w:rsidRDefault="0073398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568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D2B70A3" w14:textId="33CF4E82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 xml:space="preserve">Умови здійснення операцій оброблення </w:t>
            </w:r>
            <w:proofErr w:type="spellStart"/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біовідходів</w:t>
            </w:r>
            <w:proofErr w:type="spellEnd"/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 xml:space="preserve"> </w:t>
            </w:r>
            <w:r w:rsidR="00CF01EA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br/>
            </w: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(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для здійснення операцій з оброблення відходів</w:t>
            </w: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):</w:t>
            </w:r>
          </w:p>
        </w:tc>
        <w:tc>
          <w:tcPr>
            <w:tcW w:w="4239" w:type="dxa"/>
            <w:gridSpan w:val="18"/>
            <w:shd w:val="clear" w:color="auto" w:fill="D9D9D9" w:themeFill="background1" w:themeFillShade="D9"/>
            <w:vAlign w:val="center"/>
          </w:tcPr>
          <w:p w14:paraId="268CECB7" w14:textId="2A06074A" w:rsidR="005E00B1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Дотримання  умови</w:t>
            </w:r>
          </w:p>
        </w:tc>
      </w:tr>
      <w:tr w:rsidR="00C96EA7" w:rsidRPr="00F066CD" w14:paraId="04AA8002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3D158BB" w14:textId="77777777" w:rsidR="00C96EA7" w:rsidRPr="00172708" w:rsidRDefault="00C96EA7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68" w:type="dxa"/>
            <w:gridSpan w:val="30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7145F418" w14:textId="77777777" w:rsidR="00C96EA7" w:rsidRPr="00172708" w:rsidRDefault="00C96EA7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</w:pPr>
          </w:p>
        </w:tc>
        <w:tc>
          <w:tcPr>
            <w:tcW w:w="4239" w:type="dxa"/>
            <w:gridSpan w:val="18"/>
            <w:shd w:val="clear" w:color="auto" w:fill="FFFFFF" w:themeFill="background1"/>
            <w:vAlign w:val="center"/>
          </w:tcPr>
          <w:p w14:paraId="23B227B8" w14:textId="77777777" w:rsidR="00C96EA7" w:rsidRPr="00172708" w:rsidRDefault="00C96EA7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6EA7" w:rsidRPr="00F066CD" w14:paraId="17E42C10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977B4F8" w14:textId="5D408CA2" w:rsidR="00C96EA7" w:rsidRPr="00172708" w:rsidRDefault="0073398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568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0664F95" w14:textId="45D2F179" w:rsidR="00C96EA7" w:rsidRPr="00172708" w:rsidRDefault="00C96EA7" w:rsidP="00C96EA7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Умови здійснення операцій з відновлення відходів</w:t>
            </w:r>
          </w:p>
        </w:tc>
        <w:tc>
          <w:tcPr>
            <w:tcW w:w="4239" w:type="dxa"/>
            <w:gridSpan w:val="18"/>
            <w:shd w:val="clear" w:color="auto" w:fill="D9D9D9" w:themeFill="background1" w:themeFillShade="D9"/>
            <w:vAlign w:val="center"/>
          </w:tcPr>
          <w:p w14:paraId="1007D788" w14:textId="2A6A0501" w:rsidR="00C96EA7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Дотримання  умови</w:t>
            </w:r>
          </w:p>
        </w:tc>
      </w:tr>
      <w:tr w:rsidR="005E00B1" w:rsidRPr="00F066CD" w14:paraId="05AEE3E1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5464C7F4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68" w:type="dxa"/>
            <w:gridSpan w:val="30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3957C2E4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39" w:type="dxa"/>
            <w:gridSpan w:val="18"/>
            <w:shd w:val="clear" w:color="auto" w:fill="FFFFFF" w:themeFill="background1"/>
            <w:vAlign w:val="center"/>
          </w:tcPr>
          <w:p w14:paraId="76DC8A34" w14:textId="77777777" w:rsidR="005E00B1" w:rsidRPr="00172708" w:rsidRDefault="005E00B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6EA7" w:rsidRPr="00F066CD" w14:paraId="464A2BFB" w14:textId="77777777" w:rsidTr="00CF01EA">
        <w:trPr>
          <w:trHeight w:val="243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FC88070" w14:textId="106014D2" w:rsidR="00C96EA7" w:rsidRPr="00172708" w:rsidRDefault="00733984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568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9F436D5" w14:textId="0082425A" w:rsidR="00C96EA7" w:rsidRPr="00172708" w:rsidRDefault="00C96EA7" w:rsidP="00C96EA7">
            <w:pPr>
              <w:widowControl w:val="0"/>
              <w:ind w:left="57" w:right="57"/>
              <w:rPr>
                <w:rStyle w:val="ac"/>
                <w:rFonts w:asciiTheme="minorHAnsi" w:hAnsiTheme="minorHAnsi"/>
                <w:sz w:val="20"/>
                <w:szCs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  <w:lang w:eastAsia="uk-UA"/>
              </w:rPr>
              <w:t>Умови  здійснення операцій з видалення відходів</w:t>
            </w:r>
          </w:p>
        </w:tc>
        <w:tc>
          <w:tcPr>
            <w:tcW w:w="4239" w:type="dxa"/>
            <w:gridSpan w:val="18"/>
            <w:shd w:val="clear" w:color="auto" w:fill="D9D9D9" w:themeFill="background1" w:themeFillShade="D9"/>
            <w:vAlign w:val="center"/>
          </w:tcPr>
          <w:p w14:paraId="38E863D1" w14:textId="530CDD19" w:rsidR="00C96EA7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Дотримання  умови</w:t>
            </w:r>
          </w:p>
        </w:tc>
      </w:tr>
      <w:tr w:rsidR="00C96EA7" w:rsidRPr="00F066CD" w14:paraId="13B89576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09F071B" w14:textId="77777777" w:rsidR="00C96EA7" w:rsidRPr="00172708" w:rsidRDefault="00C96EA7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68" w:type="dxa"/>
            <w:gridSpan w:val="30"/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0FE050F5" w14:textId="77777777" w:rsidR="00C96EA7" w:rsidRPr="00CF01EA" w:rsidRDefault="00C96EA7" w:rsidP="001005E5">
            <w:pPr>
              <w:widowControl w:val="0"/>
              <w:ind w:left="57" w:right="57"/>
              <w:rPr>
                <w:rStyle w:val="ac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9" w:type="dxa"/>
            <w:gridSpan w:val="18"/>
            <w:shd w:val="clear" w:color="auto" w:fill="FFFFFF" w:themeFill="background1"/>
            <w:vAlign w:val="center"/>
          </w:tcPr>
          <w:p w14:paraId="2B8E78AF" w14:textId="77777777" w:rsidR="00C96EA7" w:rsidRPr="00172708" w:rsidRDefault="00C96EA7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524A8C2A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168F34D" w14:textId="1C32326D" w:rsidR="00081CC2" w:rsidRPr="00172708" w:rsidRDefault="00081CC2" w:rsidP="008E188C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E188C">
              <w:rPr>
                <w:rFonts w:ascii="Times New Roman" w:hAnsi="Times New Roman"/>
                <w:b/>
                <w:color w:val="000000" w:themeColor="text1"/>
                <w:sz w:val="20"/>
              </w:rPr>
              <w:t>5.</w:t>
            </w:r>
            <w:r w:rsidRPr="008E188C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Pr="008E188C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Вимоги, що забезпечують захист земель та підземних вод; </w:t>
            </w:r>
            <w:r w:rsidR="008E188C" w:rsidRPr="003152F2">
              <w:rPr>
                <w:rFonts w:ascii="Times New Roman" w:hAnsi="Times New Roman"/>
                <w:b/>
                <w:color w:val="000000" w:themeColor="text1"/>
                <w:sz w:val="20"/>
              </w:rPr>
              <w:t>вимоги та заходи, передбачені законодавством у сфері</w:t>
            </w:r>
            <w:r w:rsidR="008E188C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охорони земель</w:t>
            </w:r>
          </w:p>
        </w:tc>
      </w:tr>
      <w:tr w:rsidR="005C29DD" w:rsidRPr="00F066CD" w14:paraId="050B5C98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0F01422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5534" w:type="dxa"/>
            <w:gridSpan w:val="28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5410CE7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73" w:type="dxa"/>
            <w:gridSpan w:val="20"/>
            <w:shd w:val="clear" w:color="auto" w:fill="D9D9D9" w:themeFill="background1" w:themeFillShade="D9"/>
            <w:vAlign w:val="center"/>
          </w:tcPr>
          <w:p w14:paraId="0B98EEBC" w14:textId="22B5CEE8" w:rsidR="005C29DD" w:rsidRPr="00172708" w:rsidRDefault="00172708" w:rsidP="005C29DD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5C29DD" w:rsidRPr="00F066CD" w14:paraId="55048DED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1FEBF2D6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34" w:type="dxa"/>
            <w:gridSpan w:val="28"/>
            <w:tcMar>
              <w:left w:w="29" w:type="dxa"/>
              <w:right w:w="29" w:type="dxa"/>
            </w:tcMar>
            <w:vAlign w:val="center"/>
          </w:tcPr>
          <w:p w14:paraId="39CFB763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73" w:type="dxa"/>
            <w:gridSpan w:val="20"/>
            <w:vAlign w:val="center"/>
          </w:tcPr>
          <w:p w14:paraId="70BB1AEB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77E35660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AC58DF2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>6. Особливі заходи, необхідні у зв'язку з місцевими природними умовами та технічними характеристиками установки (зокрема, мінімізації забруднення повітря) для захисту здоров'я людини; вимоги та заходи, передбачені законодавством у сфері громадського здоров’я та санітарно-епідемічного благополуччя населення</w:t>
            </w:r>
          </w:p>
        </w:tc>
      </w:tr>
      <w:tr w:rsidR="005C29DD" w:rsidRPr="00F066CD" w14:paraId="1697FE50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7759C6E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5559" w:type="dxa"/>
            <w:gridSpan w:val="2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5FF1608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48" w:type="dxa"/>
            <w:gridSpan w:val="19"/>
            <w:shd w:val="clear" w:color="auto" w:fill="D9D9D9" w:themeFill="background1" w:themeFillShade="D9"/>
            <w:vAlign w:val="center"/>
          </w:tcPr>
          <w:p w14:paraId="45FD043A" w14:textId="7B4D63FB" w:rsidR="005C29DD" w:rsidRPr="00172708" w:rsidRDefault="00172708" w:rsidP="005C29DD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5C29DD" w:rsidRPr="00F066CD" w14:paraId="2E946EF8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60040359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59" w:type="dxa"/>
            <w:gridSpan w:val="29"/>
            <w:tcMar>
              <w:left w:w="29" w:type="dxa"/>
              <w:right w:w="29" w:type="dxa"/>
            </w:tcMar>
            <w:vAlign w:val="center"/>
          </w:tcPr>
          <w:p w14:paraId="150167B1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48" w:type="dxa"/>
            <w:gridSpan w:val="19"/>
            <w:vAlign w:val="center"/>
          </w:tcPr>
          <w:p w14:paraId="71F3BC87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22321BA3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F71F78A" w14:textId="18BA63E7" w:rsidR="00081CC2" w:rsidRPr="00172708" w:rsidRDefault="00081CC2" w:rsidP="00C5382D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52F2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7. </w:t>
            </w:r>
            <w:r w:rsidR="00C5382D">
              <w:rPr>
                <w:rFonts w:ascii="Times New Roman" w:hAnsi="Times New Roman"/>
                <w:b/>
                <w:color w:val="000000" w:themeColor="text1"/>
                <w:sz w:val="20"/>
              </w:rPr>
              <w:t>Вимоги та з</w:t>
            </w:r>
            <w:r w:rsidRPr="003152F2">
              <w:rPr>
                <w:rFonts w:ascii="Times New Roman" w:hAnsi="Times New Roman"/>
                <w:b/>
                <w:color w:val="000000" w:themeColor="text1"/>
                <w:sz w:val="20"/>
              </w:rPr>
              <w:t>аходи для забезпечення ефективного ви</w:t>
            </w:r>
            <w:r w:rsidR="00C5382D">
              <w:rPr>
                <w:rFonts w:ascii="Times New Roman" w:hAnsi="Times New Roman"/>
                <w:b/>
                <w:color w:val="000000" w:themeColor="text1"/>
                <w:sz w:val="20"/>
              </w:rPr>
              <w:t>користання сировини та енергії</w:t>
            </w:r>
          </w:p>
        </w:tc>
      </w:tr>
      <w:tr w:rsidR="005C29DD" w:rsidRPr="00F066CD" w14:paraId="60157E55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75B0006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5580" w:type="dxa"/>
            <w:gridSpan w:val="31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91CCEC7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27" w:type="dxa"/>
            <w:gridSpan w:val="17"/>
            <w:shd w:val="clear" w:color="auto" w:fill="D9D9D9" w:themeFill="background1" w:themeFillShade="D9"/>
            <w:vAlign w:val="center"/>
          </w:tcPr>
          <w:p w14:paraId="61359802" w14:textId="4C7BA4BF" w:rsidR="005C29DD" w:rsidRPr="00172708" w:rsidRDefault="00172708" w:rsidP="005C29DD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5C29DD" w:rsidRPr="00F066CD" w14:paraId="57D78E88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339C7B84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80" w:type="dxa"/>
            <w:gridSpan w:val="31"/>
            <w:tcMar>
              <w:left w:w="29" w:type="dxa"/>
              <w:right w:w="29" w:type="dxa"/>
            </w:tcMar>
            <w:vAlign w:val="center"/>
          </w:tcPr>
          <w:p w14:paraId="153B3B5E" w14:textId="77777777" w:rsidR="0094199B" w:rsidRPr="00172708" w:rsidRDefault="0094199B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27" w:type="dxa"/>
            <w:gridSpan w:val="17"/>
            <w:vAlign w:val="center"/>
          </w:tcPr>
          <w:p w14:paraId="1C613268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727255E5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383CD94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ru-RU"/>
              </w:rPr>
              <w:t>8</w:t>
            </w:r>
            <w:r w:rsidRPr="00172708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. Вимога щодо проведення екологічного аудиту та енергетичного аудиту, у випадках, передбачених законодавством</w:t>
            </w:r>
          </w:p>
        </w:tc>
      </w:tr>
      <w:tr w:rsidR="005C29DD" w:rsidRPr="00F066CD" w14:paraId="484E21EA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75615B3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5559" w:type="dxa"/>
            <w:gridSpan w:val="2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C8B2FE6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48" w:type="dxa"/>
            <w:gridSpan w:val="19"/>
            <w:shd w:val="clear" w:color="auto" w:fill="D9D9D9" w:themeFill="background1" w:themeFillShade="D9"/>
            <w:vAlign w:val="center"/>
          </w:tcPr>
          <w:p w14:paraId="72B9430C" w14:textId="3B946FCD" w:rsidR="005C29DD" w:rsidRPr="00172708" w:rsidRDefault="00172708" w:rsidP="005C29DD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727DC5" w:rsidRPr="00F066CD" w14:paraId="00E3F2D9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7DFE7" w14:textId="77777777" w:rsidR="00727DC5" w:rsidRPr="00172708" w:rsidRDefault="00727DC5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5559" w:type="dxa"/>
            <w:gridSpan w:val="29"/>
            <w:shd w:val="clear" w:color="auto" w:fill="auto"/>
            <w:vAlign w:val="center"/>
          </w:tcPr>
          <w:p w14:paraId="62E9EF7D" w14:textId="77777777" w:rsidR="00727DC5" w:rsidRPr="00172708" w:rsidRDefault="00727DC5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4248" w:type="dxa"/>
            <w:gridSpan w:val="19"/>
            <w:shd w:val="clear" w:color="auto" w:fill="auto"/>
            <w:vAlign w:val="center"/>
          </w:tcPr>
          <w:p w14:paraId="29D58F37" w14:textId="632022F5" w:rsidR="00727DC5" w:rsidRPr="00172708" w:rsidRDefault="00727DC5" w:rsidP="001005E5">
            <w:pPr>
              <w:widowControl w:val="0"/>
              <w:ind w:left="57" w:right="57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 w:rsidR="00081CC2" w:rsidRPr="00F066CD" w14:paraId="3987B8BF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3E81558" w14:textId="23A785B2" w:rsidR="00081CC2" w:rsidRPr="00172708" w:rsidRDefault="00332681" w:rsidP="006F1CCB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32681">
              <w:rPr>
                <w:rFonts w:ascii="Times New Roman" w:hAnsi="Times New Roman"/>
                <w:b/>
                <w:sz w:val="20"/>
              </w:rPr>
              <w:t xml:space="preserve">9. </w:t>
            </w:r>
            <w:r w:rsidR="006F1CCB">
              <w:rPr>
                <w:rFonts w:ascii="Times New Roman" w:hAnsi="Times New Roman"/>
                <w:b/>
                <w:sz w:val="20"/>
              </w:rPr>
              <w:t>З</w:t>
            </w:r>
            <w:r w:rsidRPr="00332681">
              <w:rPr>
                <w:rFonts w:ascii="Times New Roman" w:hAnsi="Times New Roman"/>
                <w:b/>
                <w:sz w:val="20"/>
              </w:rPr>
              <w:t xml:space="preserve">аходи для попередження аварій та мінімізації їх наслідків </w:t>
            </w:r>
            <w:r w:rsidRPr="00332681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</w:rPr>
              <w:t>(вимоги до регулярного забезпечення здійснення та оцінки ефективності заходів, вжитих для запобігання викидам у землю та підземні води)</w:t>
            </w:r>
          </w:p>
        </w:tc>
      </w:tr>
      <w:tr w:rsidR="005C29DD" w:rsidRPr="00F066CD" w14:paraId="20A8745A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6C74C48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5570" w:type="dxa"/>
            <w:gridSpan w:val="3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6C63847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11" w:type="dxa"/>
            <w:gridSpan w:val="16"/>
            <w:shd w:val="clear" w:color="auto" w:fill="D9D9D9" w:themeFill="background1" w:themeFillShade="D9"/>
            <w:vAlign w:val="center"/>
          </w:tcPr>
          <w:p w14:paraId="3D69D8A1" w14:textId="4891E23D" w:rsidR="005C29DD" w:rsidRPr="00172708" w:rsidRDefault="00172708" w:rsidP="005C29DD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5C29DD" w:rsidRPr="00F066CD" w14:paraId="1750283E" w14:textId="77777777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79846EB1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70" w:type="dxa"/>
            <w:gridSpan w:val="30"/>
            <w:tcMar>
              <w:left w:w="29" w:type="dxa"/>
              <w:right w:w="29" w:type="dxa"/>
            </w:tcMar>
            <w:vAlign w:val="center"/>
          </w:tcPr>
          <w:p w14:paraId="68977FDF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11" w:type="dxa"/>
            <w:gridSpan w:val="16"/>
            <w:vAlign w:val="center"/>
          </w:tcPr>
          <w:p w14:paraId="17118CB8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09FEB69F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9248B3E" w14:textId="3ED27245" w:rsidR="00081CC2" w:rsidRPr="00172708" w:rsidRDefault="00081CC2" w:rsidP="00BB1CD7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>10. Вимоги до здійснення заходів, пов’язаних з іншими умовами, ніж нормальні умови експлуатації установки, зокрема запуск, зупинка, витік, несправність, короткочасний простій, п</w:t>
            </w:r>
            <w:r w:rsidR="00727DC5">
              <w:rPr>
                <w:rFonts w:ascii="Times New Roman" w:hAnsi="Times New Roman"/>
                <w:b/>
                <w:color w:val="000000" w:themeColor="text1"/>
                <w:sz w:val="20"/>
              </w:rPr>
              <w:t>рипинення експлуатації установки</w:t>
            </w:r>
            <w:r w:rsidRPr="00727DC5">
              <w:rPr>
                <w:rFonts w:ascii="Times New Roman" w:hAnsi="Times New Roman"/>
                <w:b/>
                <w:strike/>
                <w:color w:val="D0CECE" w:themeColor="background2" w:themeShade="E6"/>
                <w:sz w:val="20"/>
              </w:rPr>
              <w:t xml:space="preserve"> </w:t>
            </w:r>
          </w:p>
        </w:tc>
      </w:tr>
      <w:tr w:rsidR="005C29DD" w:rsidRPr="00F066CD" w14:paraId="368A4E75" w14:textId="77777777" w:rsidTr="00CF01EA">
        <w:trPr>
          <w:trHeight w:val="20"/>
        </w:trPr>
        <w:tc>
          <w:tcPr>
            <w:tcW w:w="541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BB0B739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5596" w:type="dxa"/>
            <w:gridSpan w:val="3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571C7CC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4211" w:type="dxa"/>
            <w:gridSpan w:val="16"/>
            <w:shd w:val="clear" w:color="auto" w:fill="D9D9D9" w:themeFill="background1" w:themeFillShade="D9"/>
            <w:vAlign w:val="center"/>
          </w:tcPr>
          <w:p w14:paraId="490A9887" w14:textId="1FA1250A" w:rsidR="005C29DD" w:rsidRPr="00172708" w:rsidRDefault="00172708" w:rsidP="005C29DD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5C29DD" w:rsidRPr="00F066CD" w14:paraId="14A36BB3" w14:textId="77777777" w:rsidTr="00CF01EA">
        <w:trPr>
          <w:trHeight w:val="20"/>
        </w:trPr>
        <w:tc>
          <w:tcPr>
            <w:tcW w:w="541" w:type="dxa"/>
            <w:gridSpan w:val="2"/>
            <w:tcMar>
              <w:left w:w="29" w:type="dxa"/>
              <w:right w:w="29" w:type="dxa"/>
            </w:tcMar>
            <w:vAlign w:val="center"/>
          </w:tcPr>
          <w:p w14:paraId="72F0A90E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96" w:type="dxa"/>
            <w:gridSpan w:val="32"/>
            <w:tcMar>
              <w:left w:w="29" w:type="dxa"/>
              <w:right w:w="29" w:type="dxa"/>
            </w:tcMar>
            <w:vAlign w:val="center"/>
          </w:tcPr>
          <w:p w14:paraId="15927407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11" w:type="dxa"/>
            <w:gridSpan w:val="16"/>
            <w:vAlign w:val="center"/>
          </w:tcPr>
          <w:p w14:paraId="2E79E06C" w14:textId="77777777" w:rsidR="005C29DD" w:rsidRPr="00172708" w:rsidRDefault="005C29DD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03DD0083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DB35553" w14:textId="0416B32C" w:rsidR="00081CC2" w:rsidRPr="00172708" w:rsidRDefault="00081CC2" w:rsidP="00CF01EA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>11. Вимоги до моніторингу викидів, у тому числі методика, частота вимірювання та порядок проведення оцінки результатів вимірювання</w:t>
            </w:r>
          </w:p>
        </w:tc>
      </w:tr>
      <w:tr w:rsidR="00081CC2" w:rsidRPr="00F066CD" w14:paraId="72C64C4B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0694D46" w14:textId="77777777" w:rsidR="00081CC2" w:rsidRPr="00172708" w:rsidRDefault="00081CC2" w:rsidP="00721291">
            <w:pPr>
              <w:widowControl w:val="0"/>
              <w:ind w:left="57" w:right="57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iCs/>
                <w:color w:val="000000" w:themeColor="text1"/>
                <w:sz w:val="20"/>
              </w:rPr>
              <w:t>Умови моніторингу викидів, щодо яких не встановлено граничн</w:t>
            </w:r>
            <w:r w:rsidR="00721291" w:rsidRPr="00172708">
              <w:rPr>
                <w:rFonts w:ascii="Times New Roman" w:hAnsi="Times New Roman"/>
                <w:iCs/>
                <w:color w:val="000000" w:themeColor="text1"/>
                <w:sz w:val="20"/>
              </w:rPr>
              <w:t>о допустимих викидів</w:t>
            </w:r>
          </w:p>
        </w:tc>
      </w:tr>
      <w:tr w:rsidR="00081CC2" w:rsidRPr="00F066CD" w14:paraId="2353A4B1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C69DF98" w14:textId="440F1670" w:rsidR="00081CC2" w:rsidRPr="00172708" w:rsidRDefault="00081CC2" w:rsidP="00332681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2092" w:type="dxa"/>
            <w:gridSpan w:val="5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4B397EB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№ джерела</w:t>
            </w:r>
          </w:p>
        </w:tc>
        <w:tc>
          <w:tcPr>
            <w:tcW w:w="1594" w:type="dxa"/>
            <w:gridSpan w:val="9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8D7FA13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Параметр, що контролюється</w:t>
            </w:r>
          </w:p>
        </w:tc>
        <w:tc>
          <w:tcPr>
            <w:tcW w:w="1582" w:type="dxa"/>
            <w:gridSpan w:val="1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0A16D5D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Контрольні умови</w:t>
            </w:r>
          </w:p>
        </w:tc>
        <w:tc>
          <w:tcPr>
            <w:tcW w:w="1147" w:type="dxa"/>
            <w:gridSpan w:val="1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BED670B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Показник</w:t>
            </w:r>
          </w:p>
        </w:tc>
        <w:tc>
          <w:tcPr>
            <w:tcW w:w="1898" w:type="dxa"/>
            <w:gridSpan w:val="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D96FE2B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Частота вимірювання</w:t>
            </w:r>
          </w:p>
        </w:tc>
        <w:tc>
          <w:tcPr>
            <w:tcW w:w="1468" w:type="dxa"/>
            <w:gridSpan w:val="3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4A1840C" w14:textId="77777777" w:rsidR="00081CC2" w:rsidRPr="00172708" w:rsidRDefault="00081CC2" w:rsidP="001005E5">
            <w:pPr>
              <w:widowControl w:val="0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Методика</w:t>
            </w: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Pr="00172708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******</w:t>
            </w:r>
          </w:p>
        </w:tc>
      </w:tr>
      <w:tr w:rsidR="00081CC2" w:rsidRPr="00F066CD" w14:paraId="4B427232" w14:textId="77777777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5AE1D618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2" w:type="dxa"/>
            <w:gridSpan w:val="5"/>
            <w:tcMar>
              <w:left w:w="29" w:type="dxa"/>
              <w:right w:w="29" w:type="dxa"/>
            </w:tcMar>
            <w:vAlign w:val="center"/>
          </w:tcPr>
          <w:p w14:paraId="24DF2E9D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94" w:type="dxa"/>
            <w:gridSpan w:val="9"/>
            <w:tcMar>
              <w:left w:w="29" w:type="dxa"/>
              <w:right w:w="29" w:type="dxa"/>
            </w:tcMar>
            <w:vAlign w:val="center"/>
          </w:tcPr>
          <w:p w14:paraId="210BF2FC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82" w:type="dxa"/>
            <w:gridSpan w:val="10"/>
            <w:tcMar>
              <w:left w:w="29" w:type="dxa"/>
              <w:right w:w="29" w:type="dxa"/>
            </w:tcMar>
            <w:vAlign w:val="center"/>
          </w:tcPr>
          <w:p w14:paraId="62757EFE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47" w:type="dxa"/>
            <w:gridSpan w:val="12"/>
            <w:tcMar>
              <w:left w:w="29" w:type="dxa"/>
              <w:right w:w="29" w:type="dxa"/>
            </w:tcMar>
            <w:vAlign w:val="center"/>
          </w:tcPr>
          <w:p w14:paraId="5095C11F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8" w:type="dxa"/>
            <w:gridSpan w:val="7"/>
            <w:tcMar>
              <w:left w:w="29" w:type="dxa"/>
              <w:right w:w="29" w:type="dxa"/>
            </w:tcMar>
            <w:vAlign w:val="center"/>
          </w:tcPr>
          <w:p w14:paraId="1C1E9CDA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68" w:type="dxa"/>
            <w:gridSpan w:val="3"/>
            <w:tcMar>
              <w:left w:w="29" w:type="dxa"/>
              <w:right w:w="29" w:type="dxa"/>
            </w:tcMar>
            <w:vAlign w:val="center"/>
          </w:tcPr>
          <w:p w14:paraId="5D7421D3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291" w:rsidRPr="00F066CD" w14:paraId="69F6E854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F23BA23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599" w:type="dxa"/>
            <w:gridSpan w:val="1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8A89F9E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82" w:type="dxa"/>
            <w:gridSpan w:val="29"/>
            <w:shd w:val="clear" w:color="auto" w:fill="D9D9D9" w:themeFill="background1" w:themeFillShade="D9"/>
            <w:vAlign w:val="center"/>
          </w:tcPr>
          <w:p w14:paraId="68002E23" w14:textId="538434DB" w:rsidR="00721291" w:rsidRPr="00172708" w:rsidRDefault="00172708" w:rsidP="00721291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172708" w:rsidRPr="00F066CD" w14:paraId="0EF3FA21" w14:textId="5C5246D0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403BC2C5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99" w:type="dxa"/>
            <w:gridSpan w:val="17"/>
            <w:tcMar>
              <w:left w:w="29" w:type="dxa"/>
              <w:right w:w="29" w:type="dxa"/>
            </w:tcMar>
            <w:vAlign w:val="center"/>
          </w:tcPr>
          <w:p w14:paraId="4FABDAC1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82" w:type="dxa"/>
            <w:gridSpan w:val="29"/>
            <w:vAlign w:val="center"/>
          </w:tcPr>
          <w:p w14:paraId="5B7393C5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72775E47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0CF7990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>12. Вимоги щодо мінімізації забруднення, що поширюється на великі відстані, або транскордонного забруднення</w:t>
            </w:r>
          </w:p>
        </w:tc>
      </w:tr>
      <w:tr w:rsidR="00721291" w:rsidRPr="00F066CD" w14:paraId="7C80AD71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868C93E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599" w:type="dxa"/>
            <w:gridSpan w:val="1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6FD4EAE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82" w:type="dxa"/>
            <w:gridSpan w:val="29"/>
            <w:shd w:val="clear" w:color="auto" w:fill="D9D9D9" w:themeFill="background1" w:themeFillShade="D9"/>
            <w:vAlign w:val="center"/>
          </w:tcPr>
          <w:p w14:paraId="0EC0260E" w14:textId="78A66677" w:rsidR="00721291" w:rsidRPr="00172708" w:rsidRDefault="00172708" w:rsidP="00721291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172708" w:rsidRPr="00F066CD" w14:paraId="21457354" w14:textId="028F100B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6F8AB764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99" w:type="dxa"/>
            <w:gridSpan w:val="17"/>
            <w:tcMar>
              <w:left w:w="29" w:type="dxa"/>
              <w:right w:w="29" w:type="dxa"/>
            </w:tcMar>
            <w:vAlign w:val="center"/>
          </w:tcPr>
          <w:p w14:paraId="37AA7489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82" w:type="dxa"/>
            <w:gridSpan w:val="29"/>
            <w:vAlign w:val="center"/>
          </w:tcPr>
          <w:p w14:paraId="45671C49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6955B309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14:paraId="006622E7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>13. Вимоги до контролю оператором установки за дотриманням гранично допустимих викидів або посилання на відповідні вимоги законодавства щодо такого контролю</w:t>
            </w:r>
          </w:p>
        </w:tc>
      </w:tr>
      <w:tr w:rsidR="00721291" w:rsidRPr="00F066CD" w14:paraId="074019CE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7C2462D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599" w:type="dxa"/>
            <w:gridSpan w:val="1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30AEF69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82" w:type="dxa"/>
            <w:gridSpan w:val="29"/>
            <w:shd w:val="clear" w:color="auto" w:fill="D9D9D9" w:themeFill="background1" w:themeFillShade="D9"/>
            <w:vAlign w:val="center"/>
          </w:tcPr>
          <w:p w14:paraId="258F586D" w14:textId="30CBD361" w:rsidR="00721291" w:rsidRPr="00172708" w:rsidRDefault="00172708" w:rsidP="00721291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 xml:space="preserve"> умови</w:t>
            </w:r>
          </w:p>
        </w:tc>
      </w:tr>
      <w:tr w:rsidR="00172708" w:rsidRPr="00F066CD" w14:paraId="024C7BE3" w14:textId="3D5C24C5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412A9CE6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99" w:type="dxa"/>
            <w:gridSpan w:val="17"/>
            <w:tcMar>
              <w:left w:w="29" w:type="dxa"/>
              <w:right w:w="29" w:type="dxa"/>
            </w:tcMar>
            <w:vAlign w:val="center"/>
          </w:tcPr>
          <w:p w14:paraId="1AD1EBB7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82" w:type="dxa"/>
            <w:gridSpan w:val="29"/>
            <w:vAlign w:val="center"/>
          </w:tcPr>
          <w:p w14:paraId="12FB5B95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762326B8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B3973FA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>14. Вимоги щодо регулярного забезпечення здійснення та оцінки ефективності заходів, вжитих для запобігання викидам у землю та підземні води</w:t>
            </w:r>
          </w:p>
        </w:tc>
      </w:tr>
      <w:tr w:rsidR="00081CC2" w:rsidRPr="00F066CD" w14:paraId="50DC6758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D915D13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3014" w:type="dxa"/>
            <w:gridSpan w:val="1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CAC820A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Опис заходу</w:t>
            </w:r>
          </w:p>
        </w:tc>
        <w:tc>
          <w:tcPr>
            <w:tcW w:w="3249" w:type="dxa"/>
            <w:gridSpan w:val="25"/>
            <w:shd w:val="clear" w:color="auto" w:fill="D9D9D9" w:themeFill="background1" w:themeFillShade="D9"/>
            <w:vAlign w:val="center"/>
          </w:tcPr>
          <w:p w14:paraId="51056ED5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Частота проведення</w:t>
            </w:r>
          </w:p>
        </w:tc>
        <w:tc>
          <w:tcPr>
            <w:tcW w:w="3518" w:type="dxa"/>
            <w:gridSpan w:val="11"/>
            <w:shd w:val="clear" w:color="auto" w:fill="D9D9D9" w:themeFill="background1" w:themeFillShade="D9"/>
            <w:vAlign w:val="center"/>
          </w:tcPr>
          <w:p w14:paraId="5879B9DE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Індикатор ефективності</w:t>
            </w:r>
          </w:p>
        </w:tc>
      </w:tr>
      <w:tr w:rsidR="00081CC2" w:rsidRPr="00F066CD" w14:paraId="74764DEE" w14:textId="77777777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327571D0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014" w:type="dxa"/>
            <w:gridSpan w:val="10"/>
            <w:tcMar>
              <w:left w:w="29" w:type="dxa"/>
              <w:right w:w="29" w:type="dxa"/>
            </w:tcMar>
            <w:vAlign w:val="center"/>
          </w:tcPr>
          <w:p w14:paraId="5E9C000B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249" w:type="dxa"/>
            <w:gridSpan w:val="25"/>
            <w:vAlign w:val="center"/>
          </w:tcPr>
          <w:p w14:paraId="21BA8AC7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18" w:type="dxa"/>
            <w:gridSpan w:val="11"/>
            <w:vAlign w:val="center"/>
          </w:tcPr>
          <w:p w14:paraId="0C6AB389" w14:textId="77777777" w:rsidR="00081CC2" w:rsidRPr="00172708" w:rsidRDefault="00081CC2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70809A6E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14:paraId="7998A861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15. Вимоги щодо моніторингу забруднення земель та підземних вод на предмет наявності і концентрації небезпечних речовин, які використовуються, виробляються або вивільняються установкою або утворюються внаслідок її діяльності та які ймовірно можуть бути виявлені на промисловому майданчику і можуть спричинити забруднення земель та підземних вод у межах промислового майданчика</w:t>
            </w:r>
          </w:p>
        </w:tc>
      </w:tr>
      <w:tr w:rsidR="00721291" w:rsidRPr="00F066CD" w14:paraId="3F67317A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0B15E48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669" w:type="dxa"/>
            <w:gridSpan w:val="18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F7AAE6B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12" w:type="dxa"/>
            <w:gridSpan w:val="28"/>
            <w:shd w:val="clear" w:color="auto" w:fill="D9D9D9" w:themeFill="background1" w:themeFillShade="D9"/>
            <w:vAlign w:val="center"/>
          </w:tcPr>
          <w:p w14:paraId="20823CE7" w14:textId="44D3490E" w:rsidR="00721291" w:rsidRPr="00172708" w:rsidRDefault="00172708" w:rsidP="00721291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172708" w:rsidRPr="00F066CD" w14:paraId="0C4AACFE" w14:textId="5B012D88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74E1DAB3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669" w:type="dxa"/>
            <w:gridSpan w:val="18"/>
            <w:tcMar>
              <w:left w:w="29" w:type="dxa"/>
              <w:right w:w="29" w:type="dxa"/>
            </w:tcMar>
            <w:vAlign w:val="center"/>
          </w:tcPr>
          <w:p w14:paraId="17900CE0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12" w:type="dxa"/>
            <w:gridSpan w:val="28"/>
            <w:vAlign w:val="center"/>
          </w:tcPr>
          <w:p w14:paraId="573CABEC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2262CC54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7DB47EB" w14:textId="77777777" w:rsidR="00081CC2" w:rsidRPr="00172708" w:rsidRDefault="00081CC2" w:rsidP="001005E5">
            <w:pPr>
              <w:widowControl w:val="0"/>
              <w:ind w:left="57" w:right="5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16. Вимоги, в тому числі періодичність, подання дозвільному органу на основі результатів моніторингу викидів та моніторингу забруднення земель та підземних вод звіту оператора установки про дотримання умов інтегрованого </w:t>
            </w:r>
            <w:proofErr w:type="spellStart"/>
            <w:r w:rsidRPr="00172708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довкіллєвого</w:t>
            </w:r>
            <w:proofErr w:type="spellEnd"/>
            <w:r w:rsidRPr="00172708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дозволу</w:t>
            </w:r>
          </w:p>
        </w:tc>
      </w:tr>
      <w:tr w:rsidR="00172708" w:rsidRPr="00F066CD" w14:paraId="0B754DAC" w14:textId="21876F63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34570B5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</w:p>
        </w:tc>
        <w:tc>
          <w:tcPr>
            <w:tcW w:w="4669" w:type="dxa"/>
            <w:gridSpan w:val="18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A01A073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12" w:type="dxa"/>
            <w:gridSpan w:val="28"/>
            <w:shd w:val="clear" w:color="auto" w:fill="D9D9D9" w:themeFill="background1" w:themeFillShade="D9"/>
            <w:vAlign w:val="center"/>
          </w:tcPr>
          <w:p w14:paraId="63C8FE15" w14:textId="75E45DD9" w:rsidR="00172708" w:rsidRPr="00172708" w:rsidRDefault="0080642E" w:rsidP="00172708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172708" w:rsidRPr="00F066CD" w14:paraId="5D4548C6" w14:textId="0FA664A3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2E31768F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669" w:type="dxa"/>
            <w:gridSpan w:val="18"/>
            <w:tcMar>
              <w:left w:w="29" w:type="dxa"/>
              <w:right w:w="29" w:type="dxa"/>
            </w:tcMar>
            <w:vAlign w:val="center"/>
          </w:tcPr>
          <w:p w14:paraId="3A9E12D5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12" w:type="dxa"/>
            <w:gridSpan w:val="28"/>
            <w:vAlign w:val="center"/>
          </w:tcPr>
          <w:p w14:paraId="7D6F6C25" w14:textId="77777777" w:rsidR="00172708" w:rsidRPr="00172708" w:rsidRDefault="00172708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1CC2" w:rsidRPr="00F066CD" w14:paraId="63DC853E" w14:textId="77777777" w:rsidTr="00CF01EA">
        <w:trPr>
          <w:trHeight w:val="20"/>
        </w:trPr>
        <w:tc>
          <w:tcPr>
            <w:tcW w:w="10348" w:type="dxa"/>
            <w:gridSpan w:val="5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605B423" w14:textId="77777777" w:rsidR="00081CC2" w:rsidRPr="00172708" w:rsidRDefault="00081CC2" w:rsidP="001005E5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lang w:val="ru-RU"/>
              </w:rPr>
            </w:pP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17. Вимоги до припинення експлуатації установки та/або використання промислового майданчика або його частини, в тому числі, спрямовані на повернення промислового майданчика до стану, зазначеного в базовому </w:t>
            </w:r>
            <w:r w:rsidRPr="00172708">
              <w:rPr>
                <w:rFonts w:ascii="Times New Roman" w:hAnsi="Times New Roman"/>
                <w:b/>
                <w:color w:val="000000" w:themeColor="text1"/>
                <w:sz w:val="20"/>
              </w:rPr>
              <w:lastRenderedPageBreak/>
              <w:t>звіті (за наявності), та на усунення, обмеження, ізолювання або зменшення небезпечних речовин; заходи моніторингу після припинення експлуатації установки та/або використання промислового майданчика або його частини</w:t>
            </w:r>
          </w:p>
        </w:tc>
      </w:tr>
      <w:tr w:rsidR="00721291" w:rsidRPr="00081CC2" w14:paraId="0714B76F" w14:textId="77777777" w:rsidTr="00CF01EA">
        <w:trPr>
          <w:trHeight w:val="20"/>
        </w:trPr>
        <w:tc>
          <w:tcPr>
            <w:tcW w:w="567" w:type="dxa"/>
            <w:gridSpan w:val="4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DF09642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№ </w:t>
            </w:r>
          </w:p>
        </w:tc>
        <w:tc>
          <w:tcPr>
            <w:tcW w:w="4599" w:type="dxa"/>
            <w:gridSpan w:val="17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1C129AF" w14:textId="77777777" w:rsidR="00721291" w:rsidRPr="00172708" w:rsidRDefault="00721291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172708">
              <w:rPr>
                <w:rFonts w:ascii="Times New Roman" w:hAnsi="Times New Roman"/>
                <w:color w:val="000000" w:themeColor="text1"/>
                <w:sz w:val="20"/>
              </w:rPr>
              <w:t>Формулювання умови</w:t>
            </w:r>
          </w:p>
        </w:tc>
        <w:tc>
          <w:tcPr>
            <w:tcW w:w="5182" w:type="dxa"/>
            <w:gridSpan w:val="29"/>
            <w:shd w:val="clear" w:color="auto" w:fill="D9D9D9" w:themeFill="background1" w:themeFillShade="D9"/>
            <w:vAlign w:val="center"/>
          </w:tcPr>
          <w:p w14:paraId="5A68F1E5" w14:textId="54F136E1" w:rsidR="00721291" w:rsidRPr="00172708" w:rsidRDefault="00172708" w:rsidP="00721291">
            <w:pPr>
              <w:widowControl w:val="0"/>
              <w:ind w:right="57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Дотримання </w:t>
            </w:r>
            <w:r w:rsidRPr="00F066CD">
              <w:rPr>
                <w:rFonts w:ascii="Times New Roman" w:hAnsi="Times New Roman"/>
                <w:color w:val="000000" w:themeColor="text1"/>
                <w:sz w:val="20"/>
              </w:rPr>
              <w:t>умови</w:t>
            </w:r>
          </w:p>
        </w:tc>
      </w:tr>
      <w:tr w:rsidR="002717D3" w:rsidRPr="00081CC2" w14:paraId="1D909223" w14:textId="3A345D51" w:rsidTr="00CF01EA">
        <w:trPr>
          <w:trHeight w:val="20"/>
        </w:trPr>
        <w:tc>
          <w:tcPr>
            <w:tcW w:w="567" w:type="dxa"/>
            <w:gridSpan w:val="4"/>
            <w:tcMar>
              <w:left w:w="29" w:type="dxa"/>
              <w:right w:w="29" w:type="dxa"/>
            </w:tcMar>
            <w:vAlign w:val="center"/>
          </w:tcPr>
          <w:p w14:paraId="40CDDD9D" w14:textId="77777777" w:rsidR="002717D3" w:rsidRPr="00172708" w:rsidRDefault="002717D3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99" w:type="dxa"/>
            <w:gridSpan w:val="17"/>
            <w:tcMar>
              <w:left w:w="29" w:type="dxa"/>
              <w:right w:w="29" w:type="dxa"/>
            </w:tcMar>
            <w:vAlign w:val="center"/>
          </w:tcPr>
          <w:p w14:paraId="34BBA408" w14:textId="77777777" w:rsidR="002717D3" w:rsidRPr="00172708" w:rsidRDefault="002717D3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182" w:type="dxa"/>
            <w:gridSpan w:val="29"/>
            <w:vAlign w:val="center"/>
          </w:tcPr>
          <w:p w14:paraId="05ECB9E8" w14:textId="77777777" w:rsidR="002717D3" w:rsidRPr="00172708" w:rsidRDefault="002717D3" w:rsidP="001005E5">
            <w:pPr>
              <w:widowControl w:val="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0D3CF2F2" w14:textId="22BC4FAF" w:rsidR="00081CC2" w:rsidRPr="001346C7" w:rsidRDefault="00081CC2" w:rsidP="002F4121">
      <w:pPr>
        <w:ind w:left="-567" w:right="-1"/>
        <w:jc w:val="both"/>
        <w:rPr>
          <w:rFonts w:ascii="Times New Roman" w:hAnsi="Times New Roman"/>
          <w:color w:val="000000" w:themeColor="text1"/>
          <w:sz w:val="20"/>
        </w:rPr>
      </w:pPr>
      <w:r w:rsidRPr="001346C7">
        <w:rPr>
          <w:rFonts w:ascii="Times New Roman" w:hAnsi="Times New Roman"/>
          <w:color w:val="000000" w:themeColor="text1"/>
          <w:sz w:val="20"/>
        </w:rPr>
        <w:t>****Згідно з Порядком класифікації відходів та Національним переліком відходів, затвердженими постановою Кабінету Міністр</w:t>
      </w:r>
      <w:r w:rsidR="0094199B">
        <w:rPr>
          <w:rFonts w:ascii="Times New Roman" w:hAnsi="Times New Roman"/>
          <w:color w:val="000000" w:themeColor="text1"/>
          <w:sz w:val="20"/>
        </w:rPr>
        <w:t>ів України від 20 жовтня 2023 року № 1102.</w:t>
      </w:r>
    </w:p>
    <w:p w14:paraId="7640F6AB" w14:textId="05CBB00E" w:rsidR="00081CC2" w:rsidRPr="001346C7" w:rsidRDefault="00081CC2" w:rsidP="002F4121">
      <w:pPr>
        <w:ind w:left="-567" w:right="-1"/>
        <w:jc w:val="both"/>
        <w:rPr>
          <w:rFonts w:ascii="Times New Roman" w:hAnsi="Times New Roman"/>
          <w:color w:val="000000" w:themeColor="text1"/>
          <w:sz w:val="20"/>
        </w:rPr>
      </w:pPr>
      <w:r w:rsidRPr="001346C7">
        <w:rPr>
          <w:rFonts w:ascii="Times New Roman" w:hAnsi="Times New Roman"/>
          <w:color w:val="000000" w:themeColor="text1"/>
          <w:sz w:val="20"/>
        </w:rPr>
        <w:t xml:space="preserve">***** Згідно з Переліком операцій з видалення відходів, наведеним у додатку 1, та Переліком операцій з відновлення відходів, наведеним у додатку 2 до Закону України </w:t>
      </w:r>
      <w:r w:rsidR="00727DC5">
        <w:rPr>
          <w:rFonts w:ascii="Times New Roman" w:hAnsi="Times New Roman"/>
          <w:color w:val="000000" w:themeColor="text1"/>
          <w:sz w:val="20"/>
        </w:rPr>
        <w:t>«</w:t>
      </w:r>
      <w:r w:rsidRPr="001346C7">
        <w:rPr>
          <w:rFonts w:ascii="Times New Roman" w:hAnsi="Times New Roman"/>
          <w:color w:val="000000" w:themeColor="text1"/>
          <w:sz w:val="20"/>
        </w:rPr>
        <w:t>Про управління відходами</w:t>
      </w:r>
      <w:r w:rsidR="00727DC5">
        <w:rPr>
          <w:rFonts w:ascii="Times New Roman" w:hAnsi="Times New Roman"/>
          <w:color w:val="000000" w:themeColor="text1"/>
          <w:sz w:val="20"/>
        </w:rPr>
        <w:t>»</w:t>
      </w:r>
      <w:r w:rsidRPr="001346C7">
        <w:rPr>
          <w:rFonts w:ascii="Times New Roman" w:hAnsi="Times New Roman"/>
          <w:color w:val="000000" w:themeColor="text1"/>
          <w:sz w:val="20"/>
        </w:rPr>
        <w:t>.</w:t>
      </w:r>
    </w:p>
    <w:p w14:paraId="57813AF8" w14:textId="0505E710" w:rsidR="007564E5" w:rsidRDefault="00081CC2" w:rsidP="002F4121">
      <w:pPr>
        <w:ind w:left="-567" w:right="-1"/>
        <w:jc w:val="both"/>
        <w:rPr>
          <w:rFonts w:ascii="Times New Roman" w:hAnsi="Times New Roman"/>
          <w:color w:val="000000" w:themeColor="text1"/>
          <w:sz w:val="20"/>
        </w:rPr>
      </w:pPr>
      <w:r w:rsidRPr="001346C7">
        <w:rPr>
          <w:rFonts w:ascii="Times New Roman" w:hAnsi="Times New Roman"/>
          <w:color w:val="000000" w:themeColor="text1"/>
          <w:sz w:val="20"/>
        </w:rPr>
        <w:t xml:space="preserve">****** Метод заміру, умови замірів, метод вимірювання, метод ведення записів, обробки та зберігання </w:t>
      </w:r>
      <w:r w:rsidR="007564E5" w:rsidRPr="001346C7">
        <w:rPr>
          <w:rFonts w:ascii="Times New Roman" w:hAnsi="Times New Roman"/>
          <w:color w:val="000000" w:themeColor="text1"/>
          <w:sz w:val="20"/>
        </w:rPr>
        <w:t xml:space="preserve">даних </w:t>
      </w:r>
      <w:r w:rsidR="00E637A9">
        <w:rPr>
          <w:rFonts w:ascii="Times New Roman" w:hAnsi="Times New Roman"/>
          <w:color w:val="000000" w:themeColor="text1"/>
          <w:sz w:val="20"/>
        </w:rPr>
        <w:t>(згідно</w:t>
      </w:r>
      <w:r w:rsidR="002A65E0">
        <w:rPr>
          <w:rFonts w:ascii="Times New Roman" w:hAnsi="Times New Roman"/>
          <w:color w:val="000000" w:themeColor="text1"/>
          <w:sz w:val="20"/>
        </w:rPr>
        <w:t xml:space="preserve"> з</w:t>
      </w:r>
      <w:r w:rsidR="00E637A9">
        <w:rPr>
          <w:rFonts w:ascii="Times New Roman" w:hAnsi="Times New Roman"/>
          <w:color w:val="000000" w:themeColor="text1"/>
          <w:sz w:val="20"/>
        </w:rPr>
        <w:t xml:space="preserve"> </w:t>
      </w:r>
      <w:r w:rsidR="00E637A9" w:rsidRPr="00E637A9">
        <w:rPr>
          <w:rFonts w:ascii="Times New Roman" w:hAnsi="Times New Roman"/>
          <w:color w:val="000000" w:themeColor="text1"/>
          <w:sz w:val="20"/>
        </w:rPr>
        <w:t>ГОСТ, ДСТУ, ISO</w:t>
      </w:r>
      <w:r w:rsidR="00E637A9">
        <w:rPr>
          <w:rFonts w:ascii="Times New Roman" w:hAnsi="Times New Roman"/>
          <w:color w:val="000000" w:themeColor="text1"/>
          <w:sz w:val="20"/>
        </w:rPr>
        <w:t>)</w:t>
      </w:r>
      <w:r w:rsidR="00E432D9">
        <w:rPr>
          <w:rFonts w:ascii="Times New Roman" w:hAnsi="Times New Roman"/>
          <w:color w:val="000000" w:themeColor="text1"/>
          <w:sz w:val="20"/>
        </w:rPr>
        <w:t>.</w:t>
      </w:r>
    </w:p>
    <w:p w14:paraId="5301CB76" w14:textId="77777777" w:rsidR="00174B63" w:rsidRPr="00F62C2C" w:rsidRDefault="00174B63" w:rsidP="002F4121">
      <w:pPr>
        <w:ind w:left="-567" w:right="-1"/>
        <w:jc w:val="both"/>
        <w:rPr>
          <w:rFonts w:ascii="Times New Roman" w:hAnsi="Times New Roman"/>
          <w:color w:val="000000" w:themeColor="text1"/>
          <w:sz w:val="20"/>
        </w:rPr>
      </w:pPr>
    </w:p>
    <w:p w14:paraId="4DFBD50E" w14:textId="77777777" w:rsidR="00AE617A" w:rsidRDefault="00AE617A" w:rsidP="002F4121">
      <w:pPr>
        <w:rPr>
          <w:rFonts w:ascii="Times New Roman" w:hAnsi="Times New Roman"/>
          <w:sz w:val="24"/>
          <w:szCs w:val="24"/>
        </w:rPr>
      </w:pPr>
    </w:p>
    <w:p w14:paraId="799E1682" w14:textId="1FCB2ABD" w:rsidR="002F4121" w:rsidRPr="0094199B" w:rsidRDefault="002F4121" w:rsidP="002F4121">
      <w:pPr>
        <w:pStyle w:val="af1"/>
        <w:tabs>
          <w:tab w:val="left" w:pos="223"/>
        </w:tabs>
        <w:ind w:left="-567"/>
        <w:jc w:val="both"/>
        <w:rPr>
          <w:rFonts w:ascii="Times New Roman" w:hAnsi="Times New Roman"/>
          <w:sz w:val="20"/>
        </w:rPr>
      </w:pPr>
      <w:r w:rsidRPr="002F4121">
        <w:rPr>
          <w:rFonts w:ascii="Times New Roman" w:hAnsi="Times New Roman"/>
          <w:sz w:val="20"/>
        </w:rPr>
        <w:t>Додатки: 1. </w:t>
      </w:r>
      <w:r w:rsidRPr="002F4121">
        <w:rPr>
          <w:rFonts w:ascii="Times New Roman" w:hAnsi="Times New Roman"/>
          <w:sz w:val="20"/>
        </w:rPr>
        <w:t>Копія документа, що засвідчує повноваження у</w:t>
      </w:r>
      <w:r w:rsidRPr="002F4121">
        <w:rPr>
          <w:rFonts w:ascii="Times New Roman" w:hAnsi="Times New Roman"/>
          <w:sz w:val="20"/>
        </w:rPr>
        <w:t xml:space="preserve">повноваженої особи суб’єкта </w:t>
      </w:r>
      <w:r w:rsidRPr="002F4121">
        <w:rPr>
          <w:rFonts w:ascii="Times New Roman" w:hAnsi="Times New Roman"/>
          <w:sz w:val="20"/>
        </w:rPr>
        <w:t>господарювання (за</w:t>
      </w:r>
      <w:r w:rsidRPr="0094199B">
        <w:rPr>
          <w:rFonts w:ascii="Times New Roman" w:hAnsi="Times New Roman"/>
          <w:sz w:val="20"/>
        </w:rPr>
        <w:t xml:space="preserve"> наявності).</w:t>
      </w:r>
    </w:p>
    <w:p w14:paraId="09D5A2ED" w14:textId="791E3E6E" w:rsidR="002F4121" w:rsidRPr="002F4121" w:rsidRDefault="002F4121" w:rsidP="002F4121">
      <w:pPr>
        <w:ind w:left="284"/>
        <w:rPr>
          <w:rFonts w:ascii="Times New Roman" w:hAnsi="Times New Roman"/>
          <w:sz w:val="24"/>
          <w:szCs w:val="24"/>
        </w:rPr>
      </w:pPr>
      <w:r w:rsidRPr="0094199B">
        <w:rPr>
          <w:rFonts w:ascii="Times New Roman" w:hAnsi="Times New Roman"/>
          <w:sz w:val="20"/>
        </w:rPr>
        <w:t xml:space="preserve">2. Електронна копія звіту у форматі </w:t>
      </w:r>
      <w:r w:rsidRPr="0094199B">
        <w:rPr>
          <w:rFonts w:ascii="Times New Roman" w:hAnsi="Times New Roman"/>
          <w:sz w:val="20"/>
          <w:lang w:val="en-US"/>
        </w:rPr>
        <w:t>Adobe</w:t>
      </w:r>
      <w:r w:rsidRPr="0094199B">
        <w:rPr>
          <w:rFonts w:ascii="Times New Roman" w:hAnsi="Times New Roman"/>
          <w:sz w:val="20"/>
        </w:rPr>
        <w:t xml:space="preserve"> </w:t>
      </w:r>
      <w:r w:rsidRPr="0094199B">
        <w:rPr>
          <w:rFonts w:ascii="Times New Roman" w:hAnsi="Times New Roman"/>
          <w:sz w:val="20"/>
          <w:lang w:val="en-US"/>
        </w:rPr>
        <w:t>Portable</w:t>
      </w:r>
      <w:r w:rsidRPr="0094199B">
        <w:rPr>
          <w:rFonts w:ascii="Times New Roman" w:hAnsi="Times New Roman"/>
          <w:sz w:val="20"/>
        </w:rPr>
        <w:t xml:space="preserve"> </w:t>
      </w:r>
      <w:r w:rsidRPr="0094199B">
        <w:rPr>
          <w:rFonts w:ascii="Times New Roman" w:hAnsi="Times New Roman"/>
          <w:sz w:val="20"/>
          <w:lang w:val="en-US"/>
        </w:rPr>
        <w:t>Document</w:t>
      </w:r>
      <w:r w:rsidRPr="0094199B">
        <w:rPr>
          <w:rFonts w:ascii="Times New Roman" w:hAnsi="Times New Roman"/>
          <w:sz w:val="20"/>
        </w:rPr>
        <w:t xml:space="preserve"> </w:t>
      </w:r>
      <w:r w:rsidRPr="0094199B">
        <w:rPr>
          <w:rFonts w:ascii="Times New Roman" w:hAnsi="Times New Roman"/>
          <w:sz w:val="20"/>
          <w:lang w:val="en-US"/>
        </w:rPr>
        <w:t>Format</w:t>
      </w:r>
      <w:r w:rsidRPr="0094199B">
        <w:rPr>
          <w:rFonts w:ascii="Times New Roman" w:hAnsi="Times New Roman"/>
          <w:sz w:val="20"/>
        </w:rPr>
        <w:t xml:space="preserve"> (</w:t>
      </w:r>
      <w:r w:rsidRPr="0094199B">
        <w:rPr>
          <w:rFonts w:ascii="Times New Roman" w:hAnsi="Times New Roman"/>
          <w:sz w:val="20"/>
          <w:lang w:val="en-US"/>
        </w:rPr>
        <w:t>PDF</w:t>
      </w:r>
      <w:r w:rsidRPr="0094199B">
        <w:rPr>
          <w:rFonts w:ascii="Times New Roman" w:hAnsi="Times New Roman"/>
          <w:sz w:val="20"/>
        </w:rPr>
        <w:t>).</w:t>
      </w:r>
    </w:p>
    <w:p w14:paraId="7111BEFA" w14:textId="77777777" w:rsidR="002F4121" w:rsidRDefault="002F4121" w:rsidP="00733984">
      <w:pPr>
        <w:jc w:val="center"/>
        <w:rPr>
          <w:rFonts w:asciiTheme="minorHAnsi" w:hAnsiTheme="minorHAnsi"/>
          <w:sz w:val="24"/>
          <w:szCs w:val="24"/>
        </w:rPr>
      </w:pPr>
    </w:p>
    <w:p w14:paraId="50D86FD6" w14:textId="77777777" w:rsidR="002F4121" w:rsidRDefault="002F4121" w:rsidP="002F4121">
      <w:pPr>
        <w:rPr>
          <w:rFonts w:asciiTheme="minorHAnsi" w:hAnsiTheme="minorHAnsi"/>
          <w:sz w:val="24"/>
          <w:szCs w:val="24"/>
        </w:rPr>
      </w:pPr>
    </w:p>
    <w:tbl>
      <w:tblPr>
        <w:tblW w:w="5077" w:type="pct"/>
        <w:jc w:val="center"/>
        <w:tblInd w:w="-2506" w:type="dxa"/>
        <w:tblLook w:val="04A0" w:firstRow="1" w:lastRow="0" w:firstColumn="1" w:lastColumn="0" w:noHBand="0" w:noVBand="1"/>
      </w:tblPr>
      <w:tblGrid>
        <w:gridCol w:w="2171"/>
        <w:gridCol w:w="3445"/>
        <w:gridCol w:w="4535"/>
      </w:tblGrid>
      <w:tr w:rsidR="00AA784B" w:rsidRPr="00A25508" w14:paraId="7C72C878" w14:textId="77777777" w:rsidTr="00AA784B">
        <w:trPr>
          <w:jc w:val="center"/>
        </w:trPr>
        <w:tc>
          <w:tcPr>
            <w:tcW w:w="1069" w:type="pct"/>
          </w:tcPr>
          <w:p w14:paraId="2496BBD2" w14:textId="624055EF" w:rsidR="00AE617A" w:rsidRPr="00A25508" w:rsidRDefault="00AE617A" w:rsidP="00AA784B">
            <w:pPr>
              <w:pStyle w:val="a7"/>
              <w:ind w:firstLine="0"/>
              <w:rPr>
                <w:rFonts w:ascii="Times New Roman" w:hAnsi="Times New Roman"/>
                <w:sz w:val="20"/>
              </w:rPr>
            </w:pPr>
            <w:r w:rsidRPr="00A25508">
              <w:rPr>
                <w:rFonts w:ascii="Times New Roman" w:hAnsi="Times New Roman"/>
                <w:sz w:val="20"/>
              </w:rPr>
              <w:t>_______________</w:t>
            </w:r>
            <w:r w:rsidR="00A25508">
              <w:rPr>
                <w:rFonts w:ascii="Times New Roman" w:hAnsi="Times New Roman"/>
                <w:sz w:val="20"/>
              </w:rPr>
              <w:t>____</w:t>
            </w:r>
          </w:p>
          <w:p w14:paraId="45B03930" w14:textId="1640524C" w:rsidR="00AE617A" w:rsidRPr="00A25508" w:rsidRDefault="00AE617A" w:rsidP="00AA784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25508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1697" w:type="pct"/>
          </w:tcPr>
          <w:p w14:paraId="148EAE5F" w14:textId="592D8FA2" w:rsidR="00AE617A" w:rsidRPr="00A25508" w:rsidRDefault="00A25508" w:rsidP="003427A3">
            <w:pPr>
              <w:pStyle w:val="a7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  <w:r w:rsidR="00AE617A" w:rsidRPr="00A25508">
              <w:rPr>
                <w:rFonts w:ascii="Times New Roman" w:hAnsi="Times New Roman"/>
                <w:sz w:val="20"/>
              </w:rPr>
              <w:t>_____________</w:t>
            </w:r>
          </w:p>
          <w:p w14:paraId="40C43460" w14:textId="77777777" w:rsidR="00AE617A" w:rsidRPr="00A25508" w:rsidRDefault="00AE617A" w:rsidP="003427A3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25508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34" w:type="pct"/>
          </w:tcPr>
          <w:p w14:paraId="421A13C0" w14:textId="14371F34" w:rsidR="00AE617A" w:rsidRPr="00A25508" w:rsidRDefault="00A25508" w:rsidP="003427A3">
            <w:pPr>
              <w:pStyle w:val="a7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</w:t>
            </w:r>
            <w:r w:rsidR="00AE617A" w:rsidRPr="00A25508">
              <w:rPr>
                <w:rFonts w:ascii="Times New Roman" w:hAnsi="Times New Roman"/>
                <w:sz w:val="20"/>
              </w:rPr>
              <w:t>_____________________________</w:t>
            </w:r>
          </w:p>
          <w:p w14:paraId="7D749486" w14:textId="77777777" w:rsidR="00AE617A" w:rsidRPr="00A25508" w:rsidRDefault="00AE617A" w:rsidP="003427A3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25508">
              <w:rPr>
                <w:rFonts w:ascii="Times New Roman" w:hAnsi="Times New Roman"/>
                <w:sz w:val="20"/>
              </w:rPr>
              <w:t>(прізвище, власне ім’я та</w:t>
            </w:r>
            <w:r w:rsidRPr="00A2550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25508">
              <w:rPr>
                <w:rFonts w:ascii="Times New Roman" w:hAnsi="Times New Roman"/>
                <w:sz w:val="20"/>
              </w:rPr>
              <w:t xml:space="preserve">по батькові </w:t>
            </w:r>
            <w:r w:rsidRPr="00A25508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14:paraId="5A81A418" w14:textId="77777777" w:rsidR="00AE617A" w:rsidRPr="006F1CCB" w:rsidRDefault="00AE617A" w:rsidP="00AE617A">
      <w:pPr>
        <w:pStyle w:val="a7"/>
        <w:ind w:firstLine="0"/>
        <w:rPr>
          <w:rFonts w:ascii="Times New Roman" w:hAnsi="Times New Roman"/>
          <w:sz w:val="20"/>
        </w:rPr>
      </w:pPr>
      <w:r w:rsidRPr="006F1CCB">
        <w:rPr>
          <w:rFonts w:ascii="Times New Roman" w:hAnsi="Times New Roman"/>
          <w:sz w:val="20"/>
        </w:rPr>
        <w:t>МП (за наявності)</w:t>
      </w:r>
    </w:p>
    <w:p w14:paraId="3A811A57" w14:textId="77777777" w:rsidR="00AE617A" w:rsidRDefault="00AE617A" w:rsidP="00AE617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3BEE6D79" w14:textId="77777777" w:rsidR="00AE617A" w:rsidRDefault="00AE617A" w:rsidP="00733984">
      <w:pPr>
        <w:jc w:val="center"/>
        <w:rPr>
          <w:rFonts w:asciiTheme="minorHAnsi" w:hAnsiTheme="minorHAnsi"/>
          <w:sz w:val="24"/>
          <w:szCs w:val="24"/>
        </w:rPr>
      </w:pPr>
    </w:p>
    <w:p w14:paraId="60A783CC" w14:textId="352B928B" w:rsidR="00AE617A" w:rsidRPr="00CF01EA" w:rsidRDefault="00AE617A" w:rsidP="00AE617A">
      <w:pPr>
        <w:jc w:val="center"/>
        <w:rPr>
          <w:rFonts w:ascii="Times New Roman" w:hAnsi="Times New Roman"/>
          <w:sz w:val="24"/>
          <w:szCs w:val="24"/>
        </w:rPr>
      </w:pPr>
      <w:r w:rsidRPr="00CF01EA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Pr="00CF01EA">
        <w:rPr>
          <w:rFonts w:ascii="Times New Roman" w:hAnsi="Times New Roman"/>
          <w:sz w:val="24"/>
          <w:szCs w:val="24"/>
        </w:rPr>
        <w:t>______________________________________________</w:t>
      </w:r>
    </w:p>
    <w:sectPr w:rsidR="00AE617A" w:rsidRPr="00CF01EA" w:rsidSect="00CF01EA">
      <w:headerReference w:type="even" r:id="rId9"/>
      <w:headerReference w:type="default" r:id="rId10"/>
      <w:headerReference w:type="first" r:id="rId11"/>
      <w:pgSz w:w="11906" w:h="16838"/>
      <w:pgMar w:top="1276" w:right="424" w:bottom="1560" w:left="1701" w:header="567" w:footer="567" w:gutter="0"/>
      <w:pgNumType w:start="1"/>
      <w:cols w:space="720"/>
      <w:titlePg/>
      <w:docGrid w:linePitch="35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3EB33" w15:done="0"/>
  <w15:commentEx w15:paraId="3862C2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3C271" w14:textId="77777777" w:rsidR="001C71AC" w:rsidRDefault="001C71AC">
      <w:r>
        <w:separator/>
      </w:r>
    </w:p>
  </w:endnote>
  <w:endnote w:type="continuationSeparator" w:id="0">
    <w:p w14:paraId="068D6992" w14:textId="77777777" w:rsidR="001C71AC" w:rsidRDefault="001C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E9E10" w14:textId="77777777" w:rsidR="001C71AC" w:rsidRDefault="001C71AC">
      <w:r>
        <w:separator/>
      </w:r>
    </w:p>
  </w:footnote>
  <w:footnote w:type="continuationSeparator" w:id="0">
    <w:p w14:paraId="2125E650" w14:textId="77777777" w:rsidR="001C71AC" w:rsidRDefault="001C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CD56" w14:textId="77777777" w:rsidR="007D4DCA" w:rsidRDefault="00B16DD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1139132B" w14:textId="77777777" w:rsidR="007D4DCA" w:rsidRDefault="007D4D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39717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B45D25E" w14:textId="59AFF54B" w:rsidR="00236B02" w:rsidRPr="00325AA4" w:rsidRDefault="00236B02">
        <w:pPr>
          <w:pStyle w:val="a3"/>
          <w:jc w:val="center"/>
          <w:rPr>
            <w:rFonts w:ascii="Times New Roman" w:hAnsi="Times New Roman"/>
            <w:sz w:val="20"/>
          </w:rPr>
        </w:pPr>
        <w:r w:rsidRPr="00325AA4">
          <w:rPr>
            <w:rFonts w:ascii="Times New Roman" w:hAnsi="Times New Roman"/>
            <w:sz w:val="20"/>
          </w:rPr>
          <w:fldChar w:fldCharType="begin"/>
        </w:r>
        <w:r w:rsidRPr="00325AA4">
          <w:rPr>
            <w:rFonts w:ascii="Times New Roman" w:hAnsi="Times New Roman"/>
            <w:sz w:val="20"/>
          </w:rPr>
          <w:instrText>PAGE   \* MERGEFORMAT</w:instrText>
        </w:r>
        <w:r w:rsidRPr="00325AA4">
          <w:rPr>
            <w:rFonts w:ascii="Times New Roman" w:hAnsi="Times New Roman"/>
            <w:sz w:val="20"/>
          </w:rPr>
          <w:fldChar w:fldCharType="separate"/>
        </w:r>
        <w:r w:rsidR="00A25508" w:rsidRPr="00A25508">
          <w:rPr>
            <w:rFonts w:ascii="Times New Roman" w:hAnsi="Times New Roman"/>
            <w:noProof/>
            <w:sz w:val="20"/>
            <w:lang w:val="ru-RU"/>
          </w:rPr>
          <w:t>5</w:t>
        </w:r>
        <w:r w:rsidRPr="00325AA4">
          <w:rPr>
            <w:rFonts w:ascii="Times New Roman" w:hAnsi="Times New Roman"/>
            <w:sz w:val="20"/>
          </w:rPr>
          <w:fldChar w:fldCharType="end"/>
        </w:r>
      </w:p>
    </w:sdtContent>
  </w:sdt>
  <w:p w14:paraId="1F2BC351" w14:textId="4D268EEC" w:rsidR="007D4DCA" w:rsidRDefault="007D4DCA">
    <w:pPr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08C1E" w14:textId="5EBAAA07" w:rsidR="006855F0" w:rsidRDefault="006855F0">
    <w:pPr>
      <w:pStyle w:val="a3"/>
      <w:jc w:val="center"/>
    </w:pPr>
  </w:p>
  <w:p w14:paraId="7E7AD14B" w14:textId="77777777" w:rsidR="006855F0" w:rsidRDefault="0068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CF188"/>
    <w:multiLevelType w:val="singleLevel"/>
    <w:tmpl w:val="A38CF188"/>
    <w:lvl w:ilvl="0">
      <w:start w:val="2"/>
      <w:numFmt w:val="decimal"/>
      <w:suff w:val="space"/>
      <w:lvlText w:val="%1."/>
      <w:lvlJc w:val="left"/>
    </w:lvl>
  </w:abstractNum>
  <w:abstractNum w:abstractNumId="1">
    <w:nsid w:val="77875778"/>
    <w:multiLevelType w:val="hybridMultilevel"/>
    <w:tmpl w:val="E7F099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ашник Олена Леонідівна">
    <w15:presenceInfo w15:providerId="AD" w15:userId="S-1-5-21-3661715301-172841279-98041422-24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7488C"/>
    <w:rsid w:val="00000A07"/>
    <w:rsid w:val="000474DB"/>
    <w:rsid w:val="00075321"/>
    <w:rsid w:val="00081CC2"/>
    <w:rsid w:val="000843D9"/>
    <w:rsid w:val="000B3539"/>
    <w:rsid w:val="000C12D7"/>
    <w:rsid w:val="000D7240"/>
    <w:rsid w:val="001217D5"/>
    <w:rsid w:val="00127B81"/>
    <w:rsid w:val="001346C7"/>
    <w:rsid w:val="00172708"/>
    <w:rsid w:val="00174B63"/>
    <w:rsid w:val="00191419"/>
    <w:rsid w:val="001C5A3C"/>
    <w:rsid w:val="001C71AC"/>
    <w:rsid w:val="001D645D"/>
    <w:rsid w:val="00210039"/>
    <w:rsid w:val="00236B02"/>
    <w:rsid w:val="002717D3"/>
    <w:rsid w:val="00281D5C"/>
    <w:rsid w:val="00297B21"/>
    <w:rsid w:val="002A65E0"/>
    <w:rsid w:val="002B0B5C"/>
    <w:rsid w:val="002B50D1"/>
    <w:rsid w:val="002E67BA"/>
    <w:rsid w:val="002F4121"/>
    <w:rsid w:val="003152F2"/>
    <w:rsid w:val="00315DA2"/>
    <w:rsid w:val="00321E74"/>
    <w:rsid w:val="00325AA4"/>
    <w:rsid w:val="00332681"/>
    <w:rsid w:val="003545C8"/>
    <w:rsid w:val="003555D4"/>
    <w:rsid w:val="0035676A"/>
    <w:rsid w:val="003C0847"/>
    <w:rsid w:val="00402577"/>
    <w:rsid w:val="00426618"/>
    <w:rsid w:val="00434E20"/>
    <w:rsid w:val="004461B6"/>
    <w:rsid w:val="00453E61"/>
    <w:rsid w:val="00490F0C"/>
    <w:rsid w:val="004B17ED"/>
    <w:rsid w:val="004B3B86"/>
    <w:rsid w:val="004B7BDE"/>
    <w:rsid w:val="00502254"/>
    <w:rsid w:val="00504692"/>
    <w:rsid w:val="00516E86"/>
    <w:rsid w:val="005657EF"/>
    <w:rsid w:val="00575F63"/>
    <w:rsid w:val="00587F68"/>
    <w:rsid w:val="005C29DD"/>
    <w:rsid w:val="005D63C1"/>
    <w:rsid w:val="005E00B1"/>
    <w:rsid w:val="005E4C23"/>
    <w:rsid w:val="006855F0"/>
    <w:rsid w:val="006C06DC"/>
    <w:rsid w:val="006F1CCB"/>
    <w:rsid w:val="007138B1"/>
    <w:rsid w:val="00721291"/>
    <w:rsid w:val="00727DC5"/>
    <w:rsid w:val="00733984"/>
    <w:rsid w:val="00752015"/>
    <w:rsid w:val="007564E5"/>
    <w:rsid w:val="007A3A20"/>
    <w:rsid w:val="007B545C"/>
    <w:rsid w:val="007C17A9"/>
    <w:rsid w:val="007D45D3"/>
    <w:rsid w:val="007D4DCA"/>
    <w:rsid w:val="007E0A0B"/>
    <w:rsid w:val="0080642E"/>
    <w:rsid w:val="00812451"/>
    <w:rsid w:val="008270EA"/>
    <w:rsid w:val="008357E1"/>
    <w:rsid w:val="008E188C"/>
    <w:rsid w:val="0090316F"/>
    <w:rsid w:val="00915755"/>
    <w:rsid w:val="00921C82"/>
    <w:rsid w:val="0094199B"/>
    <w:rsid w:val="009A6846"/>
    <w:rsid w:val="009C4E61"/>
    <w:rsid w:val="009D331C"/>
    <w:rsid w:val="00A25508"/>
    <w:rsid w:val="00A71151"/>
    <w:rsid w:val="00A9554E"/>
    <w:rsid w:val="00AA3B75"/>
    <w:rsid w:val="00AA4FA4"/>
    <w:rsid w:val="00AA784B"/>
    <w:rsid w:val="00AC56E3"/>
    <w:rsid w:val="00AD453D"/>
    <w:rsid w:val="00AE617A"/>
    <w:rsid w:val="00B00B6E"/>
    <w:rsid w:val="00B16DD3"/>
    <w:rsid w:val="00B429B4"/>
    <w:rsid w:val="00B517B8"/>
    <w:rsid w:val="00B67A64"/>
    <w:rsid w:val="00BB1CD7"/>
    <w:rsid w:val="00BE3FBC"/>
    <w:rsid w:val="00C23D83"/>
    <w:rsid w:val="00C5382D"/>
    <w:rsid w:val="00C62E78"/>
    <w:rsid w:val="00C8489E"/>
    <w:rsid w:val="00C96EA7"/>
    <w:rsid w:val="00CB40B4"/>
    <w:rsid w:val="00CE34F4"/>
    <w:rsid w:val="00CF01EA"/>
    <w:rsid w:val="00CF6C4B"/>
    <w:rsid w:val="00D40421"/>
    <w:rsid w:val="00D81ADB"/>
    <w:rsid w:val="00D87082"/>
    <w:rsid w:val="00DA2291"/>
    <w:rsid w:val="00DC6D15"/>
    <w:rsid w:val="00DF65C8"/>
    <w:rsid w:val="00E046BF"/>
    <w:rsid w:val="00E17879"/>
    <w:rsid w:val="00E432D9"/>
    <w:rsid w:val="00E630FA"/>
    <w:rsid w:val="00E637A9"/>
    <w:rsid w:val="00F066CD"/>
    <w:rsid w:val="00F43070"/>
    <w:rsid w:val="00F466E5"/>
    <w:rsid w:val="00F62C2C"/>
    <w:rsid w:val="00F838B5"/>
    <w:rsid w:val="00FA101F"/>
    <w:rsid w:val="00FA31F1"/>
    <w:rsid w:val="00FC6D5A"/>
    <w:rsid w:val="00FD39AC"/>
    <w:rsid w:val="00FE319D"/>
    <w:rsid w:val="00FE68A8"/>
    <w:rsid w:val="00FF75D4"/>
    <w:rsid w:val="46C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68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a6">
    <w:name w:val="Назва документа"/>
    <w:basedOn w:val="a"/>
    <w:next w:val="a7"/>
    <w:qFormat/>
    <w:pPr>
      <w:keepNext/>
      <w:keepLines/>
      <w:spacing w:before="240" w:after="240"/>
      <w:jc w:val="center"/>
    </w:pPr>
    <w:rPr>
      <w:b/>
    </w:rPr>
  </w:style>
  <w:style w:type="paragraph" w:customStyle="1" w:styleId="a7">
    <w:name w:val="Нормальний текст"/>
    <w:basedOn w:val="a"/>
    <w:qFormat/>
    <w:pPr>
      <w:spacing w:before="120"/>
      <w:ind w:firstLine="567"/>
    </w:pPr>
  </w:style>
  <w:style w:type="paragraph" w:customStyle="1" w:styleId="a8">
    <w:name w:val="[Без стиля]"/>
    <w:rsid w:val="00AD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9">
    <w:name w:val="Table Grid"/>
    <w:basedOn w:val="a1"/>
    <w:rsid w:val="00587F68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a"/>
    <w:rsid w:val="00587F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a">
    <w:name w:val="Balloon Text"/>
    <w:basedOn w:val="a"/>
    <w:link w:val="ab"/>
    <w:rsid w:val="00B429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29B4"/>
    <w:rPr>
      <w:rFonts w:ascii="Tahoma" w:eastAsia="SimSun" w:hAnsi="Tahoma" w:cs="Tahoma"/>
      <w:sz w:val="16"/>
      <w:szCs w:val="16"/>
      <w:lang w:eastAsia="ru-RU"/>
    </w:rPr>
  </w:style>
  <w:style w:type="character" w:styleId="ac">
    <w:name w:val="annotation reference"/>
    <w:basedOn w:val="a0"/>
    <w:semiHidden/>
    <w:unhideWhenUsed/>
    <w:rsid w:val="000B353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B3539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0B3539"/>
    <w:rPr>
      <w:rFonts w:ascii="Antiqua" w:eastAsia="SimSun" w:hAnsi="Antiqua" w:cs="Times New Roman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0B353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B3539"/>
    <w:rPr>
      <w:rFonts w:ascii="Antiqua" w:eastAsia="SimSun" w:hAnsi="Antiqua" w:cs="Times New Roman"/>
      <w:b/>
      <w:bCs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57E1"/>
    <w:rPr>
      <w:rFonts w:ascii="Antiqua" w:eastAsia="SimSun" w:hAnsi="Antiqua" w:cs="Times New Roman"/>
      <w:sz w:val="26"/>
      <w:lang w:eastAsia="ru-RU"/>
    </w:rPr>
  </w:style>
  <w:style w:type="paragraph" w:styleId="af1">
    <w:name w:val="List Paragraph"/>
    <w:basedOn w:val="a"/>
    <w:uiPriority w:val="99"/>
    <w:rsid w:val="00AE6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a6">
    <w:name w:val="Назва документа"/>
    <w:basedOn w:val="a"/>
    <w:next w:val="a7"/>
    <w:qFormat/>
    <w:pPr>
      <w:keepNext/>
      <w:keepLines/>
      <w:spacing w:before="240" w:after="240"/>
      <w:jc w:val="center"/>
    </w:pPr>
    <w:rPr>
      <w:b/>
    </w:rPr>
  </w:style>
  <w:style w:type="paragraph" w:customStyle="1" w:styleId="a7">
    <w:name w:val="Нормальний текст"/>
    <w:basedOn w:val="a"/>
    <w:qFormat/>
    <w:pPr>
      <w:spacing w:before="120"/>
      <w:ind w:firstLine="567"/>
    </w:pPr>
  </w:style>
  <w:style w:type="paragraph" w:customStyle="1" w:styleId="a8">
    <w:name w:val="[Без стиля]"/>
    <w:rsid w:val="00AD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9">
    <w:name w:val="Table Grid"/>
    <w:basedOn w:val="a1"/>
    <w:rsid w:val="00587F68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a"/>
    <w:rsid w:val="00587F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a">
    <w:name w:val="Balloon Text"/>
    <w:basedOn w:val="a"/>
    <w:link w:val="ab"/>
    <w:rsid w:val="00B429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29B4"/>
    <w:rPr>
      <w:rFonts w:ascii="Tahoma" w:eastAsia="SimSun" w:hAnsi="Tahoma" w:cs="Tahoma"/>
      <w:sz w:val="16"/>
      <w:szCs w:val="16"/>
      <w:lang w:eastAsia="ru-RU"/>
    </w:rPr>
  </w:style>
  <w:style w:type="character" w:styleId="ac">
    <w:name w:val="annotation reference"/>
    <w:basedOn w:val="a0"/>
    <w:semiHidden/>
    <w:unhideWhenUsed/>
    <w:rsid w:val="000B353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B3539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0B3539"/>
    <w:rPr>
      <w:rFonts w:ascii="Antiqua" w:eastAsia="SimSun" w:hAnsi="Antiqua" w:cs="Times New Roman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0B353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B3539"/>
    <w:rPr>
      <w:rFonts w:ascii="Antiqua" w:eastAsia="SimSun" w:hAnsi="Antiqua" w:cs="Times New Roman"/>
      <w:b/>
      <w:bCs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57E1"/>
    <w:rPr>
      <w:rFonts w:ascii="Antiqua" w:eastAsia="SimSun" w:hAnsi="Antiqua" w:cs="Times New Roman"/>
      <w:sz w:val="26"/>
      <w:lang w:eastAsia="ru-RU"/>
    </w:rPr>
  </w:style>
  <w:style w:type="paragraph" w:styleId="af1">
    <w:name w:val="List Paragraph"/>
    <w:basedOn w:val="a"/>
    <w:uiPriority w:val="99"/>
    <w:rsid w:val="00AE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0BBF-67CC-44E2-BA27-38628A22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1184</Words>
  <Characters>8756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 Дмитро Миколайович</dc:creator>
  <cp:lastModifiedBy>Тарасенко Ольга Володимирівна</cp:lastModifiedBy>
  <cp:revision>38</cp:revision>
  <cp:lastPrinted>2025-06-10T11:10:00Z</cp:lastPrinted>
  <dcterms:created xsi:type="dcterms:W3CDTF">2025-05-14T08:37:00Z</dcterms:created>
  <dcterms:modified xsi:type="dcterms:W3CDTF">2025-06-10T11:57:00Z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951D43C8605448C9BB7E505B0C7FDD83</vt:lpwstr>
  </property>
</Properties>
</file>