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28BE" w14:textId="77777777"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49DDD90" w14:textId="77777777"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14:paraId="07499D4E" w14:textId="77777777"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09D457" w14:textId="6A65E95C" w:rsidR="008F5E76" w:rsidRDefault="008F5E76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E76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«КРАЙЗЕЛЬ</w:t>
      </w:r>
      <w:r w:rsidR="00C61D34">
        <w:rPr>
          <w:rFonts w:ascii="Times New Roman" w:hAnsi="Times New Roman" w:cs="Times New Roman"/>
          <w:sz w:val="24"/>
          <w:szCs w:val="24"/>
        </w:rPr>
        <w:t xml:space="preserve"> </w:t>
      </w:r>
      <w:r w:rsidR="00C61D34" w:rsidRPr="00623298">
        <w:rPr>
          <w:rFonts w:ascii="Times New Roman" w:hAnsi="Times New Roman" w:cs="Times New Roman"/>
          <w:sz w:val="24"/>
          <w:szCs w:val="24"/>
        </w:rPr>
        <w:t>–</w:t>
      </w:r>
      <w:r w:rsidR="00C61D34">
        <w:rPr>
          <w:rFonts w:ascii="Times New Roman" w:hAnsi="Times New Roman" w:cs="Times New Roman"/>
          <w:sz w:val="24"/>
          <w:szCs w:val="24"/>
        </w:rPr>
        <w:t xml:space="preserve"> </w:t>
      </w:r>
      <w:r w:rsidRPr="008F5E76">
        <w:rPr>
          <w:rFonts w:ascii="Times New Roman" w:hAnsi="Times New Roman" w:cs="Times New Roman"/>
          <w:sz w:val="24"/>
          <w:szCs w:val="24"/>
        </w:rPr>
        <w:t>БУДІВЕЛЬНІ МАТЕРІАЛИ»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8F5E76">
        <w:rPr>
          <w:rFonts w:ascii="Times New Roman" w:hAnsi="Times New Roman" w:cs="Times New Roman"/>
          <w:sz w:val="24"/>
          <w:szCs w:val="24"/>
        </w:rPr>
        <w:t>32917949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8F5E76">
        <w:rPr>
          <w:rFonts w:ascii="Times New Roman" w:hAnsi="Times New Roman" w:cs="Times New Roman"/>
          <w:sz w:val="24"/>
          <w:szCs w:val="24"/>
        </w:rPr>
        <w:t>03150, м. Kиїв, вул. Велика Васильківська, 55Г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13168" w14:textId="59A5D3FA" w:rsidR="00D30B93" w:rsidRPr="00D30B93" w:rsidRDefault="004364C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Промм</w:t>
      </w:r>
      <w:r w:rsidR="00F97C48">
        <w:rPr>
          <w:rFonts w:ascii="Times New Roman" w:hAnsi="Times New Roman" w:cs="Times New Roman"/>
          <w:sz w:val="24"/>
          <w:szCs w:val="24"/>
        </w:rPr>
        <w:t xml:space="preserve">айданчик: </w:t>
      </w:r>
      <w:r w:rsidR="008F5E76" w:rsidRPr="008F5E76">
        <w:rPr>
          <w:rFonts w:ascii="Times New Roman" w:hAnsi="Times New Roman" w:cs="Times New Roman"/>
          <w:sz w:val="24"/>
          <w:szCs w:val="24"/>
        </w:rPr>
        <w:t>Завод KREISEL</w:t>
      </w:r>
      <w:r w:rsidR="006F29FA">
        <w:rPr>
          <w:rFonts w:ascii="Times New Roman" w:hAnsi="Times New Roman" w:cs="Times New Roman"/>
          <w:sz w:val="24"/>
          <w:szCs w:val="24"/>
        </w:rPr>
        <w:t xml:space="preserve"> адреса: </w:t>
      </w:r>
      <w:r w:rsidR="008F5E76" w:rsidRPr="008F5E76">
        <w:rPr>
          <w:rFonts w:ascii="Times New Roman" w:hAnsi="Times New Roman" w:cs="Times New Roman"/>
          <w:sz w:val="24"/>
          <w:szCs w:val="24"/>
        </w:rPr>
        <w:t>81163, Львівська обл., Львівський район, Щирецька селищна громада, с. Піски</w:t>
      </w:r>
      <w:r w:rsidR="00D30B93">
        <w:rPr>
          <w:rFonts w:ascii="Times New Roman" w:hAnsi="Times New Roman" w:cs="Times New Roman"/>
          <w:sz w:val="24"/>
          <w:szCs w:val="24"/>
        </w:rPr>
        <w:t xml:space="preserve">. </w:t>
      </w:r>
      <w:r w:rsidR="00D30B93" w:rsidRPr="00D30B93">
        <w:rPr>
          <w:rFonts w:ascii="Times New Roman" w:hAnsi="Times New Roman" w:cs="Times New Roman"/>
          <w:sz w:val="24"/>
          <w:szCs w:val="24"/>
        </w:rPr>
        <w:t>тел.:</w:t>
      </w:r>
      <w:r w:rsidR="008D1915">
        <w:rPr>
          <w:rFonts w:ascii="Times New Roman" w:hAnsi="Times New Roman" w:cs="Times New Roman"/>
          <w:sz w:val="24"/>
          <w:szCs w:val="24"/>
        </w:rPr>
        <w:t xml:space="preserve"> </w:t>
      </w:r>
      <w:r w:rsidR="008F5E76" w:rsidRPr="008F5E76">
        <w:rPr>
          <w:rFonts w:ascii="Times New Roman" w:hAnsi="Times New Roman" w:cs="Times New Roman"/>
          <w:sz w:val="24"/>
          <w:szCs w:val="24"/>
        </w:rPr>
        <w:t>+38 (067)-132-11-20</w:t>
      </w:r>
      <w:r w:rsidR="00D30B93" w:rsidRPr="00D30B93">
        <w:rPr>
          <w:rFonts w:ascii="Times New Roman" w:hAnsi="Times New Roman" w:cs="Times New Roman"/>
          <w:sz w:val="24"/>
          <w:szCs w:val="24"/>
        </w:rPr>
        <w:t>,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="00D30B93" w:rsidRPr="00D30B93">
        <w:rPr>
          <w:rFonts w:ascii="Times New Roman" w:hAnsi="Times New Roman" w:cs="Times New Roman"/>
          <w:sz w:val="24"/>
          <w:szCs w:val="24"/>
        </w:rPr>
        <w:t>mail:</w:t>
      </w:r>
      <w:r w:rsidR="008D1915" w:rsidRPr="008D1915">
        <w:t xml:space="preserve"> </w:t>
      </w:r>
      <w:r w:rsidR="008F5E76" w:rsidRPr="008F5E76">
        <w:rPr>
          <w:rFonts w:ascii="Times New Roman" w:hAnsi="Times New Roman" w:cs="Times New Roman"/>
          <w:sz w:val="24"/>
          <w:szCs w:val="24"/>
        </w:rPr>
        <w:t>serhii.hladin@kreisel.ua</w:t>
      </w:r>
    </w:p>
    <w:p w14:paraId="6DD1483B" w14:textId="20A6DCDB" w:rsidR="00055A8B" w:rsidRPr="00C60F9F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055A8B">
        <w:rPr>
          <w:rFonts w:ascii="Times New Roman" w:hAnsi="Times New Roman" w:cs="Times New Roman"/>
          <w:sz w:val="24"/>
          <w:szCs w:val="24"/>
        </w:rPr>
        <w:t>отримати дозвіл на викиди забруднюючи</w:t>
      </w:r>
      <w:r w:rsidR="00FE67AF">
        <w:rPr>
          <w:rFonts w:ascii="Times New Roman" w:hAnsi="Times New Roman" w:cs="Times New Roman"/>
          <w:sz w:val="24"/>
          <w:szCs w:val="24"/>
        </w:rPr>
        <w:t xml:space="preserve">х речовин в атмосферне повітря для </w:t>
      </w:r>
      <w:r w:rsidR="008F5E76">
        <w:rPr>
          <w:rFonts w:ascii="Times New Roman" w:hAnsi="Times New Roman" w:cs="Times New Roman"/>
          <w:sz w:val="24"/>
          <w:szCs w:val="24"/>
        </w:rPr>
        <w:t>новоствореного об’єкта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14:paraId="1063C79E" w14:textId="5AD508F5" w:rsidR="00157106" w:rsidRDefault="00157106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BD2">
        <w:rPr>
          <w:rFonts w:ascii="Times New Roman" w:hAnsi="Times New Roman" w:cs="Times New Roman"/>
          <w:sz w:val="24"/>
          <w:szCs w:val="24"/>
        </w:rPr>
        <w:t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довкілля:</w:t>
      </w:r>
      <w:r>
        <w:rPr>
          <w:rFonts w:ascii="Times New Roman" w:hAnsi="Times New Roman" w:cs="Times New Roman"/>
          <w:sz w:val="24"/>
          <w:szCs w:val="24"/>
        </w:rPr>
        <w:t xml:space="preserve"> ТОВ «КРАЙЗЕЛЬ</w:t>
      </w:r>
      <w:r w:rsidR="00C61D34">
        <w:rPr>
          <w:rFonts w:ascii="Times New Roman" w:hAnsi="Times New Roman" w:cs="Times New Roman"/>
          <w:sz w:val="24"/>
          <w:szCs w:val="24"/>
        </w:rPr>
        <w:t xml:space="preserve"> </w:t>
      </w:r>
      <w:r w:rsidR="00C61D34" w:rsidRPr="00623298">
        <w:rPr>
          <w:rFonts w:ascii="Times New Roman" w:hAnsi="Times New Roman" w:cs="Times New Roman"/>
          <w:sz w:val="24"/>
          <w:szCs w:val="24"/>
        </w:rPr>
        <w:t>–</w:t>
      </w:r>
      <w:r w:rsidR="00C61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БУДІВЕЛЬНІ МАТЕРІАЛИ» отримали висновок впливу на довкілля від 28.03.2019 р. №03.02-20189</w:t>
      </w:r>
      <w:r w:rsidR="00C42E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2E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696/</w:t>
      </w:r>
      <w:r w:rsidR="00C42E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1A5D8" w14:textId="14B341A1" w:rsidR="00323B5B" w:rsidRPr="00344D04" w:rsidRDefault="00344D04" w:rsidP="00344D04">
      <w:pPr>
        <w:pStyle w:val="ab"/>
        <w:ind w:left="0" w:firstLine="567"/>
        <w:jc w:val="both"/>
        <w:rPr>
          <w:iCs/>
        </w:rPr>
      </w:pPr>
      <w:r>
        <w:rPr>
          <w:iCs/>
        </w:rPr>
        <w:t>Основною діяльністю Товариства з обмеженою відповідальністю «</w:t>
      </w:r>
      <w:r w:rsidRPr="00712CD8">
        <w:t>КРАЙЗЕЛЬ-БУДІВЕЛЬНІ МАТЕРІАЛИ</w:t>
      </w:r>
      <w:r>
        <w:rPr>
          <w:iCs/>
        </w:rPr>
        <w:t xml:space="preserve">» </w:t>
      </w:r>
      <w:r w:rsidRPr="00712CD8">
        <w:rPr>
          <w:iCs/>
        </w:rPr>
        <w:t>Завод KREISEL</w:t>
      </w:r>
      <w:r>
        <w:rPr>
          <w:iCs/>
        </w:rPr>
        <w:t xml:space="preserve"> є виготовлення сухих будівельних сумішей  та подальша їх реалізація.</w:t>
      </w:r>
      <w:r w:rsidR="00B712F8">
        <w:t xml:space="preserve"> </w:t>
      </w:r>
      <w:r w:rsidR="00323B5B" w:rsidRPr="00323B5B">
        <w:t xml:space="preserve">На території </w:t>
      </w:r>
      <w:r w:rsidR="00816AA2">
        <w:t xml:space="preserve">виявлено </w:t>
      </w:r>
      <w:r w:rsidR="00A06CEF">
        <w:t>31</w:t>
      </w:r>
      <w:r w:rsidR="00816AA2">
        <w:t xml:space="preserve"> с</w:t>
      </w:r>
      <w:r w:rsidR="00816AA2" w:rsidRPr="00816AA2">
        <w:t>таціонарн</w:t>
      </w:r>
      <w:r w:rsidR="00A06CEF">
        <w:t>е</w:t>
      </w:r>
      <w:r w:rsidR="00816AA2" w:rsidRPr="00816AA2">
        <w:t xml:space="preserve"> джерел</w:t>
      </w:r>
      <w:r w:rsidR="00A06CEF">
        <w:t>о</w:t>
      </w:r>
      <w:r w:rsidR="00816AA2" w:rsidRPr="00816AA2">
        <w:t xml:space="preserve"> викидів забруднюючих речовин в атмосферне повітря</w:t>
      </w:r>
      <w:r w:rsidR="00816AA2">
        <w:t>.</w:t>
      </w:r>
    </w:p>
    <w:p w14:paraId="5CE41201" w14:textId="5B2BA38A" w:rsidR="00BF6071" w:rsidRPr="00D30B93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3298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</w:t>
      </w:r>
      <w:r w:rsidR="00B33D99" w:rsidRPr="00623298">
        <w:rPr>
          <w:rFonts w:ascii="Times New Roman" w:hAnsi="Times New Roman" w:cs="Times New Roman"/>
          <w:sz w:val="24"/>
          <w:szCs w:val="24"/>
        </w:rPr>
        <w:t>оксиди азоту (оксид та діоксид азоту) у перерахунку на діоксид азоту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5,</w:t>
      </w:r>
      <w:r w:rsidR="00157106">
        <w:rPr>
          <w:rFonts w:ascii="Times New Roman" w:hAnsi="Times New Roman" w:cs="Times New Roman"/>
          <w:sz w:val="24"/>
          <w:szCs w:val="24"/>
        </w:rPr>
        <w:t>403093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Pr="00623298">
        <w:rPr>
          <w:rFonts w:ascii="Times New Roman" w:hAnsi="Times New Roman" w:cs="Times New Roman"/>
          <w:sz w:val="24"/>
          <w:szCs w:val="24"/>
        </w:rPr>
        <w:t>т/рік, оксиду вуглецю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15,0</w:t>
      </w:r>
      <w:r w:rsidR="00157106">
        <w:rPr>
          <w:rFonts w:ascii="Times New Roman" w:hAnsi="Times New Roman" w:cs="Times New Roman"/>
          <w:sz w:val="24"/>
          <w:szCs w:val="24"/>
        </w:rPr>
        <w:t>36438</w:t>
      </w:r>
      <w:r w:rsidR="00D90F3B">
        <w:rPr>
          <w:rFonts w:ascii="Times New Roman" w:hAnsi="Times New Roman" w:cs="Times New Roman"/>
          <w:sz w:val="24"/>
          <w:szCs w:val="24"/>
        </w:rPr>
        <w:t> </w:t>
      </w:r>
      <w:r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вуглецю діоксид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335</w:t>
      </w:r>
      <w:r w:rsidR="00157106">
        <w:rPr>
          <w:rFonts w:ascii="Times New Roman" w:hAnsi="Times New Roman" w:cs="Times New Roman"/>
          <w:sz w:val="24"/>
          <w:szCs w:val="24"/>
        </w:rPr>
        <w:t>9</w:t>
      </w:r>
      <w:r w:rsidR="00D90F3B" w:rsidRPr="00D90F3B">
        <w:rPr>
          <w:rFonts w:ascii="Times New Roman" w:hAnsi="Times New Roman" w:cs="Times New Roman"/>
          <w:sz w:val="24"/>
          <w:szCs w:val="24"/>
        </w:rPr>
        <w:t>,</w:t>
      </w:r>
      <w:r w:rsidR="00157106">
        <w:rPr>
          <w:rFonts w:ascii="Times New Roman" w:hAnsi="Times New Roman" w:cs="Times New Roman"/>
          <w:sz w:val="24"/>
          <w:szCs w:val="24"/>
        </w:rPr>
        <w:t>726224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Pr="00623298">
        <w:rPr>
          <w:rFonts w:ascii="Times New Roman" w:hAnsi="Times New Roman" w:cs="Times New Roman"/>
          <w:sz w:val="24"/>
          <w:szCs w:val="24"/>
        </w:rPr>
        <w:t>речовини у вигляді су</w:t>
      </w:r>
      <w:r w:rsidR="0081455B" w:rsidRPr="00623298">
        <w:rPr>
          <w:rFonts w:ascii="Times New Roman" w:hAnsi="Times New Roman" w:cs="Times New Roman"/>
          <w:sz w:val="24"/>
          <w:szCs w:val="24"/>
        </w:rPr>
        <w:t>спендованих твердих частинок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157106">
        <w:rPr>
          <w:rFonts w:ascii="Times New Roman" w:hAnsi="Times New Roman" w:cs="Times New Roman"/>
          <w:sz w:val="24"/>
          <w:szCs w:val="24"/>
        </w:rPr>
        <w:t>0,89780899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="005C1AF0" w:rsidRPr="00623298">
        <w:rPr>
          <w:rFonts w:ascii="Times New Roman" w:hAnsi="Times New Roman" w:cs="Times New Roman"/>
          <w:sz w:val="24"/>
          <w:szCs w:val="24"/>
        </w:rPr>
        <w:t>т/рік</w:t>
      </w:r>
      <w:r w:rsidR="003A345F" w:rsidRPr="00623298">
        <w:rPr>
          <w:rFonts w:ascii="Times New Roman" w:hAnsi="Times New Roman" w:cs="Times New Roman"/>
          <w:sz w:val="24"/>
          <w:szCs w:val="24"/>
        </w:rPr>
        <w:t xml:space="preserve">, </w:t>
      </w:r>
      <w:r w:rsidR="00B33D99" w:rsidRPr="00623298">
        <w:rPr>
          <w:rFonts w:ascii="Times New Roman" w:hAnsi="Times New Roman" w:cs="Times New Roman"/>
          <w:sz w:val="24"/>
          <w:szCs w:val="24"/>
        </w:rPr>
        <w:t>метан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0,060</w:t>
      </w:r>
      <w:r w:rsidR="00157106">
        <w:rPr>
          <w:rFonts w:ascii="Times New Roman" w:hAnsi="Times New Roman" w:cs="Times New Roman"/>
          <w:sz w:val="24"/>
          <w:szCs w:val="24"/>
        </w:rPr>
        <w:t>135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ангідрид сірчистий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0,000661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B33D99" w:rsidRPr="00623298">
        <w:rPr>
          <w:rFonts w:ascii="Times New Roman" w:hAnsi="Times New Roman" w:cs="Times New Roman"/>
          <w:sz w:val="24"/>
          <w:szCs w:val="24"/>
        </w:rPr>
        <w:t>азоту оксид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0,0060</w:t>
      </w:r>
      <w:r w:rsidR="00157106">
        <w:rPr>
          <w:rFonts w:ascii="Times New Roman" w:hAnsi="Times New Roman" w:cs="Times New Roman"/>
          <w:sz w:val="24"/>
          <w:szCs w:val="24"/>
        </w:rPr>
        <w:t>14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623298">
        <w:rPr>
          <w:rFonts w:ascii="Times New Roman" w:hAnsi="Times New Roman" w:cs="Times New Roman"/>
          <w:sz w:val="24"/>
          <w:szCs w:val="24"/>
        </w:rPr>
        <w:t>т/рік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, </w:t>
      </w:r>
      <w:r w:rsidR="005A7E77" w:rsidRPr="005A7E77">
        <w:rPr>
          <w:rFonts w:ascii="Times New Roman" w:hAnsi="Times New Roman" w:cs="Times New Roman"/>
          <w:sz w:val="24"/>
          <w:szCs w:val="24"/>
        </w:rPr>
        <w:t>Вуглеводні гpаничні С12-С19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0,000142</w:t>
      </w:r>
      <w:r w:rsidR="00157106">
        <w:rPr>
          <w:rFonts w:ascii="Times New Roman" w:hAnsi="Times New Roman" w:cs="Times New Roman"/>
          <w:sz w:val="24"/>
          <w:szCs w:val="24"/>
        </w:rPr>
        <w:t xml:space="preserve">, заліза оксид – 0,0056992 </w:t>
      </w:r>
      <w:r w:rsidR="00157106" w:rsidRPr="00623298">
        <w:rPr>
          <w:rFonts w:ascii="Times New Roman" w:hAnsi="Times New Roman" w:cs="Times New Roman"/>
          <w:sz w:val="24"/>
          <w:szCs w:val="24"/>
        </w:rPr>
        <w:t>т/рік</w:t>
      </w:r>
      <w:r w:rsidR="00157106">
        <w:rPr>
          <w:rFonts w:ascii="Times New Roman" w:hAnsi="Times New Roman" w:cs="Times New Roman"/>
          <w:sz w:val="24"/>
          <w:szCs w:val="24"/>
        </w:rPr>
        <w:t xml:space="preserve">, </w:t>
      </w:r>
      <w:r w:rsidR="00F97970">
        <w:rPr>
          <w:rFonts w:ascii="Times New Roman" w:hAnsi="Times New Roman" w:cs="Times New Roman"/>
          <w:sz w:val="24"/>
          <w:szCs w:val="24"/>
        </w:rPr>
        <w:t>манган та його сполуки</w:t>
      </w:r>
      <w:r w:rsidR="00157106">
        <w:rPr>
          <w:rFonts w:ascii="Times New Roman" w:hAnsi="Times New Roman" w:cs="Times New Roman"/>
          <w:sz w:val="24"/>
          <w:szCs w:val="24"/>
        </w:rPr>
        <w:t xml:space="preserve"> – 0,00</w:t>
      </w:r>
      <w:r w:rsidR="00F97970">
        <w:rPr>
          <w:rFonts w:ascii="Times New Roman" w:hAnsi="Times New Roman" w:cs="Times New Roman"/>
          <w:sz w:val="24"/>
          <w:szCs w:val="24"/>
        </w:rPr>
        <w:t>04208</w:t>
      </w:r>
      <w:r w:rsidR="00157106">
        <w:rPr>
          <w:rFonts w:ascii="Times New Roman" w:hAnsi="Times New Roman" w:cs="Times New Roman"/>
          <w:sz w:val="24"/>
          <w:szCs w:val="24"/>
        </w:rPr>
        <w:t xml:space="preserve"> </w:t>
      </w:r>
      <w:r w:rsidR="00157106" w:rsidRPr="00623298">
        <w:rPr>
          <w:rFonts w:ascii="Times New Roman" w:hAnsi="Times New Roman" w:cs="Times New Roman"/>
          <w:sz w:val="24"/>
          <w:szCs w:val="24"/>
        </w:rPr>
        <w:t>т/рік</w:t>
      </w:r>
      <w:r w:rsidR="00F97970">
        <w:rPr>
          <w:rFonts w:ascii="Times New Roman" w:hAnsi="Times New Roman" w:cs="Times New Roman"/>
          <w:sz w:val="24"/>
          <w:szCs w:val="24"/>
        </w:rPr>
        <w:t xml:space="preserve">, пропан – 0,000269 </w:t>
      </w:r>
      <w:r w:rsidR="00F97970" w:rsidRPr="00623298">
        <w:rPr>
          <w:rFonts w:ascii="Times New Roman" w:hAnsi="Times New Roman" w:cs="Times New Roman"/>
          <w:sz w:val="24"/>
          <w:szCs w:val="24"/>
        </w:rPr>
        <w:t>т/рік</w:t>
      </w:r>
      <w:r w:rsidR="00F97970">
        <w:rPr>
          <w:rFonts w:ascii="Times New Roman" w:hAnsi="Times New Roman" w:cs="Times New Roman"/>
          <w:sz w:val="24"/>
          <w:szCs w:val="24"/>
        </w:rPr>
        <w:t xml:space="preserve">, бутан – 0,000203 </w:t>
      </w:r>
      <w:r w:rsidR="00F97970" w:rsidRPr="00623298">
        <w:rPr>
          <w:rFonts w:ascii="Times New Roman" w:hAnsi="Times New Roman" w:cs="Times New Roman"/>
          <w:sz w:val="24"/>
          <w:szCs w:val="24"/>
        </w:rPr>
        <w:t>т/рік</w:t>
      </w:r>
      <w:r w:rsidR="00B33D99" w:rsidRPr="00623298">
        <w:rPr>
          <w:rFonts w:ascii="Times New Roman" w:hAnsi="Times New Roman" w:cs="Times New Roman"/>
          <w:sz w:val="24"/>
          <w:szCs w:val="24"/>
        </w:rPr>
        <w:t>.</w:t>
      </w:r>
    </w:p>
    <w:p w14:paraId="34939598" w14:textId="44FEA22E" w:rsidR="00544F8E" w:rsidRDefault="00544F8E" w:rsidP="00DA1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</w:t>
      </w:r>
      <w:r w:rsidR="00623298"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</w:t>
      </w:r>
      <w:r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групи.</w:t>
      </w:r>
    </w:p>
    <w:p w14:paraId="419E0A73" w14:textId="3FDB8A86" w:rsidR="00B33E0B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</w:t>
      </w:r>
      <w:r w:rsidR="00B33E0B" w:rsidRPr="00B33E0B">
        <w:rPr>
          <w:rFonts w:ascii="Times New Roman" w:hAnsi="Times New Roman" w:cs="Times New Roman"/>
          <w:sz w:val="24"/>
          <w:szCs w:val="24"/>
        </w:rPr>
        <w:t>діючого законодавства України, зокрема наказам Мінприроди № 309 від 27.06.2006 р., № 541 від 22.10.2008р</w:t>
      </w:r>
      <w:r w:rsidR="00B33E0B">
        <w:rPr>
          <w:rFonts w:ascii="Times New Roman" w:hAnsi="Times New Roman" w:cs="Times New Roman"/>
          <w:sz w:val="24"/>
          <w:szCs w:val="24"/>
        </w:rPr>
        <w:t>.</w:t>
      </w:r>
      <w:r w:rsidR="00B33E0B" w:rsidRPr="00B33E0B">
        <w:rPr>
          <w:rFonts w:ascii="Times New Roman" w:hAnsi="Times New Roman" w:cs="Times New Roman"/>
          <w:sz w:val="24"/>
          <w:szCs w:val="24"/>
        </w:rPr>
        <w:t xml:space="preserve"> </w:t>
      </w:r>
      <w:r w:rsidR="00D428C8">
        <w:rPr>
          <w:rFonts w:ascii="Times New Roman" w:hAnsi="Times New Roman" w:cs="Times New Roman"/>
          <w:sz w:val="24"/>
          <w:szCs w:val="24"/>
        </w:rPr>
        <w:t xml:space="preserve">та </w:t>
      </w:r>
      <w:r w:rsidR="00D428C8" w:rsidRPr="00BF6071">
        <w:rPr>
          <w:rFonts w:ascii="Times New Roman" w:hAnsi="Times New Roman" w:cs="Times New Roman"/>
          <w:sz w:val="24"/>
          <w:szCs w:val="24"/>
        </w:rPr>
        <w:t xml:space="preserve">наказу Мінекоресурсів від 10.05.2002 №177 </w:t>
      </w:r>
      <w:r w:rsidR="00B33E0B" w:rsidRPr="00B33E0B">
        <w:rPr>
          <w:rFonts w:ascii="Times New Roman" w:hAnsi="Times New Roman" w:cs="Times New Roman"/>
          <w:sz w:val="24"/>
          <w:szCs w:val="24"/>
        </w:rPr>
        <w:t>зі змінами та доповненнями.</w:t>
      </w:r>
    </w:p>
    <w:p w14:paraId="254F5316" w14:textId="4C06F2D1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6F332D6F" w14:textId="4A302A6C" w:rsidR="00BF6071" w:rsidRP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тел. 238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73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mail: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4338083">
    <w:abstractNumId w:val="0"/>
  </w:num>
  <w:num w:numId="2" w16cid:durableId="505754668">
    <w:abstractNumId w:val="1"/>
  </w:num>
  <w:num w:numId="3" w16cid:durableId="46566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70AE"/>
    <w:rsid w:val="00083C0E"/>
    <w:rsid w:val="0009061D"/>
    <w:rsid w:val="00092E40"/>
    <w:rsid w:val="000B16EE"/>
    <w:rsid w:val="000B7ABD"/>
    <w:rsid w:val="000C2F13"/>
    <w:rsid w:val="000E53B7"/>
    <w:rsid w:val="000F24BF"/>
    <w:rsid w:val="000F2CF5"/>
    <w:rsid w:val="000F4714"/>
    <w:rsid w:val="000F6F54"/>
    <w:rsid w:val="000F7250"/>
    <w:rsid w:val="0010215D"/>
    <w:rsid w:val="001424A0"/>
    <w:rsid w:val="00147464"/>
    <w:rsid w:val="00154D78"/>
    <w:rsid w:val="00157106"/>
    <w:rsid w:val="001728B7"/>
    <w:rsid w:val="0018207B"/>
    <w:rsid w:val="00182F10"/>
    <w:rsid w:val="00186FF5"/>
    <w:rsid w:val="001A6ACF"/>
    <w:rsid w:val="001B21EB"/>
    <w:rsid w:val="001B6209"/>
    <w:rsid w:val="001C3FA3"/>
    <w:rsid w:val="001C4512"/>
    <w:rsid w:val="001E6738"/>
    <w:rsid w:val="001F5A59"/>
    <w:rsid w:val="00201A0F"/>
    <w:rsid w:val="002232AF"/>
    <w:rsid w:val="00232466"/>
    <w:rsid w:val="002406FD"/>
    <w:rsid w:val="00241BE3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23B5B"/>
    <w:rsid w:val="003361B4"/>
    <w:rsid w:val="00341E56"/>
    <w:rsid w:val="00342F42"/>
    <w:rsid w:val="00344D04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3D30"/>
    <w:rsid w:val="003F5887"/>
    <w:rsid w:val="003F5BA9"/>
    <w:rsid w:val="00411B58"/>
    <w:rsid w:val="00421C2D"/>
    <w:rsid w:val="00424B12"/>
    <w:rsid w:val="004364C1"/>
    <w:rsid w:val="00442397"/>
    <w:rsid w:val="00456BD3"/>
    <w:rsid w:val="0046652E"/>
    <w:rsid w:val="004719CF"/>
    <w:rsid w:val="004E4008"/>
    <w:rsid w:val="004E4094"/>
    <w:rsid w:val="00526F78"/>
    <w:rsid w:val="00536DFF"/>
    <w:rsid w:val="00543B55"/>
    <w:rsid w:val="00544F8E"/>
    <w:rsid w:val="00554E79"/>
    <w:rsid w:val="00555332"/>
    <w:rsid w:val="00556A78"/>
    <w:rsid w:val="005574A3"/>
    <w:rsid w:val="00573791"/>
    <w:rsid w:val="00575A07"/>
    <w:rsid w:val="00591C43"/>
    <w:rsid w:val="005A3E56"/>
    <w:rsid w:val="005A6BFB"/>
    <w:rsid w:val="005A7E77"/>
    <w:rsid w:val="005B38F1"/>
    <w:rsid w:val="005C1AF0"/>
    <w:rsid w:val="005E1414"/>
    <w:rsid w:val="005E32B0"/>
    <w:rsid w:val="005F6E47"/>
    <w:rsid w:val="0060763F"/>
    <w:rsid w:val="0061703A"/>
    <w:rsid w:val="00623298"/>
    <w:rsid w:val="00631520"/>
    <w:rsid w:val="006361D7"/>
    <w:rsid w:val="006377BC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A3385"/>
    <w:rsid w:val="006B1098"/>
    <w:rsid w:val="006B1884"/>
    <w:rsid w:val="006B5466"/>
    <w:rsid w:val="006E3F37"/>
    <w:rsid w:val="006F29FA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D6781"/>
    <w:rsid w:val="007F1302"/>
    <w:rsid w:val="007F43F7"/>
    <w:rsid w:val="008143D0"/>
    <w:rsid w:val="0081455B"/>
    <w:rsid w:val="008153AD"/>
    <w:rsid w:val="00816AA2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D1915"/>
    <w:rsid w:val="008E5C14"/>
    <w:rsid w:val="008F2782"/>
    <w:rsid w:val="008F56EB"/>
    <w:rsid w:val="008F5E76"/>
    <w:rsid w:val="009104A2"/>
    <w:rsid w:val="00911FCE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2B86"/>
    <w:rsid w:val="009D46C1"/>
    <w:rsid w:val="009F6DA2"/>
    <w:rsid w:val="00A028DB"/>
    <w:rsid w:val="00A06257"/>
    <w:rsid w:val="00A06CEF"/>
    <w:rsid w:val="00A1221B"/>
    <w:rsid w:val="00A1454F"/>
    <w:rsid w:val="00A14AF8"/>
    <w:rsid w:val="00A35F6E"/>
    <w:rsid w:val="00A43588"/>
    <w:rsid w:val="00A4766D"/>
    <w:rsid w:val="00A479EE"/>
    <w:rsid w:val="00A51046"/>
    <w:rsid w:val="00A53477"/>
    <w:rsid w:val="00A55381"/>
    <w:rsid w:val="00A65A76"/>
    <w:rsid w:val="00A72334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33D99"/>
    <w:rsid w:val="00B33E0B"/>
    <w:rsid w:val="00B40C81"/>
    <w:rsid w:val="00B50D8D"/>
    <w:rsid w:val="00B55D11"/>
    <w:rsid w:val="00B712F8"/>
    <w:rsid w:val="00B87F79"/>
    <w:rsid w:val="00BB0062"/>
    <w:rsid w:val="00BD7349"/>
    <w:rsid w:val="00BD7691"/>
    <w:rsid w:val="00BE2907"/>
    <w:rsid w:val="00BF6071"/>
    <w:rsid w:val="00C04EB5"/>
    <w:rsid w:val="00C23882"/>
    <w:rsid w:val="00C3118D"/>
    <w:rsid w:val="00C332E4"/>
    <w:rsid w:val="00C36569"/>
    <w:rsid w:val="00C42E5B"/>
    <w:rsid w:val="00C52A1D"/>
    <w:rsid w:val="00C60F9F"/>
    <w:rsid w:val="00C61B07"/>
    <w:rsid w:val="00C61D34"/>
    <w:rsid w:val="00C65379"/>
    <w:rsid w:val="00C7725A"/>
    <w:rsid w:val="00C91EBF"/>
    <w:rsid w:val="00CA6754"/>
    <w:rsid w:val="00CA78A2"/>
    <w:rsid w:val="00CC08BB"/>
    <w:rsid w:val="00CC6AB0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428C8"/>
    <w:rsid w:val="00D5108D"/>
    <w:rsid w:val="00D61DD4"/>
    <w:rsid w:val="00D630B9"/>
    <w:rsid w:val="00D90F3B"/>
    <w:rsid w:val="00DA168C"/>
    <w:rsid w:val="00DA7E52"/>
    <w:rsid w:val="00DB140C"/>
    <w:rsid w:val="00DC29C1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970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BEAB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344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1859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Катерина Савка</cp:lastModifiedBy>
  <cp:revision>144</cp:revision>
  <cp:lastPrinted>2023-10-09T09:10:00Z</cp:lastPrinted>
  <dcterms:created xsi:type="dcterms:W3CDTF">2018-04-03T09:57:00Z</dcterms:created>
  <dcterms:modified xsi:type="dcterms:W3CDTF">2025-06-10T08:26:00Z</dcterms:modified>
</cp:coreProperties>
</file>