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30620" w14:textId="77777777" w:rsidR="00CD7F0E" w:rsidRDefault="00CD7F0E" w:rsidP="00CD7F0E">
      <w:pPr>
        <w:jc w:val="center"/>
        <w:rPr>
          <w:b/>
          <w:lang w:val="uk-UA"/>
        </w:rPr>
      </w:pPr>
      <w:r w:rsidRPr="00E51853">
        <w:rPr>
          <w:b/>
          <w:bCs/>
          <w:lang w:val="uk-UA"/>
        </w:rPr>
        <w:t xml:space="preserve">Повідомлення про наміри отримати дозвіл на викиди забруднюючих </w:t>
      </w:r>
      <w:r w:rsidRPr="00C42C42">
        <w:rPr>
          <w:b/>
          <w:bCs/>
          <w:lang w:val="uk-UA"/>
        </w:rPr>
        <w:t xml:space="preserve">речовин в атмосферне повітря стаціонарними джерелами </w:t>
      </w:r>
      <w:r>
        <w:rPr>
          <w:b/>
          <w:lang w:val="uk-UA"/>
        </w:rPr>
        <w:t>Товариства з обмеженою відповідальністю сільськогосподарського підприємства «НІБУЛОН»</w:t>
      </w:r>
    </w:p>
    <w:p w14:paraId="329ED616" w14:textId="77777777" w:rsidR="00CD7F0E" w:rsidRPr="00C42C42" w:rsidRDefault="00CD7F0E" w:rsidP="00CD7F0E">
      <w:pPr>
        <w:jc w:val="center"/>
        <w:rPr>
          <w:b/>
          <w:bCs/>
          <w:lang w:val="uk-UA"/>
        </w:rPr>
      </w:pPr>
    </w:p>
    <w:p w14:paraId="1287E961" w14:textId="77777777" w:rsidR="00CD7F0E" w:rsidRDefault="00CD7F0E" w:rsidP="00CD7F0E">
      <w:pPr>
        <w:spacing w:before="120"/>
        <w:jc w:val="both"/>
        <w:rPr>
          <w:color w:val="000000"/>
          <w:lang w:val="uk-UA"/>
        </w:rPr>
      </w:pPr>
      <w:r>
        <w:rPr>
          <w:lang w:val="uk-UA"/>
        </w:rPr>
        <w:t>ТОВАРИСТВО З ОБМЕЖЕНОЮ ВІДПОВІДАЛЬНІСТЮ СІЛЬСЬКРГОСПОДАРСЬКЕ ПІДПРИЄМСТВО «НІБУЛОН»</w:t>
      </w:r>
      <w:r w:rsidRPr="00C42C42">
        <w:rPr>
          <w:lang w:val="uk-UA"/>
        </w:rPr>
        <w:t xml:space="preserve"> (скорочено </w:t>
      </w:r>
      <w:r>
        <w:rPr>
          <w:bCs/>
          <w:lang w:val="uk-UA"/>
        </w:rPr>
        <w:t>ТОВ СП «НІБУЛОН»</w:t>
      </w:r>
      <w:r w:rsidRPr="00C42C42">
        <w:rPr>
          <w:lang w:val="uk-UA"/>
        </w:rPr>
        <w:t xml:space="preserve">) повідомляє про намір отримати дозвіл на викиди забруднюючих речовин в атмосферне повітря стаціонарними джерелами </w:t>
      </w:r>
      <w:r w:rsidRPr="00C42C42">
        <w:rPr>
          <w:bCs/>
          <w:lang w:val="uk-UA"/>
        </w:rPr>
        <w:t xml:space="preserve">підприємства </w:t>
      </w:r>
      <w:r>
        <w:rPr>
          <w:bCs/>
          <w:lang w:val="uk-UA"/>
        </w:rPr>
        <w:t>за адресом розташування</w:t>
      </w:r>
      <w:r w:rsidRPr="00C42C42">
        <w:rPr>
          <w:bCs/>
          <w:lang w:val="uk-UA"/>
        </w:rPr>
        <w:t xml:space="preserve"> </w:t>
      </w:r>
      <w:r>
        <w:rPr>
          <w:lang w:val="uk-UA"/>
        </w:rPr>
        <w:t>філії «Ромодан»</w:t>
      </w:r>
      <w:r w:rsidRPr="00C42C42">
        <w:rPr>
          <w:lang w:val="uk-UA"/>
        </w:rPr>
        <w:t xml:space="preserve">: </w:t>
      </w:r>
      <w:r w:rsidRPr="00F34ABC">
        <w:rPr>
          <w:color w:val="000000"/>
          <w:lang w:val="uk-UA"/>
        </w:rPr>
        <w:t>39</w:t>
      </w:r>
      <w:r>
        <w:rPr>
          <w:color w:val="000000"/>
          <w:lang w:val="uk-UA"/>
        </w:rPr>
        <w:t>63</w:t>
      </w:r>
      <w:r w:rsidRPr="00F34ABC">
        <w:rPr>
          <w:color w:val="000000"/>
          <w:lang w:val="uk-UA"/>
        </w:rPr>
        <w:t xml:space="preserve">0,  Україна,  Полтавська  область,  </w:t>
      </w:r>
      <w:r>
        <w:rPr>
          <w:color w:val="000000"/>
          <w:lang w:val="uk-UA"/>
        </w:rPr>
        <w:t xml:space="preserve">Миргородський район,  смт. Ромодан, вул.  </w:t>
      </w:r>
      <w:r>
        <w:rPr>
          <w:rFonts w:eastAsia="Calibri"/>
          <w:color w:val="000000"/>
          <w:lang w:val="uk-UA"/>
        </w:rPr>
        <w:t>Гарбузенка</w:t>
      </w:r>
      <w:r w:rsidRPr="00A60FE8">
        <w:rPr>
          <w:rFonts w:eastAsia="Calibri"/>
          <w:color w:val="000000"/>
          <w:lang w:val="uk-UA"/>
        </w:rPr>
        <w:t xml:space="preserve">, </w:t>
      </w:r>
      <w:r>
        <w:rPr>
          <w:rFonts w:eastAsia="Calibri"/>
          <w:color w:val="000000"/>
          <w:lang w:val="uk-UA"/>
        </w:rPr>
        <w:t>2</w:t>
      </w:r>
      <w:r>
        <w:rPr>
          <w:color w:val="000000"/>
          <w:lang w:val="uk-UA"/>
        </w:rPr>
        <w:t>.</w:t>
      </w:r>
    </w:p>
    <w:p w14:paraId="0310EA7C" w14:textId="77777777" w:rsidR="00CD7F0E" w:rsidRPr="00164CA9" w:rsidRDefault="00CD7F0E" w:rsidP="00CD7F0E">
      <w:pPr>
        <w:spacing w:before="120"/>
        <w:ind w:firstLine="851"/>
        <w:jc w:val="both"/>
        <w:rPr>
          <w:bCs/>
          <w:iCs/>
          <w:color w:val="FF0000"/>
          <w:lang w:val="uk-UA"/>
        </w:rPr>
      </w:pPr>
      <w:r w:rsidRPr="00164CA9">
        <w:rPr>
          <w:bCs/>
          <w:iCs/>
          <w:lang w:val="uk-UA"/>
        </w:rPr>
        <w:t xml:space="preserve">Ідентифікаційний код </w:t>
      </w:r>
      <w:r w:rsidRPr="00164CA9">
        <w:rPr>
          <w:lang w:val="uk-UA"/>
        </w:rPr>
        <w:t>суб’єкта господарювання</w:t>
      </w:r>
      <w:r w:rsidRPr="00164CA9">
        <w:rPr>
          <w:bCs/>
          <w:iCs/>
          <w:lang w:val="uk-UA"/>
        </w:rPr>
        <w:t xml:space="preserve"> - 14291113</w:t>
      </w:r>
    </w:p>
    <w:p w14:paraId="3B004C06" w14:textId="77777777" w:rsidR="00CD7F0E" w:rsidRDefault="00CD7F0E" w:rsidP="00CD7F0E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42C42">
        <w:t>Юридична та поштова адреса</w:t>
      </w:r>
      <w:r>
        <w:t xml:space="preserve">: </w:t>
      </w:r>
      <w:r w:rsidRPr="00746228">
        <w:t>54002,  Україна,  м. Миколаїв, вул.  Каботажний  спуск,  1.</w:t>
      </w:r>
      <w:r>
        <w:t xml:space="preserve"> </w:t>
      </w:r>
      <w:r>
        <w:rPr>
          <w:color w:val="000000"/>
        </w:rPr>
        <w:t xml:space="preserve">Контактний номер телефону +38(0512) 58-04-05, е-mail: </w:t>
      </w:r>
      <w:hyperlink r:id="rId5" w:history="1">
        <w:r>
          <w:rPr>
            <w:rStyle w:val="ac"/>
            <w:color w:val="000000"/>
          </w:rPr>
          <w:t>mail@</w:t>
        </w:r>
        <w:r>
          <w:rPr>
            <w:rStyle w:val="ac"/>
            <w:color w:val="000000"/>
            <w:lang w:val="en-US"/>
          </w:rPr>
          <w:t>nibulon</w:t>
        </w:r>
        <w:r>
          <w:rPr>
            <w:rStyle w:val="ac"/>
            <w:color w:val="000000"/>
          </w:rPr>
          <w:t>.ua</w:t>
        </w:r>
      </w:hyperlink>
      <w:r>
        <w:rPr>
          <w:color w:val="000000"/>
        </w:rPr>
        <w:t>.</w:t>
      </w:r>
    </w:p>
    <w:p w14:paraId="157145C5" w14:textId="77777777" w:rsidR="00CD7F0E" w:rsidRDefault="00CD7F0E" w:rsidP="00CD7F0E">
      <w:pPr>
        <w:shd w:val="clear" w:color="auto" w:fill="FFFFFF"/>
        <w:ind w:firstLine="720"/>
        <w:jc w:val="both"/>
        <w:rPr>
          <w:color w:val="000000" w:themeColor="text1"/>
          <w:shd w:val="clear" w:color="auto" w:fill="FFFFFF"/>
          <w:lang w:val="uk-UA"/>
        </w:rPr>
      </w:pPr>
      <w:r>
        <w:rPr>
          <w:color w:val="333333"/>
          <w:shd w:val="clear" w:color="auto" w:fill="FFFFFF"/>
          <w:lang w:val="uk-UA"/>
        </w:rPr>
        <w:t xml:space="preserve">Наразі філія здійснює викиди забруднюючих речовин в атмосферне повітря на підставі </w:t>
      </w:r>
      <w:r w:rsidRPr="00417C66">
        <w:rPr>
          <w:color w:val="000000" w:themeColor="text1"/>
          <w:shd w:val="clear" w:color="auto" w:fill="FFFFFF"/>
          <w:lang w:val="uk-UA"/>
        </w:rPr>
        <w:t xml:space="preserve">Декларації </w:t>
      </w:r>
      <w:r w:rsidRPr="00766EEC">
        <w:rPr>
          <w:color w:val="000000" w:themeColor="text1"/>
          <w:shd w:val="clear" w:color="auto" w:fill="FFFFFF"/>
          <w:lang w:val="uk-UA"/>
        </w:rPr>
        <w:t xml:space="preserve">про </w:t>
      </w:r>
      <w:r w:rsidRPr="00417C66">
        <w:rPr>
          <w:color w:val="000000" w:themeColor="text1"/>
          <w:shd w:val="clear" w:color="auto" w:fill="FFFFFF"/>
          <w:lang w:val="uk-UA"/>
        </w:rPr>
        <w:t>провадження господарської діяльності №</w:t>
      </w:r>
      <w:r w:rsidRPr="00417C66">
        <w:rPr>
          <w:color w:val="000000" w:themeColor="text1"/>
          <w:lang w:val="uk-UA"/>
        </w:rPr>
        <w:t xml:space="preserve"> 087224</w:t>
      </w:r>
      <w:r w:rsidRPr="00766EEC">
        <w:rPr>
          <w:color w:val="000000" w:themeColor="text1"/>
          <w:lang w:val="uk-UA"/>
        </w:rPr>
        <w:t>/</w:t>
      </w:r>
      <w:r w:rsidRPr="00417C66">
        <w:rPr>
          <w:color w:val="000000" w:themeColor="text1"/>
          <w:lang w:val="uk-UA"/>
        </w:rPr>
        <w:t>24, що отримана в</w:t>
      </w:r>
      <w:r w:rsidRPr="00766EEC">
        <w:rPr>
          <w:color w:val="000000" w:themeColor="text1"/>
          <w:shd w:val="clear" w:color="auto" w:fill="FFFFFF"/>
          <w:lang w:val="uk-UA"/>
        </w:rPr>
        <w:t xml:space="preserve"> </w:t>
      </w:r>
      <w:r w:rsidRPr="00047D1A">
        <w:rPr>
          <w:rStyle w:val="apple-converted-space"/>
          <w:color w:val="000000" w:themeColor="text1"/>
          <w:shd w:val="clear" w:color="auto" w:fill="FFFFFF"/>
          <w:lang w:val="uk-UA"/>
        </w:rPr>
        <w:t>електронній</w:t>
      </w:r>
      <w:r w:rsidRPr="00417C66">
        <w:rPr>
          <w:color w:val="000000" w:themeColor="text1"/>
          <w:shd w:val="clear" w:color="auto" w:fill="FFFFFF"/>
          <w:lang w:val="uk-UA"/>
        </w:rPr>
        <w:t xml:space="preserve"> формі - через Єдиний державний веб-портал електронних послуг, зокрема засобами мобільного додатку Єдиного державного вебпорталу електронних послуг</w:t>
      </w:r>
      <w:r>
        <w:rPr>
          <w:color w:val="000000" w:themeColor="text1"/>
          <w:shd w:val="clear" w:color="auto" w:fill="FFFFFF"/>
          <w:lang w:val="uk-UA"/>
        </w:rPr>
        <w:t>.</w:t>
      </w:r>
    </w:p>
    <w:p w14:paraId="358E5AE7" w14:textId="77777777" w:rsidR="00CD7F0E" w:rsidRPr="002B0477" w:rsidRDefault="00CD7F0E" w:rsidP="00CD7F0E">
      <w:pPr>
        <w:shd w:val="clear" w:color="auto" w:fill="FFFFFF"/>
        <w:ind w:firstLine="720"/>
        <w:jc w:val="both"/>
        <w:rPr>
          <w:rFonts w:eastAsia="Calibri"/>
          <w:lang w:val="uk-UA"/>
        </w:rPr>
      </w:pPr>
      <w:r>
        <w:rPr>
          <w:lang w:val="uk-UA"/>
        </w:rPr>
        <w:t xml:space="preserve">Термін дії </w:t>
      </w:r>
      <w:r w:rsidRPr="00164CA9">
        <w:rPr>
          <w:lang w:val="uk-UA"/>
        </w:rPr>
        <w:t xml:space="preserve">дозволу </w:t>
      </w:r>
      <w:r>
        <w:rPr>
          <w:lang w:val="uk-UA"/>
        </w:rPr>
        <w:t xml:space="preserve">на викиди </w:t>
      </w:r>
      <w:r w:rsidRPr="00C42C42">
        <w:rPr>
          <w:lang w:val="uk-UA"/>
        </w:rPr>
        <w:t xml:space="preserve">№ </w:t>
      </w:r>
      <w:r w:rsidRPr="002E7C5C">
        <w:rPr>
          <w:lang w:val="uk-UA"/>
        </w:rPr>
        <w:t>532</w:t>
      </w:r>
      <w:r>
        <w:rPr>
          <w:lang w:val="uk-UA"/>
        </w:rPr>
        <w:t>3255700</w:t>
      </w:r>
      <w:r w:rsidRPr="002E7C5C">
        <w:rPr>
          <w:lang w:val="uk-UA"/>
        </w:rPr>
        <w:t>-</w:t>
      </w:r>
      <w:r>
        <w:rPr>
          <w:lang w:val="uk-UA"/>
        </w:rPr>
        <w:t xml:space="preserve">20, виданого Департаментом з питань нафтогазового комплексу, промисловості, екології та природних ресурсів Полтавської обласної державної адміністрації зі строком </w:t>
      </w:r>
      <w:r w:rsidRPr="00C42C42">
        <w:rPr>
          <w:lang w:val="uk-UA"/>
        </w:rPr>
        <w:t xml:space="preserve">дії </w:t>
      </w:r>
      <w:r>
        <w:rPr>
          <w:lang w:val="uk-UA"/>
        </w:rPr>
        <w:t>з</w:t>
      </w:r>
      <w:r w:rsidRPr="00C42C42">
        <w:rPr>
          <w:lang w:val="uk-UA"/>
        </w:rPr>
        <w:t xml:space="preserve"> </w:t>
      </w:r>
      <w:r>
        <w:rPr>
          <w:lang w:val="uk-UA"/>
        </w:rPr>
        <w:t>23.09</w:t>
      </w:r>
      <w:r w:rsidRPr="00C42C42">
        <w:rPr>
          <w:lang w:val="uk-UA"/>
        </w:rPr>
        <w:t>.2014 р.</w:t>
      </w:r>
      <w:r>
        <w:rPr>
          <w:lang w:val="uk-UA"/>
        </w:rPr>
        <w:t xml:space="preserve"> </w:t>
      </w:r>
      <w:r w:rsidRPr="00C42C42">
        <w:rPr>
          <w:lang w:val="uk-UA"/>
        </w:rPr>
        <w:t xml:space="preserve">до </w:t>
      </w:r>
      <w:r>
        <w:rPr>
          <w:lang w:val="uk-UA"/>
        </w:rPr>
        <w:t>23.09</w:t>
      </w:r>
      <w:r w:rsidRPr="00C42C42">
        <w:rPr>
          <w:lang w:val="uk-UA"/>
        </w:rPr>
        <w:t>.2024 р.</w:t>
      </w:r>
      <w:r>
        <w:rPr>
          <w:lang w:val="uk-UA"/>
        </w:rPr>
        <w:t xml:space="preserve">, сплив </w:t>
      </w:r>
      <w:r>
        <w:rPr>
          <w:color w:val="000000" w:themeColor="text1"/>
          <w:lang w:val="uk-UA"/>
        </w:rPr>
        <w:t xml:space="preserve">з внесенням </w:t>
      </w:r>
      <w:r w:rsidRPr="005C54D5">
        <w:rPr>
          <w:color w:val="000000" w:themeColor="text1"/>
          <w:lang w:val="uk-UA"/>
        </w:rPr>
        <w:t xml:space="preserve"> постановою Кабінету Міністрів України від</w:t>
      </w:r>
      <w:r w:rsidRPr="00766EEC">
        <w:rPr>
          <w:b/>
          <w:bCs/>
          <w:color w:val="000000" w:themeColor="text1"/>
          <w:shd w:val="clear" w:color="auto" w:fill="FFFFFF"/>
          <w:lang w:val="uk-UA"/>
        </w:rPr>
        <w:t xml:space="preserve"> </w:t>
      </w:r>
      <w:r w:rsidRPr="00766EEC">
        <w:rPr>
          <w:color w:val="000000" w:themeColor="text1"/>
          <w:shd w:val="clear" w:color="auto" w:fill="FFFFFF"/>
          <w:lang w:val="uk-UA"/>
        </w:rPr>
        <w:t xml:space="preserve">14 </w:t>
      </w:r>
      <w:r>
        <w:rPr>
          <w:color w:val="000000" w:themeColor="text1"/>
          <w:shd w:val="clear" w:color="auto" w:fill="FFFFFF"/>
          <w:lang w:val="uk-UA"/>
        </w:rPr>
        <w:t>березня</w:t>
      </w:r>
      <w:r w:rsidRPr="00766EEC">
        <w:rPr>
          <w:color w:val="000000" w:themeColor="text1"/>
          <w:shd w:val="clear" w:color="auto" w:fill="FFFFFF"/>
          <w:lang w:val="uk-UA"/>
        </w:rPr>
        <w:t xml:space="preserve"> </w:t>
      </w:r>
      <w:r w:rsidRPr="00766EEC">
        <w:rPr>
          <w:color w:val="333333"/>
          <w:shd w:val="clear" w:color="auto" w:fill="FFFFFF"/>
          <w:lang w:val="uk-UA"/>
        </w:rPr>
        <w:t>2025 р. № 288</w:t>
      </w:r>
      <w:r>
        <w:rPr>
          <w:color w:val="333333"/>
          <w:shd w:val="clear" w:color="auto" w:fill="FFFFFF"/>
          <w:lang w:val="uk-UA"/>
        </w:rPr>
        <w:t xml:space="preserve"> змін </w:t>
      </w:r>
      <w:r>
        <w:rPr>
          <w:color w:val="000000" w:themeColor="text1"/>
          <w:lang w:val="uk-UA"/>
        </w:rPr>
        <w:t>до</w:t>
      </w:r>
      <w:r w:rsidRPr="005C54D5">
        <w:rPr>
          <w:color w:val="000000" w:themeColor="text1"/>
          <w:lang w:val="uk-UA"/>
        </w:rPr>
        <w:t xml:space="preserve"> постанови Кабінету Міністрів України від 18 березня 2022 року № 314 «Деякі питання забезпечення провадження господарської діяльності в умовах воєнного стану»</w:t>
      </w:r>
      <w:r>
        <w:rPr>
          <w:color w:val="000000" w:themeColor="text1"/>
          <w:lang w:val="uk-UA"/>
        </w:rPr>
        <w:t>.</w:t>
      </w:r>
    </w:p>
    <w:p w14:paraId="31421C92" w14:textId="77777777" w:rsidR="00CD7F0E" w:rsidRDefault="00CD7F0E" w:rsidP="00CD7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lang w:val="uk-UA"/>
        </w:rPr>
      </w:pPr>
      <w:r w:rsidRPr="00B85C1C">
        <w:rPr>
          <w:color w:val="000000" w:themeColor="text1"/>
          <w:lang w:val="uk-UA"/>
        </w:rPr>
        <w:t xml:space="preserve">Необхідність розробки наступних документів, в яких обґрунтовуються обсяги викидів, та отримання нового дозволу на викиди виникла в зв’язку зі змінами, що сталися на філії, а саме: встановлення </w:t>
      </w:r>
      <w:r>
        <w:rPr>
          <w:color w:val="000000" w:themeColor="text1"/>
          <w:lang w:val="uk-UA"/>
        </w:rPr>
        <w:t>наприкінці</w:t>
      </w:r>
      <w:r w:rsidRPr="00B85C1C">
        <w:rPr>
          <w:color w:val="000000" w:themeColor="text1"/>
          <w:lang w:val="uk-UA"/>
        </w:rPr>
        <w:t xml:space="preserve"> 2022 ро</w:t>
      </w:r>
      <w:r>
        <w:rPr>
          <w:color w:val="000000" w:themeColor="text1"/>
          <w:lang w:val="uk-UA"/>
        </w:rPr>
        <w:t>ку</w:t>
      </w:r>
      <w:r w:rsidRPr="00B85C1C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додаткового </w:t>
      </w:r>
      <w:r w:rsidRPr="00B85C1C">
        <w:rPr>
          <w:color w:val="000000" w:themeColor="text1"/>
          <w:lang w:val="uk-UA"/>
        </w:rPr>
        <w:t>дизель-генератора</w:t>
      </w:r>
      <w:r w:rsidRPr="00B85C1C">
        <w:rPr>
          <w:rFonts w:ascii="Times New Roman CYR" w:hAnsi="Times New Roman CYR" w:cs="Times New Roman CYR"/>
          <w:color w:val="000000" w:themeColor="text1"/>
          <w:lang w:val="uk-UA"/>
        </w:rPr>
        <w:t xml:space="preserve"> потужністю 0,</w:t>
      </w:r>
      <w:r>
        <w:rPr>
          <w:rFonts w:ascii="Times New Roman CYR" w:hAnsi="Times New Roman CYR" w:cs="Times New Roman CYR"/>
          <w:color w:val="000000" w:themeColor="text1"/>
          <w:lang w:val="uk-UA"/>
        </w:rPr>
        <w:t>340</w:t>
      </w:r>
      <w:r w:rsidRPr="00B85C1C">
        <w:rPr>
          <w:rFonts w:ascii="Times New Roman CYR" w:hAnsi="Times New Roman CYR" w:cs="Times New Roman CYR"/>
          <w:color w:val="000000" w:themeColor="text1"/>
          <w:lang w:val="uk-UA"/>
        </w:rPr>
        <w:t xml:space="preserve"> МВт </w:t>
      </w:r>
      <w:r w:rsidRPr="00B85C1C">
        <w:rPr>
          <w:color w:val="000000" w:themeColor="text1"/>
          <w:lang w:val="uk-UA"/>
        </w:rPr>
        <w:t>з ємністю запасу палива для його роботи</w:t>
      </w:r>
      <w:r>
        <w:rPr>
          <w:color w:val="000000" w:themeColor="text1"/>
          <w:lang w:val="uk-UA"/>
        </w:rPr>
        <w:t xml:space="preserve"> та </w:t>
      </w:r>
      <w:r w:rsidRPr="006C2A04">
        <w:rPr>
          <w:color w:val="000000" w:themeColor="text1"/>
          <w:lang w:val="uk-UA"/>
        </w:rPr>
        <w:t>впровадження природоохоронних заходів щодо часткової заміни аспіраційних систем з вітчизняним пилоочисним устаткуванням на укрупнені аспіраційні системи з високоефективним пилоочисним устаткуванням Датського виробництва</w:t>
      </w:r>
      <w:r>
        <w:rPr>
          <w:color w:val="000000" w:themeColor="text1"/>
          <w:lang w:val="uk-UA"/>
        </w:rPr>
        <w:t>,</w:t>
      </w:r>
      <w:r w:rsidRPr="00047D1A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та встановлення жалюзійних воріт на автомобілерозвантажувачах. </w:t>
      </w:r>
      <w:r w:rsidRPr="005C54D5">
        <w:rPr>
          <w:color w:val="000000" w:themeColor="text1"/>
          <w:lang w:val="uk-UA"/>
        </w:rPr>
        <w:t xml:space="preserve"> </w:t>
      </w:r>
    </w:p>
    <w:p w14:paraId="504EDFE9" w14:textId="77777777" w:rsidR="00CD7F0E" w:rsidRDefault="00CD7F0E" w:rsidP="00CD7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Загалом, в</w:t>
      </w:r>
      <w:r w:rsidRPr="00B85C1C">
        <w:rPr>
          <w:color w:val="000000" w:themeColor="text1"/>
          <w:lang w:val="uk-UA"/>
        </w:rPr>
        <w:t xml:space="preserve">ищеназвані зміни </w:t>
      </w:r>
      <w:r>
        <w:rPr>
          <w:color w:val="000000" w:themeColor="text1"/>
          <w:lang w:val="uk-UA"/>
        </w:rPr>
        <w:t xml:space="preserve">не </w:t>
      </w:r>
      <w:r w:rsidRPr="00B85C1C">
        <w:rPr>
          <w:color w:val="000000" w:themeColor="text1"/>
          <w:lang w:val="uk-UA"/>
        </w:rPr>
        <w:t>призвели  до</w:t>
      </w:r>
      <w:r>
        <w:rPr>
          <w:color w:val="000000" w:themeColor="text1"/>
          <w:lang w:val="uk-UA"/>
        </w:rPr>
        <w:t xml:space="preserve"> зміни кількості джерел викидів забруднюючих речовин в атмосферне повітря та  якісного складу викидів в порівнянні з інвентаризацією викидів 2014р.:</w:t>
      </w:r>
    </w:p>
    <w:p w14:paraId="7CF0C36F" w14:textId="77777777" w:rsidR="00CD7F0E" w:rsidRPr="005C54D5" w:rsidRDefault="00CD7F0E" w:rsidP="00CD7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-</w:t>
      </w:r>
      <w:r w:rsidRPr="00B85C1C">
        <w:rPr>
          <w:color w:val="000000" w:themeColor="text1"/>
          <w:lang w:val="uk-UA"/>
        </w:rPr>
        <w:t xml:space="preserve"> </w:t>
      </w:r>
      <w:r w:rsidRPr="005C54D5">
        <w:rPr>
          <w:color w:val="000000" w:themeColor="text1"/>
          <w:lang w:val="uk-UA"/>
        </w:rPr>
        <w:t>з’явилось три додаткові джерела викидів забруднюючих речовин</w:t>
      </w:r>
      <w:r>
        <w:rPr>
          <w:color w:val="000000" w:themeColor="text1"/>
          <w:lang w:val="uk-UA"/>
        </w:rPr>
        <w:t xml:space="preserve">: </w:t>
      </w:r>
      <w:r w:rsidRPr="005C54D5">
        <w:rPr>
          <w:color w:val="000000" w:themeColor="text1"/>
          <w:lang w:val="uk-UA"/>
        </w:rPr>
        <w:t>димар дизель-генератора</w:t>
      </w:r>
      <w:r>
        <w:rPr>
          <w:color w:val="000000" w:themeColor="text1"/>
          <w:lang w:val="uk-UA"/>
        </w:rPr>
        <w:t xml:space="preserve"> (одне організоване стаціонарне джерело)</w:t>
      </w:r>
      <w:r w:rsidRPr="005C54D5">
        <w:rPr>
          <w:color w:val="000000" w:themeColor="text1"/>
          <w:lang w:val="uk-UA"/>
        </w:rPr>
        <w:t xml:space="preserve">, ємність запасу палива, що знаходиться безпосередньо в корпусі дизель-генератора, та </w:t>
      </w:r>
      <w:r>
        <w:rPr>
          <w:color w:val="000000" w:themeColor="text1"/>
          <w:lang w:val="uk-UA"/>
        </w:rPr>
        <w:t xml:space="preserve">місце зливу </w:t>
      </w:r>
      <w:r w:rsidRPr="005C54D5">
        <w:rPr>
          <w:color w:val="000000" w:themeColor="text1"/>
          <w:lang w:val="uk-UA"/>
        </w:rPr>
        <w:t xml:space="preserve"> відпрацьованого масла</w:t>
      </w:r>
      <w:r>
        <w:rPr>
          <w:color w:val="000000" w:themeColor="text1"/>
          <w:lang w:val="uk-UA"/>
        </w:rPr>
        <w:t xml:space="preserve"> (два неорганізовані стаціонарні джерела</w:t>
      </w:r>
      <w:r w:rsidRPr="005C54D5">
        <w:rPr>
          <w:color w:val="000000" w:themeColor="text1"/>
          <w:lang w:val="uk-UA"/>
        </w:rPr>
        <w:t>;</w:t>
      </w:r>
    </w:p>
    <w:p w14:paraId="3B8678B4" w14:textId="77777777" w:rsidR="00CD7F0E" w:rsidRDefault="00CD7F0E" w:rsidP="00CD7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lang w:val="uk-UA"/>
        </w:rPr>
      </w:pPr>
      <w:r w:rsidRPr="005C54D5">
        <w:rPr>
          <w:color w:val="000000" w:themeColor="text1"/>
          <w:lang w:val="uk-UA"/>
        </w:rPr>
        <w:t xml:space="preserve">- ліквідовано одне </w:t>
      </w:r>
      <w:r>
        <w:rPr>
          <w:color w:val="000000" w:themeColor="text1"/>
          <w:lang w:val="uk-UA"/>
        </w:rPr>
        <w:t xml:space="preserve">організоване стаціонарне </w:t>
      </w:r>
      <w:r w:rsidRPr="005C54D5">
        <w:rPr>
          <w:color w:val="000000" w:themeColor="text1"/>
          <w:lang w:val="uk-UA"/>
        </w:rPr>
        <w:t>джерело викиду в зв’язку з об’єднанням двох існуючих систем аспірації робочої башти в одну оснащену високоефективним фільтром</w:t>
      </w:r>
      <w:r>
        <w:rPr>
          <w:color w:val="000000" w:themeColor="text1"/>
          <w:lang w:val="uk-UA"/>
        </w:rPr>
        <w:t>;</w:t>
      </w:r>
    </w:p>
    <w:p w14:paraId="30D16323" w14:textId="77777777" w:rsidR="00CD7F0E" w:rsidRPr="005C54D5" w:rsidRDefault="00CD7F0E" w:rsidP="00CD7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- ліквідовано два неорганізовані стаціонарні джерела  викидів в зв’язку з встановленням на обох автомобілерозвантажувачах жалюзійних воріт.</w:t>
      </w:r>
    </w:p>
    <w:p w14:paraId="6BD51612" w14:textId="77777777" w:rsidR="00CD7F0E" w:rsidRDefault="00CD7F0E" w:rsidP="00CD7F0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val="uk-UA"/>
        </w:rPr>
      </w:pPr>
      <w:r w:rsidRPr="001623E0">
        <w:rPr>
          <w:lang w:val="uk-UA"/>
        </w:rPr>
        <w:t>Філія  «</w:t>
      </w:r>
      <w:r>
        <w:rPr>
          <w:lang w:val="uk-UA"/>
        </w:rPr>
        <w:t>Ромодан</w:t>
      </w:r>
      <w:r w:rsidRPr="001623E0">
        <w:rPr>
          <w:lang w:val="uk-UA"/>
        </w:rPr>
        <w:t xml:space="preserve">»  є  відокремленим структурним  підрозділом  ТОВ  СП  "НІБУЛОН". На філії збудовано та експлуатується технологічний комплекс, </w:t>
      </w:r>
      <w:r w:rsidRPr="002979CA">
        <w:rPr>
          <w:rFonts w:ascii="Times New Roman CYR" w:hAnsi="Times New Roman CYR" w:cs="Times New Roman CYR"/>
          <w:lang w:val="uk-UA"/>
        </w:rPr>
        <w:t>як</w:t>
      </w:r>
      <w:r>
        <w:rPr>
          <w:rFonts w:ascii="Times New Roman CYR" w:hAnsi="Times New Roman CYR" w:cs="Times New Roman CYR"/>
          <w:lang w:val="uk-UA"/>
        </w:rPr>
        <w:t>ий</w:t>
      </w:r>
      <w:r w:rsidRPr="002979CA">
        <w:rPr>
          <w:rFonts w:ascii="Times New Roman CYR" w:hAnsi="Times New Roman CYR" w:cs="Times New Roman CYR"/>
          <w:lang w:val="uk-UA"/>
        </w:rPr>
        <w:t xml:space="preserve"> </w:t>
      </w:r>
      <w:r>
        <w:rPr>
          <w:rFonts w:ascii="Times New Roman CYR" w:hAnsi="Times New Roman CYR" w:cs="Times New Roman CYR"/>
          <w:lang w:val="uk-UA"/>
        </w:rPr>
        <w:t xml:space="preserve">містить споруди та </w:t>
      </w:r>
      <w:r w:rsidRPr="002979CA">
        <w:rPr>
          <w:rFonts w:ascii="Times New Roman CYR" w:hAnsi="Times New Roman CYR" w:cs="Times New Roman CYR"/>
          <w:lang w:val="uk-UA"/>
        </w:rPr>
        <w:t>обладнання</w:t>
      </w:r>
      <w:r>
        <w:rPr>
          <w:rFonts w:ascii="Times New Roman CYR" w:hAnsi="Times New Roman CYR" w:cs="Times New Roman CYR"/>
          <w:lang w:val="uk-UA"/>
        </w:rPr>
        <w:t xml:space="preserve">, </w:t>
      </w:r>
      <w:r w:rsidRPr="002979CA">
        <w:rPr>
          <w:rFonts w:ascii="Times New Roman CYR" w:hAnsi="Times New Roman CYR" w:cs="Times New Roman CYR"/>
          <w:lang w:val="uk-UA"/>
        </w:rPr>
        <w:t xml:space="preserve"> </w:t>
      </w:r>
      <w:r>
        <w:rPr>
          <w:rFonts w:ascii="Times New Roman CYR" w:hAnsi="Times New Roman CYR" w:cs="Times New Roman CYR"/>
          <w:lang w:val="uk-UA"/>
        </w:rPr>
        <w:t xml:space="preserve">поєднані в єдину </w:t>
      </w:r>
      <w:r w:rsidRPr="002979CA">
        <w:rPr>
          <w:rFonts w:ascii="Times New Roman CYR" w:hAnsi="Times New Roman CYR" w:cs="Times New Roman CYR"/>
          <w:lang w:val="uk-UA"/>
        </w:rPr>
        <w:t>технологічну схему</w:t>
      </w:r>
      <w:r>
        <w:rPr>
          <w:rFonts w:ascii="Times New Roman CYR" w:hAnsi="Times New Roman CYR" w:cs="Times New Roman CYR"/>
          <w:lang w:val="uk-UA"/>
        </w:rPr>
        <w:t xml:space="preserve">, що забезпечує </w:t>
      </w:r>
      <w:r w:rsidRPr="002979CA">
        <w:rPr>
          <w:rFonts w:ascii="Times New Roman CYR" w:hAnsi="Times New Roman CYR" w:cs="Times New Roman CYR"/>
          <w:lang w:val="uk-UA"/>
        </w:rPr>
        <w:t>прийом зерн</w:t>
      </w:r>
      <w:r>
        <w:rPr>
          <w:rFonts w:ascii="Times New Roman CYR" w:hAnsi="Times New Roman CYR" w:cs="Times New Roman CYR"/>
          <w:lang w:val="uk-UA"/>
        </w:rPr>
        <w:t>ових та олійних культур</w:t>
      </w:r>
      <w:r w:rsidRPr="002979CA">
        <w:rPr>
          <w:rFonts w:ascii="Times New Roman CYR" w:hAnsi="Times New Roman CYR" w:cs="Times New Roman CYR"/>
          <w:lang w:val="uk-UA"/>
        </w:rPr>
        <w:t xml:space="preserve"> з автотранспорту, </w:t>
      </w:r>
      <w:r>
        <w:rPr>
          <w:rFonts w:ascii="Times New Roman CYR" w:hAnsi="Times New Roman CYR" w:cs="Times New Roman CYR"/>
          <w:lang w:val="uk-UA"/>
        </w:rPr>
        <w:t>їх обробку (</w:t>
      </w:r>
      <w:r w:rsidRPr="002979CA">
        <w:rPr>
          <w:rFonts w:ascii="Times New Roman CYR" w:hAnsi="Times New Roman CYR" w:cs="Times New Roman CYR"/>
          <w:lang w:val="uk-UA"/>
        </w:rPr>
        <w:t>очи</w:t>
      </w:r>
      <w:r>
        <w:rPr>
          <w:rFonts w:ascii="Times New Roman CYR" w:hAnsi="Times New Roman CYR" w:cs="Times New Roman CYR"/>
          <w:lang w:val="uk-UA"/>
        </w:rPr>
        <w:t>щення та</w:t>
      </w:r>
      <w:r w:rsidRPr="002979CA">
        <w:rPr>
          <w:rFonts w:ascii="Times New Roman CYR" w:hAnsi="Times New Roman CYR" w:cs="Times New Roman CYR"/>
          <w:lang w:val="uk-UA"/>
        </w:rPr>
        <w:t xml:space="preserve"> суш</w:t>
      </w:r>
      <w:r>
        <w:rPr>
          <w:rFonts w:ascii="Times New Roman CYR" w:hAnsi="Times New Roman CYR" w:cs="Times New Roman CYR"/>
          <w:lang w:val="uk-UA"/>
        </w:rPr>
        <w:t xml:space="preserve">іння) </w:t>
      </w:r>
      <w:r w:rsidRPr="00E77F0C">
        <w:rPr>
          <w:rFonts w:ascii="Times New Roman CYR" w:hAnsi="Times New Roman CYR" w:cs="Times New Roman CYR"/>
          <w:lang w:val="uk-UA"/>
        </w:rPr>
        <w:t>до передбачених контрактом кондицій</w:t>
      </w:r>
      <w:r>
        <w:rPr>
          <w:rFonts w:ascii="Times New Roman CYR" w:hAnsi="Times New Roman CYR" w:cs="Times New Roman CYR"/>
          <w:lang w:val="uk-UA"/>
        </w:rPr>
        <w:t xml:space="preserve"> та</w:t>
      </w:r>
      <w:r w:rsidRPr="002979CA">
        <w:rPr>
          <w:rFonts w:ascii="Times New Roman CYR" w:hAnsi="Times New Roman CYR" w:cs="Times New Roman CYR"/>
          <w:lang w:val="uk-UA"/>
        </w:rPr>
        <w:t xml:space="preserve"> </w:t>
      </w:r>
      <w:r>
        <w:rPr>
          <w:rFonts w:ascii="Times New Roman CYR" w:hAnsi="Times New Roman CYR" w:cs="Times New Roman CYR"/>
          <w:lang w:val="uk-UA"/>
        </w:rPr>
        <w:t xml:space="preserve">зберігання </w:t>
      </w:r>
      <w:r w:rsidRPr="00E77F0C">
        <w:rPr>
          <w:rFonts w:ascii="Times New Roman CYR" w:hAnsi="Times New Roman CYR" w:cs="Times New Roman CYR"/>
          <w:lang w:val="uk-UA"/>
        </w:rPr>
        <w:t xml:space="preserve">до відвантаження на </w:t>
      </w:r>
      <w:r w:rsidRPr="00E77F0C">
        <w:rPr>
          <w:rFonts w:ascii="Times New Roman CYR" w:hAnsi="Times New Roman CYR" w:cs="Times New Roman CYR"/>
          <w:lang w:val="uk-UA"/>
        </w:rPr>
        <w:lastRenderedPageBreak/>
        <w:t>залізничний та автомобільний транспорт</w:t>
      </w:r>
      <w:r w:rsidRPr="002979CA">
        <w:rPr>
          <w:rFonts w:ascii="Times New Roman CYR" w:hAnsi="Times New Roman CYR" w:cs="Times New Roman CYR"/>
          <w:lang w:val="uk-UA"/>
        </w:rPr>
        <w:t>.</w:t>
      </w:r>
      <w:r w:rsidRPr="00D8126F">
        <w:rPr>
          <w:rFonts w:ascii="Times New Roman CYR" w:hAnsi="Times New Roman CYR" w:cs="Times New Roman CYR"/>
          <w:lang w:val="uk-UA"/>
        </w:rPr>
        <w:t xml:space="preserve"> </w:t>
      </w:r>
      <w:r w:rsidRPr="002979CA">
        <w:rPr>
          <w:rFonts w:ascii="Times New Roman CYR" w:hAnsi="Times New Roman CYR" w:cs="Times New Roman CYR"/>
          <w:lang w:val="uk-UA"/>
        </w:rPr>
        <w:t xml:space="preserve">Технологічні процеси щодо прийому, </w:t>
      </w:r>
      <w:r w:rsidRPr="00D53A40">
        <w:rPr>
          <w:rFonts w:ascii="Times New Roman CYR" w:hAnsi="Times New Roman CYR" w:cs="Times New Roman CYR"/>
          <w:lang w:val="uk-UA"/>
        </w:rPr>
        <w:t>обробки, зберігання</w:t>
      </w:r>
      <w:r w:rsidRPr="002979CA">
        <w:rPr>
          <w:rFonts w:ascii="Times New Roman CYR" w:hAnsi="Times New Roman CYR" w:cs="Times New Roman CYR"/>
          <w:lang w:val="uk-UA"/>
        </w:rPr>
        <w:t xml:space="preserve"> та відвантаження зернових вантажів механізовані й автоматизовані.</w:t>
      </w:r>
      <w:r w:rsidRPr="0079581A">
        <w:rPr>
          <w:rFonts w:ascii="Times New Roman CYR" w:hAnsi="Times New Roman CYR" w:cs="Times New Roman CYR"/>
          <w:lang w:val="uk-UA"/>
        </w:rPr>
        <w:t xml:space="preserve"> </w:t>
      </w:r>
      <w:r w:rsidRPr="002979CA">
        <w:rPr>
          <w:rFonts w:ascii="Times New Roman CYR" w:hAnsi="Times New Roman CYR" w:cs="Times New Roman CYR"/>
          <w:lang w:val="uk-UA"/>
        </w:rPr>
        <w:t>Управління роботою технологічного обладнання ведеться з пульта управління операторної.</w:t>
      </w:r>
    </w:p>
    <w:p w14:paraId="68BCA101" w14:textId="77777777" w:rsidR="00CD7F0E" w:rsidRPr="00AB2DD3" w:rsidRDefault="00CD7F0E" w:rsidP="00CD7F0E">
      <w:pPr>
        <w:tabs>
          <w:tab w:val="left" w:pos="709"/>
          <w:tab w:val="left" w:pos="1276"/>
        </w:tabs>
        <w:spacing w:before="120"/>
        <w:ind w:firstLine="720"/>
        <w:jc w:val="both"/>
        <w:rPr>
          <w:lang w:val="uk-UA"/>
        </w:rPr>
      </w:pPr>
      <w:r>
        <w:rPr>
          <w:lang w:val="uk-UA"/>
        </w:rPr>
        <w:t xml:space="preserve">Загальна виробнича потужність </w:t>
      </w:r>
      <w:r w:rsidRPr="009D4761">
        <w:rPr>
          <w:lang w:val="uk-UA"/>
        </w:rPr>
        <w:t>філії  «</w:t>
      </w:r>
      <w:r>
        <w:rPr>
          <w:lang w:val="uk-UA"/>
        </w:rPr>
        <w:t>Ромодан</w:t>
      </w:r>
      <w:r w:rsidRPr="009D4761">
        <w:rPr>
          <w:lang w:val="uk-UA"/>
        </w:rPr>
        <w:t xml:space="preserve">» </w:t>
      </w:r>
      <w:r>
        <w:rPr>
          <w:lang w:val="uk-UA"/>
        </w:rPr>
        <w:t xml:space="preserve">щодо відвантаження зернових та олійних культур становить </w:t>
      </w:r>
      <w:r w:rsidRPr="001177BE">
        <w:rPr>
          <w:color w:val="000000" w:themeColor="text1"/>
          <w:lang w:val="uk-UA"/>
        </w:rPr>
        <w:t xml:space="preserve">537,6 </w:t>
      </w:r>
      <w:r w:rsidRPr="00586881">
        <w:rPr>
          <w:lang w:val="uk-UA"/>
        </w:rPr>
        <w:t>тис. т/рік</w:t>
      </w:r>
      <w:r w:rsidRPr="0045322E">
        <w:rPr>
          <w:lang w:val="uk-UA"/>
        </w:rPr>
        <w:t xml:space="preserve">.  </w:t>
      </w:r>
    </w:p>
    <w:p w14:paraId="277995EE" w14:textId="77777777" w:rsidR="00CD7F0E" w:rsidRPr="00C71880" w:rsidRDefault="00CD7F0E" w:rsidP="00CD7F0E">
      <w:pPr>
        <w:ind w:firstLine="709"/>
        <w:jc w:val="both"/>
        <w:rPr>
          <w:color w:val="000000" w:themeColor="text1"/>
          <w:lang w:val="uk-UA"/>
        </w:rPr>
      </w:pPr>
      <w:r w:rsidRPr="00E77F0C">
        <w:rPr>
          <w:lang w:val="uk-UA"/>
        </w:rPr>
        <w:t xml:space="preserve">Дана </w:t>
      </w:r>
      <w:r>
        <w:rPr>
          <w:lang w:val="uk-UA"/>
        </w:rPr>
        <w:t>господарська</w:t>
      </w:r>
      <w:r w:rsidRPr="00E77F0C">
        <w:rPr>
          <w:lang w:val="uk-UA"/>
        </w:rPr>
        <w:t xml:space="preserve"> діяльність не віднос</w:t>
      </w:r>
      <w:r>
        <w:rPr>
          <w:lang w:val="uk-UA"/>
        </w:rPr>
        <w:t>и</w:t>
      </w:r>
      <w:r w:rsidRPr="00E77F0C">
        <w:rPr>
          <w:lang w:val="uk-UA"/>
        </w:rPr>
        <w:t xml:space="preserve">ться до видів планованої діяльності та об’єктів, які підлягають оцінці впливу на довкілля відповідно до Закону України «Про оцінку впливу на довкілля». Утім, </w:t>
      </w:r>
      <w:r w:rsidRPr="00C71880">
        <w:rPr>
          <w:color w:val="000000" w:themeColor="text1"/>
          <w:lang w:val="uk-UA"/>
        </w:rPr>
        <w:t>рішення про її провадження приймалось уповноваженим органом відповідно до чинного на той час законодавства, на підставі висновк</w:t>
      </w:r>
      <w:r>
        <w:rPr>
          <w:color w:val="000000" w:themeColor="text1"/>
          <w:lang w:val="uk-UA"/>
        </w:rPr>
        <w:t>у</w:t>
      </w:r>
      <w:r w:rsidRPr="00C71880">
        <w:rPr>
          <w:color w:val="000000" w:themeColor="text1"/>
          <w:lang w:val="uk-UA"/>
        </w:rPr>
        <w:t xml:space="preserve"> державної екологічної експе</w:t>
      </w:r>
      <w:r>
        <w:rPr>
          <w:color w:val="000000" w:themeColor="text1"/>
          <w:lang w:val="uk-UA"/>
        </w:rPr>
        <w:t>ртизи</w:t>
      </w:r>
      <w:r w:rsidRPr="008F6DCB">
        <w:rPr>
          <w:color w:val="FF0000"/>
          <w:lang w:val="uk-UA"/>
        </w:rPr>
        <w:t xml:space="preserve"> </w:t>
      </w:r>
      <w:r w:rsidRPr="0084762F">
        <w:rPr>
          <w:color w:val="000000" w:themeColor="text1"/>
          <w:lang w:val="uk-UA"/>
        </w:rPr>
        <w:t>№16</w:t>
      </w:r>
      <w:r w:rsidRPr="00164CA9">
        <w:rPr>
          <w:color w:val="000000" w:themeColor="text1"/>
        </w:rPr>
        <w:t>/</w:t>
      </w:r>
      <w:r w:rsidRPr="0084762F">
        <w:rPr>
          <w:color w:val="000000" w:themeColor="text1"/>
          <w:lang w:val="uk-UA"/>
        </w:rPr>
        <w:t>08.07.09-067</w:t>
      </w:r>
      <w:r>
        <w:rPr>
          <w:color w:val="000000" w:themeColor="text1"/>
          <w:lang w:val="uk-UA"/>
        </w:rPr>
        <w:t>, виданого Державним управлінням охорони навколишнього природного середовища в Полтавській області з листом вих. №2221</w:t>
      </w:r>
      <w:r w:rsidRPr="00164CA9">
        <w:rPr>
          <w:color w:val="000000" w:themeColor="text1"/>
        </w:rPr>
        <w:t>/</w:t>
      </w:r>
      <w:r>
        <w:rPr>
          <w:color w:val="000000" w:themeColor="text1"/>
          <w:lang w:val="uk-UA"/>
        </w:rPr>
        <w:t>06-07</w:t>
      </w:r>
      <w:r w:rsidRPr="0084762F">
        <w:rPr>
          <w:color w:val="000000" w:themeColor="text1"/>
          <w:lang w:val="uk-UA"/>
        </w:rPr>
        <w:t xml:space="preserve"> </w:t>
      </w:r>
      <w:r w:rsidRPr="00445241">
        <w:rPr>
          <w:color w:val="000000" w:themeColor="text1"/>
          <w:lang w:val="uk-UA"/>
        </w:rPr>
        <w:t>від 25.08.2009р.</w:t>
      </w:r>
      <w:r>
        <w:rPr>
          <w:color w:val="000000" w:themeColor="text1"/>
          <w:lang w:val="uk-UA"/>
        </w:rPr>
        <w:t xml:space="preserve"> Відповідно до положень </w:t>
      </w:r>
      <w:r w:rsidRPr="00C71880">
        <w:rPr>
          <w:color w:val="000000" w:themeColor="text1"/>
          <w:lang w:val="uk-UA"/>
        </w:rPr>
        <w:t>ст. 17 Закону України «Про оцінку впливу на довкілля»</w:t>
      </w:r>
      <w:r>
        <w:rPr>
          <w:color w:val="000000" w:themeColor="text1"/>
          <w:lang w:val="uk-UA"/>
        </w:rPr>
        <w:t xml:space="preserve"> висновок екологічної експертизи </w:t>
      </w:r>
      <w:r w:rsidRPr="00C71880">
        <w:rPr>
          <w:color w:val="000000" w:themeColor="text1"/>
          <w:lang w:val="uk-UA"/>
        </w:rPr>
        <w:t>зберіга</w:t>
      </w:r>
      <w:r>
        <w:rPr>
          <w:color w:val="000000" w:themeColor="text1"/>
          <w:lang w:val="uk-UA"/>
        </w:rPr>
        <w:t>є</w:t>
      </w:r>
      <w:r w:rsidRPr="00C71880">
        <w:rPr>
          <w:color w:val="000000" w:themeColor="text1"/>
          <w:lang w:val="uk-UA"/>
        </w:rPr>
        <w:t xml:space="preserve"> чинність та ма</w:t>
      </w:r>
      <w:r>
        <w:rPr>
          <w:color w:val="000000" w:themeColor="text1"/>
          <w:lang w:val="uk-UA"/>
        </w:rPr>
        <w:t>є</w:t>
      </w:r>
      <w:r w:rsidRPr="00C71880">
        <w:rPr>
          <w:color w:val="000000" w:themeColor="text1"/>
          <w:lang w:val="uk-UA"/>
        </w:rPr>
        <w:t xml:space="preserve"> статус висновку з оцінки впливу на довкілля.</w:t>
      </w:r>
    </w:p>
    <w:p w14:paraId="7E799AE2" w14:textId="77777777" w:rsidR="00CD7F0E" w:rsidRPr="00B028F9" w:rsidRDefault="00CD7F0E" w:rsidP="00CD7F0E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color w:val="000000" w:themeColor="text1"/>
          <w:lang w:val="uk-UA"/>
        </w:rPr>
      </w:pPr>
      <w:r w:rsidRPr="00B028F9">
        <w:rPr>
          <w:color w:val="000000" w:themeColor="text1"/>
          <w:lang w:val="uk-UA"/>
        </w:rPr>
        <w:t>Відповідно до інвентаризації викидів забруднюючих речовин, проведеної у 202</w:t>
      </w:r>
      <w:r>
        <w:rPr>
          <w:color w:val="000000" w:themeColor="text1"/>
          <w:lang w:val="uk-UA"/>
        </w:rPr>
        <w:t>3</w:t>
      </w:r>
      <w:r w:rsidRPr="00B028F9">
        <w:rPr>
          <w:color w:val="000000" w:themeColor="text1"/>
          <w:lang w:val="uk-UA"/>
        </w:rPr>
        <w:t>р., на  об’єкті / промисловому майданчику - філії «Ромодан» викиди  в  атмосферу  здійснюють  7</w:t>
      </w:r>
      <w:r>
        <w:rPr>
          <w:color w:val="000000" w:themeColor="text1"/>
          <w:lang w:val="uk-UA"/>
        </w:rPr>
        <w:t>2</w:t>
      </w:r>
      <w:r w:rsidRPr="00B028F9">
        <w:rPr>
          <w:color w:val="000000" w:themeColor="text1"/>
          <w:lang w:val="uk-UA"/>
        </w:rPr>
        <w:t xml:space="preserve"> джерела викидів,  з  них</w:t>
      </w:r>
    </w:p>
    <w:p w14:paraId="1A37BEA0" w14:textId="77777777" w:rsidR="00CD7F0E" w:rsidRPr="00B028F9" w:rsidRDefault="00CD7F0E" w:rsidP="00CD7F0E">
      <w:pPr>
        <w:widowControl w:val="0"/>
        <w:autoSpaceDE w:val="0"/>
        <w:autoSpaceDN w:val="0"/>
        <w:adjustRightInd w:val="0"/>
        <w:ind w:firstLine="567"/>
        <w:rPr>
          <w:color w:val="000000" w:themeColor="text1"/>
          <w:lang w:val="uk-UA"/>
        </w:rPr>
      </w:pPr>
      <w:r w:rsidRPr="00B028F9">
        <w:rPr>
          <w:color w:val="000000" w:themeColor="text1"/>
          <w:lang w:val="uk-UA"/>
        </w:rPr>
        <w:t xml:space="preserve"> </w:t>
      </w:r>
      <w:r w:rsidRPr="00B028F9">
        <w:rPr>
          <w:color w:val="000000" w:themeColor="text1"/>
          <w:lang w:val="uk-UA"/>
        </w:rPr>
        <w:tab/>
        <w:t>-  1</w:t>
      </w:r>
      <w:r w:rsidRPr="00B028F9">
        <w:rPr>
          <w:color w:val="000000" w:themeColor="text1"/>
        </w:rPr>
        <w:t>8</w:t>
      </w:r>
      <w:r w:rsidRPr="00B028F9">
        <w:rPr>
          <w:color w:val="000000" w:themeColor="text1"/>
          <w:lang w:val="uk-UA"/>
        </w:rPr>
        <w:t xml:space="preserve">  джерел - віднесено  до  кате</w:t>
      </w:r>
      <w:r w:rsidRPr="00B028F9">
        <w:rPr>
          <w:color w:val="000000" w:themeColor="text1"/>
          <w:lang w:val="uk-UA"/>
        </w:rPr>
        <w:softHyphen/>
        <w:t>горії   стаціонарні організо</w:t>
      </w:r>
      <w:r w:rsidRPr="00B028F9">
        <w:rPr>
          <w:color w:val="000000" w:themeColor="text1"/>
          <w:lang w:val="uk-UA"/>
        </w:rPr>
        <w:softHyphen/>
        <w:t>вані;</w:t>
      </w:r>
    </w:p>
    <w:p w14:paraId="6798B09A" w14:textId="77777777" w:rsidR="00CD7F0E" w:rsidRPr="00B028F9" w:rsidRDefault="00CD7F0E" w:rsidP="00CD7F0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lang w:val="uk-UA"/>
        </w:rPr>
      </w:pPr>
      <w:r w:rsidRPr="00B028F9">
        <w:rPr>
          <w:color w:val="000000" w:themeColor="text1"/>
          <w:lang w:val="uk-UA"/>
        </w:rPr>
        <w:tab/>
        <w:t>-  51джерела - віднесено  до  кате</w:t>
      </w:r>
      <w:r w:rsidRPr="00B028F9">
        <w:rPr>
          <w:color w:val="000000" w:themeColor="text1"/>
          <w:lang w:val="uk-UA"/>
        </w:rPr>
        <w:softHyphen/>
        <w:t>горії  стаціонарні неорганізо</w:t>
      </w:r>
      <w:r w:rsidRPr="00B028F9">
        <w:rPr>
          <w:color w:val="000000" w:themeColor="text1"/>
          <w:lang w:val="uk-UA"/>
        </w:rPr>
        <w:softHyphen/>
        <w:t>вані;</w:t>
      </w:r>
    </w:p>
    <w:p w14:paraId="67BBF1CA" w14:textId="77777777" w:rsidR="00CD7F0E" w:rsidRPr="00B028F9" w:rsidRDefault="00CD7F0E" w:rsidP="00CD7F0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993" w:hanging="284"/>
        <w:jc w:val="both"/>
        <w:rPr>
          <w:color w:val="000000" w:themeColor="text1"/>
          <w:lang w:val="uk-UA"/>
        </w:rPr>
      </w:pPr>
      <w:r w:rsidRPr="00B028F9">
        <w:rPr>
          <w:color w:val="000000" w:themeColor="text1"/>
          <w:lang w:val="uk-UA"/>
        </w:rPr>
        <w:t xml:space="preserve">3 джерела (№12859, 12860, 12865) </w:t>
      </w:r>
      <w:r w:rsidRPr="00B028F9">
        <w:rPr>
          <w:color w:val="000000" w:themeColor="text1"/>
        </w:rPr>
        <w:t xml:space="preserve">– </w:t>
      </w:r>
      <w:r w:rsidRPr="00B028F9">
        <w:rPr>
          <w:color w:val="000000" w:themeColor="text1"/>
          <w:lang w:val="uk-UA"/>
        </w:rPr>
        <w:t>пересувні джерела, що в даних Документах не розглядаються.</w:t>
      </w:r>
    </w:p>
    <w:p w14:paraId="3037B72A" w14:textId="77777777" w:rsidR="00CD7F0E" w:rsidRPr="009F3683" w:rsidRDefault="00CD7F0E" w:rsidP="00CD7F0E">
      <w:pPr>
        <w:ind w:firstLine="709"/>
        <w:jc w:val="both"/>
        <w:rPr>
          <w:lang w:val="uk-UA"/>
        </w:rPr>
      </w:pPr>
    </w:p>
    <w:p w14:paraId="647A857F" w14:textId="44341863" w:rsidR="00CD7F0E" w:rsidRDefault="00CD7F0E" w:rsidP="00CD7F0E">
      <w:pPr>
        <w:jc w:val="both"/>
        <w:rPr>
          <w:lang w:val="uk-UA"/>
        </w:rPr>
      </w:pPr>
      <w:r w:rsidRPr="006C2A04">
        <w:rPr>
          <w:color w:val="000000" w:themeColor="text1"/>
          <w:lang w:val="uk-UA"/>
        </w:rPr>
        <w:t xml:space="preserve">В </w:t>
      </w:r>
      <w:r w:rsidRPr="006C2A04">
        <w:rPr>
          <w:color w:val="000000" w:themeColor="text1"/>
          <w:lang w:val="uk-UA" w:eastAsia="uk-UA"/>
        </w:rPr>
        <w:t>результаті господарської діяльності в атмосферне повітря здійснюються викиди забруднюючих речовин з валовим обсягом викидів: речовини у вигляді суспендованих твердих частинок (мікрочастинки та волокна) – 34,01649 т/рік, оксиди азоту (у перерахунку на діоксид азоту [NO + NO</w:t>
      </w:r>
      <w:r w:rsidRPr="006C2A04">
        <w:rPr>
          <w:color w:val="000000" w:themeColor="text1"/>
          <w:vertAlign w:val="subscript"/>
          <w:lang w:val="uk-UA" w:eastAsia="uk-UA"/>
        </w:rPr>
        <w:t>2</w:t>
      </w:r>
      <w:r w:rsidRPr="006C2A04">
        <w:rPr>
          <w:color w:val="000000" w:themeColor="text1"/>
          <w:lang w:val="uk-UA" w:eastAsia="uk-UA"/>
        </w:rPr>
        <w:t>]) – 17,54946 т/рік, азоту(1) оксид (N</w:t>
      </w:r>
      <w:r w:rsidRPr="006C2A04">
        <w:rPr>
          <w:color w:val="000000" w:themeColor="text1"/>
          <w:vertAlign w:val="subscript"/>
          <w:lang w:val="uk-UA" w:eastAsia="uk-UA"/>
        </w:rPr>
        <w:t>2</w:t>
      </w:r>
      <w:r w:rsidRPr="006C2A04">
        <w:rPr>
          <w:color w:val="000000" w:themeColor="text1"/>
          <w:lang w:val="uk-UA" w:eastAsia="uk-UA"/>
        </w:rPr>
        <w:t xml:space="preserve">O) – 0,02763 т/рік, </w:t>
      </w:r>
      <w:r>
        <w:rPr>
          <w:rFonts w:eastAsia="Calibri"/>
          <w:lang w:val="uk-UA"/>
        </w:rPr>
        <w:t>а</w:t>
      </w:r>
      <w:r w:rsidRPr="00B70DC8">
        <w:rPr>
          <w:rFonts w:eastAsia="Calibri"/>
          <w:lang w:val="uk-UA"/>
        </w:rPr>
        <w:t>нгідрид сірчистий (сірки діоксид)</w:t>
      </w:r>
      <w:r>
        <w:rPr>
          <w:rFonts w:eastAsia="Calibri"/>
          <w:lang w:val="uk-UA"/>
        </w:rPr>
        <w:t xml:space="preserve"> </w:t>
      </w:r>
      <w:r w:rsidRPr="006C2A04">
        <w:rPr>
          <w:color w:val="000000" w:themeColor="text1"/>
          <w:lang w:val="uk-UA" w:eastAsia="uk-UA"/>
        </w:rPr>
        <w:t>- 0,06920 т/рік, оксид вуглецю – 64,05705 т/рік, вуглецю діоксид – 15086,40642 т/рік, неметанові леткі органічні сполуки (НМЛОС)</w:t>
      </w:r>
      <w:r w:rsidRPr="006C2A04">
        <w:rPr>
          <w:color w:val="000000" w:themeColor="text1"/>
          <w:lang w:val="uk-UA"/>
        </w:rPr>
        <w:t xml:space="preserve"> </w:t>
      </w:r>
      <w:r w:rsidRPr="00FC683B">
        <w:rPr>
          <w:color w:val="000000" w:themeColor="text1"/>
          <w:lang w:val="uk-UA"/>
        </w:rPr>
        <w:t>(</w:t>
      </w:r>
      <w:r>
        <w:rPr>
          <w:color w:val="000000" w:themeColor="text1"/>
          <w:lang w:val="uk-UA"/>
        </w:rPr>
        <w:t>в</w:t>
      </w:r>
      <w:r w:rsidRPr="00FC683B">
        <w:rPr>
          <w:color w:val="000000" w:themeColor="text1"/>
          <w:lang w:val="uk-UA"/>
        </w:rPr>
        <w:t>углеводні насичені С</w:t>
      </w:r>
      <w:r w:rsidRPr="00FC683B">
        <w:rPr>
          <w:color w:val="000000" w:themeColor="text1"/>
          <w:vertAlign w:val="subscript"/>
          <w:lang w:val="uk-UA"/>
        </w:rPr>
        <w:t>12</w:t>
      </w:r>
      <w:r w:rsidRPr="00FC683B">
        <w:rPr>
          <w:color w:val="000000" w:themeColor="text1"/>
          <w:lang w:val="uk-UA"/>
        </w:rPr>
        <w:t>-С</w:t>
      </w:r>
      <w:r w:rsidRPr="00FC683B">
        <w:rPr>
          <w:color w:val="000000" w:themeColor="text1"/>
          <w:vertAlign w:val="subscript"/>
          <w:lang w:val="uk-UA"/>
        </w:rPr>
        <w:t>19</w:t>
      </w:r>
      <w:r w:rsidRPr="00FC683B">
        <w:rPr>
          <w:color w:val="000000" w:themeColor="text1"/>
          <w:lang w:val="uk-UA"/>
        </w:rPr>
        <w:t xml:space="preserve"> (розчинник РПК-26511та ін.) у перерахунку на сумарний органічний вуглець)</w:t>
      </w:r>
      <w:r w:rsidRPr="006C2A04">
        <w:rPr>
          <w:color w:val="000000" w:themeColor="text1"/>
          <w:lang w:val="uk-UA" w:eastAsia="uk-UA"/>
        </w:rPr>
        <w:t xml:space="preserve"> </w:t>
      </w:r>
      <w:r w:rsidRPr="001F127E">
        <w:rPr>
          <w:color w:val="000000" w:themeColor="text1"/>
          <w:lang w:val="uk-UA" w:eastAsia="uk-UA"/>
        </w:rPr>
        <w:t xml:space="preserve">– </w:t>
      </w:r>
      <w:r w:rsidR="00E92EBE" w:rsidRPr="001F127E">
        <w:rPr>
          <w:color w:val="000000" w:themeColor="text1"/>
          <w:lang w:val="uk-UA" w:eastAsia="uk-UA"/>
        </w:rPr>
        <w:t xml:space="preserve">0,03702 </w:t>
      </w:r>
      <w:r w:rsidRPr="001F127E">
        <w:rPr>
          <w:color w:val="000000" w:themeColor="text1"/>
          <w:lang w:val="uk-UA" w:eastAsia="uk-UA"/>
        </w:rPr>
        <w:t xml:space="preserve">т/рік, </w:t>
      </w:r>
      <w:r w:rsidR="00E92EBE" w:rsidRPr="001F127E">
        <w:rPr>
          <w:color w:val="000000"/>
          <w:lang w:val="uk-UA"/>
        </w:rPr>
        <w:t xml:space="preserve">неметанові леткі органічні сполуки (НМЛОС) (Масло мінеральне нафтове (веретенне, машинне, циліндрове і ін.) </w:t>
      </w:r>
      <w:r w:rsidR="00E92EBE" w:rsidRPr="001F127E">
        <w:rPr>
          <w:color w:val="000000" w:themeColor="text1"/>
          <w:lang w:val="uk-UA" w:eastAsia="uk-UA"/>
        </w:rPr>
        <w:t xml:space="preserve">– 0,00002 т/рік, </w:t>
      </w:r>
      <w:r w:rsidR="00E92EBE" w:rsidRPr="001F127E">
        <w:rPr>
          <w:color w:val="000000"/>
          <w:lang w:val="uk-UA"/>
        </w:rPr>
        <w:t xml:space="preserve">неметанові леткі органічні сполуки (НМЛОС) (Уайт-спірит) </w:t>
      </w:r>
      <w:r w:rsidR="00E92EBE" w:rsidRPr="001F127E">
        <w:rPr>
          <w:color w:val="000000" w:themeColor="text1"/>
          <w:lang w:val="uk-UA" w:eastAsia="uk-UA"/>
        </w:rPr>
        <w:t>–</w:t>
      </w:r>
      <w:r w:rsidR="00E92EBE" w:rsidRPr="001F127E">
        <w:rPr>
          <w:color w:val="000000"/>
          <w:lang w:val="uk-UA"/>
        </w:rPr>
        <w:t xml:space="preserve"> </w:t>
      </w:r>
      <w:r w:rsidR="00E92EBE" w:rsidRPr="001F127E">
        <w:rPr>
          <w:color w:val="000000" w:themeColor="text1"/>
          <w:lang w:val="uk-UA" w:eastAsia="uk-UA"/>
        </w:rPr>
        <w:t xml:space="preserve">0,17750 т/рік, </w:t>
      </w:r>
      <w:r w:rsidRPr="001F127E">
        <w:rPr>
          <w:color w:val="000000" w:themeColor="text1"/>
          <w:lang w:val="uk-UA" w:eastAsia="uk-UA"/>
        </w:rPr>
        <w:t>метан – 8,46624 т/рік, залізо та його сполуки (у перерахунку на залізо) – 0,01180 т/</w:t>
      </w:r>
      <w:r w:rsidRPr="006C2A04">
        <w:rPr>
          <w:color w:val="000000" w:themeColor="text1"/>
          <w:lang w:val="uk-UA" w:eastAsia="uk-UA"/>
        </w:rPr>
        <w:t xml:space="preserve">рік, </w:t>
      </w:r>
      <w:r>
        <w:rPr>
          <w:color w:val="000000" w:themeColor="text1"/>
          <w:lang w:val="uk-UA"/>
        </w:rPr>
        <w:t>р</w:t>
      </w:r>
      <w:r w:rsidRPr="00FC683B">
        <w:rPr>
          <w:color w:val="000000" w:themeColor="text1"/>
          <w:lang w:val="uk-UA"/>
        </w:rPr>
        <w:t>туть та її сполуки (у перерахунку на ртуть)</w:t>
      </w:r>
      <w:r>
        <w:rPr>
          <w:color w:val="000000" w:themeColor="text1"/>
          <w:lang w:val="uk-UA"/>
        </w:rPr>
        <w:t xml:space="preserve"> </w:t>
      </w:r>
      <w:r w:rsidRPr="006C2A04">
        <w:rPr>
          <w:color w:val="000000" w:themeColor="text1"/>
          <w:lang w:val="uk-UA" w:eastAsia="uk-UA"/>
        </w:rPr>
        <w:t xml:space="preserve">– 0,00003 т/рік, манган та його сполуки (у перерахунку на діоксид мангану) – 0,00035 т/рік, ксилол – 0,06750 т/рік. Потужність викиду забруднюючих речовин в атмосферне повітря складає </w:t>
      </w:r>
      <w:r w:rsidR="00E92EBE" w:rsidRPr="00E92EBE">
        <w:rPr>
          <w:color w:val="000000" w:themeColor="text1"/>
          <w:lang w:val="uk-UA"/>
        </w:rPr>
        <w:t>15210, 8867</w:t>
      </w:r>
      <w:r w:rsidR="00E92EBE">
        <w:rPr>
          <w:color w:val="000000" w:themeColor="text1"/>
          <w:lang w:val="uk-UA"/>
        </w:rPr>
        <w:t>1</w:t>
      </w:r>
      <w:r w:rsidRPr="006C2A04">
        <w:rPr>
          <w:color w:val="000000" w:themeColor="text1"/>
          <w:lang w:val="uk-UA" w:eastAsia="uk-UA"/>
        </w:rPr>
        <w:t>т/рік.</w:t>
      </w:r>
      <w:r w:rsidRPr="00675820">
        <w:rPr>
          <w:highlight w:val="red"/>
          <w:lang w:val="uk-UA"/>
        </w:rPr>
        <w:t xml:space="preserve"> </w:t>
      </w:r>
    </w:p>
    <w:p w14:paraId="4B603EAA" w14:textId="77777777" w:rsidR="00CD7F0E" w:rsidRPr="00462790" w:rsidRDefault="00CD7F0E" w:rsidP="00CD7F0E">
      <w:pPr>
        <w:ind w:firstLine="567"/>
        <w:jc w:val="both"/>
        <w:rPr>
          <w:color w:val="000000"/>
          <w:lang w:val="uk-UA"/>
        </w:rPr>
      </w:pPr>
      <w:r w:rsidRPr="00462790">
        <w:rPr>
          <w:color w:val="000000"/>
          <w:lang w:val="uk-UA"/>
        </w:rPr>
        <w:t xml:space="preserve">Сучасне енергоощадне обладнання та високоефективні газоочисні установки, що встановлені на об’єкті, забезпечують мінімізацію шкідливих впливів виробничої діяльності філії на навколишнє середовище. </w:t>
      </w:r>
    </w:p>
    <w:p w14:paraId="4650DE51" w14:textId="77777777" w:rsidR="00CD7F0E" w:rsidRPr="00627CCD" w:rsidRDefault="00CD7F0E" w:rsidP="00CD7F0E">
      <w:pPr>
        <w:spacing w:before="120"/>
        <w:ind w:firstLine="709"/>
        <w:jc w:val="both"/>
        <w:rPr>
          <w:color w:val="000000"/>
          <w:lang w:val="uk-UA"/>
        </w:rPr>
      </w:pPr>
      <w:r>
        <w:rPr>
          <w:rFonts w:eastAsia="Calibri"/>
          <w:lang w:val="uk-UA"/>
        </w:rPr>
        <w:t>З</w:t>
      </w:r>
      <w:r w:rsidRPr="00142C16">
        <w:rPr>
          <w:rFonts w:eastAsia="Calibri"/>
          <w:lang w:val="uk-UA"/>
        </w:rPr>
        <w:t>а ступенем впливу на забруднення атмосферного повітря</w:t>
      </w:r>
      <w:r w:rsidRPr="00C42C42">
        <w:rPr>
          <w:lang w:val="uk-UA"/>
        </w:rPr>
        <w:t xml:space="preserve"> </w:t>
      </w:r>
      <w:r>
        <w:rPr>
          <w:shd w:val="clear" w:color="auto" w:fill="FFFFFF"/>
          <w:lang w:val="uk-UA"/>
        </w:rPr>
        <w:t>філія «Ромодан» ТОВ СП «НІБУЛОН» (</w:t>
      </w:r>
      <w:r w:rsidRPr="00F34ABC">
        <w:rPr>
          <w:color w:val="000000"/>
          <w:lang w:val="uk-UA"/>
        </w:rPr>
        <w:t>39</w:t>
      </w:r>
      <w:r>
        <w:rPr>
          <w:color w:val="000000"/>
          <w:lang w:val="uk-UA"/>
        </w:rPr>
        <w:t>63</w:t>
      </w:r>
      <w:r w:rsidRPr="00F34ABC">
        <w:rPr>
          <w:color w:val="000000"/>
          <w:lang w:val="uk-UA"/>
        </w:rPr>
        <w:t xml:space="preserve">0,  Україна,  Полтавська  область,  </w:t>
      </w:r>
      <w:r>
        <w:rPr>
          <w:color w:val="000000"/>
          <w:lang w:val="uk-UA"/>
        </w:rPr>
        <w:t xml:space="preserve">Миргородський район,  смт. Ромодан, вул.  </w:t>
      </w:r>
      <w:r>
        <w:rPr>
          <w:rFonts w:eastAsia="Calibri"/>
          <w:color w:val="000000"/>
          <w:lang w:val="uk-UA"/>
        </w:rPr>
        <w:t>Гарбузенка</w:t>
      </w:r>
      <w:r w:rsidRPr="00A60FE8">
        <w:rPr>
          <w:rFonts w:eastAsia="Calibri"/>
          <w:color w:val="000000"/>
          <w:lang w:val="uk-UA"/>
        </w:rPr>
        <w:t xml:space="preserve">, </w:t>
      </w:r>
      <w:r>
        <w:rPr>
          <w:rFonts w:eastAsia="Calibri"/>
          <w:color w:val="000000"/>
          <w:lang w:val="uk-UA"/>
        </w:rPr>
        <w:t>2</w:t>
      </w:r>
      <w:r>
        <w:rPr>
          <w:color w:val="000000"/>
          <w:lang w:val="uk-UA"/>
        </w:rPr>
        <w:t>.)</w:t>
      </w:r>
      <w:r>
        <w:rPr>
          <w:shd w:val="clear" w:color="auto" w:fill="FFFFFF"/>
          <w:lang w:val="uk-UA"/>
        </w:rPr>
        <w:t xml:space="preserve"> </w:t>
      </w:r>
      <w:r w:rsidRPr="00D57D03">
        <w:rPr>
          <w:b/>
          <w:lang w:val="uk-UA"/>
        </w:rPr>
        <w:t xml:space="preserve">віднесена до </w:t>
      </w:r>
      <w:r w:rsidRPr="00D57D03">
        <w:rPr>
          <w:b/>
          <w:u w:val="single"/>
          <w:lang w:val="uk-UA"/>
        </w:rPr>
        <w:t>другої</w:t>
      </w:r>
      <w:r w:rsidRPr="00D57D03">
        <w:rPr>
          <w:b/>
          <w:lang w:val="uk-UA"/>
        </w:rPr>
        <w:t xml:space="preserve"> групи об’єктів</w:t>
      </w:r>
      <w:r w:rsidRPr="00C42C42">
        <w:rPr>
          <w:lang w:val="uk-UA"/>
        </w:rPr>
        <w:t xml:space="preserve">, </w:t>
      </w:r>
      <w:r>
        <w:rPr>
          <w:lang w:val="uk-UA"/>
        </w:rPr>
        <w:t>що</w:t>
      </w:r>
      <w:r w:rsidRPr="00C42C42">
        <w:rPr>
          <w:lang w:val="uk-UA"/>
        </w:rPr>
        <w:t xml:space="preserve"> взяті на державний облік і не мають виробництв або технологічного устаткування, на яких повинні впроваджуватися найкращі доступні технології та методи керування.</w:t>
      </w:r>
    </w:p>
    <w:p w14:paraId="276DAC1C" w14:textId="77777777" w:rsidR="00CD7F0E" w:rsidRPr="00462790" w:rsidRDefault="00CD7F0E" w:rsidP="00CD7F0E">
      <w:pPr>
        <w:spacing w:before="12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Н</w:t>
      </w:r>
      <w:r w:rsidRPr="00462790">
        <w:rPr>
          <w:color w:val="000000"/>
          <w:lang w:val="uk-UA"/>
        </w:rPr>
        <w:t xml:space="preserve">а </w:t>
      </w:r>
      <w:r>
        <w:rPr>
          <w:color w:val="000000"/>
          <w:lang w:val="uk-UA"/>
        </w:rPr>
        <w:t xml:space="preserve">промисловому майданчику </w:t>
      </w:r>
      <w:r w:rsidRPr="00462790">
        <w:rPr>
          <w:color w:val="000000"/>
          <w:lang w:val="uk-UA"/>
        </w:rPr>
        <w:t>філії «</w:t>
      </w:r>
      <w:r>
        <w:rPr>
          <w:color w:val="000000"/>
          <w:lang w:val="uk-UA"/>
        </w:rPr>
        <w:t>Ромодан</w:t>
      </w:r>
      <w:r w:rsidRPr="00462790">
        <w:rPr>
          <w:color w:val="000000"/>
          <w:lang w:val="uk-UA"/>
        </w:rPr>
        <w:t xml:space="preserve">» ТОВ СП «НІБУЛОН» відсутні виробництва та технологічне устаткування, що включені в Перелік виробництв та технологічного устаткування, на яких повинні впроваджуватися найкращі доступні </w:t>
      </w:r>
      <w:r w:rsidRPr="00462790">
        <w:rPr>
          <w:color w:val="000000"/>
          <w:lang w:val="uk-UA"/>
        </w:rPr>
        <w:lastRenderedPageBreak/>
        <w:t>технології та методи керування</w:t>
      </w:r>
      <w:r>
        <w:rPr>
          <w:color w:val="000000"/>
          <w:lang w:val="uk-UA"/>
        </w:rPr>
        <w:t xml:space="preserve"> </w:t>
      </w:r>
      <w:r w:rsidRPr="00462790">
        <w:rPr>
          <w:color w:val="000000"/>
          <w:lang w:val="uk-UA"/>
        </w:rPr>
        <w:t>(основні джерела).</w:t>
      </w:r>
      <w:r w:rsidRPr="001F51C8">
        <w:rPr>
          <w:color w:val="000000"/>
          <w:lang w:val="uk-UA"/>
        </w:rPr>
        <w:t xml:space="preserve"> </w:t>
      </w:r>
      <w:r w:rsidRPr="00462790">
        <w:rPr>
          <w:color w:val="000000"/>
          <w:lang w:val="uk-UA"/>
        </w:rPr>
        <w:t xml:space="preserve">Джерела викидів, що </w:t>
      </w:r>
      <w:r>
        <w:rPr>
          <w:color w:val="000000"/>
          <w:lang w:val="uk-UA"/>
        </w:rPr>
        <w:t>існують на філії</w:t>
      </w:r>
      <w:r w:rsidRPr="00462790">
        <w:rPr>
          <w:color w:val="000000"/>
          <w:lang w:val="uk-UA"/>
        </w:rPr>
        <w:t>, відносяться до інших джерел викидів</w:t>
      </w:r>
      <w:r>
        <w:rPr>
          <w:color w:val="000000"/>
          <w:lang w:val="uk-UA"/>
        </w:rPr>
        <w:t>, тому</w:t>
      </w:r>
      <w:r w:rsidRPr="001F51C8">
        <w:rPr>
          <w:bCs/>
          <w:iCs/>
          <w:color w:val="000000"/>
          <w:lang w:val="uk-UA"/>
        </w:rPr>
        <w:t xml:space="preserve"> </w:t>
      </w:r>
      <w:r>
        <w:rPr>
          <w:bCs/>
          <w:iCs/>
          <w:color w:val="000000"/>
          <w:lang w:val="uk-UA"/>
        </w:rPr>
        <w:t>з</w:t>
      </w:r>
      <w:r w:rsidRPr="00462790">
        <w:rPr>
          <w:bCs/>
          <w:iCs/>
          <w:color w:val="000000"/>
          <w:lang w:val="uk-UA"/>
        </w:rPr>
        <w:t>аходи щодо впровадження найкращих існуючих технологій виробництва не передбачені</w:t>
      </w:r>
      <w:r>
        <w:rPr>
          <w:bCs/>
          <w:iCs/>
          <w:color w:val="000000"/>
          <w:lang w:val="uk-UA"/>
        </w:rPr>
        <w:t>.</w:t>
      </w:r>
    </w:p>
    <w:p w14:paraId="35706A1E" w14:textId="77777777" w:rsidR="00CD7F0E" w:rsidRPr="00462790" w:rsidRDefault="00CD7F0E" w:rsidP="00CD7F0E">
      <w:pPr>
        <w:ind w:firstLine="851"/>
        <w:jc w:val="both"/>
        <w:rPr>
          <w:color w:val="000000"/>
          <w:lang w:val="uk-UA"/>
        </w:rPr>
      </w:pPr>
    </w:p>
    <w:p w14:paraId="34A3C05D" w14:textId="77777777" w:rsidR="00CD7F0E" w:rsidRPr="00462790" w:rsidRDefault="00CD7F0E" w:rsidP="00CD7F0E">
      <w:pPr>
        <w:ind w:firstLine="851"/>
        <w:jc w:val="both"/>
        <w:rPr>
          <w:rFonts w:eastAsia="Calibri"/>
          <w:color w:val="000000"/>
          <w:lang w:val="uk-UA"/>
        </w:rPr>
      </w:pPr>
      <w:r w:rsidRPr="00462790">
        <w:rPr>
          <w:rFonts w:eastAsia="Calibri"/>
          <w:color w:val="000000"/>
          <w:lang w:val="uk-UA"/>
        </w:rPr>
        <w:t xml:space="preserve">Забруднюючі речовини, що викидаються джерелами викидів філії, віднесені до 4 груп: </w:t>
      </w:r>
      <w:r w:rsidRPr="00462790">
        <w:rPr>
          <w:color w:val="000000"/>
          <w:lang w:val="uk-UA"/>
        </w:rPr>
        <w:t>найбільш поширені забруднюючі речовини;</w:t>
      </w:r>
      <w:r w:rsidRPr="00462790">
        <w:rPr>
          <w:rFonts w:eastAsia="Calibri"/>
          <w:color w:val="000000"/>
          <w:lang w:val="uk-UA"/>
        </w:rPr>
        <w:t xml:space="preserve"> </w:t>
      </w:r>
      <w:r w:rsidRPr="00462790">
        <w:rPr>
          <w:color w:val="000000"/>
          <w:lang w:val="uk-UA"/>
        </w:rPr>
        <w:t>небезпечні забруднюючі речовини;</w:t>
      </w:r>
      <w:r w:rsidRPr="00462790">
        <w:rPr>
          <w:rFonts w:eastAsia="Calibri"/>
          <w:color w:val="000000"/>
          <w:lang w:val="uk-UA"/>
        </w:rPr>
        <w:t xml:space="preserve"> </w:t>
      </w:r>
      <w:r w:rsidRPr="00462790">
        <w:rPr>
          <w:color w:val="000000"/>
          <w:lang w:val="uk-UA"/>
        </w:rPr>
        <w:t>інші забруднюючі речовини, присутні у викидах об’єкта;</w:t>
      </w:r>
      <w:r w:rsidRPr="00462790">
        <w:rPr>
          <w:rFonts w:eastAsia="Calibri"/>
          <w:color w:val="000000"/>
          <w:lang w:val="uk-UA"/>
        </w:rPr>
        <w:t xml:space="preserve"> </w:t>
      </w:r>
      <w:r w:rsidRPr="00462790">
        <w:rPr>
          <w:color w:val="000000"/>
          <w:lang w:val="uk-UA"/>
        </w:rPr>
        <w:t>забруднюючі речовини, для яких не встановлені ГДК (ОБРД) в атмосферному повітрі населених міст.</w:t>
      </w:r>
    </w:p>
    <w:p w14:paraId="091783DC" w14:textId="77777777" w:rsidR="00CD7F0E" w:rsidRPr="00462790" w:rsidRDefault="00CD7F0E" w:rsidP="00CD7F0E">
      <w:pPr>
        <w:spacing w:before="120"/>
        <w:ind w:firstLine="851"/>
        <w:jc w:val="both"/>
        <w:rPr>
          <w:color w:val="000000"/>
          <w:lang w:val="uk-UA"/>
        </w:rPr>
      </w:pPr>
      <w:r w:rsidRPr="00462790">
        <w:rPr>
          <w:rFonts w:eastAsia="Calibri"/>
          <w:color w:val="000000"/>
          <w:lang w:val="uk-UA"/>
        </w:rPr>
        <w:t>На проммайданчику ТОВ СП «НІБУЛОН», філі</w:t>
      </w:r>
      <w:r>
        <w:rPr>
          <w:rFonts w:eastAsia="Calibri"/>
          <w:color w:val="000000"/>
          <w:lang w:val="uk-UA"/>
        </w:rPr>
        <w:t>я</w:t>
      </w:r>
      <w:r w:rsidRPr="00462790">
        <w:rPr>
          <w:rFonts w:eastAsia="Calibri"/>
          <w:color w:val="000000"/>
          <w:lang w:val="uk-UA"/>
        </w:rPr>
        <w:t xml:space="preserve"> «</w:t>
      </w:r>
      <w:r>
        <w:rPr>
          <w:rFonts w:eastAsia="Calibri"/>
          <w:color w:val="000000"/>
          <w:lang w:val="uk-UA"/>
        </w:rPr>
        <w:t>Ромодан</w:t>
      </w:r>
      <w:r w:rsidRPr="00462790">
        <w:rPr>
          <w:rFonts w:eastAsia="Calibri"/>
          <w:color w:val="000000"/>
          <w:lang w:val="uk-UA"/>
        </w:rPr>
        <w:t>» не планується впровадження заходів щодо скорочення викидів забруднюючих речовин в атмосферне повітря, оскільки на межі СЗЗ філії відсутні</w:t>
      </w:r>
      <w:r w:rsidRPr="00F344CD">
        <w:rPr>
          <w:rFonts w:eastAsia="Calibri"/>
          <w:color w:val="000000"/>
          <w:lang w:val="uk-UA"/>
        </w:rPr>
        <w:t xml:space="preserve"> </w:t>
      </w:r>
      <w:r w:rsidRPr="00462790">
        <w:rPr>
          <w:rFonts w:eastAsia="Calibri"/>
          <w:color w:val="000000"/>
          <w:lang w:val="uk-UA"/>
        </w:rPr>
        <w:t>перевищення  встановлених нормативів граничнодопустимих викидів забруднюючих речовин</w:t>
      </w:r>
      <w:r>
        <w:rPr>
          <w:rFonts w:eastAsia="Calibri"/>
          <w:color w:val="000000"/>
          <w:lang w:val="uk-UA"/>
        </w:rPr>
        <w:t xml:space="preserve">, </w:t>
      </w:r>
      <w:r w:rsidRPr="00462790">
        <w:rPr>
          <w:rFonts w:eastAsia="Calibri"/>
          <w:color w:val="000000"/>
          <w:lang w:val="uk-UA"/>
        </w:rPr>
        <w:t>гігієнічні нормативи дотримуються.</w:t>
      </w:r>
    </w:p>
    <w:p w14:paraId="662A3AC1" w14:textId="77777777" w:rsidR="00CD7F0E" w:rsidRPr="00462790" w:rsidRDefault="00CD7F0E" w:rsidP="00CD7F0E">
      <w:pPr>
        <w:ind w:firstLine="851"/>
        <w:jc w:val="both"/>
        <w:rPr>
          <w:color w:val="000000"/>
          <w:lang w:val="uk-UA"/>
        </w:rPr>
      </w:pPr>
      <w:r w:rsidRPr="00462790">
        <w:rPr>
          <w:color w:val="000000"/>
          <w:lang w:val="uk-UA"/>
        </w:rPr>
        <w:t xml:space="preserve">Пропозиції щодо дозволених обсягів викидів відповідають чинному законодавству. </w:t>
      </w:r>
      <w:r>
        <w:rPr>
          <w:color w:val="000000"/>
          <w:lang w:val="uk-UA"/>
        </w:rPr>
        <w:t>Н</w:t>
      </w:r>
      <w:r w:rsidRPr="00462790">
        <w:rPr>
          <w:color w:val="000000"/>
          <w:lang w:val="uk-UA"/>
        </w:rPr>
        <w:t xml:space="preserve">ормативи граничнодопустимих викидів </w:t>
      </w:r>
      <w:r>
        <w:rPr>
          <w:color w:val="000000"/>
          <w:lang w:val="uk-UA"/>
        </w:rPr>
        <w:t>встановлюються д</w:t>
      </w:r>
      <w:r w:rsidRPr="00462790">
        <w:rPr>
          <w:color w:val="000000"/>
          <w:lang w:val="uk-UA"/>
        </w:rPr>
        <w:t>ля стаціонарних джерел організованих викид</w:t>
      </w:r>
      <w:r>
        <w:rPr>
          <w:color w:val="000000"/>
          <w:lang w:val="uk-UA"/>
        </w:rPr>
        <w:t xml:space="preserve">ів </w:t>
      </w:r>
      <w:r w:rsidRPr="00462790">
        <w:rPr>
          <w:color w:val="000000"/>
          <w:lang w:val="uk-UA"/>
        </w:rPr>
        <w:t>забруднюючих речовин</w:t>
      </w:r>
      <w:r>
        <w:rPr>
          <w:color w:val="000000"/>
          <w:lang w:val="uk-UA"/>
        </w:rPr>
        <w:t xml:space="preserve"> з </w:t>
      </w:r>
      <w:r w:rsidRPr="00462790">
        <w:rPr>
          <w:color w:val="000000"/>
          <w:lang w:val="uk-UA"/>
        </w:rPr>
        <w:t>обмеж</w:t>
      </w:r>
      <w:r>
        <w:rPr>
          <w:color w:val="000000"/>
          <w:lang w:val="uk-UA"/>
        </w:rPr>
        <w:t>енням</w:t>
      </w:r>
      <w:r w:rsidRPr="00462790">
        <w:rPr>
          <w:color w:val="000000"/>
          <w:lang w:val="uk-UA"/>
        </w:rPr>
        <w:t xml:space="preserve"> масов</w:t>
      </w:r>
      <w:r>
        <w:rPr>
          <w:color w:val="000000"/>
          <w:lang w:val="uk-UA"/>
        </w:rPr>
        <w:t>ої</w:t>
      </w:r>
      <w:r w:rsidRPr="00462790">
        <w:rPr>
          <w:color w:val="000000"/>
          <w:lang w:val="uk-UA"/>
        </w:rPr>
        <w:t xml:space="preserve"> концентраці</w:t>
      </w:r>
      <w:r>
        <w:rPr>
          <w:color w:val="000000"/>
          <w:lang w:val="uk-UA"/>
        </w:rPr>
        <w:t>ї</w:t>
      </w:r>
      <w:r w:rsidRPr="00462790">
        <w:rPr>
          <w:color w:val="000000"/>
          <w:lang w:val="uk-UA"/>
        </w:rPr>
        <w:t xml:space="preserve"> згідно з наказом Міністерства охорони навколишнього природного середовища України № 309 від 27.06.2006 року «Про затвердження нормативів граничнодопустимих викидів забруднюючих речовин від стаціонарних джерел». Для речовин, на які не встановлюються нормативи граничнодопустимих викидів, встановлюються розрахункові величини масової витрати. </w:t>
      </w:r>
    </w:p>
    <w:p w14:paraId="7D1CE1EA" w14:textId="77777777" w:rsidR="00CD7F0E" w:rsidRPr="00295199" w:rsidRDefault="00CD7F0E" w:rsidP="00CD7F0E">
      <w:pPr>
        <w:ind w:firstLine="851"/>
        <w:jc w:val="both"/>
        <w:rPr>
          <w:color w:val="000000"/>
          <w:lang w:val="uk-UA"/>
        </w:rPr>
      </w:pPr>
      <w:r w:rsidRPr="00462790">
        <w:rPr>
          <w:color w:val="000000"/>
          <w:lang w:val="uk-UA"/>
        </w:rPr>
        <w:t>Пропозиції та зауваження від громадських організацій та окремих громадян протягом 30 календарних днів з дати публікації даного повідомлення приймаються в Полтавській обласній військовій адміністрації: м. Полтава, вул. Соборності, 45 (т. (0532) 56-02-90); Департаменті екології та природних ресурсів Полтавської ОВА: м. Полтава, вул. Капітана Володимира Кісельова, 1 (т. (0532) 56-95-08).</w:t>
      </w:r>
    </w:p>
    <w:sectPr w:rsidR="00CD7F0E" w:rsidRPr="002951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C2674E"/>
    <w:multiLevelType w:val="hybridMultilevel"/>
    <w:tmpl w:val="D09A2DA2"/>
    <w:lvl w:ilvl="0" w:tplc="626A02C0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56809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0E"/>
    <w:rsid w:val="001F127E"/>
    <w:rsid w:val="00773A78"/>
    <w:rsid w:val="008A387F"/>
    <w:rsid w:val="009274C6"/>
    <w:rsid w:val="00A50827"/>
    <w:rsid w:val="00B56910"/>
    <w:rsid w:val="00CD7F0E"/>
    <w:rsid w:val="00D9059D"/>
    <w:rsid w:val="00E92EBE"/>
    <w:rsid w:val="00F13E81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8520"/>
  <w15:chartTrackingRefBased/>
  <w15:docId w15:val="{33F11B06-52BB-CC42-B76D-0F123C77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F0E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7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F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F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F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F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F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F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F0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CD7F0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CD7F0E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CD7F0E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CD7F0E"/>
    <w:rPr>
      <w:rFonts w:eastAsiaTheme="majorEastAsia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CD7F0E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CD7F0E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CD7F0E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CD7F0E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CD7F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D7F0E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CD7F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D7F0E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CD7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7F0E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CD7F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D7F0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7F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D7F0E"/>
    <w:rPr>
      <w:i/>
      <w:iCs/>
      <w:color w:val="0F4761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CD7F0E"/>
    <w:rPr>
      <w:b/>
      <w:bCs/>
      <w:smallCaps/>
      <w:color w:val="0F4761" w:themeColor="accent1" w:themeShade="BF"/>
      <w:spacing w:val="5"/>
    </w:rPr>
  </w:style>
  <w:style w:type="character" w:styleId="ac">
    <w:name w:val="Hyperlink"/>
    <w:rsid w:val="00CD7F0E"/>
    <w:rPr>
      <w:color w:val="0000FF"/>
      <w:u w:val="single"/>
    </w:rPr>
  </w:style>
  <w:style w:type="character" w:customStyle="1" w:styleId="apple-converted-space">
    <w:name w:val="apple-converted-space"/>
    <w:rsid w:val="00CD7F0E"/>
  </w:style>
  <w:style w:type="paragraph" w:customStyle="1" w:styleId="tj">
    <w:name w:val="tj"/>
    <w:basedOn w:val="a"/>
    <w:rsid w:val="00CD7F0E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nibulon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1297</Words>
  <Characters>7393</Characters>
  <Application>Microsoft Office Word</Application>
  <DocSecurity>0</DocSecurity>
  <Lines>61</Lines>
  <Paragraphs>17</Paragraphs>
  <ScaleCrop>false</ScaleCrop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Изместьева</dc:creator>
  <cp:keywords/>
  <dc:description/>
  <cp:lastModifiedBy>Плошник Ірина Юріївна</cp:lastModifiedBy>
  <cp:revision>2</cp:revision>
  <dcterms:created xsi:type="dcterms:W3CDTF">2025-06-20T10:33:00Z</dcterms:created>
  <dcterms:modified xsi:type="dcterms:W3CDTF">2025-06-20T10:33:00Z</dcterms:modified>
</cp:coreProperties>
</file>