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C2FC" w14:textId="50DF7B0E" w:rsidR="003D545E" w:rsidRPr="00C5099A" w:rsidRDefault="000F710B" w:rsidP="00C278CE">
      <w:pPr>
        <w:jc w:val="center"/>
        <w:rPr>
          <w:b/>
          <w:bCs/>
          <w:sz w:val="28"/>
          <w:szCs w:val="28"/>
          <w:lang w:val="uk-UA"/>
        </w:rPr>
      </w:pPr>
      <w:r w:rsidRPr="00C5099A">
        <w:rPr>
          <w:b/>
          <w:bCs/>
          <w:sz w:val="28"/>
          <w:szCs w:val="28"/>
          <w:lang w:val="uk-UA"/>
        </w:rPr>
        <w:t>Повідомлення</w:t>
      </w:r>
      <w:r w:rsidR="00B555DC" w:rsidRPr="00C5099A">
        <w:rPr>
          <w:b/>
          <w:bCs/>
          <w:sz w:val="28"/>
          <w:szCs w:val="28"/>
          <w:lang w:val="uk-UA"/>
        </w:rPr>
        <w:t xml:space="preserve"> </w:t>
      </w:r>
      <w:r w:rsidRPr="00C5099A">
        <w:rPr>
          <w:b/>
          <w:bCs/>
          <w:sz w:val="28"/>
          <w:szCs w:val="28"/>
          <w:lang w:val="uk-UA"/>
        </w:rPr>
        <w:t xml:space="preserve">про намір отримати дозвіл на викиди </w:t>
      </w:r>
    </w:p>
    <w:p w14:paraId="63B2792C" w14:textId="77777777" w:rsidR="00B555DC" w:rsidRPr="00C5099A" w:rsidRDefault="00B555DC" w:rsidP="00B555DC">
      <w:pPr>
        <w:ind w:firstLine="709"/>
        <w:jc w:val="center"/>
        <w:rPr>
          <w:i/>
          <w:lang w:val="uk-UA"/>
        </w:rPr>
      </w:pPr>
    </w:p>
    <w:p w14:paraId="04CDF9B0" w14:textId="77777777" w:rsidR="00A42169" w:rsidRPr="00C5099A" w:rsidRDefault="00A42169" w:rsidP="00A42169">
      <w:pPr>
        <w:ind w:firstLine="709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>Повне та скорочене найменування суб’єкта господарювання</w:t>
      </w:r>
      <w:r w:rsidRPr="00C5099A">
        <w:rPr>
          <w:i/>
          <w:lang w:val="uk-UA"/>
        </w:rPr>
        <w:t xml:space="preserve">: </w:t>
      </w:r>
      <w:r w:rsidRPr="00C5099A">
        <w:rPr>
          <w:lang w:val="uk-UA" w:eastAsia="ar-SA"/>
        </w:rPr>
        <w:t>Товариство з обмеженою відповідальністю «УКРАЇНСЬКА ЕЛЕВАТОРНА КОМПАНІЯ»</w:t>
      </w:r>
      <w:r w:rsidRPr="00C5099A">
        <w:rPr>
          <w:lang w:val="uk-UA"/>
        </w:rPr>
        <w:t xml:space="preserve"> (</w:t>
      </w:r>
      <w:r w:rsidRPr="00C5099A">
        <w:rPr>
          <w:lang w:val="uk-UA" w:eastAsia="ar-SA"/>
        </w:rPr>
        <w:t>ТОВ «УКРЕЛКО»</w:t>
      </w:r>
      <w:r w:rsidRPr="00C5099A">
        <w:rPr>
          <w:lang w:val="uk-UA"/>
        </w:rPr>
        <w:t>).</w:t>
      </w:r>
    </w:p>
    <w:p w14:paraId="6CF091B4" w14:textId="77777777" w:rsidR="00A42169" w:rsidRPr="00C5099A" w:rsidRDefault="00A42169" w:rsidP="00A42169">
      <w:pPr>
        <w:ind w:firstLine="709"/>
        <w:rPr>
          <w:color w:val="000000"/>
          <w:lang w:val="uk-UA" w:eastAsia="uk-UA"/>
        </w:rPr>
      </w:pPr>
      <w:r w:rsidRPr="00C5099A">
        <w:rPr>
          <w:b/>
          <w:bCs/>
          <w:i/>
          <w:lang w:val="uk-UA"/>
        </w:rPr>
        <w:t>Ідентифікаційний код юридичної особи в ЄДРПОУ</w:t>
      </w:r>
      <w:r w:rsidRPr="00C5099A">
        <w:rPr>
          <w:lang w:val="uk-UA"/>
        </w:rPr>
        <w:t xml:space="preserve">: </w:t>
      </w:r>
      <w:r w:rsidRPr="00C5099A">
        <w:rPr>
          <w:shd w:val="clear" w:color="auto" w:fill="FFFFFF"/>
        </w:rPr>
        <w:t>39184446</w:t>
      </w:r>
      <w:r w:rsidRPr="00C5099A">
        <w:rPr>
          <w:color w:val="000000"/>
          <w:lang w:val="uk-UA" w:eastAsia="uk-UA"/>
        </w:rPr>
        <w:t>.</w:t>
      </w:r>
    </w:p>
    <w:p w14:paraId="64128C24" w14:textId="77777777" w:rsidR="00A42169" w:rsidRPr="00C5099A" w:rsidRDefault="00A42169" w:rsidP="00A42169">
      <w:pPr>
        <w:ind w:firstLine="709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C5099A">
        <w:rPr>
          <w:lang w:val="uk-UA"/>
        </w:rPr>
        <w:t xml:space="preserve"> </w:t>
      </w:r>
      <w:r w:rsidRPr="00C5099A">
        <w:rPr>
          <w:lang w:val="uk-UA" w:eastAsia="ar-SA"/>
        </w:rPr>
        <w:t xml:space="preserve">Україна, 01001, м. Київ, </w:t>
      </w:r>
      <w:proofErr w:type="spellStart"/>
      <w:r w:rsidRPr="00C5099A">
        <w:rPr>
          <w:lang w:val="uk-UA" w:eastAsia="ar-SA"/>
        </w:rPr>
        <w:t>пл</w:t>
      </w:r>
      <w:proofErr w:type="spellEnd"/>
      <w:r w:rsidRPr="00C5099A">
        <w:rPr>
          <w:lang w:val="uk-UA" w:eastAsia="ar-SA"/>
        </w:rPr>
        <w:t xml:space="preserve">. Спортивна, БЦ «ГУЛІВЕР», буд. 1-А, </w:t>
      </w:r>
      <w:proofErr w:type="spellStart"/>
      <w:r w:rsidRPr="00C5099A">
        <w:rPr>
          <w:lang w:val="uk-UA" w:eastAsia="ar-SA"/>
        </w:rPr>
        <w:t>пов</w:t>
      </w:r>
      <w:proofErr w:type="spellEnd"/>
      <w:r w:rsidRPr="00C5099A">
        <w:rPr>
          <w:lang w:val="uk-UA" w:eastAsia="ar-SA"/>
        </w:rPr>
        <w:t>. 15</w:t>
      </w:r>
      <w:r w:rsidRPr="00C5099A">
        <w:rPr>
          <w:lang w:val="uk-UA"/>
        </w:rPr>
        <w:t xml:space="preserve">; </w:t>
      </w:r>
      <w:proofErr w:type="spellStart"/>
      <w:r w:rsidRPr="00C5099A">
        <w:rPr>
          <w:lang w:val="uk-UA"/>
        </w:rPr>
        <w:t>тел</w:t>
      </w:r>
      <w:proofErr w:type="spellEnd"/>
      <w:r w:rsidRPr="00C5099A">
        <w:rPr>
          <w:lang w:val="uk-UA"/>
        </w:rPr>
        <w:t xml:space="preserve">. </w:t>
      </w:r>
      <w:hyperlink r:id="rId5" w:history="1">
        <w:r w:rsidRPr="00C5099A">
          <w:rPr>
            <w:rStyle w:val="a3"/>
            <w:color w:val="1F1F1F"/>
            <w:u w:val="none"/>
            <w:bdr w:val="none" w:sz="0" w:space="0" w:color="auto" w:frame="1"/>
            <w:shd w:val="clear" w:color="auto" w:fill="FFFFFF"/>
          </w:rPr>
          <w:t>+380674051844</w:t>
        </w:r>
      </w:hyperlink>
      <w:r w:rsidRPr="00C5099A">
        <w:rPr>
          <w:lang w:val="uk-UA"/>
        </w:rPr>
        <w:t>; е-</w:t>
      </w:r>
      <w:r w:rsidRPr="00C5099A">
        <w:t>m</w:t>
      </w:r>
      <w:proofErr w:type="spellStart"/>
      <w:r w:rsidRPr="00C5099A">
        <w:rPr>
          <w:lang w:val="uk-UA"/>
        </w:rPr>
        <w:t>аі</w:t>
      </w:r>
      <w:proofErr w:type="spellEnd"/>
      <w:r w:rsidRPr="00C5099A">
        <w:rPr>
          <w:lang w:val="en-US"/>
        </w:rPr>
        <w:t>l</w:t>
      </w:r>
      <w:r w:rsidRPr="00C5099A">
        <w:rPr>
          <w:lang w:val="uk-UA"/>
        </w:rPr>
        <w:t>:</w:t>
      </w:r>
      <w:r w:rsidRPr="00C5099A">
        <w:t xml:space="preserve"> </w:t>
      </w:r>
      <w:r w:rsidRPr="00C5099A">
        <w:rPr>
          <w:lang w:val="uk-UA"/>
        </w:rPr>
        <w:t xml:space="preserve">KEV-Reception@ldc.com              </w:t>
      </w:r>
    </w:p>
    <w:p w14:paraId="369734B2" w14:textId="77777777" w:rsidR="00A42169" w:rsidRPr="00C5099A" w:rsidRDefault="00A42169" w:rsidP="00A42169">
      <w:pPr>
        <w:ind w:firstLine="567"/>
        <w:jc w:val="both"/>
        <w:rPr>
          <w:b/>
          <w:bCs/>
          <w:i/>
          <w:lang w:val="uk-UA"/>
        </w:rPr>
      </w:pPr>
      <w:r w:rsidRPr="00C5099A">
        <w:rPr>
          <w:b/>
          <w:bCs/>
          <w:i/>
          <w:lang w:val="uk-UA"/>
        </w:rPr>
        <w:t xml:space="preserve">Місцезнаходження об’єкта/промислового майданчика: </w:t>
      </w:r>
      <w:proofErr w:type="spellStart"/>
      <w:r w:rsidRPr="00C5099A">
        <w:rPr>
          <w:lang w:val="uk-UA" w:eastAsia="ar-SA"/>
        </w:rPr>
        <w:t>Зятківецький</w:t>
      </w:r>
      <w:proofErr w:type="spellEnd"/>
      <w:r w:rsidRPr="00C5099A">
        <w:rPr>
          <w:lang w:val="uk-UA" w:eastAsia="ar-SA"/>
        </w:rPr>
        <w:t xml:space="preserve"> зерносклад Товариства з обмеженою відповідальністю «УКРАЇНСЬКА ЕЛЕВАТОРНА КОМПАНІЯ» </w:t>
      </w:r>
      <w:r w:rsidRPr="00C5099A">
        <w:rPr>
          <w:lang w:val="uk-UA"/>
        </w:rPr>
        <w:t xml:space="preserve">(скорочене найменування – </w:t>
      </w:r>
      <w:proofErr w:type="spellStart"/>
      <w:r w:rsidRPr="00C5099A">
        <w:rPr>
          <w:lang w:val="uk-UA" w:eastAsia="ar-SA"/>
        </w:rPr>
        <w:t>Зятківецький</w:t>
      </w:r>
      <w:proofErr w:type="spellEnd"/>
      <w:r w:rsidRPr="00C5099A">
        <w:rPr>
          <w:lang w:val="uk-UA" w:eastAsia="ar-SA"/>
        </w:rPr>
        <w:t xml:space="preserve"> зерносклад ТОВ «УКРЕЛКО») </w:t>
      </w:r>
      <w:r w:rsidRPr="00C5099A">
        <w:rPr>
          <w:shd w:val="clear" w:color="auto" w:fill="FFFFFF"/>
          <w:lang w:val="uk-UA"/>
        </w:rPr>
        <w:t xml:space="preserve">знаходиться за </w:t>
      </w:r>
      <w:proofErr w:type="spellStart"/>
      <w:r w:rsidRPr="00C5099A">
        <w:rPr>
          <w:shd w:val="clear" w:color="auto" w:fill="FFFFFF"/>
          <w:lang w:val="uk-UA"/>
        </w:rPr>
        <w:t>адресою</w:t>
      </w:r>
      <w:proofErr w:type="spellEnd"/>
      <w:r w:rsidRPr="00C5099A">
        <w:rPr>
          <w:shd w:val="clear" w:color="auto" w:fill="FFFFFF"/>
          <w:lang w:val="uk-UA"/>
        </w:rPr>
        <w:t>: 23751</w:t>
      </w:r>
      <w:r w:rsidRPr="00C5099A">
        <w:rPr>
          <w:lang w:val="uk-UA"/>
        </w:rPr>
        <w:t>, Вінницька</w:t>
      </w:r>
      <w:r w:rsidRPr="00C5099A">
        <w:rPr>
          <w:shd w:val="clear" w:color="auto" w:fill="FFFFFF"/>
          <w:lang w:val="uk-UA"/>
        </w:rPr>
        <w:t xml:space="preserve"> обл., Гайсинський р-н, селище Зятківці, вул. Залізнична, 1-В.</w:t>
      </w:r>
    </w:p>
    <w:p w14:paraId="61CD4E8E" w14:textId="77777777" w:rsidR="00A42169" w:rsidRPr="00C5099A" w:rsidRDefault="00A42169" w:rsidP="00A42169">
      <w:pPr>
        <w:ind w:firstLine="567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 xml:space="preserve">Мета отримання дозволу на викиди: </w:t>
      </w:r>
      <w:r w:rsidRPr="00C5099A">
        <w:rPr>
          <w:iCs/>
          <w:lang w:val="uk-UA"/>
        </w:rPr>
        <w:t>От</w:t>
      </w:r>
      <w:r w:rsidRPr="00C5099A">
        <w:rPr>
          <w:lang w:val="uk-UA"/>
        </w:rPr>
        <w:t>римання дозволу на викиди для існуючого об’єкту.</w:t>
      </w:r>
    </w:p>
    <w:p w14:paraId="1C4B78C7" w14:textId="77777777" w:rsidR="00A42169" w:rsidRPr="00C5099A" w:rsidRDefault="00A42169" w:rsidP="00A42169">
      <w:pPr>
        <w:ind w:firstLine="709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6" w:tgtFrame="_blank" w:history="1">
        <w:r w:rsidRPr="00C5099A">
          <w:rPr>
            <w:b/>
            <w:bCs/>
            <w:lang w:val="uk-UA"/>
          </w:rPr>
          <w:t>Закону України</w:t>
        </w:r>
      </w:hyperlink>
      <w:r w:rsidRPr="00C5099A">
        <w:rPr>
          <w:b/>
          <w:bCs/>
          <w:i/>
          <w:lang w:val="uk-UA"/>
        </w:rPr>
        <w:t xml:space="preserve"> «Про оцінку впливу на довкілля» підлягає оцінці впливу на довкілля</w:t>
      </w:r>
      <w:r w:rsidRPr="00C5099A">
        <w:rPr>
          <w:lang w:val="uk-UA"/>
        </w:rPr>
        <w:t xml:space="preserve">: Згідно Закону України «Про оцінку впливу на довкілля» № 2059 від 23.05.2017 р. діяльність </w:t>
      </w:r>
      <w:proofErr w:type="spellStart"/>
      <w:r w:rsidRPr="00C5099A">
        <w:rPr>
          <w:lang w:val="uk-UA" w:eastAsia="ar-SA"/>
        </w:rPr>
        <w:t>Зятківецького</w:t>
      </w:r>
      <w:proofErr w:type="spellEnd"/>
      <w:r w:rsidRPr="00C5099A">
        <w:rPr>
          <w:lang w:val="uk-UA" w:eastAsia="ar-SA"/>
        </w:rPr>
        <w:t xml:space="preserve"> зерноскладу ТОВ «УКРЕЛКО»</w:t>
      </w:r>
      <w:r w:rsidRPr="00C5099A">
        <w:rPr>
          <w:bCs/>
          <w:lang w:val="uk-UA"/>
        </w:rPr>
        <w:t xml:space="preserve"> </w:t>
      </w:r>
      <w:r w:rsidRPr="00C5099A">
        <w:rPr>
          <w:lang w:val="uk-UA"/>
        </w:rPr>
        <w:t>не відноситься до видів планованої діяльності та об’єктів, які підлягають оцінці впливу на довкілля.</w:t>
      </w:r>
    </w:p>
    <w:p w14:paraId="16651FF2" w14:textId="77777777" w:rsidR="00A42169" w:rsidRPr="00C5099A" w:rsidRDefault="00A42169" w:rsidP="00A42169">
      <w:pPr>
        <w:tabs>
          <w:tab w:val="left" w:pos="567"/>
          <w:tab w:val="left" w:pos="851"/>
        </w:tabs>
        <w:ind w:left="1" w:firstLine="709"/>
        <w:jc w:val="both"/>
        <w:rPr>
          <w:b/>
          <w:bCs/>
          <w:i/>
          <w:lang w:val="uk-UA"/>
        </w:rPr>
      </w:pPr>
      <w:r w:rsidRPr="00C5099A">
        <w:rPr>
          <w:b/>
          <w:bCs/>
          <w:i/>
          <w:lang w:val="uk-UA"/>
        </w:rPr>
        <w:t xml:space="preserve">Загальний опис об’єкта (опис виробництв та технологічного устаткування): </w:t>
      </w:r>
    </w:p>
    <w:p w14:paraId="40873C7D" w14:textId="77777777" w:rsidR="00A42169" w:rsidRPr="00C5099A" w:rsidRDefault="00A42169" w:rsidP="00A42169">
      <w:pPr>
        <w:tabs>
          <w:tab w:val="left" w:pos="567"/>
          <w:tab w:val="left" w:pos="709"/>
        </w:tabs>
        <w:ind w:left="1" w:firstLine="709"/>
        <w:jc w:val="both"/>
      </w:pPr>
      <w:proofErr w:type="spellStart"/>
      <w:r w:rsidRPr="00C5099A">
        <w:rPr>
          <w:lang w:val="uk-UA" w:eastAsia="ar-SA"/>
        </w:rPr>
        <w:t>Зятківецький</w:t>
      </w:r>
      <w:proofErr w:type="spellEnd"/>
      <w:r w:rsidRPr="00C5099A">
        <w:rPr>
          <w:lang w:val="uk-UA" w:eastAsia="ar-SA"/>
        </w:rPr>
        <w:t xml:space="preserve"> зерносклад ТОВ «УКРЕЛКО»</w:t>
      </w:r>
      <w:r w:rsidRPr="00C5099A">
        <w:rPr>
          <w:lang w:val="uk-UA"/>
        </w:rPr>
        <w:t xml:space="preserve"> спеціалізується на </w:t>
      </w:r>
      <w:proofErr w:type="spellStart"/>
      <w:r w:rsidRPr="00C5099A">
        <w:t>розвантаженн</w:t>
      </w:r>
      <w:proofErr w:type="spellEnd"/>
      <w:r w:rsidRPr="00C5099A">
        <w:rPr>
          <w:lang w:val="uk-UA"/>
        </w:rPr>
        <w:t>і</w:t>
      </w:r>
      <w:r w:rsidRPr="00C5099A">
        <w:t xml:space="preserve">, </w:t>
      </w:r>
      <w:proofErr w:type="spellStart"/>
      <w:r w:rsidRPr="00C5099A">
        <w:t>відвантаженн</w:t>
      </w:r>
      <w:proofErr w:type="spellEnd"/>
      <w:r w:rsidRPr="00C5099A">
        <w:rPr>
          <w:lang w:val="uk-UA"/>
        </w:rPr>
        <w:t>і</w:t>
      </w:r>
      <w:r w:rsidRPr="00C5099A">
        <w:t xml:space="preserve">, </w:t>
      </w:r>
      <w:proofErr w:type="spellStart"/>
      <w:r w:rsidRPr="00C5099A">
        <w:t>очищенн</w:t>
      </w:r>
      <w:proofErr w:type="spellEnd"/>
      <w:r w:rsidRPr="00C5099A">
        <w:rPr>
          <w:lang w:val="uk-UA"/>
        </w:rPr>
        <w:t>і</w:t>
      </w:r>
      <w:r w:rsidRPr="00C5099A">
        <w:t>, суш</w:t>
      </w:r>
      <w:r w:rsidRPr="00C5099A">
        <w:rPr>
          <w:lang w:val="uk-UA"/>
        </w:rPr>
        <w:t>ці</w:t>
      </w:r>
      <w:r w:rsidRPr="00C5099A">
        <w:t xml:space="preserve"> та </w:t>
      </w:r>
      <w:proofErr w:type="spellStart"/>
      <w:r w:rsidRPr="00C5099A">
        <w:t>зберіганн</w:t>
      </w:r>
      <w:proofErr w:type="spellEnd"/>
      <w:r w:rsidRPr="00C5099A">
        <w:rPr>
          <w:lang w:val="uk-UA"/>
        </w:rPr>
        <w:t>і</w:t>
      </w:r>
      <w:r w:rsidRPr="00C5099A">
        <w:t xml:space="preserve"> </w:t>
      </w:r>
      <w:proofErr w:type="spellStart"/>
      <w:r w:rsidRPr="00C5099A">
        <w:t>зернових</w:t>
      </w:r>
      <w:proofErr w:type="spellEnd"/>
      <w:r w:rsidRPr="00C5099A">
        <w:rPr>
          <w:lang w:val="uk-UA"/>
        </w:rPr>
        <w:t xml:space="preserve"> та олійних культур. </w:t>
      </w:r>
    </w:p>
    <w:p w14:paraId="1F285C62" w14:textId="77777777" w:rsidR="00A42169" w:rsidRPr="00C5099A" w:rsidRDefault="00A42169" w:rsidP="00A42169">
      <w:pPr>
        <w:tabs>
          <w:tab w:val="left" w:pos="567"/>
          <w:tab w:val="left" w:pos="1134"/>
        </w:tabs>
        <w:ind w:firstLine="709"/>
        <w:jc w:val="both"/>
      </w:pPr>
      <w:proofErr w:type="spellStart"/>
      <w:r w:rsidRPr="00C5099A">
        <w:t>Загальна</w:t>
      </w:r>
      <w:proofErr w:type="spellEnd"/>
      <w:r w:rsidRPr="00C5099A">
        <w:t xml:space="preserve"> </w:t>
      </w:r>
      <w:proofErr w:type="spellStart"/>
      <w:r w:rsidRPr="00C5099A">
        <w:t>виробнича</w:t>
      </w:r>
      <w:proofErr w:type="spellEnd"/>
      <w:r w:rsidRPr="00C5099A">
        <w:t xml:space="preserve"> </w:t>
      </w:r>
      <w:proofErr w:type="spellStart"/>
      <w:r w:rsidRPr="00C5099A">
        <w:t>потужність</w:t>
      </w:r>
      <w:proofErr w:type="spellEnd"/>
      <w:r w:rsidRPr="00C5099A">
        <w:t xml:space="preserve"> </w:t>
      </w:r>
      <w:proofErr w:type="spellStart"/>
      <w:r w:rsidRPr="00C5099A">
        <w:rPr>
          <w:lang w:val="uk-UA" w:eastAsia="ar-SA"/>
        </w:rPr>
        <w:t>Зятківецького</w:t>
      </w:r>
      <w:proofErr w:type="spellEnd"/>
      <w:r w:rsidRPr="00C5099A">
        <w:rPr>
          <w:lang w:val="uk-UA" w:eastAsia="ar-SA"/>
        </w:rPr>
        <w:t xml:space="preserve"> зерноскладу ТОВ «УКРЕЛКО» </w:t>
      </w:r>
      <w:r w:rsidRPr="00C5099A">
        <w:t xml:space="preserve">становить </w:t>
      </w:r>
      <w:r w:rsidRPr="00C5099A">
        <w:rPr>
          <w:lang w:val="uk-UA"/>
        </w:rPr>
        <w:t>64000</w:t>
      </w:r>
      <w:r w:rsidRPr="00C5099A">
        <w:t xml:space="preserve"> т/</w:t>
      </w:r>
      <w:proofErr w:type="spellStart"/>
      <w:r w:rsidRPr="00C5099A">
        <w:t>рік</w:t>
      </w:r>
      <w:proofErr w:type="spellEnd"/>
      <w:r w:rsidRPr="00C5099A">
        <w:t xml:space="preserve"> </w:t>
      </w:r>
      <w:proofErr w:type="spellStart"/>
      <w:r w:rsidRPr="00C5099A">
        <w:t>зернових</w:t>
      </w:r>
      <w:proofErr w:type="spellEnd"/>
      <w:r w:rsidRPr="00C5099A">
        <w:t xml:space="preserve"> </w:t>
      </w:r>
      <w:r w:rsidRPr="00C5099A">
        <w:rPr>
          <w:lang w:val="uk-UA"/>
        </w:rPr>
        <w:t>та олійних культур</w:t>
      </w:r>
      <w:r w:rsidRPr="00C5099A">
        <w:t>.</w:t>
      </w:r>
    </w:p>
    <w:p w14:paraId="6A6CCE53" w14:textId="77777777" w:rsidR="00A42169" w:rsidRPr="00C5099A" w:rsidRDefault="00A42169" w:rsidP="00A42169">
      <w:pPr>
        <w:pStyle w:val="a5"/>
        <w:tabs>
          <w:tab w:val="left" w:pos="567"/>
        </w:tabs>
        <w:spacing w:after="0"/>
        <w:ind w:left="0" w:firstLine="709"/>
        <w:jc w:val="both"/>
        <w:rPr>
          <w:iCs/>
          <w:sz w:val="24"/>
          <w:szCs w:val="24"/>
          <w:lang w:val="uk-UA"/>
        </w:rPr>
      </w:pPr>
      <w:r w:rsidRPr="00C5099A">
        <w:rPr>
          <w:sz w:val="24"/>
          <w:szCs w:val="24"/>
          <w:lang w:val="uk-UA"/>
        </w:rPr>
        <w:t xml:space="preserve">Джерелами утворення забруднюючих речовин на </w:t>
      </w:r>
      <w:proofErr w:type="spellStart"/>
      <w:r w:rsidRPr="00C5099A">
        <w:rPr>
          <w:sz w:val="24"/>
          <w:szCs w:val="24"/>
          <w:lang w:val="uk-UA"/>
        </w:rPr>
        <w:t>проммайданчику</w:t>
      </w:r>
      <w:proofErr w:type="spellEnd"/>
      <w:r w:rsidRPr="00C5099A">
        <w:rPr>
          <w:sz w:val="24"/>
          <w:szCs w:val="24"/>
          <w:lang w:val="uk-UA"/>
        </w:rPr>
        <w:t xml:space="preserve"> є: станція розвантаження, обладнання для переміщення зернових та олійних культур, </w:t>
      </w:r>
      <w:r w:rsidRPr="00C5099A">
        <w:rPr>
          <w:iCs/>
          <w:sz w:val="24"/>
          <w:szCs w:val="24"/>
          <w:lang w:val="uk-UA"/>
        </w:rPr>
        <w:t>сепаратори,</w:t>
      </w:r>
      <w:r w:rsidRPr="00C5099A">
        <w:rPr>
          <w:i/>
          <w:sz w:val="24"/>
          <w:szCs w:val="24"/>
          <w:lang w:val="uk-UA"/>
        </w:rPr>
        <w:t xml:space="preserve"> </w:t>
      </w:r>
      <w:r w:rsidRPr="00C5099A">
        <w:rPr>
          <w:iCs/>
          <w:sz w:val="24"/>
          <w:szCs w:val="24"/>
          <w:lang w:val="uk-UA"/>
        </w:rPr>
        <w:t xml:space="preserve">зерносушарка, розвантаження зернових </w:t>
      </w:r>
      <w:r w:rsidRPr="00C5099A">
        <w:rPr>
          <w:sz w:val="24"/>
          <w:szCs w:val="24"/>
          <w:lang w:val="uk-UA"/>
        </w:rPr>
        <w:t xml:space="preserve">та олійних </w:t>
      </w:r>
      <w:r w:rsidRPr="00C5099A">
        <w:rPr>
          <w:iCs/>
          <w:sz w:val="24"/>
          <w:szCs w:val="24"/>
          <w:lang w:val="uk-UA"/>
        </w:rPr>
        <w:t xml:space="preserve">культур на авторозвантажувачі та завальну яму, відвантаження зернових </w:t>
      </w:r>
      <w:r w:rsidRPr="00C5099A">
        <w:rPr>
          <w:sz w:val="24"/>
          <w:szCs w:val="24"/>
          <w:lang w:val="uk-UA"/>
        </w:rPr>
        <w:t xml:space="preserve">та олійних </w:t>
      </w:r>
      <w:r w:rsidRPr="00C5099A">
        <w:rPr>
          <w:iCs/>
          <w:sz w:val="24"/>
          <w:szCs w:val="24"/>
          <w:lang w:val="uk-UA"/>
        </w:rPr>
        <w:t xml:space="preserve">культур на автотранспорт та залізничний транспорт, відвантаження зернових відходів на автотранспорт, дизельні генератори, зварювальні апарати, газовий різак, </w:t>
      </w:r>
      <w:proofErr w:type="spellStart"/>
      <w:r w:rsidRPr="00C5099A">
        <w:rPr>
          <w:sz w:val="24"/>
          <w:szCs w:val="24"/>
        </w:rPr>
        <w:t>свердлильни</w:t>
      </w:r>
      <w:proofErr w:type="spellEnd"/>
      <w:r w:rsidRPr="00C5099A">
        <w:rPr>
          <w:sz w:val="24"/>
          <w:szCs w:val="24"/>
          <w:lang w:val="uk-UA"/>
        </w:rPr>
        <w:t>й</w:t>
      </w:r>
      <w:r w:rsidRPr="00C5099A">
        <w:rPr>
          <w:sz w:val="24"/>
          <w:szCs w:val="24"/>
        </w:rPr>
        <w:t xml:space="preserve"> </w:t>
      </w:r>
      <w:r w:rsidRPr="00C5099A">
        <w:rPr>
          <w:sz w:val="24"/>
          <w:szCs w:val="24"/>
          <w:lang w:val="uk-UA"/>
        </w:rPr>
        <w:t>та</w:t>
      </w:r>
      <w:r w:rsidRPr="00C5099A">
        <w:rPr>
          <w:sz w:val="24"/>
          <w:szCs w:val="24"/>
        </w:rPr>
        <w:t xml:space="preserve"> </w:t>
      </w:r>
      <w:proofErr w:type="spellStart"/>
      <w:r w:rsidRPr="00C5099A">
        <w:rPr>
          <w:iCs/>
          <w:sz w:val="24"/>
          <w:szCs w:val="24"/>
          <w:lang w:val="uk-UA"/>
        </w:rPr>
        <w:t>заточний</w:t>
      </w:r>
      <w:proofErr w:type="spellEnd"/>
      <w:r w:rsidRPr="00C5099A">
        <w:rPr>
          <w:iCs/>
          <w:sz w:val="24"/>
          <w:szCs w:val="24"/>
          <w:lang w:val="uk-UA"/>
        </w:rPr>
        <w:t xml:space="preserve"> верстати, резервуари зберігання дизельного палива,  паливо-роздавальна колонка, н</w:t>
      </w:r>
      <w:proofErr w:type="spellStart"/>
      <w:r w:rsidRPr="00C5099A">
        <w:rPr>
          <w:sz w:val="24"/>
          <w:szCs w:val="24"/>
        </w:rPr>
        <w:t>асос</w:t>
      </w:r>
      <w:proofErr w:type="spellEnd"/>
      <w:r w:rsidRPr="00C5099A">
        <w:rPr>
          <w:sz w:val="24"/>
          <w:szCs w:val="24"/>
        </w:rPr>
        <w:t xml:space="preserve"> </w:t>
      </w:r>
      <w:r w:rsidRPr="00C5099A">
        <w:rPr>
          <w:sz w:val="24"/>
          <w:szCs w:val="24"/>
          <w:lang w:val="uk-UA"/>
        </w:rPr>
        <w:t xml:space="preserve">для перекачування нафтопродуктів, </w:t>
      </w:r>
      <w:r w:rsidRPr="00C5099A">
        <w:rPr>
          <w:iCs/>
          <w:sz w:val="24"/>
          <w:szCs w:val="24"/>
          <w:lang w:val="uk-UA"/>
        </w:rPr>
        <w:t>твердопаливний котел, електрична плита.</w:t>
      </w:r>
    </w:p>
    <w:p w14:paraId="6B34453A" w14:textId="77777777" w:rsidR="00A42169" w:rsidRPr="00C5099A" w:rsidRDefault="00A42169" w:rsidP="00A42169">
      <w:pPr>
        <w:ind w:firstLine="709"/>
        <w:jc w:val="both"/>
        <w:rPr>
          <w:i/>
          <w:lang w:val="uk-UA"/>
        </w:rPr>
      </w:pPr>
      <w:r w:rsidRPr="00C5099A">
        <w:rPr>
          <w:b/>
          <w:bCs/>
          <w:i/>
          <w:lang w:val="uk-UA"/>
        </w:rPr>
        <w:t>Відомості щодо видів та обсягів викидів:</w:t>
      </w:r>
      <w:r w:rsidRPr="00C5099A">
        <w:rPr>
          <w:i/>
          <w:lang w:val="uk-UA"/>
        </w:rPr>
        <w:t xml:space="preserve"> </w:t>
      </w:r>
    </w:p>
    <w:p w14:paraId="4F50C4AB" w14:textId="77777777" w:rsidR="00A42169" w:rsidRPr="00C5099A" w:rsidRDefault="00A42169" w:rsidP="00A42169">
      <w:pPr>
        <w:ind w:firstLine="709"/>
        <w:jc w:val="both"/>
        <w:rPr>
          <w:lang w:val="uk-UA"/>
        </w:rPr>
      </w:pPr>
      <w:r w:rsidRPr="00C5099A">
        <w:rPr>
          <w:lang w:val="uk-UA"/>
        </w:rPr>
        <w:t xml:space="preserve">На території </w:t>
      </w:r>
      <w:proofErr w:type="spellStart"/>
      <w:r w:rsidRPr="00C5099A">
        <w:rPr>
          <w:lang w:val="uk-UA"/>
        </w:rPr>
        <w:t>проммайданчика</w:t>
      </w:r>
      <w:proofErr w:type="spellEnd"/>
      <w:r w:rsidRPr="00C5099A">
        <w:rPr>
          <w:lang w:val="uk-UA"/>
        </w:rPr>
        <w:t xml:space="preserve"> налічується 58 джерела викиду забруднюючих речовин в атмосферне повітря, з яких 30 організованих та 28 неорганізованих. </w:t>
      </w:r>
    </w:p>
    <w:p w14:paraId="6895C509" w14:textId="77777777" w:rsidR="00A42169" w:rsidRPr="00C5099A" w:rsidRDefault="00A42169" w:rsidP="00A42169">
      <w:pPr>
        <w:ind w:firstLine="709"/>
        <w:jc w:val="both"/>
        <w:rPr>
          <w:lang w:val="uk-UA"/>
        </w:rPr>
      </w:pPr>
      <w:r w:rsidRPr="00C5099A">
        <w:rPr>
          <w:lang w:val="uk-UA"/>
        </w:rPr>
        <w:t xml:space="preserve">Від джерел </w:t>
      </w:r>
      <w:proofErr w:type="spellStart"/>
      <w:r w:rsidRPr="00C5099A">
        <w:rPr>
          <w:lang w:val="uk-UA"/>
        </w:rPr>
        <w:t>поммайданчика</w:t>
      </w:r>
      <w:proofErr w:type="spellEnd"/>
      <w:r w:rsidRPr="00C5099A">
        <w:rPr>
          <w:lang w:val="uk-UA"/>
        </w:rPr>
        <w:t xml:space="preserve"> в атмосферне повітря надходять такі забруднюючі речовини (т/рік): залізо та його сполуки (в перерахунку на залізо) (0,001), манган та його сполуки (в перерахунку на діоксид мангану) (0,00007), речовини у вигляді суспендованих твердих частинок недиференційованих за складом (2,794), оксиди азоту (оксид та діоксид азоту) у перерахунку на діоксид азоту</w:t>
      </w:r>
      <w:r w:rsidRPr="00C5099A">
        <w:rPr>
          <w:color w:val="333333"/>
          <w:shd w:val="clear" w:color="auto" w:fill="FFFFFF"/>
        </w:rPr>
        <w:t xml:space="preserve"> [NO + NО</w:t>
      </w:r>
      <w:r w:rsidRPr="00C5099A">
        <w:rPr>
          <w:rStyle w:val="rvts40"/>
          <w:b/>
          <w:bCs/>
          <w:color w:val="333333"/>
          <w:shd w:val="clear" w:color="auto" w:fill="FFFFFF"/>
          <w:vertAlign w:val="subscript"/>
        </w:rPr>
        <w:t>2</w:t>
      </w:r>
      <w:r w:rsidRPr="00C5099A">
        <w:rPr>
          <w:color w:val="333333"/>
          <w:shd w:val="clear" w:color="auto" w:fill="FFFFFF"/>
        </w:rPr>
        <w:t>])</w:t>
      </w:r>
      <w:r w:rsidRPr="00C5099A">
        <w:rPr>
          <w:lang w:val="uk-UA"/>
        </w:rPr>
        <w:t>) (0,</w:t>
      </w:r>
      <w:r w:rsidRPr="00C5099A">
        <w:rPr>
          <w:lang w:val="en-US"/>
        </w:rPr>
        <w:t>28</w:t>
      </w:r>
      <w:r w:rsidRPr="00C5099A">
        <w:rPr>
          <w:lang w:val="uk-UA"/>
        </w:rPr>
        <w:t xml:space="preserve">), </w:t>
      </w:r>
      <w:r w:rsidRPr="00C5099A">
        <w:rPr>
          <w:shd w:val="clear" w:color="auto" w:fill="FFFFFF"/>
          <w:lang w:val="uk-UA"/>
        </w:rPr>
        <w:t>а</w:t>
      </w:r>
      <w:proofErr w:type="spellStart"/>
      <w:r w:rsidRPr="00C5099A">
        <w:rPr>
          <w:shd w:val="clear" w:color="auto" w:fill="FFFFFF"/>
        </w:rPr>
        <w:t>зоту</w:t>
      </w:r>
      <w:proofErr w:type="spellEnd"/>
      <w:r w:rsidRPr="00C5099A">
        <w:rPr>
          <w:shd w:val="clear" w:color="auto" w:fill="FFFFFF"/>
        </w:rPr>
        <w:t xml:space="preserve"> (1) оксид [N</w:t>
      </w:r>
      <w:r w:rsidRPr="00C5099A">
        <w:rPr>
          <w:rStyle w:val="rvts40"/>
          <w:b/>
          <w:bCs/>
          <w:shd w:val="clear" w:color="auto" w:fill="FFFFFF"/>
          <w:vertAlign w:val="subscript"/>
        </w:rPr>
        <w:t>2</w:t>
      </w:r>
      <w:r w:rsidRPr="00C5099A">
        <w:rPr>
          <w:shd w:val="clear" w:color="auto" w:fill="FFFFFF"/>
        </w:rPr>
        <w:t>О]</w:t>
      </w:r>
      <w:r w:rsidRPr="00C5099A">
        <w:rPr>
          <w:shd w:val="clear" w:color="auto" w:fill="FFFFFF"/>
          <w:lang w:val="uk-UA"/>
        </w:rPr>
        <w:t xml:space="preserve"> </w:t>
      </w:r>
      <w:r w:rsidRPr="00C5099A">
        <w:rPr>
          <w:lang w:val="uk-UA"/>
        </w:rPr>
        <w:t>(0,00</w:t>
      </w:r>
      <w:r w:rsidRPr="00C5099A">
        <w:rPr>
          <w:lang w:val="en-US"/>
        </w:rPr>
        <w:t>6</w:t>
      </w:r>
      <w:r w:rsidRPr="00C5099A">
        <w:rPr>
          <w:lang w:val="uk-UA"/>
        </w:rPr>
        <w:t>42), діоксид сірки (діоксид та триоксид) у перерахунку на діоксид сірки (0,</w:t>
      </w:r>
      <w:r w:rsidRPr="00C5099A">
        <w:rPr>
          <w:lang w:val="en-US"/>
        </w:rPr>
        <w:t>12</w:t>
      </w:r>
      <w:r w:rsidRPr="00C5099A">
        <w:rPr>
          <w:lang w:val="uk-UA"/>
        </w:rPr>
        <w:t>6), оксид вуглецю (</w:t>
      </w:r>
      <w:r w:rsidRPr="00C5099A">
        <w:rPr>
          <w:lang w:val="en-US"/>
        </w:rPr>
        <w:t>2</w:t>
      </w:r>
      <w:r w:rsidRPr="00C5099A">
        <w:rPr>
          <w:lang w:val="uk-UA"/>
        </w:rPr>
        <w:t xml:space="preserve">,116), вуглецю діоксид (210,09), неметанові леткі органічні сполуки (НМЛОС) (0,213), акролеїн (0,00001), метан (0,00802). </w:t>
      </w:r>
    </w:p>
    <w:p w14:paraId="54B4E035" w14:textId="77777777" w:rsidR="00A42169" w:rsidRPr="00C5099A" w:rsidRDefault="00A42169" w:rsidP="00A42169">
      <w:pPr>
        <w:ind w:firstLine="709"/>
        <w:jc w:val="both"/>
        <w:rPr>
          <w:lang w:val="uk-UA"/>
        </w:rPr>
      </w:pPr>
      <w:r w:rsidRPr="00C5099A">
        <w:rPr>
          <w:lang w:val="uk-UA"/>
        </w:rPr>
        <w:t xml:space="preserve">Валовий викид забруднюючих речовин від всіх джерел підприємства становить 5,54 т/рік (крім того, парникових газів: вуглецю діоксид – 210,09 т/рік, </w:t>
      </w:r>
      <w:r w:rsidRPr="00C5099A">
        <w:rPr>
          <w:shd w:val="clear" w:color="auto" w:fill="FFFFFF"/>
          <w:lang w:val="uk-UA"/>
        </w:rPr>
        <w:t>а</w:t>
      </w:r>
      <w:proofErr w:type="spellStart"/>
      <w:r w:rsidRPr="00C5099A">
        <w:rPr>
          <w:shd w:val="clear" w:color="auto" w:fill="FFFFFF"/>
        </w:rPr>
        <w:t>зоту</w:t>
      </w:r>
      <w:proofErr w:type="spellEnd"/>
      <w:r w:rsidRPr="00C5099A">
        <w:rPr>
          <w:shd w:val="clear" w:color="auto" w:fill="FFFFFF"/>
        </w:rPr>
        <w:t xml:space="preserve"> (1) оксид [N</w:t>
      </w:r>
      <w:r w:rsidRPr="00C5099A">
        <w:rPr>
          <w:rStyle w:val="rvts40"/>
          <w:b/>
          <w:bCs/>
          <w:shd w:val="clear" w:color="auto" w:fill="FFFFFF"/>
          <w:vertAlign w:val="subscript"/>
        </w:rPr>
        <w:t>2</w:t>
      </w:r>
      <w:r w:rsidRPr="00C5099A">
        <w:rPr>
          <w:shd w:val="clear" w:color="auto" w:fill="FFFFFF"/>
        </w:rPr>
        <w:t>О]</w:t>
      </w:r>
      <w:r w:rsidRPr="00C5099A">
        <w:rPr>
          <w:shd w:val="clear" w:color="auto" w:fill="FFFFFF"/>
          <w:lang w:val="uk-UA"/>
        </w:rPr>
        <w:t xml:space="preserve"> </w:t>
      </w:r>
      <w:r w:rsidRPr="00C5099A">
        <w:rPr>
          <w:lang w:val="uk-UA"/>
        </w:rPr>
        <w:t xml:space="preserve">– 0,00642 т/рік). </w:t>
      </w:r>
    </w:p>
    <w:p w14:paraId="3A0A2759" w14:textId="77777777" w:rsidR="00A42169" w:rsidRPr="00C5099A" w:rsidRDefault="00A42169" w:rsidP="00A42169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  <w:r w:rsidRPr="00C5099A">
        <w:rPr>
          <w:b/>
          <w:bCs/>
          <w:i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C5099A">
        <w:rPr>
          <w:color w:val="000000" w:themeColor="text1"/>
          <w:lang w:val="uk-UA"/>
        </w:rPr>
        <w:t xml:space="preserve"> </w:t>
      </w:r>
    </w:p>
    <w:p w14:paraId="32944FDC" w14:textId="77777777" w:rsidR="00A42169" w:rsidRPr="00C5099A" w:rsidRDefault="00A42169" w:rsidP="00A42169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uk-UA" w:eastAsia="en-US"/>
        </w:rPr>
      </w:pPr>
      <w:r w:rsidRPr="00C5099A">
        <w:rPr>
          <w:lang w:val="uk-UA"/>
        </w:rPr>
        <w:t>Підприємство за ступенем впливу на забруднення атмосферного повітря належить до другої групи об’єктів</w:t>
      </w:r>
      <w:r w:rsidRPr="00C5099A">
        <w:rPr>
          <w:rFonts w:eastAsiaTheme="minorHAnsi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14:paraId="7EC86C2E" w14:textId="77777777" w:rsidR="00A42169" w:rsidRPr="00C5099A" w:rsidRDefault="00A42169" w:rsidP="00A42169">
      <w:pPr>
        <w:ind w:firstLine="567"/>
        <w:jc w:val="both"/>
        <w:rPr>
          <w:b/>
        </w:rPr>
      </w:pPr>
      <w:r w:rsidRPr="00C5099A">
        <w:rPr>
          <w:b/>
          <w:i/>
          <w:iCs/>
          <w:lang w:val="uk-UA"/>
        </w:rPr>
        <w:t>П</w:t>
      </w:r>
      <w:proofErr w:type="spellStart"/>
      <w:r w:rsidRPr="00C5099A">
        <w:rPr>
          <w:b/>
          <w:i/>
          <w:iCs/>
        </w:rPr>
        <w:t>ерелік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заходів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щодо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скорочення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викидів</w:t>
      </w:r>
      <w:proofErr w:type="spellEnd"/>
      <w:r w:rsidRPr="00C5099A">
        <w:rPr>
          <w:b/>
          <w:i/>
          <w:iCs/>
        </w:rPr>
        <w:t xml:space="preserve">, </w:t>
      </w:r>
      <w:proofErr w:type="spellStart"/>
      <w:r w:rsidRPr="00C5099A">
        <w:rPr>
          <w:b/>
          <w:i/>
          <w:iCs/>
        </w:rPr>
        <w:t>що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виконані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або</w:t>
      </w:r>
      <w:proofErr w:type="spellEnd"/>
      <w:r w:rsidRPr="00C5099A">
        <w:rPr>
          <w:b/>
          <w:i/>
          <w:iCs/>
        </w:rPr>
        <w:t xml:space="preserve">/та </w:t>
      </w:r>
      <w:proofErr w:type="spellStart"/>
      <w:r w:rsidRPr="00C5099A">
        <w:rPr>
          <w:b/>
          <w:i/>
          <w:iCs/>
        </w:rPr>
        <w:t>які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потребують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виконання</w:t>
      </w:r>
      <w:proofErr w:type="spellEnd"/>
      <w:r w:rsidRPr="00C5099A">
        <w:rPr>
          <w:b/>
          <w:i/>
          <w:iCs/>
        </w:rPr>
        <w:t xml:space="preserve"> та </w:t>
      </w:r>
      <w:proofErr w:type="spellStart"/>
      <w:r w:rsidRPr="00C5099A">
        <w:rPr>
          <w:b/>
          <w:i/>
          <w:iCs/>
        </w:rPr>
        <w:t>дотримання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виконання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природоохоронних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заходів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щодо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скорочення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викидів</w:t>
      </w:r>
      <w:proofErr w:type="spellEnd"/>
      <w:r w:rsidRPr="00C5099A">
        <w:rPr>
          <w:b/>
          <w:i/>
          <w:iCs/>
        </w:rPr>
        <w:t>:</w:t>
      </w:r>
      <w:r w:rsidRPr="00C5099A">
        <w:rPr>
          <w:b/>
        </w:rPr>
        <w:t xml:space="preserve"> </w:t>
      </w:r>
    </w:p>
    <w:p w14:paraId="69EB28EE" w14:textId="77777777" w:rsidR="00A42169" w:rsidRPr="00C5099A" w:rsidRDefault="00A42169" w:rsidP="00A42169">
      <w:pPr>
        <w:ind w:firstLine="567"/>
        <w:jc w:val="both"/>
        <w:rPr>
          <w:lang w:val="uk-UA" w:eastAsia="uk-UA"/>
        </w:rPr>
      </w:pPr>
      <w:r w:rsidRPr="00C5099A">
        <w:rPr>
          <w:rFonts w:eastAsiaTheme="minorHAnsi"/>
          <w:lang w:val="uk-UA" w:eastAsia="en-US"/>
        </w:rPr>
        <w:t xml:space="preserve">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відповідно заходи щодо скорочення викидів забруднюючих речовин в атмосферне повітря не розроблялись </w:t>
      </w:r>
      <w:r w:rsidRPr="00C5099A">
        <w:t xml:space="preserve">і </w:t>
      </w:r>
      <w:r w:rsidRPr="00C5099A">
        <w:lastRenderedPageBreak/>
        <w:t xml:space="preserve">не </w:t>
      </w:r>
      <w:proofErr w:type="spellStart"/>
      <w:r w:rsidRPr="00C5099A">
        <w:t>потребують</w:t>
      </w:r>
      <w:proofErr w:type="spellEnd"/>
      <w:r w:rsidRPr="00C5099A">
        <w:t xml:space="preserve"> </w:t>
      </w:r>
      <w:proofErr w:type="spellStart"/>
      <w:r w:rsidRPr="00C5099A">
        <w:t>виконання</w:t>
      </w:r>
      <w:proofErr w:type="spellEnd"/>
      <w:r w:rsidRPr="00C5099A">
        <w:t xml:space="preserve">; </w:t>
      </w:r>
      <w:proofErr w:type="spellStart"/>
      <w:r w:rsidRPr="00C5099A">
        <w:t>дотримання</w:t>
      </w:r>
      <w:proofErr w:type="spellEnd"/>
      <w:r w:rsidRPr="00C5099A">
        <w:t xml:space="preserve"> </w:t>
      </w:r>
      <w:proofErr w:type="spellStart"/>
      <w:r w:rsidRPr="00C5099A">
        <w:t>виконання</w:t>
      </w:r>
      <w:proofErr w:type="spellEnd"/>
      <w:r w:rsidRPr="00C5099A">
        <w:t xml:space="preserve"> </w:t>
      </w:r>
      <w:proofErr w:type="spellStart"/>
      <w:r w:rsidRPr="00C5099A">
        <w:t>природоохоронних</w:t>
      </w:r>
      <w:proofErr w:type="spellEnd"/>
      <w:r w:rsidRPr="00C5099A">
        <w:t xml:space="preserve"> </w:t>
      </w:r>
      <w:proofErr w:type="spellStart"/>
      <w:r w:rsidRPr="00C5099A">
        <w:t>заходів</w:t>
      </w:r>
      <w:proofErr w:type="spellEnd"/>
      <w:r w:rsidRPr="00C5099A">
        <w:t xml:space="preserve"> </w:t>
      </w:r>
      <w:proofErr w:type="spellStart"/>
      <w:r w:rsidRPr="00C5099A">
        <w:t>щодо</w:t>
      </w:r>
      <w:proofErr w:type="spellEnd"/>
      <w:r w:rsidRPr="00C5099A">
        <w:t xml:space="preserve"> </w:t>
      </w:r>
      <w:proofErr w:type="spellStart"/>
      <w:r w:rsidRPr="00C5099A">
        <w:t>скорочення</w:t>
      </w:r>
      <w:proofErr w:type="spellEnd"/>
      <w:r w:rsidRPr="00C5099A">
        <w:t xml:space="preserve"> </w:t>
      </w:r>
      <w:proofErr w:type="spellStart"/>
      <w:r w:rsidRPr="00C5099A">
        <w:t>викидів</w:t>
      </w:r>
      <w:proofErr w:type="spellEnd"/>
      <w:r w:rsidRPr="00C5099A">
        <w:t xml:space="preserve"> не </w:t>
      </w:r>
      <w:proofErr w:type="spellStart"/>
      <w:r w:rsidRPr="00C5099A">
        <w:t>передбачені</w:t>
      </w:r>
      <w:proofErr w:type="spellEnd"/>
      <w:r w:rsidRPr="00C5099A">
        <w:rPr>
          <w:lang w:val="uk-UA"/>
        </w:rPr>
        <w:t>.</w:t>
      </w:r>
    </w:p>
    <w:p w14:paraId="7D8E14FD" w14:textId="77777777" w:rsidR="00A42169" w:rsidRPr="00C5099A" w:rsidRDefault="00A42169" w:rsidP="00A42169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C5099A">
        <w:rPr>
          <w:b/>
          <w:bCs/>
          <w:i/>
          <w:lang w:val="uk-UA"/>
        </w:rPr>
        <w:t>Відповідність пропозицій щодо дозволених обсягів викидів законодавству:</w:t>
      </w:r>
      <w:r w:rsidRPr="00C5099A">
        <w:rPr>
          <w:rFonts w:eastAsiaTheme="minorHAnsi"/>
          <w:lang w:val="uk-UA" w:eastAsia="en-US"/>
        </w:rPr>
        <w:t xml:space="preserve"> </w:t>
      </w:r>
    </w:p>
    <w:p w14:paraId="4EC828A4" w14:textId="77777777" w:rsidR="00A42169" w:rsidRPr="00C5099A" w:rsidRDefault="00A42169" w:rsidP="00A42169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C5099A">
        <w:rPr>
          <w:rFonts w:eastAsiaTheme="minorHAnsi"/>
          <w:lang w:val="uk-UA" w:eastAsia="en-US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6FCC09CC" w14:textId="77777777" w:rsidR="00A42169" w:rsidRPr="00C5099A" w:rsidRDefault="00A42169" w:rsidP="00A42169">
      <w:pPr>
        <w:shd w:val="clear" w:color="auto" w:fill="FFFFFF"/>
        <w:ind w:firstLine="709"/>
        <w:jc w:val="both"/>
        <w:rPr>
          <w:lang w:val="uk-UA" w:eastAsia="en-US"/>
        </w:rPr>
      </w:pPr>
      <w:r w:rsidRPr="00C5099A">
        <w:rPr>
          <w:rFonts w:eastAsiaTheme="minorHAnsi"/>
          <w:lang w:val="uk-UA" w:eastAsia="en-US"/>
        </w:rPr>
        <w:t xml:space="preserve">Для джерел та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Pr="00C5099A">
        <w:rPr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14:paraId="01A0B85F" w14:textId="77777777" w:rsidR="00A42169" w:rsidRPr="00C5099A" w:rsidRDefault="00A42169" w:rsidP="00A421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uk-UA" w:eastAsia="en-US"/>
        </w:rPr>
      </w:pPr>
      <w:r w:rsidRPr="00C5099A">
        <w:rPr>
          <w:rFonts w:eastAsiaTheme="minorHAnsi"/>
          <w:lang w:val="uk-UA" w:eastAsia="en-US"/>
        </w:rPr>
        <w:t>Пропозиції щодо дозволених обсягів викидів відповідають чинному законодавству.</w:t>
      </w:r>
    </w:p>
    <w:p w14:paraId="0DCDBF4D" w14:textId="77777777" w:rsidR="00A42169" w:rsidRPr="00C5099A" w:rsidRDefault="00A42169" w:rsidP="00A42169">
      <w:pPr>
        <w:ind w:firstLine="709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Pr="00C5099A">
        <w:rPr>
          <w:i/>
          <w:color w:val="FF0000"/>
          <w:lang w:val="uk-UA"/>
        </w:rPr>
        <w:t xml:space="preserve"> </w:t>
      </w:r>
      <w:r w:rsidRPr="00C5099A">
        <w:rPr>
          <w:lang w:val="uk-UA"/>
        </w:rPr>
        <w:t xml:space="preserve">21050, Вінницька обл., м. Вінниця, вул. Соборна, 70, </w:t>
      </w:r>
      <w:proofErr w:type="spellStart"/>
      <w:r w:rsidRPr="00C5099A">
        <w:rPr>
          <w:lang w:val="uk-UA"/>
        </w:rPr>
        <w:t>тел</w:t>
      </w:r>
      <w:proofErr w:type="spellEnd"/>
      <w:r w:rsidRPr="00C5099A">
        <w:rPr>
          <w:lang w:val="uk-UA"/>
        </w:rPr>
        <w:t xml:space="preserve">. 0-800-216-433, </w:t>
      </w:r>
      <w:proofErr w:type="spellStart"/>
      <w:r w:rsidRPr="00C5099A">
        <w:rPr>
          <w:lang w:val="uk-UA"/>
        </w:rPr>
        <w:t>ел</w:t>
      </w:r>
      <w:proofErr w:type="spellEnd"/>
      <w:r w:rsidRPr="00C5099A">
        <w:rPr>
          <w:lang w:val="uk-UA"/>
        </w:rPr>
        <w:t>. пошта: oda@vin.gov.ua.</w:t>
      </w:r>
    </w:p>
    <w:p w14:paraId="29309596" w14:textId="77777777" w:rsidR="00A42169" w:rsidRPr="00C5099A" w:rsidRDefault="00A42169" w:rsidP="00A42169">
      <w:pPr>
        <w:ind w:firstLine="709"/>
        <w:jc w:val="both"/>
        <w:rPr>
          <w:i/>
        </w:rPr>
      </w:pPr>
      <w:r w:rsidRPr="00C5099A">
        <w:rPr>
          <w:b/>
          <w:bCs/>
          <w:i/>
          <w:lang w:val="uk-UA"/>
        </w:rPr>
        <w:t xml:space="preserve">Строки подання зауважень та пропозицій: </w:t>
      </w:r>
      <w:r w:rsidRPr="00C5099A">
        <w:rPr>
          <w:i/>
        </w:rPr>
        <w:t xml:space="preserve"> </w:t>
      </w:r>
    </w:p>
    <w:p w14:paraId="47E76BB4" w14:textId="77777777" w:rsidR="00A42169" w:rsidRDefault="00A42169" w:rsidP="00A42169">
      <w:pPr>
        <w:widowControl w:val="0"/>
        <w:ind w:firstLine="709"/>
        <w:jc w:val="both"/>
      </w:pPr>
      <w:r w:rsidRPr="00C5099A">
        <w:rPr>
          <w:lang w:val="uk-UA"/>
        </w:rPr>
        <w:t>Пропозиції щодо умов, які встановлюються в дозволі на викиди, від громадських організацій та окремих громадян приймаються протягом 30 календарних днів з дати опублікування інформації в газеті.</w:t>
      </w:r>
      <w:r>
        <w:rPr>
          <w:lang w:val="uk-UA"/>
        </w:rPr>
        <w:t xml:space="preserve"> </w:t>
      </w:r>
    </w:p>
    <w:p w14:paraId="141BB02C" w14:textId="77777777" w:rsidR="00A42169" w:rsidRDefault="00A42169" w:rsidP="00A42169">
      <w:pPr>
        <w:widowControl w:val="0"/>
        <w:ind w:firstLine="709"/>
        <w:jc w:val="both"/>
      </w:pPr>
      <w:r>
        <w:rPr>
          <w:lang w:val="uk-UA"/>
        </w:rPr>
        <w:t xml:space="preserve"> </w:t>
      </w:r>
    </w:p>
    <w:p w14:paraId="054246A1" w14:textId="77777777" w:rsidR="00A42169" w:rsidRDefault="00A42169" w:rsidP="00A42169">
      <w:pPr>
        <w:spacing w:after="120"/>
        <w:jc w:val="both"/>
      </w:pPr>
    </w:p>
    <w:p w14:paraId="196D7D6B" w14:textId="77777777" w:rsidR="00BE6942" w:rsidRPr="0020295D" w:rsidRDefault="00BE6942" w:rsidP="00A42169">
      <w:pPr>
        <w:ind w:firstLine="709"/>
        <w:jc w:val="both"/>
        <w:rPr>
          <w:sz w:val="26"/>
          <w:szCs w:val="26"/>
          <w:lang w:val="uk-UA"/>
        </w:rPr>
      </w:pPr>
    </w:p>
    <w:sectPr w:rsidR="00BE6942" w:rsidRPr="0020295D" w:rsidSect="00CB4360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439CA"/>
    <w:multiLevelType w:val="multilevel"/>
    <w:tmpl w:val="50C03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12FE4"/>
    <w:multiLevelType w:val="hybridMultilevel"/>
    <w:tmpl w:val="9174A83A"/>
    <w:lvl w:ilvl="0" w:tplc="053620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A9"/>
    <w:rsid w:val="0000047C"/>
    <w:rsid w:val="00006F01"/>
    <w:rsid w:val="00010242"/>
    <w:rsid w:val="00010C5B"/>
    <w:rsid w:val="0002567F"/>
    <w:rsid w:val="00031946"/>
    <w:rsid w:val="00033CE8"/>
    <w:rsid w:val="00033DA5"/>
    <w:rsid w:val="0004585D"/>
    <w:rsid w:val="0005231B"/>
    <w:rsid w:val="00055C38"/>
    <w:rsid w:val="00057359"/>
    <w:rsid w:val="000647A1"/>
    <w:rsid w:val="00071EA0"/>
    <w:rsid w:val="00080A24"/>
    <w:rsid w:val="0008230D"/>
    <w:rsid w:val="000850B9"/>
    <w:rsid w:val="000A0472"/>
    <w:rsid w:val="000A6FD2"/>
    <w:rsid w:val="000B092E"/>
    <w:rsid w:val="000B1B27"/>
    <w:rsid w:val="000B2A53"/>
    <w:rsid w:val="000B3AF5"/>
    <w:rsid w:val="000B46C2"/>
    <w:rsid w:val="000B6468"/>
    <w:rsid w:val="000D00E9"/>
    <w:rsid w:val="000D09EA"/>
    <w:rsid w:val="000F710B"/>
    <w:rsid w:val="001120DD"/>
    <w:rsid w:val="0012450B"/>
    <w:rsid w:val="001325F5"/>
    <w:rsid w:val="00132695"/>
    <w:rsid w:val="00134719"/>
    <w:rsid w:val="001862FB"/>
    <w:rsid w:val="00190485"/>
    <w:rsid w:val="00193C9C"/>
    <w:rsid w:val="001A54C4"/>
    <w:rsid w:val="001A5CD9"/>
    <w:rsid w:val="001B08A6"/>
    <w:rsid w:val="001B1707"/>
    <w:rsid w:val="001B724E"/>
    <w:rsid w:val="001D2E24"/>
    <w:rsid w:val="001D51C4"/>
    <w:rsid w:val="001E18DA"/>
    <w:rsid w:val="001E2971"/>
    <w:rsid w:val="001F3E55"/>
    <w:rsid w:val="0020295D"/>
    <w:rsid w:val="00206E5E"/>
    <w:rsid w:val="00207118"/>
    <w:rsid w:val="0021707B"/>
    <w:rsid w:val="00217815"/>
    <w:rsid w:val="002216CC"/>
    <w:rsid w:val="00250113"/>
    <w:rsid w:val="0025470C"/>
    <w:rsid w:val="00254A26"/>
    <w:rsid w:val="00296F49"/>
    <w:rsid w:val="002A0529"/>
    <w:rsid w:val="002A3491"/>
    <w:rsid w:val="002B0360"/>
    <w:rsid w:val="002B12BD"/>
    <w:rsid w:val="002C187A"/>
    <w:rsid w:val="002C195D"/>
    <w:rsid w:val="002C3BB9"/>
    <w:rsid w:val="002C7BD3"/>
    <w:rsid w:val="002E22B3"/>
    <w:rsid w:val="002F00E1"/>
    <w:rsid w:val="002F3F8F"/>
    <w:rsid w:val="002F5B88"/>
    <w:rsid w:val="002F7579"/>
    <w:rsid w:val="0030229F"/>
    <w:rsid w:val="00306315"/>
    <w:rsid w:val="00310EB7"/>
    <w:rsid w:val="00311EAC"/>
    <w:rsid w:val="003352B9"/>
    <w:rsid w:val="0035455D"/>
    <w:rsid w:val="00355BC7"/>
    <w:rsid w:val="00374B1C"/>
    <w:rsid w:val="003805AC"/>
    <w:rsid w:val="0038091C"/>
    <w:rsid w:val="00382A10"/>
    <w:rsid w:val="003A13E9"/>
    <w:rsid w:val="003B0F6F"/>
    <w:rsid w:val="003B264E"/>
    <w:rsid w:val="003B2E76"/>
    <w:rsid w:val="003B6320"/>
    <w:rsid w:val="003C4B28"/>
    <w:rsid w:val="003C531E"/>
    <w:rsid w:val="003C5598"/>
    <w:rsid w:val="003D545E"/>
    <w:rsid w:val="003D6AA4"/>
    <w:rsid w:val="003D6D7D"/>
    <w:rsid w:val="003E2D40"/>
    <w:rsid w:val="0040546A"/>
    <w:rsid w:val="0040590B"/>
    <w:rsid w:val="00405F7D"/>
    <w:rsid w:val="00406736"/>
    <w:rsid w:val="0041096F"/>
    <w:rsid w:val="00427830"/>
    <w:rsid w:val="00437A35"/>
    <w:rsid w:val="00441299"/>
    <w:rsid w:val="00442CE9"/>
    <w:rsid w:val="00447068"/>
    <w:rsid w:val="0045128A"/>
    <w:rsid w:val="00457A96"/>
    <w:rsid w:val="00463037"/>
    <w:rsid w:val="00464927"/>
    <w:rsid w:val="0046779C"/>
    <w:rsid w:val="00480BD3"/>
    <w:rsid w:val="00482294"/>
    <w:rsid w:val="004856E9"/>
    <w:rsid w:val="00487464"/>
    <w:rsid w:val="0048756D"/>
    <w:rsid w:val="00491AD5"/>
    <w:rsid w:val="00493893"/>
    <w:rsid w:val="00493AB6"/>
    <w:rsid w:val="004A7224"/>
    <w:rsid w:val="004B3884"/>
    <w:rsid w:val="004C0796"/>
    <w:rsid w:val="004C0FC8"/>
    <w:rsid w:val="004C2833"/>
    <w:rsid w:val="004D54F0"/>
    <w:rsid w:val="004E175D"/>
    <w:rsid w:val="004E2DE1"/>
    <w:rsid w:val="004F190E"/>
    <w:rsid w:val="004F56A2"/>
    <w:rsid w:val="00502514"/>
    <w:rsid w:val="0050746E"/>
    <w:rsid w:val="0052363A"/>
    <w:rsid w:val="00550123"/>
    <w:rsid w:val="005564A6"/>
    <w:rsid w:val="00563ECC"/>
    <w:rsid w:val="005660B8"/>
    <w:rsid w:val="00572281"/>
    <w:rsid w:val="00573878"/>
    <w:rsid w:val="005766B5"/>
    <w:rsid w:val="00581E0C"/>
    <w:rsid w:val="0058439A"/>
    <w:rsid w:val="00597DB7"/>
    <w:rsid w:val="005A1D5F"/>
    <w:rsid w:val="005A4405"/>
    <w:rsid w:val="005A6EB8"/>
    <w:rsid w:val="005B4EAE"/>
    <w:rsid w:val="005C11D4"/>
    <w:rsid w:val="005C533A"/>
    <w:rsid w:val="005D0837"/>
    <w:rsid w:val="005D4EBC"/>
    <w:rsid w:val="005D6A6E"/>
    <w:rsid w:val="005E34C7"/>
    <w:rsid w:val="005E4742"/>
    <w:rsid w:val="005F0BED"/>
    <w:rsid w:val="005F26B3"/>
    <w:rsid w:val="005F5DC1"/>
    <w:rsid w:val="00614F6D"/>
    <w:rsid w:val="00615EA5"/>
    <w:rsid w:val="00637F2D"/>
    <w:rsid w:val="0064139C"/>
    <w:rsid w:val="00644C5D"/>
    <w:rsid w:val="00647D09"/>
    <w:rsid w:val="006533ED"/>
    <w:rsid w:val="006554A6"/>
    <w:rsid w:val="006647C6"/>
    <w:rsid w:val="00667717"/>
    <w:rsid w:val="00671377"/>
    <w:rsid w:val="006727C4"/>
    <w:rsid w:val="00681FD7"/>
    <w:rsid w:val="006855FF"/>
    <w:rsid w:val="00697422"/>
    <w:rsid w:val="006A0BF4"/>
    <w:rsid w:val="006B31E6"/>
    <w:rsid w:val="006D3B69"/>
    <w:rsid w:val="006E57D4"/>
    <w:rsid w:val="006E7F4F"/>
    <w:rsid w:val="006F0E51"/>
    <w:rsid w:val="00707D61"/>
    <w:rsid w:val="00707E77"/>
    <w:rsid w:val="007150CF"/>
    <w:rsid w:val="007334A9"/>
    <w:rsid w:val="0073411E"/>
    <w:rsid w:val="00734FBA"/>
    <w:rsid w:val="00740C94"/>
    <w:rsid w:val="00744E88"/>
    <w:rsid w:val="00744EA3"/>
    <w:rsid w:val="00754580"/>
    <w:rsid w:val="0076616F"/>
    <w:rsid w:val="0077379B"/>
    <w:rsid w:val="007A2780"/>
    <w:rsid w:val="007A7C3D"/>
    <w:rsid w:val="007B755E"/>
    <w:rsid w:val="007C3006"/>
    <w:rsid w:val="007C59D9"/>
    <w:rsid w:val="007C7812"/>
    <w:rsid w:val="007D132B"/>
    <w:rsid w:val="007E026B"/>
    <w:rsid w:val="007F2783"/>
    <w:rsid w:val="00805247"/>
    <w:rsid w:val="00815D3F"/>
    <w:rsid w:val="00835E89"/>
    <w:rsid w:val="00840AC9"/>
    <w:rsid w:val="00844BDA"/>
    <w:rsid w:val="00863F5C"/>
    <w:rsid w:val="0087064E"/>
    <w:rsid w:val="00875840"/>
    <w:rsid w:val="00884B90"/>
    <w:rsid w:val="0088519A"/>
    <w:rsid w:val="008876F9"/>
    <w:rsid w:val="008C589E"/>
    <w:rsid w:val="008D6FF3"/>
    <w:rsid w:val="008E03E2"/>
    <w:rsid w:val="008E58C5"/>
    <w:rsid w:val="008F7B81"/>
    <w:rsid w:val="00901758"/>
    <w:rsid w:val="00907ACE"/>
    <w:rsid w:val="00912AE2"/>
    <w:rsid w:val="00912B63"/>
    <w:rsid w:val="00914F16"/>
    <w:rsid w:val="00922249"/>
    <w:rsid w:val="00925EDD"/>
    <w:rsid w:val="00937520"/>
    <w:rsid w:val="00937EDD"/>
    <w:rsid w:val="00960D40"/>
    <w:rsid w:val="00961B1E"/>
    <w:rsid w:val="00962B35"/>
    <w:rsid w:val="0096400D"/>
    <w:rsid w:val="00980E32"/>
    <w:rsid w:val="00987214"/>
    <w:rsid w:val="009A7E4E"/>
    <w:rsid w:val="009B43CE"/>
    <w:rsid w:val="009B6272"/>
    <w:rsid w:val="009C70FE"/>
    <w:rsid w:val="009E25D5"/>
    <w:rsid w:val="009E5FE5"/>
    <w:rsid w:val="009E6633"/>
    <w:rsid w:val="009F5A62"/>
    <w:rsid w:val="00A0378A"/>
    <w:rsid w:val="00A06010"/>
    <w:rsid w:val="00A24F51"/>
    <w:rsid w:val="00A3660F"/>
    <w:rsid w:val="00A42169"/>
    <w:rsid w:val="00A4702A"/>
    <w:rsid w:val="00A51D58"/>
    <w:rsid w:val="00A5605A"/>
    <w:rsid w:val="00A63D70"/>
    <w:rsid w:val="00A712C7"/>
    <w:rsid w:val="00A764C4"/>
    <w:rsid w:val="00A939AC"/>
    <w:rsid w:val="00A93D77"/>
    <w:rsid w:val="00AA694A"/>
    <w:rsid w:val="00AB3FE8"/>
    <w:rsid w:val="00AC2667"/>
    <w:rsid w:val="00AC3A50"/>
    <w:rsid w:val="00AC506A"/>
    <w:rsid w:val="00AD0CAB"/>
    <w:rsid w:val="00AD1DBC"/>
    <w:rsid w:val="00AD2593"/>
    <w:rsid w:val="00AD5FA8"/>
    <w:rsid w:val="00AE475C"/>
    <w:rsid w:val="00B064B7"/>
    <w:rsid w:val="00B102D6"/>
    <w:rsid w:val="00B11307"/>
    <w:rsid w:val="00B14EDC"/>
    <w:rsid w:val="00B2674F"/>
    <w:rsid w:val="00B4790A"/>
    <w:rsid w:val="00B47DBC"/>
    <w:rsid w:val="00B5323F"/>
    <w:rsid w:val="00B555DC"/>
    <w:rsid w:val="00B56A6A"/>
    <w:rsid w:val="00B6223B"/>
    <w:rsid w:val="00B64002"/>
    <w:rsid w:val="00B66100"/>
    <w:rsid w:val="00B72A62"/>
    <w:rsid w:val="00B77A06"/>
    <w:rsid w:val="00B8104F"/>
    <w:rsid w:val="00B85558"/>
    <w:rsid w:val="00BA0A9E"/>
    <w:rsid w:val="00BB1930"/>
    <w:rsid w:val="00BE0D41"/>
    <w:rsid w:val="00BE6942"/>
    <w:rsid w:val="00BE7B52"/>
    <w:rsid w:val="00BF6209"/>
    <w:rsid w:val="00BF778F"/>
    <w:rsid w:val="00C00A32"/>
    <w:rsid w:val="00C16695"/>
    <w:rsid w:val="00C21EBC"/>
    <w:rsid w:val="00C278CE"/>
    <w:rsid w:val="00C341E2"/>
    <w:rsid w:val="00C40D08"/>
    <w:rsid w:val="00C462F9"/>
    <w:rsid w:val="00C47A61"/>
    <w:rsid w:val="00C5099A"/>
    <w:rsid w:val="00C57F2A"/>
    <w:rsid w:val="00C65766"/>
    <w:rsid w:val="00C664E0"/>
    <w:rsid w:val="00C70B7D"/>
    <w:rsid w:val="00C74B6A"/>
    <w:rsid w:val="00C7528D"/>
    <w:rsid w:val="00C83A6D"/>
    <w:rsid w:val="00C93BE3"/>
    <w:rsid w:val="00C93D8C"/>
    <w:rsid w:val="00CB1BC9"/>
    <w:rsid w:val="00CB4360"/>
    <w:rsid w:val="00CB5113"/>
    <w:rsid w:val="00CC0E81"/>
    <w:rsid w:val="00CC2BDF"/>
    <w:rsid w:val="00CC6B2C"/>
    <w:rsid w:val="00CF6CF5"/>
    <w:rsid w:val="00D07900"/>
    <w:rsid w:val="00D2096C"/>
    <w:rsid w:val="00D431D6"/>
    <w:rsid w:val="00D4509C"/>
    <w:rsid w:val="00D46850"/>
    <w:rsid w:val="00D7121A"/>
    <w:rsid w:val="00D76388"/>
    <w:rsid w:val="00D86004"/>
    <w:rsid w:val="00D92B15"/>
    <w:rsid w:val="00D92B1B"/>
    <w:rsid w:val="00D92ECE"/>
    <w:rsid w:val="00D96DAB"/>
    <w:rsid w:val="00DA6375"/>
    <w:rsid w:val="00DC22FE"/>
    <w:rsid w:val="00DD11F4"/>
    <w:rsid w:val="00DD5ACA"/>
    <w:rsid w:val="00DE10C5"/>
    <w:rsid w:val="00DF7BF6"/>
    <w:rsid w:val="00E0624F"/>
    <w:rsid w:val="00E43389"/>
    <w:rsid w:val="00E43E90"/>
    <w:rsid w:val="00E503C5"/>
    <w:rsid w:val="00E557C4"/>
    <w:rsid w:val="00E719DA"/>
    <w:rsid w:val="00E81D74"/>
    <w:rsid w:val="00E821BC"/>
    <w:rsid w:val="00E86FBB"/>
    <w:rsid w:val="00E87423"/>
    <w:rsid w:val="00E90D08"/>
    <w:rsid w:val="00E91DB0"/>
    <w:rsid w:val="00E91E74"/>
    <w:rsid w:val="00E925DB"/>
    <w:rsid w:val="00E92EBA"/>
    <w:rsid w:val="00EA2A9B"/>
    <w:rsid w:val="00EB6FEB"/>
    <w:rsid w:val="00EC2039"/>
    <w:rsid w:val="00EC7736"/>
    <w:rsid w:val="00ED116F"/>
    <w:rsid w:val="00ED1361"/>
    <w:rsid w:val="00ED4E83"/>
    <w:rsid w:val="00EE1B7A"/>
    <w:rsid w:val="00EE35D7"/>
    <w:rsid w:val="00EF4A1D"/>
    <w:rsid w:val="00EF6131"/>
    <w:rsid w:val="00EF6A2B"/>
    <w:rsid w:val="00F00F94"/>
    <w:rsid w:val="00F0695B"/>
    <w:rsid w:val="00F072D9"/>
    <w:rsid w:val="00F119AE"/>
    <w:rsid w:val="00F2325D"/>
    <w:rsid w:val="00F26EDF"/>
    <w:rsid w:val="00F4726F"/>
    <w:rsid w:val="00F5516C"/>
    <w:rsid w:val="00F67D19"/>
    <w:rsid w:val="00F75FFC"/>
    <w:rsid w:val="00F81111"/>
    <w:rsid w:val="00FA4C78"/>
    <w:rsid w:val="00FB7315"/>
    <w:rsid w:val="00FC1028"/>
    <w:rsid w:val="00FC5046"/>
    <w:rsid w:val="00FC5C73"/>
    <w:rsid w:val="00FE1D87"/>
    <w:rsid w:val="00FE6A56"/>
    <w:rsid w:val="00FE7CB6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09B2"/>
  <w15:chartTrackingRefBased/>
  <w15:docId w15:val="{C549B8CC-6CBA-480D-898B-F38F1139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54F0"/>
    <w:rPr>
      <w:color w:val="0000FF"/>
      <w:u w:val="single"/>
    </w:rPr>
  </w:style>
  <w:style w:type="paragraph" w:customStyle="1" w:styleId="2">
    <w:name w:val="Знак2"/>
    <w:basedOn w:val="a"/>
    <w:rsid w:val="0096400D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A93D77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">
    <w:name w:val="Знак Знак Char Char Char Char Знак Char Знак Char Знак Char Знак Знак Char Знак Char Знак Знак Знак Знак"/>
    <w:basedOn w:val="a"/>
    <w:rsid w:val="00E90D08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884B90"/>
    <w:rPr>
      <w:rFonts w:ascii="Verdana" w:hAnsi="Verdana" w:cs="Verdana"/>
      <w:sz w:val="20"/>
      <w:szCs w:val="20"/>
      <w:lang w:val="en-US" w:eastAsia="en-US"/>
    </w:rPr>
  </w:style>
  <w:style w:type="character" w:styleId="a4">
    <w:name w:val="Unresolved Mention"/>
    <w:basedOn w:val="a0"/>
    <w:uiPriority w:val="99"/>
    <w:semiHidden/>
    <w:unhideWhenUsed/>
    <w:rsid w:val="00BE694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190E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a6">
    <w:name w:val="Вміст таблиці"/>
    <w:basedOn w:val="a"/>
    <w:rsid w:val="00033DA5"/>
    <w:pPr>
      <w:suppressLineNumbers/>
      <w:suppressAutoHyphens/>
    </w:pPr>
    <w:rPr>
      <w:lang w:eastAsia="ar-SA"/>
    </w:rPr>
  </w:style>
  <w:style w:type="paragraph" w:styleId="a7">
    <w:name w:val="Body Text"/>
    <w:basedOn w:val="a"/>
    <w:link w:val="1"/>
    <w:rsid w:val="009E25D5"/>
    <w:pPr>
      <w:spacing w:after="120"/>
    </w:pPr>
    <w:rPr>
      <w:sz w:val="26"/>
      <w:szCs w:val="20"/>
    </w:rPr>
  </w:style>
  <w:style w:type="character" w:customStyle="1" w:styleId="a8">
    <w:name w:val="Основной текст Знак"/>
    <w:basedOn w:val="a0"/>
    <w:uiPriority w:val="99"/>
    <w:semiHidden/>
    <w:rsid w:val="009E25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link w:val="a7"/>
    <w:locked/>
    <w:rsid w:val="009E25D5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rvts40">
    <w:name w:val="rvts40"/>
    <w:basedOn w:val="a0"/>
    <w:rsid w:val="00637F2D"/>
  </w:style>
  <w:style w:type="paragraph" w:styleId="a9">
    <w:name w:val="Normal (Web)"/>
    <w:aliases w:val="Обычный (веб)"/>
    <w:basedOn w:val="a"/>
    <w:uiPriority w:val="99"/>
    <w:qFormat/>
    <w:rsid w:val="00F75F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059-19" TargetMode="External"/><Relationship Id="rId5" Type="http://schemas.openxmlformats.org/officeDocument/2006/relationships/hyperlink" Target="tel:+380442386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3500</Words>
  <Characters>1995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159</cp:revision>
  <dcterms:created xsi:type="dcterms:W3CDTF">2022-06-23T15:49:00Z</dcterms:created>
  <dcterms:modified xsi:type="dcterms:W3CDTF">2025-06-05T10:03:00Z</dcterms:modified>
</cp:coreProperties>
</file>