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59" w:rsidRDefault="001C324E" w:rsidP="00866859">
      <w:pPr>
        <w:spacing w:after="0" w:line="21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ЗВІТ</w:t>
      </w:r>
    </w:p>
    <w:p w:rsidR="0086610E" w:rsidRDefault="00EF3F1A" w:rsidP="00866859">
      <w:pPr>
        <w:spacing w:after="0" w:line="216" w:lineRule="auto"/>
        <w:jc w:val="center"/>
        <w:rPr>
          <w:rFonts w:ascii="Times New Roman" w:eastAsia="Times New Roman" w:hAnsi="Times New Roman" w:cs="Times New Roman"/>
          <w:b/>
          <w:color w:val="000000"/>
          <w:sz w:val="28"/>
          <w:szCs w:val="28"/>
        </w:rPr>
      </w:pPr>
      <w:r w:rsidRPr="00866859">
        <w:rPr>
          <w:rFonts w:ascii="Times New Roman" w:hAnsi="Times New Roman"/>
          <w:b/>
          <w:sz w:val="28"/>
          <w:szCs w:val="28"/>
        </w:rPr>
        <w:t xml:space="preserve">про результати електронних консультацій з громадськістю, проведених Міністерством захисту довкілля та природних ресурсів України, </w:t>
      </w:r>
      <w:r w:rsidR="002F4625" w:rsidRPr="00866859">
        <w:rPr>
          <w:rFonts w:ascii="Times New Roman" w:eastAsia="Times New Roman" w:hAnsi="Times New Roman" w:cs="Times New Roman"/>
          <w:b/>
          <w:sz w:val="28"/>
          <w:szCs w:val="28"/>
        </w:rPr>
        <w:t xml:space="preserve">до </w:t>
      </w:r>
      <w:proofErr w:type="spellStart"/>
      <w:r w:rsidR="002F4625" w:rsidRPr="00866859">
        <w:rPr>
          <w:rFonts w:ascii="Times New Roman" w:eastAsia="Times New Roman" w:hAnsi="Times New Roman" w:cs="Times New Roman"/>
          <w:b/>
          <w:sz w:val="28"/>
          <w:szCs w:val="28"/>
        </w:rPr>
        <w:t>проєкту</w:t>
      </w:r>
      <w:proofErr w:type="spellEnd"/>
      <w:r w:rsidR="002F4625" w:rsidRPr="003B6FEA">
        <w:rPr>
          <w:rFonts w:ascii="Times New Roman" w:eastAsia="Times New Roman" w:hAnsi="Times New Roman" w:cs="Times New Roman"/>
          <w:b/>
          <w:sz w:val="28"/>
          <w:szCs w:val="28"/>
        </w:rPr>
        <w:t xml:space="preserve"> </w:t>
      </w:r>
      <w:r w:rsidR="002F4625" w:rsidRPr="003B6FEA">
        <w:rPr>
          <w:rFonts w:ascii="Times New Roman" w:eastAsia="Times New Roman" w:hAnsi="Times New Roman" w:cs="Times New Roman"/>
          <w:b/>
          <w:color w:val="000000"/>
          <w:sz w:val="28"/>
          <w:szCs w:val="28"/>
        </w:rPr>
        <w:t>З</w:t>
      </w:r>
      <w:r w:rsidR="00DC0B10">
        <w:rPr>
          <w:rFonts w:ascii="Times New Roman" w:eastAsia="Times New Roman" w:hAnsi="Times New Roman" w:cs="Times New Roman"/>
          <w:b/>
          <w:color w:val="000000"/>
          <w:sz w:val="28"/>
          <w:szCs w:val="28"/>
        </w:rPr>
        <w:t>акону України «</w:t>
      </w:r>
      <w:r w:rsidR="00A62A81">
        <w:rPr>
          <w:rFonts w:ascii="Times New Roman" w:eastAsia="Times New Roman" w:hAnsi="Times New Roman" w:cs="Times New Roman"/>
          <w:b/>
          <w:color w:val="000000"/>
          <w:sz w:val="28"/>
          <w:szCs w:val="28"/>
        </w:rPr>
        <w:t>Про внесення змін до деяких законодавчих актів України щодо визначення повноважень центральних органів виконавчої влади щодо поводження з інвазійними чужорідними видами рослинного та тваринного світу, в тому числі запровадження заходів щодо протидії та запобігання поширенню таких видів</w:t>
      </w:r>
      <w:r w:rsidR="002F4625" w:rsidRPr="003B6FEA">
        <w:rPr>
          <w:rFonts w:ascii="Times New Roman" w:eastAsia="Times New Roman" w:hAnsi="Times New Roman" w:cs="Times New Roman"/>
          <w:b/>
          <w:color w:val="000000"/>
          <w:sz w:val="28"/>
          <w:szCs w:val="28"/>
        </w:rPr>
        <w:t>»</w:t>
      </w:r>
    </w:p>
    <w:p w:rsidR="00C70AC3" w:rsidRPr="003B6FEA" w:rsidRDefault="00C70AC3" w:rsidP="00866859">
      <w:pPr>
        <w:spacing w:after="0" w:line="216" w:lineRule="auto"/>
        <w:jc w:val="center"/>
        <w:rPr>
          <w:rFonts w:ascii="Times New Roman" w:eastAsia="Times New Roman" w:hAnsi="Times New Roman" w:cs="Times New Roman"/>
          <w:b/>
          <w:sz w:val="28"/>
          <w:szCs w:val="28"/>
        </w:rPr>
      </w:pPr>
    </w:p>
    <w:tbl>
      <w:tblPr>
        <w:tblStyle w:val="af7"/>
        <w:tblW w:w="1555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34"/>
        <w:gridCol w:w="4819"/>
        <w:gridCol w:w="5245"/>
        <w:gridCol w:w="4957"/>
      </w:tblGrid>
      <w:tr w:rsidR="0086610E" w:rsidRPr="003B6FEA" w:rsidTr="00F84E52">
        <w:trPr>
          <w:tblHeader/>
        </w:trPr>
        <w:tc>
          <w:tcPr>
            <w:tcW w:w="534" w:type="dxa"/>
            <w:shd w:val="clear" w:color="auto" w:fill="E7E6E6"/>
            <w:tcMar>
              <w:left w:w="83" w:type="dxa"/>
            </w:tcMar>
          </w:tcPr>
          <w:p w:rsidR="0086610E" w:rsidRPr="003B6FEA" w:rsidRDefault="002F4625" w:rsidP="00891300">
            <w:pPr>
              <w:spacing w:after="0" w:line="240" w:lineRule="auto"/>
              <w:rPr>
                <w:rFonts w:ascii="Times New Roman" w:eastAsia="Times New Roman" w:hAnsi="Times New Roman" w:cs="Times New Roman"/>
                <w:b/>
              </w:rPr>
            </w:pPr>
            <w:r w:rsidRPr="003B6FEA">
              <w:rPr>
                <w:rFonts w:ascii="Times New Roman" w:eastAsia="Times New Roman" w:hAnsi="Times New Roman" w:cs="Times New Roman"/>
                <w:b/>
              </w:rPr>
              <w:t>№</w:t>
            </w:r>
          </w:p>
        </w:tc>
        <w:tc>
          <w:tcPr>
            <w:tcW w:w="4819" w:type="dxa"/>
            <w:shd w:val="clear" w:color="auto" w:fill="E7E6E6"/>
            <w:tcMar>
              <w:left w:w="83" w:type="dxa"/>
            </w:tcMar>
            <w:vAlign w:val="center"/>
          </w:tcPr>
          <w:p w:rsidR="0086610E" w:rsidRPr="003B6FEA" w:rsidRDefault="002F4625" w:rsidP="00891300">
            <w:pPr>
              <w:spacing w:after="0" w:line="240" w:lineRule="auto"/>
              <w:jc w:val="center"/>
              <w:rPr>
                <w:rFonts w:ascii="Times New Roman" w:eastAsia="Times New Roman" w:hAnsi="Times New Roman" w:cs="Times New Roman"/>
                <w:b/>
              </w:rPr>
            </w:pPr>
            <w:r w:rsidRPr="003B6FEA">
              <w:rPr>
                <w:rFonts w:ascii="Times New Roman" w:eastAsia="Times New Roman" w:hAnsi="Times New Roman" w:cs="Times New Roman"/>
                <w:b/>
                <w:color w:val="000000"/>
              </w:rPr>
              <w:t>Пропозиція</w:t>
            </w:r>
          </w:p>
        </w:tc>
        <w:tc>
          <w:tcPr>
            <w:tcW w:w="5245" w:type="dxa"/>
            <w:shd w:val="clear" w:color="auto" w:fill="E7E6E6"/>
            <w:tcMar>
              <w:left w:w="83" w:type="dxa"/>
            </w:tcMar>
            <w:vAlign w:val="center"/>
          </w:tcPr>
          <w:p w:rsidR="0086610E" w:rsidRPr="003B6FEA" w:rsidRDefault="002F4625" w:rsidP="00891300">
            <w:pPr>
              <w:spacing w:after="0" w:line="240" w:lineRule="auto"/>
              <w:jc w:val="center"/>
              <w:rPr>
                <w:rFonts w:ascii="Times New Roman" w:eastAsia="Times New Roman" w:hAnsi="Times New Roman" w:cs="Times New Roman"/>
                <w:b/>
              </w:rPr>
            </w:pPr>
            <w:r w:rsidRPr="003B6FEA">
              <w:rPr>
                <w:rFonts w:ascii="Times New Roman" w:eastAsia="Times New Roman" w:hAnsi="Times New Roman" w:cs="Times New Roman"/>
                <w:b/>
                <w:color w:val="000000"/>
              </w:rPr>
              <w:t>Оприлюднено в редакції</w:t>
            </w:r>
          </w:p>
        </w:tc>
        <w:tc>
          <w:tcPr>
            <w:tcW w:w="4957" w:type="dxa"/>
            <w:shd w:val="clear" w:color="auto" w:fill="E7E6E6"/>
            <w:tcMar>
              <w:left w:w="83" w:type="dxa"/>
            </w:tcMar>
            <w:vAlign w:val="center"/>
          </w:tcPr>
          <w:p w:rsidR="0086610E" w:rsidRPr="008D3512" w:rsidRDefault="002F4625" w:rsidP="00891300">
            <w:pPr>
              <w:spacing w:after="0" w:line="240" w:lineRule="auto"/>
              <w:jc w:val="center"/>
              <w:rPr>
                <w:rFonts w:ascii="Times New Roman" w:eastAsia="Times New Roman" w:hAnsi="Times New Roman" w:cs="Times New Roman"/>
                <w:b/>
              </w:rPr>
            </w:pPr>
            <w:r w:rsidRPr="008D3512">
              <w:rPr>
                <w:rFonts w:ascii="Times New Roman" w:eastAsia="Times New Roman" w:hAnsi="Times New Roman" w:cs="Times New Roman"/>
                <w:b/>
                <w:color w:val="000000"/>
              </w:rPr>
              <w:t xml:space="preserve">Враховано/враховано частково/ /враховано в інший спосіб/ </w:t>
            </w:r>
            <w:proofErr w:type="spellStart"/>
            <w:r w:rsidRPr="008D3512">
              <w:rPr>
                <w:rFonts w:ascii="Times New Roman" w:eastAsia="Times New Roman" w:hAnsi="Times New Roman" w:cs="Times New Roman"/>
                <w:b/>
                <w:color w:val="000000"/>
              </w:rPr>
              <w:t>відхилено</w:t>
            </w:r>
            <w:proofErr w:type="spellEnd"/>
            <w:r w:rsidR="00117504">
              <w:rPr>
                <w:rFonts w:ascii="Times New Roman" w:eastAsia="Times New Roman" w:hAnsi="Times New Roman" w:cs="Times New Roman"/>
                <w:b/>
                <w:color w:val="000000"/>
              </w:rPr>
              <w:t>/коментар Міндовкілля</w:t>
            </w:r>
          </w:p>
        </w:tc>
      </w:tr>
      <w:tr w:rsidR="0086610E" w:rsidRPr="003B6FEA" w:rsidTr="003A5CCA">
        <w:trPr>
          <w:trHeight w:val="411"/>
        </w:trPr>
        <w:tc>
          <w:tcPr>
            <w:tcW w:w="15555" w:type="dxa"/>
            <w:gridSpan w:val="4"/>
            <w:shd w:val="clear" w:color="auto" w:fill="auto"/>
            <w:tcMar>
              <w:left w:w="83" w:type="dxa"/>
            </w:tcMar>
            <w:vAlign w:val="center"/>
          </w:tcPr>
          <w:p w:rsidR="0086610E" w:rsidRPr="00EB204B" w:rsidRDefault="003A5CCA" w:rsidP="008913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ДОНЕЦЬКА РЕГІОНАЛЬНА ОРГАНІЗАЦІЯ ВСЕУКРАЇНСЬКОЇ ЕКОЛОГІЧНОЇ ЛІГИ</w:t>
            </w:r>
          </w:p>
        </w:tc>
      </w:tr>
      <w:tr w:rsidR="007E2538" w:rsidRPr="003B6FEA" w:rsidTr="003A5CCA">
        <w:trPr>
          <w:trHeight w:val="411"/>
        </w:trPr>
        <w:tc>
          <w:tcPr>
            <w:tcW w:w="15555" w:type="dxa"/>
            <w:gridSpan w:val="4"/>
            <w:shd w:val="clear" w:color="auto" w:fill="auto"/>
            <w:tcMar>
              <w:left w:w="83" w:type="dxa"/>
            </w:tcMar>
            <w:vAlign w:val="center"/>
          </w:tcPr>
          <w:p w:rsidR="007E2538" w:rsidRDefault="007E2538" w:rsidP="008913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ВСЕУКРАЇНСЬКА ЕКОЛОГІЧНА ЛІГА</w:t>
            </w:r>
          </w:p>
        </w:tc>
      </w:tr>
      <w:tr w:rsidR="00F253CE" w:rsidRPr="003B6FEA" w:rsidTr="003A5CCA">
        <w:trPr>
          <w:trHeight w:val="411"/>
        </w:trPr>
        <w:tc>
          <w:tcPr>
            <w:tcW w:w="15555" w:type="dxa"/>
            <w:gridSpan w:val="4"/>
            <w:shd w:val="clear" w:color="auto" w:fill="auto"/>
            <w:tcMar>
              <w:left w:w="83" w:type="dxa"/>
            </w:tcMar>
            <w:vAlign w:val="center"/>
          </w:tcPr>
          <w:p w:rsidR="00F253CE" w:rsidRDefault="00F253CE" w:rsidP="00891300">
            <w:pPr>
              <w:spacing w:after="0" w:line="240" w:lineRule="auto"/>
              <w:jc w:val="center"/>
              <w:rPr>
                <w:rFonts w:ascii="Times New Roman" w:eastAsia="Times New Roman" w:hAnsi="Times New Roman" w:cs="Times New Roman"/>
                <w:b/>
              </w:rPr>
            </w:pPr>
            <w:r w:rsidRPr="00BD0E38">
              <w:rPr>
                <w:rFonts w:ascii="Times New Roman" w:eastAsia="Times New Roman" w:hAnsi="Times New Roman" w:cs="Times New Roman"/>
                <w:b/>
                <w:color w:val="000000"/>
              </w:rPr>
              <w:t>ГРОМАДСЬКА ОРГАНІЗАЦІЯ «УКРАЇНСЬКА ПРИРОДООХОРОННА ГРУПА»</w:t>
            </w:r>
          </w:p>
        </w:tc>
      </w:tr>
      <w:tr w:rsidR="003A5CCA" w:rsidRPr="003B6FEA" w:rsidTr="0039141C">
        <w:trPr>
          <w:trHeight w:val="261"/>
        </w:trPr>
        <w:tc>
          <w:tcPr>
            <w:tcW w:w="15555" w:type="dxa"/>
            <w:gridSpan w:val="4"/>
            <w:shd w:val="clear" w:color="auto" w:fill="auto"/>
            <w:tcMar>
              <w:left w:w="83" w:type="dxa"/>
            </w:tcMar>
            <w:vAlign w:val="center"/>
          </w:tcPr>
          <w:p w:rsidR="003A5CCA" w:rsidRPr="00800B5B" w:rsidRDefault="003A5CCA" w:rsidP="00891300">
            <w:pPr>
              <w:spacing w:after="0" w:line="240" w:lineRule="auto"/>
              <w:jc w:val="center"/>
              <w:rPr>
                <w:rFonts w:ascii="Times New Roman" w:eastAsia="Times New Roman" w:hAnsi="Times New Roman" w:cs="Times New Roman"/>
                <w:b/>
              </w:rPr>
            </w:pPr>
            <w:r w:rsidRPr="00800B5B">
              <w:rPr>
                <w:rFonts w:ascii="Times New Roman" w:hAnsi="Times New Roman" w:cs="Times New Roman"/>
                <w:b/>
                <w:bCs/>
              </w:rPr>
              <w:t>В частині внесення змін до Закону України «Про охорону навколишнього природного середовища»</w:t>
            </w:r>
          </w:p>
        </w:tc>
      </w:tr>
      <w:tr w:rsidR="0086610E" w:rsidRPr="003B6FEA" w:rsidTr="00F84E52">
        <w:tc>
          <w:tcPr>
            <w:tcW w:w="534" w:type="dxa"/>
            <w:shd w:val="clear" w:color="auto" w:fill="auto"/>
            <w:tcMar>
              <w:left w:w="83" w:type="dxa"/>
            </w:tcMar>
          </w:tcPr>
          <w:p w:rsidR="0086610E" w:rsidRPr="003B6FEA" w:rsidRDefault="008D3512"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19" w:type="dxa"/>
            <w:shd w:val="clear" w:color="auto" w:fill="auto"/>
            <w:tcMar>
              <w:left w:w="83" w:type="dxa"/>
            </w:tcMar>
          </w:tcPr>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Стаття 53</w:t>
            </w:r>
            <w:r w:rsidRPr="00A30544">
              <w:rPr>
                <w:rFonts w:ascii="Times New Roman" w:hAnsi="Times New Roman" w:cs="Times New Roman"/>
                <w:vertAlign w:val="superscript"/>
              </w:rPr>
              <w:t>1</w:t>
            </w:r>
            <w:r w:rsidRPr="00A30544">
              <w:rPr>
                <w:rFonts w:ascii="Times New Roman" w:hAnsi="Times New Roman" w:cs="Times New Roman"/>
              </w:rPr>
              <w:t>. Охорона навколишнього природного середовища від впливу інвазійних чужорідних видів</w:t>
            </w:r>
          </w:p>
          <w:p w:rsidR="008D3512" w:rsidRPr="00A30544" w:rsidRDefault="008D3512" w:rsidP="00891300">
            <w:pPr>
              <w:pBdr>
                <w:top w:val="nil"/>
                <w:left w:val="nil"/>
                <w:bottom w:val="nil"/>
                <w:right w:val="nil"/>
                <w:between w:val="nil"/>
              </w:pBdr>
              <w:spacing w:after="0" w:line="240" w:lineRule="auto"/>
              <w:ind w:firstLine="261"/>
              <w:jc w:val="both"/>
              <w:rPr>
                <w:rFonts w:ascii="Times New Roman" w:hAnsi="Times New Roman" w:cs="Times New Roman"/>
                <w:bCs/>
              </w:rPr>
            </w:pPr>
            <w:r w:rsidRPr="00A30544">
              <w:rPr>
                <w:rFonts w:ascii="Times New Roman" w:hAnsi="Times New Roman" w:cs="Times New Roman"/>
                <w:bCs/>
              </w:rPr>
              <w:t>Чужорідний вид – це таксон рангу виду або внутрішньовидової одиниці (підвид) рослинного чи тваринного світу або інших видів живих організмів, що набув поширення поза межами природного (первинного) ареалу.</w:t>
            </w:r>
          </w:p>
          <w:p w:rsidR="008D3512" w:rsidRPr="00A30544" w:rsidRDefault="008D3512" w:rsidP="00891300">
            <w:pPr>
              <w:spacing w:after="0" w:line="240" w:lineRule="auto"/>
              <w:ind w:firstLine="261"/>
              <w:jc w:val="both"/>
              <w:rPr>
                <w:rFonts w:ascii="Times New Roman" w:hAnsi="Times New Roman" w:cs="Times New Roman"/>
                <w:bCs/>
              </w:rPr>
            </w:pPr>
            <w:r w:rsidRPr="00A30544">
              <w:rPr>
                <w:rFonts w:ascii="Times New Roman" w:hAnsi="Times New Roman" w:cs="Times New Roman"/>
                <w:bCs/>
              </w:rPr>
              <w:t xml:space="preserve">Інвазійний чужорідний вид – чужорідний вид, який натуралізувався поза межами природного (первинного) ареалу внаслідок прямої або опосередкованої участі людини, активно розмножується та самостійно, спонтанно поширюється територією, спричиняє негативний вплив на місцеві (автохтонні, аборигенні) види та/або </w:t>
            </w:r>
            <w:proofErr w:type="spellStart"/>
            <w:r w:rsidRPr="00A30544">
              <w:rPr>
                <w:rFonts w:ascii="Times New Roman" w:hAnsi="Times New Roman" w:cs="Times New Roman"/>
                <w:bCs/>
              </w:rPr>
              <w:t>біорізноманіття</w:t>
            </w:r>
            <w:proofErr w:type="spellEnd"/>
            <w:r w:rsidRPr="00A30544">
              <w:rPr>
                <w:rFonts w:ascii="Times New Roman" w:hAnsi="Times New Roman" w:cs="Times New Roman"/>
                <w:bCs/>
              </w:rPr>
              <w:t xml:space="preserve">, </w:t>
            </w:r>
            <w:r w:rsidRPr="00A30544">
              <w:rPr>
                <w:rFonts w:ascii="Times New Roman" w:hAnsi="Times New Roman" w:cs="Times New Roman"/>
                <w:bCs/>
                <w:color w:val="FF0000"/>
                <w:u w:val="single"/>
              </w:rPr>
              <w:t>екосистеми та</w:t>
            </w:r>
            <w:r w:rsidRPr="00A30544">
              <w:rPr>
                <w:rFonts w:ascii="Times New Roman" w:hAnsi="Times New Roman" w:cs="Times New Roman"/>
                <w:bCs/>
                <w:color w:val="FF0000"/>
              </w:rPr>
              <w:t xml:space="preserve"> </w:t>
            </w:r>
            <w:proofErr w:type="spellStart"/>
            <w:r w:rsidRPr="00A30544">
              <w:rPr>
                <w:rFonts w:ascii="Times New Roman" w:hAnsi="Times New Roman" w:cs="Times New Roman"/>
                <w:bCs/>
              </w:rPr>
              <w:t>екосистемні</w:t>
            </w:r>
            <w:proofErr w:type="spellEnd"/>
            <w:r w:rsidRPr="00A30544">
              <w:rPr>
                <w:rFonts w:ascii="Times New Roman" w:hAnsi="Times New Roman" w:cs="Times New Roman"/>
                <w:bCs/>
              </w:rPr>
              <w:t xml:space="preserve"> послуги.</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Такі види включають до Переліку інвазійних чужорідних видів України у порядку, який затверджує центральний орган виконавчої влади, що забезпечує формування державної політики у сфері охорони навколишнього природного середовища. Під час підготовки та оновлення </w:t>
            </w:r>
            <w:r w:rsidRPr="00A30544">
              <w:rPr>
                <w:rFonts w:ascii="Times New Roman" w:hAnsi="Times New Roman" w:cs="Times New Roman"/>
              </w:rPr>
              <w:lastRenderedPageBreak/>
              <w:t xml:space="preserve">вказаного Переліку інвазійних чужорідних видів України та організації відповідних заходів з контролю за їх поширенням і впливом, приймаються до уваги останні наукові дані щодо ризику занесення чи поширення таких видів, ступені поширення та негативного впливу таких видів, прогнозовані тенденції, пов’язані зі зміною клімату та антропогенними чинниками, а також Перелік інвазійних чужорідних видів, що становлять загрозу Європейському Союзу, і аналогічні переліки інших країн. </w:t>
            </w:r>
          </w:p>
          <w:p w:rsidR="008D3512" w:rsidRPr="00A30544" w:rsidRDefault="008D3512" w:rsidP="00891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1"/>
              <w:jc w:val="both"/>
              <w:rPr>
                <w:rFonts w:ascii="Times New Roman" w:hAnsi="Times New Roman" w:cs="Times New Roman"/>
              </w:rPr>
            </w:pPr>
            <w:r w:rsidRPr="00A30544">
              <w:rPr>
                <w:rFonts w:ascii="Times New Roman" w:hAnsi="Times New Roman" w:cs="Times New Roman"/>
              </w:rPr>
              <w:t>З моменту включення інвазійних чужорідних видів до відповідних переліків України або Європейського Союзу, центральний орган виконавчої влади, що реалізує державну політику у сфері охорони навколишнього природного середовища, забезпечує:</w:t>
            </w:r>
          </w:p>
          <w:p w:rsidR="008D3512" w:rsidRPr="00A30544" w:rsidRDefault="008D3512" w:rsidP="00891300">
            <w:pPr>
              <w:shd w:val="clear" w:color="auto" w:fill="FFFFFF"/>
              <w:tabs>
                <w:tab w:val="left" w:pos="916"/>
                <w:tab w:val="left" w:pos="1832"/>
                <w:tab w:val="left" w:pos="2748"/>
                <w:tab w:val="left" w:pos="3664"/>
                <w:tab w:val="left" w:pos="4580"/>
                <w:tab w:val="left" w:pos="4628"/>
                <w:tab w:val="left" w:pos="7328"/>
                <w:tab w:val="left" w:pos="8244"/>
                <w:tab w:val="left" w:pos="9160"/>
                <w:tab w:val="left" w:pos="10076"/>
                <w:tab w:val="left" w:pos="10992"/>
                <w:tab w:val="left" w:pos="11908"/>
                <w:tab w:val="left" w:pos="12824"/>
                <w:tab w:val="left" w:pos="13740"/>
                <w:tab w:val="left" w:pos="14656"/>
              </w:tabs>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проведення аналізу шляхів, через які відбувається проникнення та поширення інвазійних чужорідних видів на території, територіальному морі, водних об’єктах (їх частинах), виключній (морській) економічній зоні України протягом 18 місяців; </w:t>
            </w:r>
          </w:p>
          <w:p w:rsidR="008D3512" w:rsidRPr="00A30544" w:rsidRDefault="008D3512"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підготовку та координацію реалізації планів дій щодо інвазійних чужорідних видів і шляхів їх проникнення та поширення на території України протягом трьох років, перегляд і оновлення таких планів за потреби, але не рідше ніж раз на 6 років;</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організацію проведення заходів з викорінення (знищення) інвазійних чужорідних видів та моніторинг ефективності проведення таких заходів протягом трьох місяців з дня виявлення фактів їх ранніх інвазій.</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Інвазійні чужорідні види, занесені до вищезазначених переліків України та/або Європейського Союзу є об’єктами </w:t>
            </w:r>
            <w:r w:rsidRPr="00A30544">
              <w:rPr>
                <w:rFonts w:ascii="Times New Roman" w:hAnsi="Times New Roman" w:cs="Times New Roman"/>
                <w:highlight w:val="white"/>
              </w:rPr>
              <w:t xml:space="preserve">регулювання </w:t>
            </w:r>
            <w:r w:rsidRPr="00A30544">
              <w:rPr>
                <w:rFonts w:ascii="Times New Roman" w:hAnsi="Times New Roman" w:cs="Times New Roman"/>
              </w:rPr>
              <w:lastRenderedPageBreak/>
              <w:t>для цілей імпорту, експорту та реекспорту, з метою контролю за переміщенням територією України, на які поширюється правовий режим об’єктів регулювання, встановлений Законом України «Про карантин рослин» та Законом України «Про ветеринарну медицину». Ввезення таких видів на територію України (у тому числі з метою транзиту) та вивезення інвазійних чужорідних видів, включених до відповідного переліку Європейського Союзу з території України на територію Європейського Союзу, акліматизація, інтродукція, введення в культуру, вивільнення у навколишнє природне середовище, утримання та відтворення (розведення, розмноження) у відкритих системах забороняється.</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Власники організмів інвазійних чужорідних видів, які набули право власності до включення цих видів у відповідні переліки України та/або Європейського Союзу, утримують ці організми до завершення їх життєвого циклу в контрольованих умовах без можливості природного відтворення та вивільнення в навколишнє природне середовище.</w:t>
            </w:r>
          </w:p>
          <w:p w:rsidR="008D3512" w:rsidRPr="00A30544" w:rsidRDefault="008D3512" w:rsidP="00891300">
            <w:pPr>
              <w:spacing w:after="0" w:line="240" w:lineRule="auto"/>
              <w:ind w:firstLine="261"/>
              <w:jc w:val="both"/>
              <w:rPr>
                <w:rFonts w:ascii="Times New Roman" w:hAnsi="Times New Roman" w:cs="Times New Roman"/>
                <w:bCs/>
              </w:rPr>
            </w:pPr>
            <w:r w:rsidRPr="00A30544">
              <w:rPr>
                <w:rFonts w:ascii="Times New Roman" w:hAnsi="Times New Roman" w:cs="Times New Roman"/>
                <w:bCs/>
              </w:rPr>
              <w:t xml:space="preserve">Допускається використання, у тому числі спеціальне, </w:t>
            </w:r>
            <w:r w:rsidRPr="00A30544">
              <w:rPr>
                <w:rFonts w:ascii="Times New Roman" w:hAnsi="Times New Roman" w:cs="Times New Roman"/>
                <w:bCs/>
                <w:strike/>
                <w:highlight w:val="yellow"/>
              </w:rPr>
              <w:t>відтворення (розведення, вирощування, культивування)</w:t>
            </w:r>
            <w:r w:rsidRPr="00A30544">
              <w:rPr>
                <w:rFonts w:ascii="Times New Roman" w:hAnsi="Times New Roman" w:cs="Times New Roman"/>
                <w:bCs/>
                <w:strike/>
              </w:rPr>
              <w:t>,</w:t>
            </w:r>
            <w:r w:rsidRPr="00A30544">
              <w:rPr>
                <w:rFonts w:ascii="Times New Roman" w:hAnsi="Times New Roman" w:cs="Times New Roman"/>
                <w:bCs/>
              </w:rPr>
              <w:t xml:space="preserve"> утримання у напіввільних умовах чи в неволі, переміщення, транспортування інвазійних чужорідних видів, інтродукованих та введених в культуру в Україні до їх включення до Переліку інвазійних чужорідних видів України, у сільському, лісовому, мисливському, рибному господарстві та аквакультурі, в зелених насадженнях у містах та інших населених пунктах, в межах штучно створених об’єктів природно-заповідного фонду </w:t>
            </w:r>
            <w:r w:rsidRPr="00A30544">
              <w:rPr>
                <w:rFonts w:ascii="Times New Roman" w:hAnsi="Times New Roman" w:cs="Times New Roman"/>
                <w:bCs/>
              </w:rPr>
              <w:lastRenderedPageBreak/>
              <w:t>або з науковою метою, що додатково регулюється законодавством у відповідній сфері діяльності і здійснюється в контрольованих умовах за дозволами, які у встановленому порядку видають відповідні уповноважені центральні органи виконавчої влади, що реалізують державну політику у сфері охорони, використання і відтворення рослинного та тваринного світу, лісового та мисливського, рибного, сільського господарства, орган виконавчої влади Автономної Республіки Крим з питань охорони навколишнього природного середовища, обласні, Київська та Севастопольська міські державні адміністрації за погодженням з центральним органом виконавчої влади, що реалізує державну політику у сфері охорони навколишнього природного середовища.</w:t>
            </w:r>
          </w:p>
          <w:p w:rsidR="008D3512" w:rsidRPr="00A30544" w:rsidRDefault="008D3512" w:rsidP="00891300">
            <w:pPr>
              <w:spacing w:after="0" w:line="240" w:lineRule="auto"/>
              <w:ind w:firstLine="261"/>
              <w:jc w:val="both"/>
              <w:rPr>
                <w:rFonts w:ascii="Times New Roman" w:hAnsi="Times New Roman" w:cs="Times New Roman"/>
                <w:bCs/>
                <w:strike/>
              </w:rPr>
            </w:pPr>
            <w:r w:rsidRPr="00A30544">
              <w:rPr>
                <w:rFonts w:ascii="Times New Roman" w:hAnsi="Times New Roman" w:cs="Times New Roman"/>
                <w:bCs/>
                <w:strike/>
                <w:highlight w:val="yellow"/>
              </w:rPr>
              <w:t>Використання інвазійних чужорідних видів, що передбачає відтворення (розмноження, розведення, культивування) на земельних ділянках в межах територій та об’єктів природно-заповідного фонду та інших природоохоронних територій (за виключенням штучно створених об’єктів природно-заповідного фонду) забороняється.</w:t>
            </w:r>
          </w:p>
          <w:p w:rsidR="008D3512" w:rsidRPr="00A30544" w:rsidRDefault="008D3512" w:rsidP="00891300">
            <w:pPr>
              <w:spacing w:after="0" w:line="240" w:lineRule="auto"/>
              <w:ind w:firstLine="261"/>
              <w:jc w:val="both"/>
              <w:rPr>
                <w:rFonts w:ascii="Times New Roman" w:hAnsi="Times New Roman" w:cs="Times New Roman"/>
                <w:bCs/>
                <w:color w:val="FF0000"/>
                <w:u w:val="single"/>
              </w:rPr>
            </w:pPr>
            <w:r w:rsidRPr="00A30544">
              <w:rPr>
                <w:rFonts w:ascii="Times New Roman" w:hAnsi="Times New Roman" w:cs="Times New Roman"/>
                <w:bCs/>
                <w:color w:val="FF0000"/>
                <w:u w:val="single"/>
              </w:rPr>
              <w:t xml:space="preserve">Відтворення (розведення, вирощування, культивування) інвазійних чужорідних видів, інтродукованих та введених в культуру в Україні до їх включення до Переліку інвазійних чужорідних видів України, у сільському, лісовому, мисливському, рибному господарстві та аквакультурі, в зелених насадженнях у містах та інших населених пунктах, в межах штучно створених об’єктів природно-заповідного фонду або з науковою метою здійснюється в </w:t>
            </w:r>
            <w:r w:rsidRPr="00A30544">
              <w:rPr>
                <w:rFonts w:ascii="Times New Roman" w:hAnsi="Times New Roman" w:cs="Times New Roman"/>
                <w:bCs/>
                <w:color w:val="FF0000"/>
                <w:u w:val="single"/>
              </w:rPr>
              <w:lastRenderedPageBreak/>
              <w:t>контрольованих умовах за дозволами, які у встановленому порядку видає уповноважений центральний орган виконавчої влади, що реалізує державну політику у сфері охорони, використання і відтворення рослинного та тваринного світу.</w:t>
            </w:r>
          </w:p>
          <w:p w:rsidR="008D3512" w:rsidRPr="00A30544" w:rsidRDefault="008D3512" w:rsidP="00891300">
            <w:pPr>
              <w:spacing w:after="0" w:line="240" w:lineRule="auto"/>
              <w:ind w:firstLine="261"/>
              <w:jc w:val="both"/>
              <w:rPr>
                <w:rFonts w:ascii="Times New Roman" w:hAnsi="Times New Roman" w:cs="Times New Roman"/>
                <w:bCs/>
                <w:color w:val="FF0000"/>
              </w:rPr>
            </w:pPr>
            <w:r w:rsidRPr="00A30544">
              <w:rPr>
                <w:rFonts w:ascii="Times New Roman" w:hAnsi="Times New Roman" w:cs="Times New Roman"/>
                <w:bCs/>
                <w:color w:val="FF0000"/>
                <w:u w:val="single"/>
              </w:rPr>
              <w:t>Відтворення (розмноження, розведення, культивування) інвазійних чужорідних видів інтродукованих та введених в культуру в Україні до їх включення до Переліку інвазійних чужорідних видів України забороняється</w:t>
            </w:r>
            <w:r w:rsidRPr="00A30544">
              <w:rPr>
                <w:rFonts w:ascii="Times New Roman" w:hAnsi="Times New Roman" w:cs="Times New Roman"/>
                <w:bCs/>
                <w:color w:val="FF0000"/>
              </w:rPr>
              <w:t>:</w:t>
            </w:r>
          </w:p>
          <w:p w:rsidR="008D3512" w:rsidRPr="00A30544" w:rsidRDefault="008D3512" w:rsidP="00891300">
            <w:pPr>
              <w:spacing w:after="0" w:line="240" w:lineRule="auto"/>
              <w:ind w:firstLine="261"/>
              <w:jc w:val="both"/>
              <w:rPr>
                <w:rFonts w:ascii="Times New Roman" w:hAnsi="Times New Roman" w:cs="Times New Roman"/>
                <w:bCs/>
              </w:rPr>
            </w:pPr>
            <w:r w:rsidRPr="00A30544">
              <w:rPr>
                <w:rFonts w:ascii="Times New Roman" w:hAnsi="Times New Roman" w:cs="Times New Roman"/>
                <w:bCs/>
              </w:rPr>
              <w:t>в межах територій та об’єктів природно-заповідного фонду та інших природоохоронних територій за виключенням штучно створених об’єктів природно-заповідного фонду;</w:t>
            </w:r>
          </w:p>
          <w:p w:rsidR="008D3512" w:rsidRPr="00A30544" w:rsidRDefault="008D3512" w:rsidP="00891300">
            <w:pPr>
              <w:spacing w:after="0" w:line="240" w:lineRule="auto"/>
              <w:ind w:firstLine="261"/>
              <w:jc w:val="both"/>
              <w:rPr>
                <w:rFonts w:ascii="Times New Roman" w:hAnsi="Times New Roman" w:cs="Times New Roman"/>
                <w:bCs/>
                <w:color w:val="FF0000"/>
                <w:u w:val="single"/>
              </w:rPr>
            </w:pPr>
            <w:r w:rsidRPr="00A30544">
              <w:rPr>
                <w:rFonts w:ascii="Times New Roman" w:hAnsi="Times New Roman" w:cs="Times New Roman"/>
                <w:bCs/>
                <w:color w:val="FF0000"/>
                <w:u w:val="single"/>
              </w:rPr>
              <w:t xml:space="preserve">на земельних ділянках, вкритих степовою, лучною, болотною, водно-болотною рослинністю, а також на </w:t>
            </w:r>
            <w:proofErr w:type="spellStart"/>
            <w:r w:rsidRPr="00A30544">
              <w:rPr>
                <w:rFonts w:ascii="Times New Roman" w:hAnsi="Times New Roman" w:cs="Times New Roman"/>
                <w:bCs/>
                <w:color w:val="FF0000"/>
                <w:u w:val="single"/>
              </w:rPr>
              <w:t>напівприродних</w:t>
            </w:r>
            <w:proofErr w:type="spellEnd"/>
            <w:r w:rsidRPr="00A30544">
              <w:rPr>
                <w:rFonts w:ascii="Times New Roman" w:hAnsi="Times New Roman" w:cs="Times New Roman"/>
                <w:bCs/>
                <w:color w:val="FF0000"/>
                <w:u w:val="single"/>
              </w:rPr>
              <w:t xml:space="preserve"> ділянках, в тому числі на таких типах сільськогосподарських угідь як пасовища та сіножаті;</w:t>
            </w:r>
          </w:p>
          <w:p w:rsidR="008D3512" w:rsidRPr="00A30544" w:rsidRDefault="008D3512" w:rsidP="00891300">
            <w:pPr>
              <w:spacing w:after="0" w:line="240" w:lineRule="auto"/>
              <w:ind w:firstLine="261"/>
              <w:jc w:val="both"/>
              <w:rPr>
                <w:rFonts w:ascii="Times New Roman" w:hAnsi="Times New Roman" w:cs="Times New Roman"/>
                <w:bCs/>
                <w:color w:val="FF0000"/>
                <w:u w:val="single"/>
              </w:rPr>
            </w:pPr>
            <w:r w:rsidRPr="00A30544">
              <w:rPr>
                <w:rFonts w:ascii="Times New Roman" w:hAnsi="Times New Roman" w:cs="Times New Roman"/>
                <w:bCs/>
                <w:color w:val="FF0000"/>
                <w:u w:val="single"/>
              </w:rPr>
              <w:t xml:space="preserve"> у лісорозведенні;</w:t>
            </w:r>
          </w:p>
          <w:p w:rsidR="008D3512" w:rsidRPr="00A30544" w:rsidRDefault="008D3512" w:rsidP="00891300">
            <w:pPr>
              <w:spacing w:after="0" w:line="240" w:lineRule="auto"/>
              <w:ind w:firstLine="261"/>
              <w:jc w:val="both"/>
              <w:rPr>
                <w:rFonts w:ascii="Times New Roman" w:hAnsi="Times New Roman" w:cs="Times New Roman"/>
                <w:color w:val="FF0000"/>
                <w:u w:val="single"/>
              </w:rPr>
            </w:pPr>
            <w:r w:rsidRPr="00A30544">
              <w:rPr>
                <w:rFonts w:ascii="Times New Roman" w:hAnsi="Times New Roman" w:cs="Times New Roman"/>
                <w:bCs/>
                <w:color w:val="FF0000"/>
                <w:u w:val="single"/>
              </w:rPr>
              <w:t xml:space="preserve">у відновленні лісів, якщо </w:t>
            </w:r>
            <w:r w:rsidRPr="00A30544">
              <w:rPr>
                <w:rFonts w:ascii="Times New Roman" w:hAnsi="Times New Roman" w:cs="Times New Roman"/>
                <w:color w:val="FF0000"/>
                <w:u w:val="single"/>
              </w:rPr>
              <w:t>площа насаджень інтродукованих видів дерев перевищує 5% площі господарства,</w:t>
            </w:r>
            <w:r w:rsidRPr="00A30544">
              <w:rPr>
                <w:rFonts w:ascii="Times New Roman" w:hAnsi="Times New Roman" w:cs="Times New Roman"/>
                <w:color w:val="FF0000"/>
              </w:rPr>
              <w:t xml:space="preserve"> </w:t>
            </w:r>
            <w:r w:rsidRPr="00A30544">
              <w:rPr>
                <w:rFonts w:ascii="Times New Roman" w:hAnsi="Times New Roman" w:cs="Times New Roman"/>
                <w:color w:val="FF0000"/>
                <w:u w:val="single"/>
              </w:rPr>
              <w:t>площі лісонасаджень об’єднаної територіальної громади, установи, підприємства, організації та інших постійних лісокористувачів та власників лісів;</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Використання, у тому числі утримання та відтворення (розведення, розмноження), переміщення інвазійних чужорідних видів, включених до Переліку інвазійних чужорідних видів, що становлять загрозу Європейському Союзу здійснюється у виняткових випадках з міркувань нагального суспільного інтересу для здійснення наукових досліджень, використання у </w:t>
            </w:r>
            <w:r w:rsidRPr="00A30544">
              <w:rPr>
                <w:rFonts w:ascii="Times New Roman" w:hAnsi="Times New Roman" w:cs="Times New Roman"/>
              </w:rPr>
              <w:lastRenderedPageBreak/>
              <w:t xml:space="preserve">сфері охорони здоров’я людини або збереження таких видів </w:t>
            </w:r>
            <w:proofErr w:type="spellStart"/>
            <w:r w:rsidRPr="00A30544">
              <w:rPr>
                <w:rFonts w:ascii="Times New Roman" w:hAnsi="Times New Roman" w:cs="Times New Roman"/>
              </w:rPr>
              <w:t>ex-situ</w:t>
            </w:r>
            <w:proofErr w:type="spellEnd"/>
            <w:r w:rsidRPr="00A30544">
              <w:rPr>
                <w:rFonts w:ascii="Times New Roman" w:hAnsi="Times New Roman" w:cs="Times New Roman"/>
              </w:rPr>
              <w:t xml:space="preserve"> за дозволами, які у встановленому порядку видає центральний орган виконавчої влади, що реалізує державну політику у сфері охорони навколишнього природного середовища та за умови отримання авторизації зацікавленої юридичної особи відповідно до Регламенту Європейського Парламенту і Ради (ЄС) № 1143/2014 від 22 жовтня 2014 року про запобігання проникненню і поширенню інвазійних чужорідних видів та управління ними. </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Порядок надання дозволів на використання інвазійних чужорідних видів або відмови в його видачі, переоформлення, видачі дубліката та анулювання зазначеного дозволу встановлює Кабінет Міністрів України. Дозвіл надається за заявою зацікавленої особи, що включає обґрунтування необхідності використання інвазійного чужорідного виду, опис способу утримання, системи безперервного нагляду та контролю за поширенням, план реагування, що охоплює можливість виходу з-під контролю чи поширення виду, і відповідний план його викорінення (знищення), на період в залежності від потенційної тривалості життя організмів інвазійних чужорідних видів або циклу господарської діяльності. Заходи з контролю за поширенням та впровадження плану реагування і викорінення (знищення) інвазійних чужорідних видів здійснюються за рахунок особи, що доп</w:t>
            </w:r>
            <w:r w:rsidR="005E5B24">
              <w:rPr>
                <w:rFonts w:ascii="Times New Roman" w:hAnsi="Times New Roman" w:cs="Times New Roman"/>
              </w:rPr>
              <w:t>устила поширення таких видів.</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Загальне використання дикоростучих рослин і диких тварин та інших живих організмів інвазійних чужорідних видів здійснюється без оформлення дозволів, але з дотриманням порядку поводження з такими видами і </w:t>
            </w:r>
            <w:r w:rsidRPr="00A30544">
              <w:rPr>
                <w:rFonts w:ascii="Times New Roman" w:hAnsi="Times New Roman" w:cs="Times New Roman"/>
              </w:rPr>
              <w:lastRenderedPageBreak/>
              <w:t xml:space="preserve">забезпечення попередження їх повторного вивільнення в навколишнє природне середовище і подальшого поширення. </w:t>
            </w:r>
          </w:p>
          <w:p w:rsidR="008D3512" w:rsidRPr="00A30544" w:rsidRDefault="008D3512"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Власники та користувачі земельних ділянок, рибогосподарських водних об’єктів (їх частин),</w:t>
            </w:r>
            <w:r w:rsidRPr="00A30544">
              <w:rPr>
                <w:rFonts w:ascii="Times New Roman" w:hAnsi="Times New Roman" w:cs="Times New Roman"/>
                <w:color w:val="00B050"/>
              </w:rPr>
              <w:t xml:space="preserve"> </w:t>
            </w:r>
            <w:r w:rsidRPr="00A30544">
              <w:rPr>
                <w:rFonts w:ascii="Times New Roman" w:hAnsi="Times New Roman" w:cs="Times New Roman"/>
                <w:color w:val="FF0000"/>
                <w:u w:val="single"/>
              </w:rPr>
              <w:t xml:space="preserve">керівники установ, підприємств, організацій, об’єктів природно-заповідного фонду, лісових господарств усіх форм власності </w:t>
            </w:r>
            <w:r w:rsidRPr="00A30544">
              <w:rPr>
                <w:rFonts w:ascii="Times New Roman" w:hAnsi="Times New Roman" w:cs="Times New Roman"/>
              </w:rPr>
              <w:t>зобов’язані здійснювати заходи з виявлення інвазійних чужорідних видів та контролю за їх поширенням, запобігання, припинення або пом’якшення їх негативного впливу (ризиків) в межах відповідних земельних ділянок. У разі виявлення фактів поширення на певній території інвазійних чужорідних видів, центральні органи виконавчої влади, що реалізують державну політику із здійснення державного нагляду (контролю) у сфері охорони навколишнього природного середовища,</w:t>
            </w:r>
            <w:r w:rsidRPr="00A30544">
              <w:rPr>
                <w:rFonts w:ascii="Times New Roman" w:hAnsi="Times New Roman" w:cs="Times New Roman"/>
                <w:bCs/>
              </w:rPr>
              <w:t xml:space="preserve"> </w:t>
            </w:r>
            <w:r w:rsidRPr="00A30544">
              <w:rPr>
                <w:rFonts w:ascii="Times New Roman" w:hAnsi="Times New Roman" w:cs="Times New Roman"/>
              </w:rPr>
              <w:t xml:space="preserve">у сфері карантину рослин, у сфері благополуччя тварин, у галузі ветеринарної медицини та їх посадові особи, що проводять інспектування, власники та користувачі земельних ділянок, рибогосподарських водних об’єктів (їх частин), науковці повідомляють про це </w:t>
            </w:r>
            <w:r w:rsidRPr="00A30544">
              <w:rPr>
                <w:rFonts w:ascii="Times New Roman" w:hAnsi="Times New Roman" w:cs="Times New Roman"/>
                <w:color w:val="FF0000"/>
                <w:u w:val="single"/>
              </w:rPr>
              <w:t>в</w:t>
            </w:r>
            <w:r w:rsidRPr="00A30544">
              <w:rPr>
                <w:rFonts w:ascii="Times New Roman" w:hAnsi="Times New Roman" w:cs="Times New Roman"/>
              </w:rPr>
              <w:t xml:space="preserve"> центральний орган виконавчої влади, що реалізує державну політику у сфері охорони навколишнього природного середовища, який визначає ступінь поширення виду та за необхідності звертається до уповноважених центральних органів виконавчої влади, </w:t>
            </w:r>
            <w:r w:rsidRPr="00A30544">
              <w:rPr>
                <w:rFonts w:ascii="Times New Roman" w:hAnsi="Times New Roman" w:cs="Times New Roman"/>
                <w:highlight w:val="white"/>
              </w:rPr>
              <w:t xml:space="preserve">органу виконавчої влади Автономної Республіки Крим з питань охорони навколишнього природного середовища, обласних, </w:t>
            </w:r>
            <w:r w:rsidRPr="00A30544">
              <w:rPr>
                <w:rFonts w:ascii="Times New Roman" w:hAnsi="Times New Roman" w:cs="Times New Roman"/>
              </w:rPr>
              <w:t xml:space="preserve">Київської та Севастопольської міських державних адміністрацій, державного </w:t>
            </w:r>
            <w:proofErr w:type="spellStart"/>
            <w:r w:rsidRPr="00A30544">
              <w:rPr>
                <w:rFonts w:ascii="Times New Roman" w:hAnsi="Times New Roman" w:cs="Times New Roman"/>
              </w:rPr>
              <w:t>фітосанітарного</w:t>
            </w:r>
            <w:proofErr w:type="spellEnd"/>
            <w:r w:rsidRPr="00A30544">
              <w:rPr>
                <w:rFonts w:ascii="Times New Roman" w:hAnsi="Times New Roman" w:cs="Times New Roman"/>
              </w:rPr>
              <w:t xml:space="preserve"> інспектора або </w:t>
            </w:r>
            <w:r w:rsidRPr="00A30544">
              <w:rPr>
                <w:rFonts w:ascii="Times New Roman" w:hAnsi="Times New Roman" w:cs="Times New Roman"/>
                <w:highlight w:val="white"/>
              </w:rPr>
              <w:t xml:space="preserve">державного ветеринарного </w:t>
            </w:r>
            <w:r w:rsidRPr="00A30544">
              <w:rPr>
                <w:rFonts w:ascii="Times New Roman" w:hAnsi="Times New Roman" w:cs="Times New Roman"/>
                <w:highlight w:val="white"/>
              </w:rPr>
              <w:lastRenderedPageBreak/>
              <w:t xml:space="preserve">інспектора для організації і здійснення заходів з раннього виявлення та викорінення біологічних інвазій, застосування надзвичайних, карантинних чи планових заходів з контролю за поширенням інвазійних чужорідних видів. </w:t>
            </w:r>
            <w:r w:rsidRPr="00A30544">
              <w:rPr>
                <w:rFonts w:ascii="Times New Roman" w:hAnsi="Times New Roman" w:cs="Times New Roman"/>
              </w:rPr>
              <w:t xml:space="preserve">Інформація щодо інвазійних чужорідних видів заноситься до державних кадастрів рослинного і тваринного світу та інформаційно-аналітичної системи моніторингу біологічного та ландшафтного різноманіття і державної системи моніторингу довкілля. </w:t>
            </w:r>
          </w:p>
          <w:p w:rsidR="008D3512" w:rsidRPr="00A30544" w:rsidRDefault="008D3512" w:rsidP="00891300">
            <w:pPr>
              <w:shd w:val="clear" w:color="auto" w:fill="FFFFFF"/>
              <w:spacing w:after="0" w:line="240" w:lineRule="auto"/>
              <w:ind w:firstLine="261"/>
              <w:jc w:val="both"/>
              <w:rPr>
                <w:rFonts w:ascii="Times New Roman" w:hAnsi="Times New Roman" w:cs="Times New Roman"/>
                <w:color w:val="FF0000"/>
                <w:u w:val="single"/>
              </w:rPr>
            </w:pPr>
            <w:r w:rsidRPr="00A30544">
              <w:rPr>
                <w:rFonts w:ascii="Times New Roman" w:hAnsi="Times New Roman" w:cs="Times New Roman"/>
                <w:color w:val="FF0000"/>
                <w:u w:val="single"/>
              </w:rPr>
              <w:t>Власники та користувачі земельних ділянок, рибогосподарських водних об’єктів (їх частин), керівники установ, підприємств, організацій, об’єкт</w:t>
            </w:r>
            <w:r w:rsidR="007C3D46" w:rsidRPr="00A30544">
              <w:rPr>
                <w:rFonts w:ascii="Times New Roman" w:hAnsi="Times New Roman" w:cs="Times New Roman"/>
                <w:color w:val="FF0000"/>
                <w:u w:val="single"/>
              </w:rPr>
              <w:t xml:space="preserve">ів природно-заповідного фонду, </w:t>
            </w:r>
            <w:r w:rsidRPr="00A30544">
              <w:rPr>
                <w:rFonts w:ascii="Times New Roman" w:hAnsi="Times New Roman" w:cs="Times New Roman"/>
                <w:color w:val="FF0000"/>
                <w:u w:val="single"/>
              </w:rPr>
              <w:t xml:space="preserve">лісових господарств усіх форм власності несуть особисту відповідальність за поширення чужорідних інвазійних видів на земельних </w:t>
            </w:r>
            <w:proofErr w:type="spellStart"/>
            <w:r w:rsidRPr="00A30544">
              <w:rPr>
                <w:rFonts w:ascii="Times New Roman" w:hAnsi="Times New Roman" w:cs="Times New Roman"/>
                <w:color w:val="FF0000"/>
                <w:u w:val="single"/>
              </w:rPr>
              <w:t>ділянах</w:t>
            </w:r>
            <w:proofErr w:type="spellEnd"/>
            <w:r w:rsidRPr="00A30544">
              <w:rPr>
                <w:rFonts w:ascii="Times New Roman" w:hAnsi="Times New Roman" w:cs="Times New Roman"/>
                <w:color w:val="FF0000"/>
                <w:u w:val="single"/>
              </w:rPr>
              <w:t xml:space="preserve"> та водних об’єктах (їх частин), що перебувають у їх власності або користуванні, а також за інвазії, що відбуваються з їх </w:t>
            </w:r>
            <w:proofErr w:type="spellStart"/>
            <w:r w:rsidRPr="00A30544">
              <w:rPr>
                <w:rFonts w:ascii="Times New Roman" w:hAnsi="Times New Roman" w:cs="Times New Roman"/>
                <w:color w:val="FF0000"/>
                <w:u w:val="single"/>
              </w:rPr>
              <w:t>земльних</w:t>
            </w:r>
            <w:proofErr w:type="spellEnd"/>
            <w:r w:rsidRPr="00A30544">
              <w:rPr>
                <w:rFonts w:ascii="Times New Roman" w:hAnsi="Times New Roman" w:cs="Times New Roman"/>
                <w:color w:val="FF0000"/>
                <w:u w:val="single"/>
              </w:rPr>
              <w:t xml:space="preserve"> ділянок та водних об’єктів (</w:t>
            </w:r>
            <w:proofErr w:type="spellStart"/>
            <w:r w:rsidRPr="00A30544">
              <w:rPr>
                <w:rFonts w:ascii="Times New Roman" w:hAnsi="Times New Roman" w:cs="Times New Roman"/>
                <w:color w:val="FF0000"/>
                <w:u w:val="single"/>
              </w:rPr>
              <w:t>їз</w:t>
            </w:r>
            <w:proofErr w:type="spellEnd"/>
            <w:r w:rsidRPr="00A30544">
              <w:rPr>
                <w:rFonts w:ascii="Times New Roman" w:hAnsi="Times New Roman" w:cs="Times New Roman"/>
                <w:color w:val="FF0000"/>
                <w:u w:val="single"/>
              </w:rPr>
              <w:t xml:space="preserve"> частин) на земельні ділянки та водні об’єкти інших</w:t>
            </w:r>
            <w:r w:rsidR="001F792C" w:rsidRPr="00A30544">
              <w:rPr>
                <w:rFonts w:ascii="Times New Roman" w:hAnsi="Times New Roman" w:cs="Times New Roman"/>
                <w:color w:val="FF0000"/>
                <w:u w:val="single"/>
              </w:rPr>
              <w:t xml:space="preserve"> власників та користувачів.</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Центральний орган виконавчої влади, що забезпечує формування державної політики у сфері охорони навколишнього природного середовища здійснює від імені держави взаємодію з органами Європейського Союзу, зокрема Європейською Комісією, та іншими міжнародними органами чи організаціями і окремими країнами стосовно інформування про:</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інвазійні чужорідні види, що становлять загрозу для України та Європейського Союзу; </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про організацію заходів, що вимагають посилення регіональної співпраці, вжиття надзвичайних заходів і запровадження обмежень; </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lastRenderedPageBreak/>
              <w:t xml:space="preserve">підготовку, схвалення, реалізацію та оновлення планів дій щодо шляхів проникнення і поширення інвазійних чужорідних видів; </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про раннє виявлення випадків проникнення або поширення інвазійних чужорідних видів, що становлять загрозу Європейському Союзу, їх викорінення (знищення) або їх повторну появу після оголошення про їх викорінення, про причини відступу від зобов’язання щодо швидкого викорінення; </w:t>
            </w:r>
          </w:p>
          <w:p w:rsidR="008D3512" w:rsidRPr="00A30544" w:rsidRDefault="008D3512"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надання іншої інформації, передбаченої Регламентом Європейського Парламенту і Ради (ЄС) № 1143/2014 від 22 жовтня 2014 року про запобігання проникненню і поширенню інвазійних чужорідних видів та управління ними, після набуття чинності цього Регламенту для України.</w:t>
            </w:r>
          </w:p>
          <w:p w:rsidR="0086610E" w:rsidRPr="00A30544" w:rsidRDefault="008D3512" w:rsidP="00891300">
            <w:pPr>
              <w:spacing w:after="0" w:line="240" w:lineRule="auto"/>
              <w:ind w:left="35" w:firstLine="261"/>
              <w:jc w:val="both"/>
              <w:rPr>
                <w:rFonts w:ascii="Times New Roman" w:eastAsia="Times New Roman" w:hAnsi="Times New Roman" w:cs="Times New Roman"/>
              </w:rPr>
            </w:pPr>
            <w:r w:rsidRPr="00A30544">
              <w:rPr>
                <w:rFonts w:ascii="Times New Roman" w:hAnsi="Times New Roman" w:cs="Times New Roman"/>
              </w:rPr>
              <w:t>Поводження з інвазійними чужорідними видами, у тому числі їх використання, запобігання проникненню таких видів у навколишнє природне середовище, раннє виявлення, вилучення, викорінення, знищення, здійснення контролю за їх поширенням, запобігання, пом’якшення (мінімізація) і припинення негативного впливу (ризиків), а також розробка планів дій щодо інвазійних чужорідних видів, шляхів їх проникнення та поширення, здійснюється в порядку, встановленому центральним органом виконавчої влади, що забезпечує формування державної політики у сфері охорони навколишнього природного середовища.</w:t>
            </w:r>
          </w:p>
        </w:tc>
        <w:tc>
          <w:tcPr>
            <w:tcW w:w="5245" w:type="dxa"/>
            <w:shd w:val="clear" w:color="auto" w:fill="auto"/>
            <w:tcMar>
              <w:left w:w="83" w:type="dxa"/>
            </w:tcMar>
          </w:tcPr>
          <w:p w:rsidR="00386648" w:rsidRPr="00A30544" w:rsidRDefault="00386648" w:rsidP="00891300">
            <w:pPr>
              <w:spacing w:after="0" w:line="240" w:lineRule="auto"/>
              <w:ind w:firstLine="261"/>
              <w:jc w:val="both"/>
              <w:rPr>
                <w:rFonts w:ascii="Times New Roman" w:hAnsi="Times New Roman" w:cs="Times New Roman"/>
              </w:rPr>
            </w:pPr>
            <w:bookmarkStart w:id="0" w:name="_Hlk179803348"/>
            <w:r w:rsidRPr="00A30544">
              <w:rPr>
                <w:rFonts w:ascii="Times New Roman" w:hAnsi="Times New Roman" w:cs="Times New Roman"/>
              </w:rPr>
              <w:lastRenderedPageBreak/>
              <w:t>Стаття 53</w:t>
            </w:r>
            <w:r w:rsidRPr="00A30544">
              <w:rPr>
                <w:rFonts w:ascii="Times New Roman" w:hAnsi="Times New Roman" w:cs="Times New Roman"/>
                <w:vertAlign w:val="superscript"/>
              </w:rPr>
              <w:t>1</w:t>
            </w:r>
            <w:r w:rsidRPr="00A30544">
              <w:rPr>
                <w:rFonts w:ascii="Times New Roman" w:hAnsi="Times New Roman" w:cs="Times New Roman"/>
              </w:rPr>
              <w:t>. Охорона навколишнього природного середовища від впливу інвазійних чужорідних видів</w:t>
            </w:r>
          </w:p>
          <w:p w:rsidR="00386648" w:rsidRPr="00A30544" w:rsidRDefault="00386648" w:rsidP="00891300">
            <w:pPr>
              <w:pBdr>
                <w:top w:val="nil"/>
                <w:left w:val="nil"/>
                <w:bottom w:val="nil"/>
                <w:right w:val="nil"/>
                <w:between w:val="nil"/>
              </w:pBdr>
              <w:spacing w:after="0" w:line="240" w:lineRule="auto"/>
              <w:ind w:firstLine="261"/>
              <w:jc w:val="both"/>
              <w:rPr>
                <w:rFonts w:ascii="Times New Roman" w:hAnsi="Times New Roman" w:cs="Times New Roman"/>
                <w:bCs/>
              </w:rPr>
            </w:pPr>
            <w:r w:rsidRPr="00A30544">
              <w:rPr>
                <w:rFonts w:ascii="Times New Roman" w:hAnsi="Times New Roman" w:cs="Times New Roman"/>
                <w:bCs/>
              </w:rPr>
              <w:t>Чужорідний вид – це таксон рангу виду або внутрішньовидової одиниці (підвид) рослинного чи тваринного світу або інших видів живих організмів, що набув поширення поза межами природного (первинного) ареалу.</w:t>
            </w:r>
          </w:p>
          <w:p w:rsidR="00386648" w:rsidRPr="00A30544" w:rsidRDefault="00386648" w:rsidP="00891300">
            <w:pPr>
              <w:spacing w:after="0" w:line="240" w:lineRule="auto"/>
              <w:ind w:firstLine="261"/>
              <w:jc w:val="both"/>
              <w:rPr>
                <w:rFonts w:ascii="Times New Roman" w:hAnsi="Times New Roman" w:cs="Times New Roman"/>
                <w:bCs/>
              </w:rPr>
            </w:pPr>
            <w:r w:rsidRPr="00A30544">
              <w:rPr>
                <w:rFonts w:ascii="Times New Roman" w:hAnsi="Times New Roman" w:cs="Times New Roman"/>
                <w:bCs/>
              </w:rPr>
              <w:t xml:space="preserve">Інвазійний чужорідний вид – чужорідний вид, який натуралізувався поза межами природного (первинного) ареалу внаслідок прямої або опосередкованої участі людини, активно розмножується та самостійно, спонтанно поширюється територією, спричиняє негативний вплив на місцеві (автохтонні, аборигенні) види </w:t>
            </w:r>
            <w:r w:rsidRPr="00A30544">
              <w:rPr>
                <w:rFonts w:ascii="Times New Roman" w:hAnsi="Times New Roman" w:cs="Times New Roman"/>
                <w:b/>
                <w:bCs/>
              </w:rPr>
              <w:t xml:space="preserve">та/або </w:t>
            </w:r>
            <w:proofErr w:type="spellStart"/>
            <w:r w:rsidRPr="00A30544">
              <w:rPr>
                <w:rFonts w:ascii="Times New Roman" w:hAnsi="Times New Roman" w:cs="Times New Roman"/>
                <w:b/>
                <w:bCs/>
              </w:rPr>
              <w:t>біорізноманіття</w:t>
            </w:r>
            <w:proofErr w:type="spellEnd"/>
            <w:r w:rsidRPr="00A30544">
              <w:rPr>
                <w:rFonts w:ascii="Times New Roman" w:hAnsi="Times New Roman" w:cs="Times New Roman"/>
                <w:b/>
                <w:bCs/>
              </w:rPr>
              <w:t xml:space="preserve">, </w:t>
            </w:r>
            <w:proofErr w:type="spellStart"/>
            <w:r w:rsidRPr="00A30544">
              <w:rPr>
                <w:rFonts w:ascii="Times New Roman" w:hAnsi="Times New Roman" w:cs="Times New Roman"/>
                <w:b/>
                <w:bCs/>
              </w:rPr>
              <w:t>екосистемні</w:t>
            </w:r>
            <w:proofErr w:type="spellEnd"/>
            <w:r w:rsidRPr="00A30544">
              <w:rPr>
                <w:rFonts w:ascii="Times New Roman" w:hAnsi="Times New Roman" w:cs="Times New Roman"/>
                <w:b/>
                <w:bCs/>
              </w:rPr>
              <w:t xml:space="preserve"> послуги</w:t>
            </w:r>
            <w:r w:rsidRPr="00A30544">
              <w:rPr>
                <w:rFonts w:ascii="Times New Roman" w:hAnsi="Times New Roman" w:cs="Times New Roman"/>
                <w:bCs/>
              </w:rPr>
              <w:t>.</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Такі види включають до Переліку інвазійних чужорідних видів України у порядку, який затверджує центральний орган виконавчої влади, що забезпечує формування державної політики у сфері охорони навколишнього природного середовища. Під час підготовки та оновлення вказаного Переліку інвазійних чужорідних видів України та організації відповідних заходів з контролю за їх поширенням і </w:t>
            </w:r>
            <w:r w:rsidRPr="00A30544">
              <w:rPr>
                <w:rFonts w:ascii="Times New Roman" w:hAnsi="Times New Roman" w:cs="Times New Roman"/>
              </w:rPr>
              <w:lastRenderedPageBreak/>
              <w:t xml:space="preserve">впливом, приймаються до уваги останні наукові дані щодо ризику занесення чи поширення таких видів, ступені поширення та негативного впливу таких видів, прогнозовані тенденції, пов’язані зі зміною клімату та антропогенними чинниками, а також Перелік інвазійних чужорідних видів, що становлять загрозу Європейському Союзу, і аналогічні переліки інших країн. </w:t>
            </w:r>
          </w:p>
          <w:p w:rsidR="00386648" w:rsidRPr="00A30544" w:rsidRDefault="00386648" w:rsidP="00891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1"/>
              <w:jc w:val="both"/>
              <w:rPr>
                <w:rFonts w:ascii="Times New Roman" w:hAnsi="Times New Roman" w:cs="Times New Roman"/>
              </w:rPr>
            </w:pPr>
            <w:r w:rsidRPr="00A30544">
              <w:rPr>
                <w:rFonts w:ascii="Times New Roman" w:hAnsi="Times New Roman" w:cs="Times New Roman"/>
              </w:rPr>
              <w:t>З моменту включення інвазійних чужорідних видів до відповідних переліків України або Європейського Союзу, центральний орган виконавчої влади, що реалізує державну політику у сфері охорони навколишнього природного середовища, забезпечує:</w:t>
            </w:r>
          </w:p>
          <w:p w:rsidR="00386648" w:rsidRPr="00A30544" w:rsidRDefault="00386648" w:rsidP="00891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проведення аналізу шляхів, через які відбувається проникнення та поширення інвазійних чужорідних видів на території, територіальному морі, водних об’єктах (їх частинах), виключній (морській) економічній зоні України протягом 18 місяців; </w:t>
            </w:r>
          </w:p>
          <w:p w:rsidR="00386648" w:rsidRPr="00A30544" w:rsidRDefault="00386648"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підготовку та координацію реалізації планів дій щодо інвазійних чужорідних видів і шляхів їх проникнення та поширення на території України протягом трьох років, перегляд і оновлення таких планів за потреби, але не рідше ніж раз на 6 років;</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організацію проведення заходів з викорінення (знищення) інвазійних чужорідних видів та моніторинг ефективності проведення таких заходів протягом трьох місяців з дня виявлення фактів їх ранніх інвазій.</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Інвазійні чужорідні види, занесені до вищезазначених переліків України та/або</w:t>
            </w:r>
            <w:r w:rsidRPr="00A30544">
              <w:rPr>
                <w:rFonts w:ascii="Times New Roman" w:hAnsi="Times New Roman" w:cs="Times New Roman"/>
                <w:highlight w:val="white"/>
              </w:rPr>
              <w:t xml:space="preserve"> Європейського Союзу є об’єктами регулювання </w:t>
            </w:r>
            <w:r w:rsidRPr="00A30544">
              <w:rPr>
                <w:rFonts w:ascii="Times New Roman" w:hAnsi="Times New Roman" w:cs="Times New Roman"/>
              </w:rPr>
              <w:t xml:space="preserve">для цілей імпорту, експорту та реекспорту, з метою контролю за переміщенням територією України, на які поширюється правовий режим об’єктів регулювання, встановлений Законом України «Про карантин рослин» та Законом України «Про </w:t>
            </w:r>
            <w:r w:rsidRPr="00A30544">
              <w:rPr>
                <w:rFonts w:ascii="Times New Roman" w:hAnsi="Times New Roman" w:cs="Times New Roman"/>
              </w:rPr>
              <w:lastRenderedPageBreak/>
              <w:t>ветеринарну медицину». Ввезення таких видів на територію України (у тому числі з метою транзиту) та вивезення інвазійних чужорідних видів, включених до відповідного переліку Європейського Союзу з території України на територію Європейського Союзу, акліматизація, інтродукція, введення в культуру, вивільнення у навколишнє природне середовище, утримання та відтворення (розведення, розмноження) у відкритих системах забороняється.</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Власники організмів інвазійних чужорідних видів, які набули право власності до включення цих видів у відповідні переліки України та/або Європейського Союзу, утримують ці організми до завершення їх життєвого циклу в контрольованих умовах без можливості природного відтворення та вивільнення в навколишнє природне середовище.</w:t>
            </w:r>
          </w:p>
          <w:p w:rsidR="00386648" w:rsidRPr="00A30544" w:rsidRDefault="00386648" w:rsidP="00891300">
            <w:pPr>
              <w:spacing w:after="0" w:line="240" w:lineRule="auto"/>
              <w:ind w:firstLine="261"/>
              <w:jc w:val="both"/>
              <w:rPr>
                <w:rFonts w:ascii="Times New Roman" w:hAnsi="Times New Roman" w:cs="Times New Roman"/>
                <w:bCs/>
              </w:rPr>
            </w:pPr>
            <w:r w:rsidRPr="00A30544">
              <w:rPr>
                <w:rFonts w:ascii="Times New Roman" w:hAnsi="Times New Roman" w:cs="Times New Roman"/>
                <w:bCs/>
              </w:rPr>
              <w:t xml:space="preserve">Допускається використання, у тому числі спеціальне, </w:t>
            </w:r>
            <w:r w:rsidRPr="00A30544">
              <w:rPr>
                <w:rFonts w:ascii="Times New Roman" w:hAnsi="Times New Roman" w:cs="Times New Roman"/>
                <w:b/>
                <w:bCs/>
              </w:rPr>
              <w:t>відтворення (розведення, вирощування, культивування)</w:t>
            </w:r>
            <w:r w:rsidRPr="00A30544">
              <w:rPr>
                <w:rFonts w:ascii="Times New Roman" w:hAnsi="Times New Roman" w:cs="Times New Roman"/>
                <w:bCs/>
              </w:rPr>
              <w:t xml:space="preserve">, утримання у напіввільних умовах чи в неволі, переміщення, транспортування </w:t>
            </w:r>
            <w:bookmarkStart w:id="1" w:name="_Hlk180151195"/>
            <w:r w:rsidRPr="00A30544">
              <w:rPr>
                <w:rFonts w:ascii="Times New Roman" w:hAnsi="Times New Roman" w:cs="Times New Roman"/>
                <w:bCs/>
              </w:rPr>
              <w:t xml:space="preserve">інвазійних чужорідних видів, інтродукованих та введених в культуру в Україні до їх включення до Переліку інвазійних чужорідних видів України, у сільському, лісовому, мисливському, рибному господарстві та аквакультурі, в зелених насадженнях у містах та інших населених пунктах, в межах штучно створених об’єктів природно-заповідного фонду або з науковою метою, що додатково регулюється законодавством у відповідній сфері діяльності і здійснюється в контрольованих умовах за дозволами, які у встановленому порядку видають відповідні уповноважені центральні органи виконавчої влади, що реалізують державну політику у сфері охорони, використання і відтворення рослинного та тваринного світу, лісового та мисливського, рибного, сільського господарства, </w:t>
            </w:r>
            <w:r w:rsidRPr="00A30544">
              <w:rPr>
                <w:rFonts w:ascii="Times New Roman" w:hAnsi="Times New Roman" w:cs="Times New Roman"/>
                <w:bCs/>
              </w:rPr>
              <w:lastRenderedPageBreak/>
              <w:t xml:space="preserve">орган виконавчої влади Автономної Республіки Крим з питань охорони навколишнього природного середовища, обласні, Київська та Севастопольська міські державні адміністрації за погодженням з центральним органом виконавчої влади, що реалізує державну політику у сфері охорони навколишнього природного середовища. </w:t>
            </w:r>
            <w:bookmarkEnd w:id="1"/>
            <w:r w:rsidRPr="00A30544">
              <w:rPr>
                <w:rFonts w:ascii="Times New Roman" w:hAnsi="Times New Roman" w:cs="Times New Roman"/>
                <w:b/>
                <w:bCs/>
              </w:rPr>
              <w:t>Використання інвазійних чужорідних видів, що передбачає відтворення (розмноження, розведення, культивування) на земельних ділянках в межах територій та об’єктів природно-заповідного фонду та інших природоохоронних територій (за виключенням штучно створених об’єктів природно-заповідного фонду) забороняється.</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Використання, у тому числі утримання та відтворення (розведення, розмноження), переміщення інвазійних чужорідних видів, включених до Переліку інвазійних чужорідних видів, що становлять загрозу Європейському Союзу здійснюється у виняткових випадках з міркувань нагального суспільного інтересу для здійснення наукових досліджень, використання у сфері охорони здоров’я людини або збереження таких видів </w:t>
            </w:r>
            <w:proofErr w:type="spellStart"/>
            <w:r w:rsidRPr="00A30544">
              <w:rPr>
                <w:rFonts w:ascii="Times New Roman" w:hAnsi="Times New Roman" w:cs="Times New Roman"/>
              </w:rPr>
              <w:t>ex-situ</w:t>
            </w:r>
            <w:proofErr w:type="spellEnd"/>
            <w:r w:rsidRPr="00A30544">
              <w:rPr>
                <w:rFonts w:ascii="Times New Roman" w:hAnsi="Times New Roman" w:cs="Times New Roman"/>
              </w:rPr>
              <w:t xml:space="preserve"> за дозволами, які у встановленому порядку видає центральний орган виконавчої влади, що реалізує державну політику у сфері охорони навколишнього природного середовища та за умови отримання авторизації зацікавленої юридичної особи відповідно до Регламенту Європейського Парламенту і Ради (ЄС) № 1143/2014 від 22 жовтня 2014 року про запобігання проникненню і поширенню інвазійних чужорідних видів та управління ними. </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Порядок надання дозволів на використання інвазійних чужорідних видів або відмови в його видачі, переоформлення, видачі дубліката та анулювання зазначеного дозволу встановлює Кабінет </w:t>
            </w:r>
            <w:r w:rsidRPr="00A30544">
              <w:rPr>
                <w:rFonts w:ascii="Times New Roman" w:hAnsi="Times New Roman" w:cs="Times New Roman"/>
              </w:rPr>
              <w:lastRenderedPageBreak/>
              <w:t>Міністрів України. Дозвіл надається за заявою зацікавленої особи, що включає обґрунтування необхідності використання інвазійного чужорідного виду, опис способу утримання, системи безперервного нагляду та контролю за поширенням, план реагування, що охоплює можливість виходу з-під контролю чи поширення виду, і відповідний план його викорінення (знищення), на період в залежності від потенційної тривалості життя організмів інвазійних чужорідних видів або циклу господарської діяльності. Заходи з контролю за поширенням та впровадження плану реагування і викорінення (знищення) інвазійних чужорідних видів здійснюються за рахунок особи, що доп</w:t>
            </w:r>
            <w:r w:rsidR="005E5B24">
              <w:rPr>
                <w:rFonts w:ascii="Times New Roman" w:hAnsi="Times New Roman" w:cs="Times New Roman"/>
              </w:rPr>
              <w:t>устила поширення таких видів.</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Загальне використання дикоростучих рослин і диких тварин та інших живих організмів інвазійних чужорідних видів здійснюється без оформлення дозволів, але з дотриманням порядку поводження з такими видами і забезпечення попередження їх повторного вивільнення в навколишнє природне середовище і подальшого поширення. </w:t>
            </w:r>
          </w:p>
          <w:p w:rsidR="00386648" w:rsidRPr="00A30544" w:rsidRDefault="00386648" w:rsidP="00891300">
            <w:pP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b/>
              </w:rPr>
              <w:t>Власники та користувачі земельних ділянок, рибогосподарських водних об’єктів (їх частин) зобов’язані здійснювати заходи з виявлення</w:t>
            </w:r>
            <w:r w:rsidRPr="00A30544">
              <w:rPr>
                <w:rFonts w:ascii="Times New Roman" w:hAnsi="Times New Roman" w:cs="Times New Roman"/>
              </w:rPr>
              <w:t xml:space="preserve"> інвазійних чужорідних видів та контролю за їх поширенням, запобігання, припинення або пом’якшення їх негативного впливу (ризиків) в межах відповідних земельних ділянок. У разі виявлення фактів поширення на певній території інвазійних чужорідних видів, центральні органи виконавчої влади, що реалізують державну політику із здійснення державного нагляду (контролю) у сфері охорони навколишнього природного середовища,</w:t>
            </w:r>
            <w:r w:rsidRPr="00A30544">
              <w:rPr>
                <w:rFonts w:ascii="Times New Roman" w:hAnsi="Times New Roman" w:cs="Times New Roman"/>
                <w:bCs/>
              </w:rPr>
              <w:t xml:space="preserve"> </w:t>
            </w:r>
            <w:bookmarkStart w:id="2" w:name="_Hlk179899931"/>
            <w:r w:rsidRPr="00A30544">
              <w:rPr>
                <w:rFonts w:ascii="Times New Roman" w:hAnsi="Times New Roman" w:cs="Times New Roman"/>
              </w:rPr>
              <w:t xml:space="preserve">у сфері карантину рослин, у сфері благополуччя тварин, у галузі ветеринарної медицини </w:t>
            </w:r>
            <w:bookmarkEnd w:id="2"/>
            <w:r w:rsidRPr="00A30544">
              <w:rPr>
                <w:rFonts w:ascii="Times New Roman" w:hAnsi="Times New Roman" w:cs="Times New Roman"/>
              </w:rPr>
              <w:t xml:space="preserve">та їх посадові особи, </w:t>
            </w:r>
            <w:r w:rsidRPr="00A30544">
              <w:rPr>
                <w:rFonts w:ascii="Times New Roman" w:hAnsi="Times New Roman" w:cs="Times New Roman"/>
              </w:rPr>
              <w:lastRenderedPageBreak/>
              <w:t xml:space="preserve">що проводять інспектування, власники та користувачі земельних ділянок, рибогосподарських водних об’єктів (їх частин), науковці повідомляють про </w:t>
            </w:r>
            <w:r w:rsidRPr="00A30544">
              <w:rPr>
                <w:rFonts w:ascii="Times New Roman" w:hAnsi="Times New Roman" w:cs="Times New Roman"/>
                <w:b/>
              </w:rPr>
              <w:t>це центральний</w:t>
            </w:r>
            <w:r w:rsidRPr="00A30544">
              <w:rPr>
                <w:rFonts w:ascii="Times New Roman" w:hAnsi="Times New Roman" w:cs="Times New Roman"/>
              </w:rPr>
              <w:t xml:space="preserve"> </w:t>
            </w:r>
            <w:r w:rsidRPr="00A30544">
              <w:rPr>
                <w:rFonts w:ascii="Times New Roman" w:hAnsi="Times New Roman" w:cs="Times New Roman"/>
                <w:b/>
              </w:rPr>
              <w:t>орган виконавчої влади</w:t>
            </w:r>
            <w:r w:rsidRPr="00A30544">
              <w:rPr>
                <w:rFonts w:ascii="Times New Roman" w:hAnsi="Times New Roman" w:cs="Times New Roman"/>
              </w:rPr>
              <w:t xml:space="preserve">, що реалізує державну політику у сфері охорони навколишнього природного середовища, який визначає ступінь поширення виду та за необхідності звертається до уповноважених центральних органів виконавчої влади, </w:t>
            </w:r>
            <w:r w:rsidRPr="00A30544">
              <w:rPr>
                <w:rFonts w:ascii="Times New Roman" w:hAnsi="Times New Roman" w:cs="Times New Roman"/>
                <w:highlight w:val="white"/>
              </w:rPr>
              <w:t xml:space="preserve">органу виконавчої влади Автономної Республіки Крим з питань охорони навколишнього природного середовища, обласних, </w:t>
            </w:r>
            <w:r w:rsidRPr="00A30544">
              <w:rPr>
                <w:rFonts w:ascii="Times New Roman" w:hAnsi="Times New Roman" w:cs="Times New Roman"/>
              </w:rPr>
              <w:t xml:space="preserve">Київської та Севастопольської міських державних адміністрацій, державного </w:t>
            </w:r>
            <w:proofErr w:type="spellStart"/>
            <w:r w:rsidRPr="00A30544">
              <w:rPr>
                <w:rFonts w:ascii="Times New Roman" w:hAnsi="Times New Roman" w:cs="Times New Roman"/>
              </w:rPr>
              <w:t>фітосанітарного</w:t>
            </w:r>
            <w:proofErr w:type="spellEnd"/>
            <w:r w:rsidRPr="00A30544">
              <w:rPr>
                <w:rFonts w:ascii="Times New Roman" w:hAnsi="Times New Roman" w:cs="Times New Roman"/>
              </w:rPr>
              <w:t xml:space="preserve"> інспектора або </w:t>
            </w:r>
            <w:r w:rsidRPr="00A30544">
              <w:rPr>
                <w:rFonts w:ascii="Times New Roman" w:hAnsi="Times New Roman" w:cs="Times New Roman"/>
                <w:highlight w:val="white"/>
              </w:rPr>
              <w:t xml:space="preserve">державного ветеринарного інспектора для організації і здійснення заходів з раннього виявлення та викорінення біологічних інвазій, застосування надзвичайних, карантинних чи планових заходів з контролю за поширенням інвазійних чужорідних видів. </w:t>
            </w:r>
            <w:r w:rsidRPr="00A30544">
              <w:rPr>
                <w:rFonts w:ascii="Times New Roman" w:hAnsi="Times New Roman" w:cs="Times New Roman"/>
              </w:rPr>
              <w:t>Інформація щодо інвазійних чужорідних видів заноситься до державних кадастрів рослинного і тваринного світу та інформаційно-аналітичної системи моніторингу біологічного та ландшафтного різноманіття і державної системи моніторингу довкілля</w:t>
            </w:r>
            <w:r w:rsidRPr="00A30544">
              <w:rPr>
                <w:rFonts w:ascii="Times New Roman" w:hAnsi="Times New Roman" w:cs="Times New Roman"/>
                <w:highlight w:val="white"/>
              </w:rPr>
              <w:t xml:space="preserve">. </w:t>
            </w:r>
          </w:p>
          <w:p w:rsidR="00386648" w:rsidRPr="00A30544" w:rsidRDefault="00386648" w:rsidP="00891300">
            <w:pPr>
              <w:spacing w:after="0" w:line="240" w:lineRule="auto"/>
              <w:ind w:firstLine="261"/>
              <w:jc w:val="both"/>
              <w:rPr>
                <w:rFonts w:ascii="Times New Roman" w:hAnsi="Times New Roman" w:cs="Times New Roman"/>
              </w:rPr>
            </w:pPr>
            <w:bookmarkStart w:id="3" w:name="_heading=h.1fob9te" w:colFirst="0" w:colLast="0"/>
            <w:bookmarkEnd w:id="3"/>
            <w:r w:rsidRPr="00A30544">
              <w:rPr>
                <w:rFonts w:ascii="Times New Roman" w:hAnsi="Times New Roman" w:cs="Times New Roman"/>
              </w:rPr>
              <w:t>Центральний орган виконавчої влади, що забезпечує формування державної політики у сфері охорони навколишнього природного середовища здійснює від імені держави взаємодію з органами Європейського Союзу, зокрема Європейською Комісією, та іншими міжнародними органами чи організаціями і окремими країнами стосовно інформування про:</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інвазійні чужорідні види, що становлять загрозу для України та Європейського Союзу; </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lastRenderedPageBreak/>
              <w:t xml:space="preserve">про організацію заходів, що вимагають посилення регіональної співпраці, вжиття надзвичайних заходів і запровадження обмежень; </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підготовку, схвалення, реалізацію та оновлення планів дій щодо шляхів проникнення і поширення інвазійних чужорідних видів; </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про раннє виявлення випадків проникнення або поширення інвазійних чужорідних видів, що становлять загрозу Європейському Союзу, їх викорінення (знищення) або їх повторну появу після оголошення про їх викорінення, про причини відступу від зобов’язання щодо швидкого викорінення;</w:t>
            </w:r>
          </w:p>
          <w:p w:rsidR="00386648" w:rsidRPr="00A30544" w:rsidRDefault="00386648"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надання іншої інформації, передбаченої Регламентом Європейського Парламенту і Ради (ЄС) № 1143/2014 від 22 жовтня 2014 року про запобігання проникненню і поширенню інвазійних чужорідних видів та управління ними, після набуття чинності цього Регламенту для України.</w:t>
            </w:r>
          </w:p>
          <w:p w:rsidR="0086610E" w:rsidRPr="00A30544" w:rsidRDefault="00386648" w:rsidP="00891300">
            <w:pPr>
              <w:spacing w:after="0" w:line="240" w:lineRule="auto"/>
              <w:ind w:firstLine="261"/>
              <w:jc w:val="both"/>
              <w:rPr>
                <w:rFonts w:ascii="Times New Roman" w:eastAsia="Times New Roman" w:hAnsi="Times New Roman" w:cs="Times New Roman"/>
              </w:rPr>
            </w:pPr>
            <w:bookmarkStart w:id="4" w:name="_Hlk180136700"/>
            <w:r w:rsidRPr="00A30544">
              <w:rPr>
                <w:rFonts w:ascii="Times New Roman" w:hAnsi="Times New Roman" w:cs="Times New Roman"/>
              </w:rPr>
              <w:t>Поводження з інвазійними чужорідними видами, у тому числі їх використання, запобігання проникненню таких видів у навколишнє природне середовище, раннє виявлення, вилучення, викорінення, знищення, здійснення контролю за їх поширенням, запобігання, пом’якшення (мінімізація) і припинення негативного впливу (ризиків), а також розробка планів дій щодо інвазійних чужорідних видів, шляхів їх проникнення та поширення, здійснюється в порядку, встановленому центральним органом виконавчої влади, що забезпечує формування державної політики у сфері охорони навколишнього природного середовища.</w:t>
            </w:r>
            <w:bookmarkEnd w:id="0"/>
            <w:bookmarkEnd w:id="4"/>
          </w:p>
        </w:tc>
        <w:tc>
          <w:tcPr>
            <w:tcW w:w="4957" w:type="dxa"/>
            <w:shd w:val="clear" w:color="auto" w:fill="auto"/>
            <w:tcMar>
              <w:left w:w="83" w:type="dxa"/>
            </w:tcMar>
          </w:tcPr>
          <w:p w:rsidR="0086610E" w:rsidRPr="009E3A9C" w:rsidRDefault="00117504" w:rsidP="00280493">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009E3A9C" w:rsidRPr="009E3A9C">
              <w:rPr>
                <w:rFonts w:ascii="Times New Roman" w:eastAsia="Times New Roman" w:hAnsi="Times New Roman" w:cs="Times New Roman"/>
                <w:b/>
                <w:color w:val="auto"/>
              </w:rPr>
              <w:t>.</w:t>
            </w:r>
          </w:p>
          <w:p w:rsidR="0073008E" w:rsidRPr="0073008E" w:rsidRDefault="0073008E" w:rsidP="00280493">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color w:val="auto"/>
              </w:rPr>
            </w:pPr>
            <w:r w:rsidRPr="0073008E">
              <w:rPr>
                <w:rFonts w:ascii="Times New Roman" w:hAnsi="Times New Roman" w:cs="Times New Roman"/>
              </w:rPr>
              <w:t xml:space="preserve">У зв’язку </w:t>
            </w:r>
            <w:r w:rsidR="00497E85">
              <w:rPr>
                <w:rFonts w:ascii="Times New Roman" w:hAnsi="Times New Roman" w:cs="Times New Roman"/>
              </w:rPr>
              <w:t>і</w:t>
            </w:r>
            <w:r w:rsidRPr="0073008E">
              <w:rPr>
                <w:rFonts w:ascii="Times New Roman" w:hAnsi="Times New Roman" w:cs="Times New Roman"/>
              </w:rPr>
              <w:t>з суттєвими зауваженнями</w:t>
            </w:r>
            <w:r w:rsidR="007E3CEE">
              <w:rPr>
                <w:rFonts w:ascii="Times New Roman" w:hAnsi="Times New Roman" w:cs="Times New Roman"/>
              </w:rPr>
              <w:t>,</w:t>
            </w:r>
            <w:r w:rsidRPr="0073008E">
              <w:rPr>
                <w:rFonts w:ascii="Times New Roman" w:hAnsi="Times New Roman" w:cs="Times New Roman"/>
              </w:rPr>
              <w:t xml:space="preserve"> </w:t>
            </w:r>
            <w:r w:rsidR="00497E85">
              <w:rPr>
                <w:rFonts w:ascii="Times New Roman" w:hAnsi="Times New Roman" w:cs="Times New Roman"/>
              </w:rPr>
              <w:t>наданими заінтересованими органами</w:t>
            </w:r>
            <w:r w:rsidR="007E3CEE">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sidR="00497E85">
              <w:rPr>
                <w:rFonts w:ascii="Times New Roman" w:hAnsi="Times New Roman" w:cs="Times New Roman"/>
              </w:rPr>
              <w:t xml:space="preserve"> </w:t>
            </w:r>
            <w:proofErr w:type="spellStart"/>
            <w:r w:rsidR="00497E85">
              <w:rPr>
                <w:rFonts w:ascii="Times New Roman" w:hAnsi="Times New Roman" w:cs="Times New Roman"/>
              </w:rPr>
              <w:t>акта</w:t>
            </w:r>
            <w:proofErr w:type="spellEnd"/>
            <w:r w:rsidR="00497E85">
              <w:rPr>
                <w:rFonts w:ascii="Times New Roman" w:hAnsi="Times New Roman" w:cs="Times New Roman"/>
              </w:rPr>
              <w:t xml:space="preserve">, який буде оприлюднено на офіційному </w:t>
            </w:r>
            <w:proofErr w:type="spellStart"/>
            <w:r w:rsidR="00497E85">
              <w:rPr>
                <w:rFonts w:ascii="Times New Roman" w:hAnsi="Times New Roman" w:cs="Times New Roman"/>
              </w:rPr>
              <w:t>вебсайті</w:t>
            </w:r>
            <w:proofErr w:type="spellEnd"/>
            <w:r w:rsidR="00497E85">
              <w:rPr>
                <w:rFonts w:ascii="Times New Roman" w:hAnsi="Times New Roman" w:cs="Times New Roman"/>
              </w:rPr>
              <w:t xml:space="preserve"> Міндовкілля для громадського обговорення.</w:t>
            </w:r>
          </w:p>
        </w:tc>
      </w:tr>
      <w:tr w:rsidR="00862CC0" w:rsidRPr="003B6FEA" w:rsidTr="00744606">
        <w:tc>
          <w:tcPr>
            <w:tcW w:w="15555" w:type="dxa"/>
            <w:gridSpan w:val="4"/>
            <w:shd w:val="clear" w:color="auto" w:fill="auto"/>
            <w:tcMar>
              <w:left w:w="83" w:type="dxa"/>
            </w:tcMar>
          </w:tcPr>
          <w:p w:rsidR="00862CC0" w:rsidRPr="00A30544" w:rsidRDefault="009415A2" w:rsidP="00891300">
            <w:pPr>
              <w:spacing w:after="0" w:line="240" w:lineRule="auto"/>
              <w:jc w:val="center"/>
              <w:rPr>
                <w:rFonts w:ascii="Times New Roman" w:eastAsia="Times New Roman" w:hAnsi="Times New Roman" w:cs="Times New Roman"/>
              </w:rPr>
            </w:pPr>
            <w:r w:rsidRPr="00A30544">
              <w:rPr>
                <w:rFonts w:ascii="Times New Roman" w:hAnsi="Times New Roman" w:cs="Times New Roman"/>
                <w:b/>
                <w:bCs/>
              </w:rPr>
              <w:lastRenderedPageBreak/>
              <w:t>В частині внесення змін до Закону України «Про рослинний світ»</w:t>
            </w:r>
          </w:p>
        </w:tc>
      </w:tr>
      <w:tr w:rsidR="0086610E" w:rsidRPr="003B6FEA" w:rsidTr="00F84E52">
        <w:trPr>
          <w:trHeight w:val="675"/>
        </w:trPr>
        <w:tc>
          <w:tcPr>
            <w:tcW w:w="534" w:type="dxa"/>
            <w:tcBorders>
              <w:top w:val="single" w:sz="8" w:space="0" w:color="000000"/>
            </w:tcBorders>
            <w:shd w:val="clear" w:color="auto" w:fill="auto"/>
            <w:tcMar>
              <w:left w:w="83" w:type="dxa"/>
            </w:tcMar>
          </w:tcPr>
          <w:p w:rsidR="0086610E" w:rsidRPr="003B6FEA" w:rsidRDefault="00E12425"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4819" w:type="dxa"/>
            <w:tcBorders>
              <w:top w:val="single" w:sz="8" w:space="0" w:color="000000"/>
            </w:tcBorders>
            <w:shd w:val="clear" w:color="auto" w:fill="auto"/>
            <w:tcMar>
              <w:left w:w="83" w:type="dxa"/>
            </w:tcMar>
          </w:tcPr>
          <w:p w:rsidR="00E12425" w:rsidRPr="00A30544" w:rsidRDefault="00E12425" w:rsidP="00891300">
            <w:pPr>
              <w:pBdr>
                <w:top w:val="nil"/>
                <w:left w:val="nil"/>
                <w:bottom w:val="nil"/>
                <w:right w:val="nil"/>
                <w:between w:val="nil"/>
              </w:pBdr>
              <w:spacing w:after="0" w:line="240" w:lineRule="auto"/>
              <w:ind w:firstLine="261"/>
              <w:jc w:val="both"/>
              <w:rPr>
                <w:rFonts w:ascii="Times New Roman" w:hAnsi="Times New Roman" w:cs="Times New Roman"/>
                <w:bCs/>
              </w:rPr>
            </w:pPr>
            <w:r w:rsidRPr="00A30544">
              <w:rPr>
                <w:rFonts w:ascii="Times New Roman" w:hAnsi="Times New Roman" w:cs="Times New Roman"/>
                <w:bCs/>
              </w:rPr>
              <w:t xml:space="preserve">Стаття </w:t>
            </w:r>
            <w:bookmarkStart w:id="5" w:name="_Hlk190092357"/>
            <w:r w:rsidRPr="00A30544">
              <w:rPr>
                <w:rFonts w:ascii="Times New Roman" w:hAnsi="Times New Roman" w:cs="Times New Roman"/>
                <w:bCs/>
              </w:rPr>
              <w:t xml:space="preserve">5. Основні вимоги до охорони, використання та відтворення рослинного світу </w:t>
            </w:r>
            <w:bookmarkEnd w:id="5"/>
          </w:p>
          <w:p w:rsidR="00E12425" w:rsidRPr="00A30544" w:rsidRDefault="00E12425" w:rsidP="00891300">
            <w:pPr>
              <w:pBdr>
                <w:top w:val="nil"/>
                <w:left w:val="nil"/>
                <w:bottom w:val="nil"/>
                <w:right w:val="nil"/>
                <w:between w:val="nil"/>
              </w:pBdr>
              <w:spacing w:after="0" w:line="240" w:lineRule="auto"/>
              <w:ind w:firstLine="261"/>
              <w:jc w:val="both"/>
              <w:rPr>
                <w:rFonts w:ascii="Times New Roman" w:hAnsi="Times New Roman" w:cs="Times New Roman"/>
              </w:rPr>
            </w:pPr>
            <w:r w:rsidRPr="00A30544">
              <w:rPr>
                <w:rFonts w:ascii="Times New Roman" w:hAnsi="Times New Roman" w:cs="Times New Roman"/>
              </w:rPr>
              <w:lastRenderedPageBreak/>
              <w:t>Під час здійснення діяльності, яка впливає на стан охорони, використання та відтворення рослинного світу, необхідно дотримуватися таких основних вимог:</w:t>
            </w:r>
          </w:p>
          <w:p w:rsidR="00E12425" w:rsidRPr="00A30544" w:rsidRDefault="00E12425" w:rsidP="00891300">
            <w:pPr>
              <w:pBdr>
                <w:top w:val="nil"/>
                <w:left w:val="nil"/>
                <w:bottom w:val="nil"/>
                <w:right w:val="nil"/>
                <w:between w:val="nil"/>
              </w:pBdr>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E12425" w:rsidRPr="00A30544" w:rsidRDefault="00E12425" w:rsidP="008913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1"/>
              <w:jc w:val="both"/>
              <w:rPr>
                <w:rFonts w:ascii="Times New Roman" w:hAnsi="Times New Roman" w:cs="Times New Roman"/>
              </w:rPr>
            </w:pPr>
            <w:r w:rsidRPr="00A30544">
              <w:rPr>
                <w:rFonts w:ascii="Times New Roman" w:hAnsi="Times New Roman" w:cs="Times New Roman"/>
              </w:rPr>
              <w:t>здійснення заходів із запобігання  проникненню на територію України інвазійних чужорідних видів рослинного і тваринного світу та інших живих організмів, раннього виявлення їх інвазій, вилучення, знищення, здійснення контролю за поширенням, попередження, припинення або пом’якшення (мінімізація) негативного впливу (ризиків) таких видів на рослинний світ;</w:t>
            </w:r>
          </w:p>
          <w:p w:rsidR="0086610E" w:rsidRPr="00A30544" w:rsidRDefault="00E12425" w:rsidP="00891300">
            <w:pPr>
              <w:tabs>
                <w:tab w:val="left" w:pos="1134"/>
              </w:tabs>
              <w:spacing w:after="0" w:line="240" w:lineRule="auto"/>
              <w:ind w:firstLine="261"/>
              <w:jc w:val="both"/>
              <w:rPr>
                <w:rFonts w:ascii="Times New Roman" w:eastAsia="Times New Roman" w:hAnsi="Times New Roman" w:cs="Times New Roman"/>
                <w:color w:val="000000"/>
              </w:rPr>
            </w:pPr>
            <w:bookmarkStart w:id="6" w:name="_Hlk190092683"/>
            <w:r w:rsidRPr="00A30544">
              <w:rPr>
                <w:rFonts w:ascii="Times New Roman" w:hAnsi="Times New Roman" w:cs="Times New Roman"/>
                <w:color w:val="FF0000"/>
                <w:u w:val="single"/>
              </w:rPr>
              <w:t>здійснення заходів із запобігання поширення територією України інвазійних чужорідних видів рослинного і тваринного світу та інших живих організмів,</w:t>
            </w:r>
            <w:r w:rsidRPr="00A30544">
              <w:rPr>
                <w:rFonts w:ascii="Times New Roman" w:hAnsi="Times New Roman" w:cs="Times New Roman"/>
                <w:bCs/>
                <w:color w:val="FF0000"/>
                <w:u w:val="single"/>
              </w:rPr>
              <w:t xml:space="preserve"> інтродукованих та введених в культуру в Україні до їх включення до Переліку інвазійних чужорідних видів України</w:t>
            </w:r>
            <w:r w:rsidRPr="00A30544">
              <w:rPr>
                <w:rFonts w:ascii="Times New Roman" w:hAnsi="Times New Roman" w:cs="Times New Roman"/>
                <w:color w:val="FF0000"/>
                <w:u w:val="single"/>
              </w:rPr>
              <w:t>, раннього виявлення їх інвазій, знищення, здійснення контролю їх популяцій, попередження, припинення або пом’якшення (мінімізація) негативного впливу (ризиків) таких видів на рослинний світ;</w:t>
            </w:r>
            <w:bookmarkEnd w:id="6"/>
          </w:p>
        </w:tc>
        <w:tc>
          <w:tcPr>
            <w:tcW w:w="5245" w:type="dxa"/>
            <w:tcBorders>
              <w:top w:val="single" w:sz="8" w:space="0" w:color="000000"/>
            </w:tcBorders>
            <w:shd w:val="clear" w:color="auto" w:fill="auto"/>
            <w:tcMar>
              <w:left w:w="83" w:type="dxa"/>
            </w:tcMar>
          </w:tcPr>
          <w:p w:rsidR="00EB650F" w:rsidRPr="00A30544" w:rsidRDefault="00EB650F" w:rsidP="00891300">
            <w:pPr>
              <w:pBdr>
                <w:top w:val="nil"/>
                <w:left w:val="nil"/>
                <w:bottom w:val="nil"/>
                <w:right w:val="nil"/>
                <w:between w:val="nil"/>
              </w:pBdr>
              <w:spacing w:after="0" w:line="240" w:lineRule="auto"/>
              <w:ind w:firstLine="261"/>
              <w:jc w:val="both"/>
              <w:rPr>
                <w:rFonts w:ascii="Times New Roman" w:hAnsi="Times New Roman" w:cs="Times New Roman"/>
                <w:bCs/>
              </w:rPr>
            </w:pPr>
            <w:r w:rsidRPr="00A30544">
              <w:rPr>
                <w:rFonts w:ascii="Times New Roman" w:hAnsi="Times New Roman" w:cs="Times New Roman"/>
                <w:bCs/>
              </w:rPr>
              <w:lastRenderedPageBreak/>
              <w:t xml:space="preserve">Стаття 5. Основні вимоги до охорони, використання та відтворення рослинного світу </w:t>
            </w:r>
          </w:p>
          <w:p w:rsidR="00EB650F" w:rsidRPr="00A30544" w:rsidRDefault="00EB650F" w:rsidP="00891300">
            <w:pPr>
              <w:pBdr>
                <w:top w:val="nil"/>
                <w:left w:val="nil"/>
                <w:bottom w:val="nil"/>
                <w:right w:val="nil"/>
                <w:between w:val="nil"/>
              </w:pBdr>
              <w:spacing w:after="0" w:line="240" w:lineRule="auto"/>
              <w:ind w:firstLine="261"/>
              <w:jc w:val="both"/>
              <w:rPr>
                <w:rFonts w:ascii="Times New Roman" w:hAnsi="Times New Roman" w:cs="Times New Roman"/>
              </w:rPr>
            </w:pPr>
            <w:r w:rsidRPr="00A30544">
              <w:rPr>
                <w:rFonts w:ascii="Times New Roman" w:hAnsi="Times New Roman" w:cs="Times New Roman"/>
              </w:rPr>
              <w:lastRenderedPageBreak/>
              <w:t>Під час здійснення діяльності, яка впливає на стан охорони, використання та відтворення рослинного світу, необхідно дотримуватися таких основних вимог:</w:t>
            </w:r>
          </w:p>
          <w:p w:rsidR="00EB650F" w:rsidRPr="00A30544" w:rsidRDefault="00EB650F" w:rsidP="00891300">
            <w:pPr>
              <w:pBdr>
                <w:top w:val="nil"/>
                <w:left w:val="nil"/>
                <w:bottom w:val="nil"/>
                <w:right w:val="nil"/>
                <w:between w:val="nil"/>
              </w:pBdr>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86610E" w:rsidRPr="00A30544" w:rsidRDefault="00EB650F" w:rsidP="00891300">
            <w:pPr>
              <w:spacing w:after="0" w:line="240" w:lineRule="auto"/>
              <w:ind w:firstLine="261"/>
              <w:jc w:val="both"/>
              <w:rPr>
                <w:rFonts w:ascii="Times New Roman" w:eastAsia="Times New Roman" w:hAnsi="Times New Roman" w:cs="Times New Roman"/>
              </w:rPr>
            </w:pPr>
            <w:bookmarkStart w:id="7" w:name="_heading=h.lnxbz9" w:colFirst="0" w:colLast="0"/>
            <w:bookmarkStart w:id="8" w:name="_Hlk179810458"/>
            <w:bookmarkEnd w:id="7"/>
            <w:r w:rsidRPr="00A30544">
              <w:rPr>
                <w:rFonts w:ascii="Times New Roman" w:hAnsi="Times New Roman" w:cs="Times New Roman"/>
              </w:rPr>
              <w:t>здійснення заходів із запобігання проникненню на територію України інвазійних чужорідних видів рослинного і тваринного світу та інших живих організмів, раннього виявлення їх інвазій, вилучення, знищення, здійснення контролю за поширенням, попередження, припинення або пом’якшення (мінімізація) негативного впливу (ризиків) таких видів на рослинний світ</w:t>
            </w:r>
            <w:bookmarkEnd w:id="8"/>
            <w:r w:rsidRPr="00A30544">
              <w:rPr>
                <w:rFonts w:ascii="Times New Roman" w:hAnsi="Times New Roman" w:cs="Times New Roman"/>
              </w:rPr>
              <w:t>;</w:t>
            </w:r>
          </w:p>
        </w:tc>
        <w:tc>
          <w:tcPr>
            <w:tcW w:w="4957" w:type="dxa"/>
            <w:tcBorders>
              <w:top w:val="single" w:sz="8" w:space="0" w:color="000000"/>
            </w:tcBorders>
            <w:shd w:val="clear" w:color="auto" w:fill="auto"/>
            <w:tcMar>
              <w:left w:w="83" w:type="dxa"/>
            </w:tcMar>
          </w:tcPr>
          <w:p w:rsidR="00553EB9" w:rsidRPr="009E3A9C" w:rsidRDefault="00553EB9" w:rsidP="00FF2850">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86610E" w:rsidRPr="00A30544" w:rsidRDefault="00553EB9" w:rsidP="00FF2850">
            <w:pPr>
              <w:spacing w:after="0" w:line="240" w:lineRule="auto"/>
              <w:ind w:firstLine="391"/>
              <w:jc w:val="both"/>
              <w:rPr>
                <w:rFonts w:ascii="Times New Roman" w:eastAsia="Times New Roman" w:hAnsi="Times New Roman" w:cs="Times New Roman"/>
                <w:color w:val="00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88062C">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88062C">
              <w:rPr>
                <w:rFonts w:ascii="Times New Roman" w:hAnsi="Times New Roman" w:cs="Times New Roman"/>
              </w:rPr>
              <w:t>,</w:t>
            </w:r>
            <w:r w:rsidRPr="0073008E">
              <w:rPr>
                <w:rFonts w:ascii="Times New Roman" w:hAnsi="Times New Roman" w:cs="Times New Roman"/>
              </w:rPr>
              <w:t xml:space="preserve"> готується </w:t>
            </w:r>
            <w:r w:rsidRPr="0073008E">
              <w:rPr>
                <w:rFonts w:ascii="Times New Roman" w:hAnsi="Times New Roman" w:cs="Times New Roman"/>
              </w:rPr>
              <w:lastRenderedPageBreak/>
              <w:t xml:space="preserve">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rPr>
          <w:trHeight w:val="1032"/>
        </w:trPr>
        <w:tc>
          <w:tcPr>
            <w:tcW w:w="534" w:type="dxa"/>
            <w:shd w:val="clear" w:color="auto" w:fill="auto"/>
            <w:tcMar>
              <w:left w:w="83" w:type="dxa"/>
            </w:tcMar>
          </w:tcPr>
          <w:p w:rsidR="0086610E" w:rsidRPr="003B6FEA" w:rsidRDefault="00D10CF3"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w:t>
            </w:r>
          </w:p>
        </w:tc>
        <w:tc>
          <w:tcPr>
            <w:tcW w:w="4819" w:type="dxa"/>
            <w:tcBorders>
              <w:top w:val="single" w:sz="8" w:space="0" w:color="000000"/>
            </w:tcBorders>
            <w:shd w:val="clear" w:color="auto" w:fill="auto"/>
            <w:tcMar>
              <w:left w:w="83" w:type="dxa"/>
            </w:tcMar>
          </w:tcPr>
          <w:p w:rsidR="00D10CF3" w:rsidRPr="00A30544" w:rsidRDefault="00D10CF3"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bCs/>
              </w:rPr>
            </w:pPr>
            <w:bookmarkStart w:id="9" w:name="_Hlk190093489"/>
            <w:r w:rsidRPr="00A30544">
              <w:rPr>
                <w:rFonts w:ascii="Times New Roman" w:hAnsi="Times New Roman" w:cs="Times New Roman"/>
                <w:bCs/>
              </w:rPr>
              <w:t>Стаття 26. Забезпечення охорони рослинного світу</w:t>
            </w:r>
          </w:p>
          <w:bookmarkEnd w:id="9"/>
          <w:p w:rsidR="00D10CF3" w:rsidRPr="00A30544" w:rsidRDefault="00D10CF3"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Охорона рослинного світу забезпечується:</w:t>
            </w:r>
          </w:p>
          <w:p w:rsidR="00D10CF3" w:rsidRPr="00A30544" w:rsidRDefault="00D10CF3"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w:t>
            </w:r>
          </w:p>
          <w:p w:rsidR="0086610E" w:rsidRPr="00A30544" w:rsidRDefault="00D10CF3"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bookmarkStart w:id="10" w:name="_Hlk190093736"/>
            <w:r w:rsidRPr="00A30544">
              <w:rPr>
                <w:rFonts w:ascii="Times New Roman" w:hAnsi="Times New Roman" w:cs="Times New Roman"/>
              </w:rPr>
              <w:t>9</w:t>
            </w:r>
            <w:r w:rsidRPr="00A30544">
              <w:rPr>
                <w:rFonts w:ascii="Times New Roman" w:hAnsi="Times New Roman" w:cs="Times New Roman"/>
                <w:vertAlign w:val="superscript"/>
              </w:rPr>
              <w:t>1</w:t>
            </w:r>
            <w:r w:rsidRPr="00A30544">
              <w:rPr>
                <w:rFonts w:ascii="Times New Roman" w:hAnsi="Times New Roman" w:cs="Times New Roman"/>
              </w:rPr>
              <w:t xml:space="preserve">) шляхом включення чужорідних видів рослинного і тваринного світу та інших живих організмів до Переліку інвазійних чужорідних видів України, здійснення заходів запобігання </w:t>
            </w:r>
            <w:r w:rsidRPr="00A30544">
              <w:rPr>
                <w:rFonts w:ascii="Times New Roman" w:hAnsi="Times New Roman" w:cs="Times New Roman"/>
                <w:color w:val="FF0000"/>
              </w:rPr>
              <w:t>їх</w:t>
            </w:r>
            <w:r w:rsidRPr="00A30544">
              <w:rPr>
                <w:rFonts w:ascii="Times New Roman" w:hAnsi="Times New Roman" w:cs="Times New Roman"/>
              </w:rPr>
              <w:t xml:space="preserve"> </w:t>
            </w:r>
            <w:r w:rsidRPr="00A30544">
              <w:rPr>
                <w:rFonts w:ascii="Times New Roman" w:hAnsi="Times New Roman" w:cs="Times New Roman"/>
                <w:color w:val="FF0000"/>
                <w:u w:val="single"/>
              </w:rPr>
              <w:t>поширення територією України з внутрішніх джерел інвазій  та</w:t>
            </w:r>
            <w:r w:rsidRPr="00A30544">
              <w:rPr>
                <w:rFonts w:ascii="Times New Roman" w:hAnsi="Times New Roman" w:cs="Times New Roman"/>
                <w:color w:val="FF0000"/>
              </w:rPr>
              <w:t xml:space="preserve">  </w:t>
            </w:r>
            <w:r w:rsidRPr="00A30544">
              <w:rPr>
                <w:rFonts w:ascii="Times New Roman" w:hAnsi="Times New Roman" w:cs="Times New Roman"/>
              </w:rPr>
              <w:t xml:space="preserve">проникненню </w:t>
            </w:r>
            <w:r w:rsidRPr="00A30544">
              <w:rPr>
                <w:rFonts w:ascii="Times New Roman" w:hAnsi="Times New Roman" w:cs="Times New Roman"/>
                <w:color w:val="FF0000"/>
                <w:u w:val="single"/>
              </w:rPr>
              <w:t>з-за кордону</w:t>
            </w:r>
            <w:r w:rsidRPr="00A30544">
              <w:rPr>
                <w:rFonts w:ascii="Times New Roman" w:hAnsi="Times New Roman" w:cs="Times New Roman"/>
                <w:color w:val="FF0000"/>
              </w:rPr>
              <w:t xml:space="preserve"> </w:t>
            </w:r>
            <w:r w:rsidRPr="00A30544">
              <w:rPr>
                <w:rFonts w:ascii="Times New Roman" w:hAnsi="Times New Roman" w:cs="Times New Roman"/>
              </w:rPr>
              <w:t xml:space="preserve">на територію України таких видів та видів, </w:t>
            </w:r>
            <w:r w:rsidRPr="00A30544">
              <w:rPr>
                <w:rFonts w:ascii="Times New Roman" w:hAnsi="Times New Roman" w:cs="Times New Roman"/>
              </w:rPr>
              <w:lastRenderedPageBreak/>
              <w:t>включених до Переліку інвазійних чужорідних видів, що становлять загрозу Європейському Союзу, раннього виявлення їх інвазій, вилучення, знищення, здійснення контролю за поширенням, попередження, припинення або пом’якшення (мінімізація) негативного впливу (ризиків) зазначених видів на рослинний світ;</w:t>
            </w:r>
            <w:bookmarkEnd w:id="10"/>
          </w:p>
        </w:tc>
        <w:tc>
          <w:tcPr>
            <w:tcW w:w="5245" w:type="dxa"/>
            <w:tcBorders>
              <w:top w:val="single" w:sz="8" w:space="0" w:color="000000"/>
            </w:tcBorders>
            <w:shd w:val="clear" w:color="auto" w:fill="auto"/>
            <w:tcMar>
              <w:left w:w="83" w:type="dxa"/>
            </w:tcMar>
          </w:tcPr>
          <w:p w:rsidR="00600B2D" w:rsidRPr="00A30544" w:rsidRDefault="00600B2D"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bCs/>
              </w:rPr>
            </w:pPr>
            <w:r w:rsidRPr="00A30544">
              <w:rPr>
                <w:rFonts w:ascii="Times New Roman" w:hAnsi="Times New Roman" w:cs="Times New Roman"/>
                <w:bCs/>
              </w:rPr>
              <w:lastRenderedPageBreak/>
              <w:t>Стаття 26. Забезпечення охорони рослинного світу</w:t>
            </w:r>
          </w:p>
          <w:p w:rsidR="00600B2D" w:rsidRPr="00A30544" w:rsidRDefault="00600B2D"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Охорона рослинного світу забезпечується:</w:t>
            </w:r>
          </w:p>
          <w:p w:rsidR="00600B2D" w:rsidRPr="00A30544" w:rsidRDefault="00600B2D"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w:t>
            </w:r>
          </w:p>
          <w:p w:rsidR="0086610E" w:rsidRPr="00A30544" w:rsidRDefault="00600B2D" w:rsidP="00891300">
            <w:pPr>
              <w:spacing w:after="0" w:line="240" w:lineRule="auto"/>
              <w:ind w:firstLine="261"/>
              <w:jc w:val="both"/>
              <w:rPr>
                <w:rFonts w:ascii="Times New Roman" w:eastAsia="Times New Roman" w:hAnsi="Times New Roman" w:cs="Times New Roman"/>
              </w:rPr>
            </w:pPr>
            <w:bookmarkStart w:id="11" w:name="_heading=h.35nkun2" w:colFirst="0" w:colLast="0"/>
            <w:bookmarkStart w:id="12" w:name="_Hlk179812855"/>
            <w:bookmarkEnd w:id="11"/>
            <w:r w:rsidRPr="00A30544">
              <w:rPr>
                <w:rFonts w:ascii="Times New Roman" w:hAnsi="Times New Roman" w:cs="Times New Roman"/>
                <w:highlight w:val="white"/>
              </w:rPr>
              <w:t>9</w:t>
            </w:r>
            <w:r w:rsidRPr="00A30544">
              <w:rPr>
                <w:rFonts w:ascii="Times New Roman" w:hAnsi="Times New Roman" w:cs="Times New Roman"/>
                <w:highlight w:val="white"/>
                <w:vertAlign w:val="superscript"/>
              </w:rPr>
              <w:t>1</w:t>
            </w:r>
            <w:r w:rsidRPr="00A30544">
              <w:rPr>
                <w:rFonts w:ascii="Times New Roman" w:hAnsi="Times New Roman" w:cs="Times New Roman"/>
                <w:highlight w:val="white"/>
              </w:rPr>
              <w:t xml:space="preserve">) шляхом включення чужорідних </w:t>
            </w:r>
            <w:r w:rsidRPr="00A30544">
              <w:rPr>
                <w:rFonts w:ascii="Times New Roman" w:hAnsi="Times New Roman" w:cs="Times New Roman"/>
              </w:rPr>
              <w:t>видів рослинного і тваринного світу</w:t>
            </w:r>
            <w:r w:rsidRPr="00A30544">
              <w:rPr>
                <w:rFonts w:ascii="Times New Roman" w:hAnsi="Times New Roman" w:cs="Times New Roman"/>
                <w:highlight w:val="white"/>
              </w:rPr>
              <w:t xml:space="preserve"> та інших живих організмів до Переліку інвазійних чужорідних видів України, </w:t>
            </w:r>
            <w:r w:rsidRPr="00A30544">
              <w:rPr>
                <w:rFonts w:ascii="Times New Roman" w:hAnsi="Times New Roman" w:cs="Times New Roman"/>
              </w:rPr>
              <w:t xml:space="preserve">здійснення заходів із </w:t>
            </w:r>
            <w:r w:rsidRPr="00A30544">
              <w:rPr>
                <w:rFonts w:ascii="Times New Roman" w:hAnsi="Times New Roman" w:cs="Times New Roman"/>
                <w:b/>
              </w:rPr>
              <w:t xml:space="preserve">запобігання проникненню на територію України таких видів та видів, включених до </w:t>
            </w:r>
            <w:bookmarkStart w:id="13" w:name="_Hlk180146415"/>
            <w:r w:rsidRPr="00A30544">
              <w:rPr>
                <w:rFonts w:ascii="Times New Roman" w:hAnsi="Times New Roman" w:cs="Times New Roman"/>
                <w:b/>
              </w:rPr>
              <w:t>Переліку інвазійних чужорідних видів</w:t>
            </w:r>
            <w:r w:rsidRPr="00A30544">
              <w:rPr>
                <w:rFonts w:ascii="Times New Roman" w:hAnsi="Times New Roman" w:cs="Times New Roman"/>
              </w:rPr>
              <w:t>, що становлять загрозу Європейському Союзу,</w:t>
            </w:r>
            <w:bookmarkEnd w:id="13"/>
            <w:r w:rsidRPr="00A30544">
              <w:rPr>
                <w:rFonts w:ascii="Times New Roman" w:hAnsi="Times New Roman" w:cs="Times New Roman"/>
              </w:rPr>
              <w:t xml:space="preserve"> раннього виявлення їх інвазій, </w:t>
            </w:r>
            <w:r w:rsidRPr="00A30544">
              <w:rPr>
                <w:rFonts w:ascii="Times New Roman" w:hAnsi="Times New Roman" w:cs="Times New Roman"/>
              </w:rPr>
              <w:lastRenderedPageBreak/>
              <w:t>вилучення, знищення, здійснення контролю за поширенням, попередження, припинення або пом’якшення (мінімізація) негативного впливу (ризиків) зазначених видів на рослинний світ;</w:t>
            </w:r>
            <w:bookmarkEnd w:id="12"/>
          </w:p>
        </w:tc>
        <w:tc>
          <w:tcPr>
            <w:tcW w:w="4957" w:type="dxa"/>
            <w:tcBorders>
              <w:top w:val="single" w:sz="8" w:space="0" w:color="000000"/>
            </w:tcBorders>
            <w:shd w:val="clear" w:color="auto" w:fill="auto"/>
            <w:tcMar>
              <w:left w:w="83" w:type="dxa"/>
            </w:tcMar>
          </w:tcPr>
          <w:p w:rsidR="000D24A6" w:rsidRPr="009E3A9C" w:rsidRDefault="000D24A6" w:rsidP="000D24A6">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86610E" w:rsidRPr="00A30544" w:rsidRDefault="000D24A6" w:rsidP="000D24A6">
            <w:pP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88062C">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88062C">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F83189" w:rsidRPr="003B6FEA" w:rsidTr="00FA1144">
        <w:trPr>
          <w:trHeight w:val="295"/>
        </w:trPr>
        <w:tc>
          <w:tcPr>
            <w:tcW w:w="15555" w:type="dxa"/>
            <w:gridSpan w:val="4"/>
            <w:shd w:val="clear" w:color="auto" w:fill="auto"/>
            <w:tcMar>
              <w:left w:w="83" w:type="dxa"/>
            </w:tcMar>
          </w:tcPr>
          <w:p w:rsidR="00F83189" w:rsidRPr="00A30544" w:rsidRDefault="007E7578" w:rsidP="00891300">
            <w:pPr>
              <w:spacing w:after="0" w:line="240" w:lineRule="auto"/>
              <w:jc w:val="center"/>
              <w:rPr>
                <w:rFonts w:ascii="Times New Roman" w:eastAsia="Times New Roman" w:hAnsi="Times New Roman" w:cs="Times New Roman"/>
                <w:b/>
              </w:rPr>
            </w:pPr>
            <w:r w:rsidRPr="00A30544">
              <w:rPr>
                <w:rFonts w:ascii="Times New Roman" w:hAnsi="Times New Roman" w:cs="Times New Roman"/>
                <w:b/>
                <w:bCs/>
              </w:rPr>
              <w:t xml:space="preserve">В частині внесення змін до </w:t>
            </w:r>
            <w:r w:rsidR="00F83189" w:rsidRPr="00A30544">
              <w:rPr>
                <w:rFonts w:ascii="Times New Roman" w:eastAsia="Times New Roman" w:hAnsi="Times New Roman" w:cs="Times New Roman"/>
                <w:b/>
              </w:rPr>
              <w:t>Л</w:t>
            </w:r>
            <w:r w:rsidRPr="00A30544">
              <w:rPr>
                <w:rFonts w:ascii="Times New Roman" w:eastAsia="Times New Roman" w:hAnsi="Times New Roman" w:cs="Times New Roman"/>
                <w:b/>
              </w:rPr>
              <w:t>ісового</w:t>
            </w:r>
            <w:r w:rsidR="00F83189" w:rsidRPr="00A30544">
              <w:rPr>
                <w:rFonts w:ascii="Times New Roman" w:eastAsia="Times New Roman" w:hAnsi="Times New Roman" w:cs="Times New Roman"/>
                <w:b/>
              </w:rPr>
              <w:t xml:space="preserve"> кодекс</w:t>
            </w:r>
            <w:r w:rsidRPr="00A30544">
              <w:rPr>
                <w:rFonts w:ascii="Times New Roman" w:eastAsia="Times New Roman" w:hAnsi="Times New Roman" w:cs="Times New Roman"/>
                <w:b/>
              </w:rPr>
              <w:t>у</w:t>
            </w:r>
            <w:r w:rsidR="00F83189" w:rsidRPr="00A30544">
              <w:rPr>
                <w:rFonts w:ascii="Times New Roman" w:eastAsia="Times New Roman" w:hAnsi="Times New Roman" w:cs="Times New Roman"/>
                <w:b/>
              </w:rPr>
              <w:t xml:space="preserve"> України</w:t>
            </w:r>
          </w:p>
        </w:tc>
      </w:tr>
      <w:tr w:rsidR="0086610E" w:rsidRPr="003B6FEA" w:rsidTr="00F84E52">
        <w:tc>
          <w:tcPr>
            <w:tcW w:w="534" w:type="dxa"/>
            <w:tcBorders>
              <w:top w:val="single" w:sz="8" w:space="0" w:color="000000"/>
            </w:tcBorders>
            <w:shd w:val="clear" w:color="auto" w:fill="auto"/>
            <w:tcMar>
              <w:left w:w="83" w:type="dxa"/>
            </w:tcMar>
          </w:tcPr>
          <w:p w:rsidR="0086610E" w:rsidRPr="003B6FEA" w:rsidRDefault="00F83189"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4819" w:type="dxa"/>
            <w:tcBorders>
              <w:top w:val="single" w:sz="8" w:space="0" w:color="000000"/>
            </w:tcBorders>
            <w:shd w:val="clear" w:color="auto" w:fill="auto"/>
            <w:tcMar>
              <w:left w:w="83" w:type="dxa"/>
            </w:tcMar>
          </w:tcPr>
          <w:p w:rsidR="00F83189" w:rsidRPr="00A30544" w:rsidRDefault="00F83189" w:rsidP="00891300">
            <w:pPr>
              <w:spacing w:after="0" w:line="240" w:lineRule="auto"/>
              <w:ind w:firstLine="261"/>
              <w:jc w:val="both"/>
              <w:rPr>
                <w:rFonts w:ascii="Times New Roman" w:hAnsi="Times New Roman" w:cs="Times New Roman"/>
                <w:bCs/>
              </w:rPr>
            </w:pPr>
            <w:r w:rsidRPr="00A30544">
              <w:rPr>
                <w:rFonts w:ascii="Times New Roman" w:hAnsi="Times New Roman" w:cs="Times New Roman"/>
              </w:rPr>
              <w:t>Стаття 1.</w:t>
            </w:r>
            <w:r w:rsidRPr="00A30544">
              <w:rPr>
                <w:rFonts w:ascii="Times New Roman" w:hAnsi="Times New Roman" w:cs="Times New Roman"/>
                <w:bCs/>
              </w:rPr>
              <w:t> </w:t>
            </w:r>
            <w:bookmarkStart w:id="14" w:name="_Hlk190095780"/>
            <w:r w:rsidRPr="00A30544">
              <w:rPr>
                <w:rFonts w:ascii="Times New Roman" w:hAnsi="Times New Roman" w:cs="Times New Roman"/>
                <w:bCs/>
              </w:rPr>
              <w:t>Поняття про ліс</w:t>
            </w:r>
            <w:bookmarkEnd w:id="14"/>
          </w:p>
          <w:p w:rsidR="00F83189" w:rsidRPr="00A30544" w:rsidRDefault="00F83189" w:rsidP="00891300">
            <w:pPr>
              <w:spacing w:after="0" w:line="240" w:lineRule="auto"/>
              <w:ind w:firstLine="261"/>
              <w:jc w:val="both"/>
              <w:rPr>
                <w:rFonts w:ascii="Times New Roman" w:hAnsi="Times New Roman" w:cs="Times New Roman"/>
                <w:bCs/>
              </w:rPr>
            </w:pPr>
            <w:r w:rsidRPr="00A30544">
              <w:rPr>
                <w:rFonts w:ascii="Times New Roman" w:hAnsi="Times New Roman" w:cs="Times New Roman"/>
                <w:bCs/>
              </w:rPr>
              <w:t>…</w:t>
            </w:r>
          </w:p>
          <w:p w:rsidR="00F83189" w:rsidRPr="00A30544" w:rsidRDefault="00F83189" w:rsidP="00891300">
            <w:pPr>
              <w:spacing w:after="0" w:line="240" w:lineRule="auto"/>
              <w:ind w:firstLine="261"/>
              <w:jc w:val="both"/>
              <w:rPr>
                <w:rFonts w:ascii="Times New Roman" w:hAnsi="Times New Roman" w:cs="Times New Roman"/>
              </w:rPr>
            </w:pPr>
            <w:bookmarkStart w:id="15" w:name="_Hlk190096548"/>
            <w:r w:rsidRPr="00A30544">
              <w:rPr>
                <w:rFonts w:ascii="Times New Roman" w:hAnsi="Times New Roman" w:cs="Times New Roman"/>
                <w:bCs/>
              </w:rPr>
              <w:t xml:space="preserve">Інвазійні види дерев - інтродуковані в Україні види дерев із значною здатністю до неконтрольованого поширення, які розповсюджуються природним шляхом або за допомогою людини і становлять значну загрозу для флори та фауни. </w:t>
            </w:r>
            <w:r w:rsidRPr="00A30544">
              <w:rPr>
                <w:rFonts w:ascii="Times New Roman" w:hAnsi="Times New Roman" w:cs="Times New Roman"/>
              </w:rPr>
              <w:t xml:space="preserve">Щодо інвазійних видів дерев та інших чужорідних видів рослинного або тваринного світу або інших живих організмів, включених до Переліку інвазійних чужорідних видів України або Переліку інвазійних чужорідних видів, що становлять загрозу Європейському Союзу, запроваджують заходи щодо обмеження </w:t>
            </w:r>
            <w:r w:rsidRPr="00A30544">
              <w:rPr>
                <w:rFonts w:ascii="Times New Roman" w:hAnsi="Times New Roman" w:cs="Times New Roman"/>
                <w:color w:val="FF0000"/>
                <w:u w:val="single"/>
              </w:rPr>
              <w:t>або заборони</w:t>
            </w:r>
            <w:r w:rsidRPr="00A30544">
              <w:rPr>
                <w:rFonts w:ascii="Times New Roman" w:hAnsi="Times New Roman" w:cs="Times New Roman"/>
                <w:color w:val="FF0000"/>
              </w:rPr>
              <w:t xml:space="preserve"> </w:t>
            </w:r>
            <w:r w:rsidRPr="00A30544">
              <w:rPr>
                <w:rFonts w:ascii="Times New Roman" w:hAnsi="Times New Roman" w:cs="Times New Roman"/>
              </w:rPr>
              <w:t xml:space="preserve">їх використання у лісовому господарстві, контролю за їх поширенням, запобігання, пом’якшення (мінімізація) негативного впливу (ризиків) на ліс, </w:t>
            </w:r>
            <w:r w:rsidRPr="00A30544">
              <w:rPr>
                <w:rFonts w:ascii="Times New Roman" w:hAnsi="Times New Roman" w:cs="Times New Roman"/>
                <w:color w:val="FF0000"/>
                <w:u w:val="single"/>
              </w:rPr>
              <w:t>лісові ділянки</w:t>
            </w:r>
            <w:r w:rsidRPr="00A30544">
              <w:rPr>
                <w:rFonts w:ascii="Times New Roman" w:hAnsi="Times New Roman" w:cs="Times New Roman"/>
                <w:color w:val="FF0000"/>
              </w:rPr>
              <w:t xml:space="preserve"> </w:t>
            </w:r>
            <w:r w:rsidRPr="00A30544">
              <w:rPr>
                <w:rFonts w:ascii="Times New Roman" w:hAnsi="Times New Roman" w:cs="Times New Roman"/>
                <w:color w:val="FF0000"/>
                <w:u w:val="single"/>
              </w:rPr>
              <w:t>та прилеглі території</w:t>
            </w:r>
            <w:r w:rsidRPr="00A30544">
              <w:rPr>
                <w:rFonts w:ascii="Times New Roman" w:hAnsi="Times New Roman" w:cs="Times New Roman"/>
              </w:rPr>
              <w:t xml:space="preserve">. </w:t>
            </w:r>
          </w:p>
          <w:bookmarkEnd w:id="15"/>
          <w:p w:rsidR="0086610E" w:rsidRPr="00A30544" w:rsidRDefault="00F83189" w:rsidP="00891300">
            <w:pPr>
              <w:tabs>
                <w:tab w:val="left" w:pos="1134"/>
              </w:tabs>
              <w:spacing w:after="0" w:line="240" w:lineRule="auto"/>
              <w:ind w:left="35" w:firstLine="261"/>
              <w:jc w:val="both"/>
              <w:rPr>
                <w:rFonts w:ascii="Times New Roman" w:eastAsia="Times New Roman" w:hAnsi="Times New Roman" w:cs="Times New Roman"/>
                <w:color w:val="000000"/>
              </w:rPr>
            </w:pPr>
            <w:r w:rsidRPr="00A30544">
              <w:rPr>
                <w:rFonts w:ascii="Times New Roman" w:hAnsi="Times New Roman" w:cs="Times New Roman"/>
                <w:bCs/>
              </w:rPr>
              <w:t xml:space="preserve">Лісові ділянки можуть бути вкриті лісовою рослинністю, а також постійно або тимчасово не вкриті лісовою рослинністю (внаслідок неоднорідності лісових природних комплексів, лісогосподарської діяльності або стихійного лиха тощо). До не вкритих лісовою рослинністю лісових ділянок належать лісові ділянки, зайняті незімкнутими лісовими культурами, лісовими розсадниками і плантаціями, а також лісовими </w:t>
            </w:r>
            <w:r w:rsidRPr="00A30544">
              <w:rPr>
                <w:rFonts w:ascii="Times New Roman" w:hAnsi="Times New Roman" w:cs="Times New Roman"/>
                <w:bCs/>
              </w:rPr>
              <w:lastRenderedPageBreak/>
              <w:t>шляхами та просіками, лісовими протипожежними розривами, лісовими осушувальними канавами і дренажними системами</w:t>
            </w:r>
            <w:r w:rsidRPr="00A30544">
              <w:rPr>
                <w:rFonts w:ascii="Times New Roman" w:hAnsi="Times New Roman" w:cs="Times New Roman"/>
              </w:rPr>
              <w:t xml:space="preserve">, а також ділянки зайняті трав’янистою рослинністю природного чи </w:t>
            </w:r>
            <w:proofErr w:type="spellStart"/>
            <w:r w:rsidRPr="00A30544">
              <w:rPr>
                <w:rFonts w:ascii="Times New Roman" w:hAnsi="Times New Roman" w:cs="Times New Roman"/>
              </w:rPr>
              <w:t>напівприродного</w:t>
            </w:r>
            <w:proofErr w:type="spellEnd"/>
            <w:r w:rsidRPr="00A30544">
              <w:rPr>
                <w:rFonts w:ascii="Times New Roman" w:hAnsi="Times New Roman" w:cs="Times New Roman"/>
              </w:rPr>
              <w:t xml:space="preserve"> походження (степовою, лучною, водно-болотною, їх комбінацією чи рослинністю іншого типу)</w:t>
            </w:r>
            <w:r w:rsidRPr="00A30544">
              <w:rPr>
                <w:rFonts w:ascii="Times New Roman" w:hAnsi="Times New Roman" w:cs="Times New Roman"/>
                <w:bCs/>
              </w:rPr>
              <w:t>.</w:t>
            </w:r>
          </w:p>
        </w:tc>
        <w:tc>
          <w:tcPr>
            <w:tcW w:w="5245" w:type="dxa"/>
            <w:tcBorders>
              <w:top w:val="single" w:sz="8" w:space="0" w:color="000000"/>
            </w:tcBorders>
            <w:shd w:val="clear" w:color="auto" w:fill="auto"/>
            <w:tcMar>
              <w:left w:w="83" w:type="dxa"/>
            </w:tcMar>
          </w:tcPr>
          <w:p w:rsidR="00A06501" w:rsidRPr="00A30544" w:rsidRDefault="00A06501" w:rsidP="00891300">
            <w:pPr>
              <w:spacing w:after="0" w:line="240" w:lineRule="auto"/>
              <w:ind w:firstLine="261"/>
              <w:jc w:val="both"/>
              <w:rPr>
                <w:rFonts w:ascii="Times New Roman" w:hAnsi="Times New Roman" w:cs="Times New Roman"/>
                <w:bCs/>
              </w:rPr>
            </w:pPr>
            <w:r w:rsidRPr="00A30544">
              <w:rPr>
                <w:rFonts w:ascii="Times New Roman" w:hAnsi="Times New Roman" w:cs="Times New Roman"/>
              </w:rPr>
              <w:lastRenderedPageBreak/>
              <w:t>Стаття 1.</w:t>
            </w:r>
            <w:r w:rsidRPr="00A30544">
              <w:rPr>
                <w:rFonts w:ascii="Times New Roman" w:hAnsi="Times New Roman" w:cs="Times New Roman"/>
                <w:bCs/>
              </w:rPr>
              <w:t> Поняття про ліс</w:t>
            </w:r>
          </w:p>
          <w:p w:rsidR="00A06501" w:rsidRPr="00A30544" w:rsidRDefault="00A06501" w:rsidP="00891300">
            <w:pPr>
              <w:spacing w:after="0" w:line="240" w:lineRule="auto"/>
              <w:ind w:firstLine="261"/>
              <w:jc w:val="both"/>
              <w:rPr>
                <w:rFonts w:ascii="Times New Roman" w:hAnsi="Times New Roman" w:cs="Times New Roman"/>
                <w:bCs/>
              </w:rPr>
            </w:pPr>
            <w:r w:rsidRPr="00A30544">
              <w:rPr>
                <w:rFonts w:ascii="Times New Roman" w:hAnsi="Times New Roman" w:cs="Times New Roman"/>
                <w:bCs/>
              </w:rPr>
              <w:t>…</w:t>
            </w:r>
          </w:p>
          <w:p w:rsidR="00A06501" w:rsidRPr="00A30544" w:rsidRDefault="00A06501" w:rsidP="00891300">
            <w:pPr>
              <w:spacing w:after="0" w:line="240" w:lineRule="auto"/>
              <w:ind w:firstLine="261"/>
              <w:jc w:val="both"/>
              <w:rPr>
                <w:rFonts w:ascii="Times New Roman" w:hAnsi="Times New Roman" w:cs="Times New Roman"/>
                <w:color w:val="auto"/>
              </w:rPr>
            </w:pPr>
            <w:r w:rsidRPr="00A30544">
              <w:rPr>
                <w:rFonts w:ascii="Times New Roman" w:hAnsi="Times New Roman" w:cs="Times New Roman"/>
                <w:bCs/>
                <w:color w:val="auto"/>
              </w:rPr>
              <w:t xml:space="preserve">Інвазійні види дерев - інтродуковані в Україні види дерев із значною здатністю до неконтрольованого поширення, які розповсюджуються природним шляхом або за допомогою людини і становлять значну загрозу для флори та фауни. </w:t>
            </w:r>
            <w:bookmarkStart w:id="16" w:name="_Hlk179831069"/>
            <w:r w:rsidRPr="00A30544">
              <w:rPr>
                <w:rFonts w:ascii="Times New Roman" w:hAnsi="Times New Roman" w:cs="Times New Roman"/>
                <w:color w:val="auto"/>
              </w:rPr>
              <w:t xml:space="preserve">Щодо інвазійних видів дерев та інших чужорідних видів рослинного або тваринного світу або інших живих організмів, включених до Переліку інвазійних чужорідних видів України або Переліку інвазійних чужорідних видів, що становлять загрозу Європейському Союзу, запроваджують заходи </w:t>
            </w:r>
            <w:r w:rsidRPr="00A30544">
              <w:rPr>
                <w:rFonts w:ascii="Times New Roman" w:hAnsi="Times New Roman" w:cs="Times New Roman"/>
                <w:b/>
                <w:color w:val="auto"/>
              </w:rPr>
              <w:t>щодо обмеження їх використання</w:t>
            </w:r>
            <w:r w:rsidRPr="00A30544">
              <w:rPr>
                <w:rFonts w:ascii="Times New Roman" w:hAnsi="Times New Roman" w:cs="Times New Roman"/>
                <w:color w:val="auto"/>
              </w:rPr>
              <w:t xml:space="preserve"> у лісовому господарстві, контролю за їх поширенням, запобігання, пом’якшення (мінімізація) негативного впливу (ризиків) </w:t>
            </w:r>
            <w:r w:rsidRPr="00A30544">
              <w:rPr>
                <w:rFonts w:ascii="Times New Roman" w:hAnsi="Times New Roman" w:cs="Times New Roman"/>
                <w:b/>
                <w:color w:val="auto"/>
              </w:rPr>
              <w:t>на ліс.</w:t>
            </w:r>
            <w:r w:rsidRPr="00A30544">
              <w:rPr>
                <w:rFonts w:ascii="Times New Roman" w:hAnsi="Times New Roman" w:cs="Times New Roman"/>
                <w:color w:val="auto"/>
              </w:rPr>
              <w:t xml:space="preserve"> </w:t>
            </w:r>
          </w:p>
          <w:p w:rsidR="0086610E" w:rsidRPr="00A30544" w:rsidRDefault="00A06501" w:rsidP="00891300">
            <w:pPr>
              <w:spacing w:after="0" w:line="240" w:lineRule="auto"/>
              <w:ind w:firstLine="261"/>
              <w:jc w:val="both"/>
              <w:rPr>
                <w:rFonts w:ascii="Times New Roman" w:eastAsia="Times New Roman" w:hAnsi="Times New Roman" w:cs="Times New Roman"/>
              </w:rPr>
            </w:pPr>
            <w:r w:rsidRPr="00A30544">
              <w:rPr>
                <w:rFonts w:ascii="Times New Roman" w:hAnsi="Times New Roman" w:cs="Times New Roman"/>
                <w:bCs/>
              </w:rPr>
              <w:t>Лісові ділянки можуть бути вкриті лісовою рослинністю, а також постійно або тимчасово не вкриті лісовою рослинністю (внаслідок неоднорідності лісових природних комплексів, лісогосподарської діяльності або стихійного лиха тощо). До не вкритих лісовою рослинністю лісових ділянок належать лісові ділянки, зайняті незімкнутими лісовими культурами, лісовими розсадниками і плантаціями, а також лісовими шляхами та просіками, лісовими протипожежними розривами, лісовими осушувальними канавами і дренажними системами</w:t>
            </w:r>
            <w:r w:rsidRPr="00A30544">
              <w:rPr>
                <w:rFonts w:ascii="Times New Roman" w:hAnsi="Times New Roman" w:cs="Times New Roman"/>
              </w:rPr>
              <w:t xml:space="preserve">, а також ділянки зайняті </w:t>
            </w:r>
            <w:r w:rsidRPr="00A30544">
              <w:rPr>
                <w:rFonts w:ascii="Times New Roman" w:hAnsi="Times New Roman" w:cs="Times New Roman"/>
              </w:rPr>
              <w:lastRenderedPageBreak/>
              <w:t xml:space="preserve">трав’янистою рослинністю природного чи </w:t>
            </w:r>
            <w:proofErr w:type="spellStart"/>
            <w:r w:rsidRPr="00A30544">
              <w:rPr>
                <w:rFonts w:ascii="Times New Roman" w:hAnsi="Times New Roman" w:cs="Times New Roman"/>
              </w:rPr>
              <w:t>напівприродного</w:t>
            </w:r>
            <w:proofErr w:type="spellEnd"/>
            <w:r w:rsidRPr="00A30544">
              <w:rPr>
                <w:rFonts w:ascii="Times New Roman" w:hAnsi="Times New Roman" w:cs="Times New Roman"/>
              </w:rPr>
              <w:t xml:space="preserve"> походження (степовою, лучною, водно-болотною, їх комбінацією чи рослинністю іншого типу)</w:t>
            </w:r>
            <w:r w:rsidRPr="00A30544">
              <w:rPr>
                <w:rFonts w:ascii="Times New Roman" w:hAnsi="Times New Roman" w:cs="Times New Roman"/>
                <w:bCs/>
              </w:rPr>
              <w:t>.</w:t>
            </w:r>
            <w:bookmarkEnd w:id="16"/>
          </w:p>
        </w:tc>
        <w:tc>
          <w:tcPr>
            <w:tcW w:w="4957" w:type="dxa"/>
            <w:tcBorders>
              <w:top w:val="single" w:sz="8" w:space="0" w:color="000000"/>
            </w:tcBorders>
            <w:shd w:val="clear" w:color="auto" w:fill="auto"/>
            <w:tcMar>
              <w:left w:w="83" w:type="dxa"/>
            </w:tcMar>
          </w:tcPr>
          <w:p w:rsidR="000D24A6" w:rsidRPr="009E3A9C" w:rsidRDefault="000D24A6" w:rsidP="00DE5032">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86610E" w:rsidRPr="00A30544" w:rsidRDefault="000D24A6" w:rsidP="00DE5032">
            <w:pP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27414E">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27414E">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c>
          <w:tcPr>
            <w:tcW w:w="534" w:type="dxa"/>
            <w:tcBorders>
              <w:top w:val="single" w:sz="8" w:space="0" w:color="000000"/>
            </w:tcBorders>
            <w:shd w:val="clear" w:color="auto" w:fill="auto"/>
            <w:tcMar>
              <w:left w:w="83" w:type="dxa"/>
            </w:tcMar>
          </w:tcPr>
          <w:p w:rsidR="0086610E" w:rsidRPr="003B6FEA" w:rsidRDefault="002D585F"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4819" w:type="dxa"/>
            <w:tcBorders>
              <w:top w:val="single" w:sz="8" w:space="0" w:color="000000"/>
            </w:tcBorders>
            <w:shd w:val="clear" w:color="auto" w:fill="auto"/>
            <w:tcMar>
              <w:left w:w="83" w:type="dxa"/>
            </w:tcMar>
          </w:tcPr>
          <w:p w:rsidR="002D585F" w:rsidRPr="00A30544" w:rsidRDefault="002D585F" w:rsidP="00891300">
            <w:pPr>
              <w:spacing w:after="0" w:line="240" w:lineRule="auto"/>
              <w:ind w:firstLine="261"/>
              <w:jc w:val="both"/>
              <w:rPr>
                <w:rFonts w:ascii="Times New Roman" w:hAnsi="Times New Roman" w:cs="Times New Roman"/>
              </w:rPr>
            </w:pPr>
            <w:r w:rsidRPr="00A30544">
              <w:rPr>
                <w:rFonts w:ascii="Times New Roman" w:eastAsiaTheme="majorEastAsia" w:hAnsi="Times New Roman" w:cs="Times New Roman"/>
                <w:b/>
                <w:bCs/>
              </w:rPr>
              <w:t>Стаття 81.</w:t>
            </w:r>
            <w:r w:rsidRPr="00A30544">
              <w:rPr>
                <w:rFonts w:ascii="Times New Roman" w:hAnsi="Times New Roman" w:cs="Times New Roman"/>
              </w:rPr>
              <w:t> Лісорозведення</w:t>
            </w:r>
          </w:p>
          <w:p w:rsidR="002D585F" w:rsidRPr="00A30544" w:rsidRDefault="002D585F" w:rsidP="00891300">
            <w:pPr>
              <w:spacing w:after="0" w:line="240" w:lineRule="auto"/>
              <w:ind w:firstLine="261"/>
              <w:jc w:val="both"/>
              <w:rPr>
                <w:rFonts w:ascii="Times New Roman" w:hAnsi="Times New Roman" w:cs="Times New Roman"/>
              </w:rPr>
            </w:pPr>
            <w:bookmarkStart w:id="17" w:name="n575"/>
            <w:bookmarkEnd w:id="17"/>
            <w:r w:rsidRPr="00A30544">
              <w:rPr>
                <w:rFonts w:ascii="Times New Roman" w:hAnsi="Times New Roman" w:cs="Times New Roman"/>
              </w:rPr>
              <w:t>Лісорозведення здійснюється шляхом створення лісових культур або шляхом сприяння природному відновленню на придатних для створення лісів землях, не вкритих лісовою рослинністю.</w:t>
            </w:r>
          </w:p>
          <w:p w:rsidR="002D585F" w:rsidRPr="00A30544" w:rsidRDefault="002D585F" w:rsidP="00891300">
            <w:pPr>
              <w:spacing w:after="0" w:line="240" w:lineRule="auto"/>
              <w:ind w:firstLine="261"/>
              <w:jc w:val="both"/>
              <w:rPr>
                <w:rFonts w:ascii="Times New Roman" w:hAnsi="Times New Roman" w:cs="Times New Roman"/>
              </w:rPr>
            </w:pPr>
            <w:bookmarkStart w:id="18" w:name="n576"/>
            <w:bookmarkEnd w:id="18"/>
            <w:r w:rsidRPr="00A30544">
              <w:rPr>
                <w:rFonts w:ascii="Times New Roman" w:hAnsi="Times New Roman" w:cs="Times New Roman"/>
              </w:rPr>
              <w:t>Лісорозведення може здійснюватися на землях усіх категорій з дотриманням вимог щодо використання земельної ділянки за цільовим призначенням.</w:t>
            </w:r>
          </w:p>
          <w:p w:rsidR="0086610E" w:rsidRPr="00A30544" w:rsidRDefault="002D585F" w:rsidP="00891300">
            <w:pPr>
              <w:spacing w:after="0" w:line="240" w:lineRule="auto"/>
              <w:ind w:firstLine="261"/>
              <w:jc w:val="both"/>
              <w:rPr>
                <w:rFonts w:ascii="Times New Roman" w:eastAsia="Times New Roman" w:hAnsi="Times New Roman" w:cs="Times New Roman"/>
              </w:rPr>
            </w:pPr>
            <w:r w:rsidRPr="00A30544">
              <w:rPr>
                <w:rFonts w:ascii="Times New Roman" w:hAnsi="Times New Roman" w:cs="Times New Roman"/>
                <w:bCs/>
                <w:color w:val="FF0000"/>
                <w:u w:val="single"/>
              </w:rPr>
              <w:t>Основним джерелом площ для лісорозведення є малопродуктивна та деградована рілля.</w:t>
            </w:r>
          </w:p>
        </w:tc>
        <w:tc>
          <w:tcPr>
            <w:tcW w:w="5245" w:type="dxa"/>
            <w:tcBorders>
              <w:top w:val="single" w:sz="8" w:space="0" w:color="000000"/>
            </w:tcBorders>
            <w:shd w:val="clear" w:color="auto" w:fill="auto"/>
            <w:tcMar>
              <w:left w:w="83" w:type="dxa"/>
            </w:tcMar>
          </w:tcPr>
          <w:p w:rsidR="0086610E" w:rsidRPr="00A30544" w:rsidRDefault="00E078C1" w:rsidP="00891300">
            <w:pPr>
              <w:pBdr>
                <w:top w:val="nil"/>
                <w:left w:val="nil"/>
                <w:bottom w:val="nil"/>
                <w:right w:val="nil"/>
                <w:between w:val="nil"/>
              </w:pBdr>
              <w:spacing w:after="0" w:line="240" w:lineRule="auto"/>
              <w:ind w:firstLine="261"/>
              <w:rPr>
                <w:rFonts w:ascii="Times New Roman" w:eastAsia="Times New Roman" w:hAnsi="Times New Roman" w:cs="Times New Roman"/>
                <w:b/>
                <w:color w:val="000000"/>
              </w:rPr>
            </w:pPr>
            <w:r w:rsidRPr="00A30544">
              <w:rPr>
                <w:rFonts w:ascii="Times New Roman" w:eastAsia="Times New Roman" w:hAnsi="Times New Roman" w:cs="Times New Roman"/>
                <w:b/>
              </w:rPr>
              <w:t>Положення відсутні.</w:t>
            </w:r>
          </w:p>
        </w:tc>
        <w:tc>
          <w:tcPr>
            <w:tcW w:w="4957" w:type="dxa"/>
            <w:tcBorders>
              <w:top w:val="single" w:sz="8" w:space="0" w:color="000000"/>
            </w:tcBorders>
            <w:shd w:val="clear" w:color="auto" w:fill="auto"/>
            <w:tcMar>
              <w:left w:w="83" w:type="dxa"/>
            </w:tcMar>
          </w:tcPr>
          <w:p w:rsidR="00EB5494" w:rsidRPr="009E3A9C" w:rsidRDefault="00EB5494" w:rsidP="00EB5494">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EB5494" w:rsidP="00EB5494">
            <w:pPr>
              <w:spacing w:after="0" w:line="240" w:lineRule="auto"/>
              <w:ind w:firstLine="391"/>
              <w:jc w:val="both"/>
              <w:rPr>
                <w:rFonts w:ascii="Times New Roman" w:eastAsia="Times New Roman" w:hAnsi="Times New Roman" w:cs="Times New Roman"/>
                <w:color w:val="00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27414E">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27414E">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c>
          <w:tcPr>
            <w:tcW w:w="534" w:type="dxa"/>
            <w:tcBorders>
              <w:bottom w:val="single" w:sz="8" w:space="0" w:color="000000"/>
            </w:tcBorders>
            <w:shd w:val="clear" w:color="auto" w:fill="auto"/>
            <w:tcMar>
              <w:left w:w="83" w:type="dxa"/>
            </w:tcMar>
          </w:tcPr>
          <w:p w:rsidR="0086610E" w:rsidRPr="003B6FEA" w:rsidRDefault="007573D3"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4819" w:type="dxa"/>
            <w:tcBorders>
              <w:top w:val="single" w:sz="8" w:space="0" w:color="000000"/>
              <w:bottom w:val="single" w:sz="8" w:space="0" w:color="000000"/>
            </w:tcBorders>
            <w:shd w:val="clear" w:color="auto" w:fill="auto"/>
            <w:tcMar>
              <w:left w:w="83" w:type="dxa"/>
            </w:tcMar>
          </w:tcPr>
          <w:p w:rsidR="00954B3A" w:rsidRPr="00A30544" w:rsidRDefault="00954B3A"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bookmarkStart w:id="19" w:name="_Hlk190096686"/>
            <w:r w:rsidRPr="00A30544">
              <w:rPr>
                <w:rFonts w:ascii="Times New Roman" w:hAnsi="Times New Roman" w:cs="Times New Roman"/>
              </w:rPr>
              <w:t>Стаття 82. Обсяги і способи відновлення лісів і лісорозведення</w:t>
            </w:r>
          </w:p>
          <w:bookmarkEnd w:id="19"/>
          <w:p w:rsidR="00954B3A" w:rsidRPr="00A30544" w:rsidRDefault="00954B3A"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954B3A" w:rsidRPr="00A30544" w:rsidRDefault="00954B3A"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bookmarkStart w:id="20" w:name="_Hlk190096756"/>
            <w:r w:rsidRPr="00A30544">
              <w:rPr>
                <w:rFonts w:ascii="Times New Roman" w:hAnsi="Times New Roman" w:cs="Times New Roman"/>
              </w:rPr>
              <w:t>Забороняється здійснювати лісорозведення:</w:t>
            </w:r>
          </w:p>
          <w:p w:rsidR="00954B3A" w:rsidRPr="00A30544" w:rsidRDefault="00954B3A" w:rsidP="00891300">
            <w:pPr>
              <w:spacing w:after="0" w:line="240" w:lineRule="auto"/>
              <w:ind w:firstLine="261"/>
              <w:jc w:val="both"/>
              <w:rPr>
                <w:rFonts w:ascii="Times New Roman" w:hAnsi="Times New Roman" w:cs="Times New Roman"/>
                <w:bCs/>
                <w:color w:val="FF0000"/>
                <w:u w:val="single"/>
              </w:rPr>
            </w:pPr>
            <w:r w:rsidRPr="00A30544">
              <w:rPr>
                <w:rFonts w:ascii="Times New Roman" w:hAnsi="Times New Roman" w:cs="Times New Roman"/>
                <w:bCs/>
                <w:color w:val="FF0000"/>
                <w:u w:val="single"/>
              </w:rPr>
              <w:t xml:space="preserve">на земельних ділянках, вкритих степовою, лучною, болотною, водно-болотною рослинністю, а також на </w:t>
            </w:r>
            <w:proofErr w:type="spellStart"/>
            <w:r w:rsidRPr="00A30544">
              <w:rPr>
                <w:rFonts w:ascii="Times New Roman" w:hAnsi="Times New Roman" w:cs="Times New Roman"/>
                <w:bCs/>
                <w:color w:val="FF0000"/>
                <w:u w:val="single"/>
              </w:rPr>
              <w:t>напівприродних</w:t>
            </w:r>
            <w:proofErr w:type="spellEnd"/>
            <w:r w:rsidRPr="00A30544">
              <w:rPr>
                <w:rFonts w:ascii="Times New Roman" w:hAnsi="Times New Roman" w:cs="Times New Roman"/>
                <w:bCs/>
                <w:color w:val="FF0000"/>
                <w:u w:val="single"/>
              </w:rPr>
              <w:t xml:space="preserve"> ділянках, в тому числі на таких типах сільськогосподарських угідь як пасовища та сіножаті;</w:t>
            </w:r>
          </w:p>
          <w:p w:rsidR="00954B3A" w:rsidRPr="00A30544" w:rsidRDefault="00954B3A"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color w:val="FF0000"/>
                <w:u w:val="single"/>
              </w:rPr>
            </w:pPr>
            <w:r w:rsidRPr="00A30544">
              <w:rPr>
                <w:rFonts w:ascii="Times New Roman" w:hAnsi="Times New Roman" w:cs="Times New Roman"/>
                <w:bCs/>
                <w:color w:val="FF0000"/>
                <w:u w:val="single"/>
              </w:rPr>
              <w:t xml:space="preserve">з </w:t>
            </w:r>
            <w:r w:rsidRPr="00A30544">
              <w:rPr>
                <w:rFonts w:ascii="Times New Roman" w:hAnsi="Times New Roman" w:cs="Times New Roman"/>
                <w:color w:val="FF0000"/>
                <w:u w:val="single"/>
              </w:rPr>
              <w:t>використанням інвазійних видів дерев та інших видів рослинного світу, включених до відповідних переліків інвазійних чужорідних видів України або Європейського Союзу.</w:t>
            </w:r>
          </w:p>
          <w:p w:rsidR="00954B3A" w:rsidRPr="00A30544" w:rsidRDefault="00954B3A" w:rsidP="00891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1"/>
              <w:jc w:val="both"/>
              <w:rPr>
                <w:rFonts w:ascii="Times New Roman" w:hAnsi="Times New Roman" w:cs="Times New Roman"/>
                <w:color w:val="FF0000"/>
                <w:u w:val="single"/>
              </w:rPr>
            </w:pPr>
            <w:r w:rsidRPr="00A30544">
              <w:rPr>
                <w:rFonts w:ascii="Times New Roman" w:hAnsi="Times New Roman" w:cs="Times New Roman"/>
              </w:rPr>
              <w:t xml:space="preserve">Відновлення лісів з інвазійних видів дерев, уведених в культуру до їх включення до Переліку </w:t>
            </w:r>
            <w:r w:rsidRPr="00A30544">
              <w:rPr>
                <w:rFonts w:ascii="Times New Roman" w:hAnsi="Times New Roman" w:cs="Times New Roman"/>
              </w:rPr>
              <w:lastRenderedPageBreak/>
              <w:t xml:space="preserve">інвазійних чужорідних видів України, допускається виключно на лісових ділянках, що були вкриті лісовою рослинністю (зруби, згарища тощо) сформованою з цих самих інвазійних видів дерев, за дозволом, виданим центральним органом виконавчої влади у сфері охорони лісового господарства за погодженням з центральним органом виконавчої влади, що реалізує державну політику у сфері охорони навколишнього природного середовища та за умови, що площі насаджень інтродукованих видів дерев не перевищують 5% площі </w:t>
            </w:r>
            <w:r w:rsidRPr="00A30544">
              <w:rPr>
                <w:rFonts w:ascii="Times New Roman" w:hAnsi="Times New Roman" w:cs="Times New Roman"/>
                <w:color w:val="FF0000"/>
                <w:u w:val="single"/>
              </w:rPr>
              <w:t>лісового</w:t>
            </w:r>
            <w:r w:rsidRPr="00A30544">
              <w:rPr>
                <w:rFonts w:ascii="Times New Roman" w:hAnsi="Times New Roman" w:cs="Times New Roman"/>
              </w:rPr>
              <w:t xml:space="preserve"> господарства</w:t>
            </w:r>
            <w:r w:rsidRPr="00A30544">
              <w:rPr>
                <w:rFonts w:ascii="Times New Roman" w:hAnsi="Times New Roman" w:cs="Times New Roman"/>
                <w:color w:val="00B050"/>
              </w:rPr>
              <w:t xml:space="preserve">, </w:t>
            </w:r>
            <w:r w:rsidRPr="00A30544">
              <w:rPr>
                <w:rFonts w:ascii="Times New Roman" w:hAnsi="Times New Roman" w:cs="Times New Roman"/>
                <w:color w:val="FF0000"/>
                <w:u w:val="single"/>
              </w:rPr>
              <w:t>площі лісонасаджень об’єднаної територіальної громади, установи, підприємства, організації, постійного лісокористувача та власника лісів.</w:t>
            </w:r>
          </w:p>
          <w:p w:rsidR="00954B3A" w:rsidRPr="00A30544" w:rsidRDefault="00954B3A" w:rsidP="00891300">
            <w:pPr>
              <w:spacing w:after="0" w:line="240" w:lineRule="auto"/>
              <w:ind w:firstLine="261"/>
              <w:jc w:val="both"/>
              <w:rPr>
                <w:rFonts w:ascii="Times New Roman" w:hAnsi="Times New Roman" w:cs="Times New Roman"/>
                <w:bCs/>
                <w:color w:val="FF0000"/>
                <w:u w:val="single"/>
              </w:rPr>
            </w:pPr>
            <w:r w:rsidRPr="00A30544">
              <w:rPr>
                <w:rFonts w:ascii="Times New Roman" w:hAnsi="Times New Roman" w:cs="Times New Roman"/>
                <w:color w:val="FF0000"/>
                <w:u w:val="single"/>
              </w:rPr>
              <w:t>При відновленні лісів лісонасадження з ін</w:t>
            </w:r>
            <w:r w:rsidR="00520CDB" w:rsidRPr="00A30544">
              <w:rPr>
                <w:rFonts w:ascii="Times New Roman" w:hAnsi="Times New Roman" w:cs="Times New Roman"/>
                <w:color w:val="FF0000"/>
                <w:u w:val="single"/>
              </w:rPr>
              <w:t>вазійних чужорідних видів дерев</w:t>
            </w:r>
            <w:r w:rsidRPr="00A30544">
              <w:rPr>
                <w:rFonts w:ascii="Times New Roman" w:hAnsi="Times New Roman" w:cs="Times New Roman"/>
                <w:color w:val="FF0000"/>
                <w:u w:val="single"/>
              </w:rPr>
              <w:t xml:space="preserve"> не повинні примикати до</w:t>
            </w:r>
            <w:r w:rsidRPr="00A30544">
              <w:rPr>
                <w:rFonts w:ascii="Times New Roman" w:hAnsi="Times New Roman" w:cs="Times New Roman"/>
                <w:bCs/>
                <w:color w:val="FF0000"/>
                <w:u w:val="single"/>
              </w:rPr>
              <w:t xml:space="preserve"> земельних ділянок, вкритих степовою, лучною, болотною, водно-болотною рослинністю, а також до </w:t>
            </w:r>
            <w:proofErr w:type="spellStart"/>
            <w:r w:rsidRPr="00A30544">
              <w:rPr>
                <w:rFonts w:ascii="Times New Roman" w:hAnsi="Times New Roman" w:cs="Times New Roman"/>
                <w:bCs/>
                <w:color w:val="FF0000"/>
                <w:u w:val="single"/>
              </w:rPr>
              <w:t>напівприродних</w:t>
            </w:r>
            <w:proofErr w:type="spellEnd"/>
            <w:r w:rsidRPr="00A30544">
              <w:rPr>
                <w:rFonts w:ascii="Times New Roman" w:hAnsi="Times New Roman" w:cs="Times New Roman"/>
                <w:bCs/>
                <w:color w:val="FF0000"/>
                <w:u w:val="single"/>
              </w:rPr>
              <w:t xml:space="preserve"> ділянок, в тому числі до таких типів сільськогосподарських угідь як пасовища та сіножаті, </w:t>
            </w:r>
            <w:r w:rsidRPr="00A30544">
              <w:rPr>
                <w:rFonts w:ascii="Times New Roman" w:hAnsi="Times New Roman" w:cs="Times New Roman"/>
                <w:color w:val="FF0000"/>
                <w:u w:val="single"/>
              </w:rPr>
              <w:t>а мінімальна відстань до них повинна складати 500 м.</w:t>
            </w:r>
            <w:bookmarkEnd w:id="20"/>
          </w:p>
          <w:p w:rsidR="0086610E" w:rsidRPr="00A30544" w:rsidRDefault="00954B3A" w:rsidP="00891300">
            <w:pPr>
              <w:spacing w:after="0" w:line="240" w:lineRule="auto"/>
              <w:ind w:firstLine="261"/>
              <w:jc w:val="both"/>
              <w:rPr>
                <w:rFonts w:ascii="Times New Roman" w:eastAsia="Times New Roman" w:hAnsi="Times New Roman" w:cs="Times New Roman"/>
                <w:b/>
              </w:rPr>
            </w:pPr>
            <w:r w:rsidRPr="00A30544">
              <w:rPr>
                <w:rFonts w:ascii="Times New Roman" w:hAnsi="Times New Roman" w:cs="Times New Roman"/>
                <w:color w:val="FF0000"/>
                <w:u w:val="single"/>
              </w:rPr>
              <w:t>При відновленні лісів лісонасадження з інвазійних чужорідних видів дерев не повинні примикати до територій об’єктів природно-заповідного фонду, а мінімальна відстань до них повинна складати 1000 м.</w:t>
            </w:r>
          </w:p>
        </w:tc>
        <w:tc>
          <w:tcPr>
            <w:tcW w:w="5245" w:type="dxa"/>
            <w:tcBorders>
              <w:top w:val="single" w:sz="8" w:space="0" w:color="000000"/>
              <w:bottom w:val="single" w:sz="8" w:space="0" w:color="000000"/>
            </w:tcBorders>
            <w:shd w:val="clear" w:color="auto" w:fill="auto"/>
            <w:tcMar>
              <w:left w:w="83" w:type="dxa"/>
            </w:tcMar>
          </w:tcPr>
          <w:p w:rsidR="00954B3A" w:rsidRPr="00A30544" w:rsidRDefault="00954B3A"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lastRenderedPageBreak/>
              <w:t>Стаття 82. Обсяги і способи відновлення лісів і лісорозведення</w:t>
            </w:r>
          </w:p>
          <w:p w:rsidR="00954B3A" w:rsidRPr="00A30544" w:rsidRDefault="00954B3A"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954B3A" w:rsidRPr="00A30544" w:rsidRDefault="00954B3A"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b/>
              </w:rPr>
            </w:pPr>
            <w:bookmarkStart w:id="21" w:name="_heading=h.3whwml4" w:colFirst="0" w:colLast="0"/>
            <w:bookmarkStart w:id="22" w:name="_Hlk179828827"/>
            <w:bookmarkEnd w:id="21"/>
            <w:r w:rsidRPr="00A30544">
              <w:rPr>
                <w:rFonts w:ascii="Times New Roman" w:hAnsi="Times New Roman" w:cs="Times New Roman"/>
              </w:rPr>
              <w:t xml:space="preserve">Забороняється здійснювати лісорозведення </w:t>
            </w:r>
            <w:r w:rsidRPr="00A30544">
              <w:rPr>
                <w:rFonts w:ascii="Times New Roman" w:hAnsi="Times New Roman" w:cs="Times New Roman"/>
                <w:b/>
              </w:rPr>
              <w:t xml:space="preserve">на ділянках із степовою рослинністю, </w:t>
            </w:r>
            <w:r w:rsidRPr="00A30544">
              <w:rPr>
                <w:rFonts w:ascii="Times New Roman" w:hAnsi="Times New Roman" w:cs="Times New Roman"/>
                <w:b/>
                <w:bCs/>
              </w:rPr>
              <w:t xml:space="preserve">з </w:t>
            </w:r>
            <w:r w:rsidRPr="00A30544">
              <w:rPr>
                <w:rFonts w:ascii="Times New Roman" w:hAnsi="Times New Roman" w:cs="Times New Roman"/>
                <w:b/>
              </w:rPr>
              <w:t>використанням інвазійних видів дерев та інших видів рослинного світу, включених до відповідних переліків інвазійних чужорідних видів України або Європейського Союзу.</w:t>
            </w:r>
          </w:p>
          <w:p w:rsidR="0086610E" w:rsidRPr="00A30544" w:rsidRDefault="00954B3A" w:rsidP="00891300">
            <w:pPr>
              <w:spacing w:after="0" w:line="240" w:lineRule="auto"/>
              <w:ind w:firstLine="261"/>
              <w:jc w:val="both"/>
              <w:rPr>
                <w:rFonts w:ascii="Times New Roman" w:eastAsia="Times New Roman" w:hAnsi="Times New Roman" w:cs="Times New Roman"/>
              </w:rPr>
            </w:pPr>
            <w:bookmarkStart w:id="23" w:name="_heading=h.cmda7bk6g8a2" w:colFirst="0" w:colLast="0"/>
            <w:bookmarkStart w:id="24" w:name="_Hlk179828933"/>
            <w:bookmarkEnd w:id="22"/>
            <w:bookmarkEnd w:id="23"/>
            <w:r w:rsidRPr="00A30544">
              <w:rPr>
                <w:rFonts w:ascii="Times New Roman" w:hAnsi="Times New Roman" w:cs="Times New Roman"/>
              </w:rPr>
              <w:t xml:space="preserve">Відновлення лісів з інвазійних видів дерев, уведених в культуру до їх включення до Переліку інвазійних чужорідних видів України, допускається виключно на лісових ділянках, що були вкриті лісовою рослинністю (зруби, згарища тощо) сформованою з цих самих інвазійних видів дерев, за дозволом, виданим центральним органом виконавчої </w:t>
            </w:r>
            <w:r w:rsidRPr="00A30544">
              <w:rPr>
                <w:rFonts w:ascii="Times New Roman" w:hAnsi="Times New Roman" w:cs="Times New Roman"/>
              </w:rPr>
              <w:lastRenderedPageBreak/>
              <w:t xml:space="preserve">влади у сфері охорони лісового господарства за погодженням з центральним органом виконавчої влади, що реалізує державну політику у сфері охорони навколишнього природного середовища та за умови, що площі насаджень інтродукованих видів дерев </w:t>
            </w:r>
            <w:r w:rsidRPr="00A30544">
              <w:rPr>
                <w:rFonts w:ascii="Times New Roman" w:hAnsi="Times New Roman" w:cs="Times New Roman"/>
                <w:b/>
              </w:rPr>
              <w:t>не перевищують 5% площі господарства.</w:t>
            </w:r>
            <w:bookmarkEnd w:id="24"/>
          </w:p>
        </w:tc>
        <w:tc>
          <w:tcPr>
            <w:tcW w:w="4957" w:type="dxa"/>
            <w:tcBorders>
              <w:top w:val="single" w:sz="8" w:space="0" w:color="000000"/>
              <w:bottom w:val="single" w:sz="8" w:space="0" w:color="000000"/>
            </w:tcBorders>
            <w:shd w:val="clear" w:color="auto" w:fill="auto"/>
            <w:tcMar>
              <w:left w:w="83" w:type="dxa"/>
            </w:tcMar>
          </w:tcPr>
          <w:p w:rsidR="00EB5494" w:rsidRPr="009E3A9C" w:rsidRDefault="00EB5494" w:rsidP="00EB5494">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86610E" w:rsidRPr="00A30544" w:rsidRDefault="00EB5494" w:rsidP="00EB5494">
            <w:pPr>
              <w:pBdr>
                <w:top w:val="nil"/>
                <w:left w:val="nil"/>
                <w:bottom w:val="nil"/>
                <w:right w:val="nil"/>
                <w:between w:val="nil"/>
              </w:pBdr>
              <w:spacing w:after="0" w:line="240" w:lineRule="auto"/>
              <w:ind w:firstLine="391"/>
              <w:jc w:val="both"/>
              <w:rPr>
                <w:rFonts w:ascii="Times New Roman" w:eastAsia="Times New Roman" w:hAnsi="Times New Roman" w:cs="Times New Roman"/>
                <w:color w:val="FF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D1124F">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D1124F">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3B6FEA" w:rsidRDefault="00196CCA"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4819" w:type="dxa"/>
            <w:tcBorders>
              <w:top w:val="single" w:sz="8" w:space="0" w:color="000000"/>
              <w:bottom w:val="single" w:sz="8" w:space="0" w:color="000000"/>
            </w:tcBorders>
            <w:shd w:val="clear" w:color="auto" w:fill="auto"/>
            <w:tcMar>
              <w:left w:w="83" w:type="dxa"/>
            </w:tcMar>
          </w:tcPr>
          <w:p w:rsidR="00196CCA" w:rsidRPr="00A30544" w:rsidRDefault="00196CCA" w:rsidP="00891300">
            <w:pPr>
              <w:shd w:val="clear" w:color="auto" w:fill="FFFFFF"/>
              <w:spacing w:after="0" w:line="240" w:lineRule="auto"/>
              <w:ind w:firstLine="261"/>
              <w:jc w:val="both"/>
              <w:rPr>
                <w:rFonts w:ascii="Times New Roman" w:hAnsi="Times New Roman" w:cs="Times New Roman"/>
              </w:rPr>
            </w:pPr>
            <w:bookmarkStart w:id="25" w:name="_Hlk190097049"/>
            <w:r w:rsidRPr="00A30544">
              <w:rPr>
                <w:rFonts w:ascii="Times New Roman" w:hAnsi="Times New Roman" w:cs="Times New Roman"/>
              </w:rPr>
              <w:t xml:space="preserve">Стаття 85. Збереження </w:t>
            </w:r>
            <w:proofErr w:type="spellStart"/>
            <w:r w:rsidRPr="00A30544">
              <w:rPr>
                <w:rFonts w:ascii="Times New Roman" w:hAnsi="Times New Roman" w:cs="Times New Roman"/>
              </w:rPr>
              <w:t>біорізноманіття</w:t>
            </w:r>
            <w:proofErr w:type="spellEnd"/>
            <w:r w:rsidRPr="00A30544">
              <w:rPr>
                <w:rFonts w:ascii="Times New Roman" w:hAnsi="Times New Roman" w:cs="Times New Roman"/>
              </w:rPr>
              <w:t xml:space="preserve"> в лісах</w:t>
            </w:r>
          </w:p>
          <w:bookmarkEnd w:id="25"/>
          <w:p w:rsidR="00196CCA" w:rsidRPr="00A30544" w:rsidRDefault="00196CCA"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Збереження </w:t>
            </w:r>
            <w:proofErr w:type="spellStart"/>
            <w:r w:rsidRPr="00A30544">
              <w:rPr>
                <w:rFonts w:ascii="Times New Roman" w:hAnsi="Times New Roman" w:cs="Times New Roman"/>
              </w:rPr>
              <w:t>біорізноманіття</w:t>
            </w:r>
            <w:proofErr w:type="spellEnd"/>
            <w:r w:rsidRPr="00A30544">
              <w:rPr>
                <w:rFonts w:ascii="Times New Roman" w:hAnsi="Times New Roman" w:cs="Times New Roman"/>
              </w:rPr>
              <w:t xml:space="preserve"> в лісах здійснюється їх власниками та постійними лісокористувачами на генетичному, видовому, популяційному та </w:t>
            </w:r>
            <w:proofErr w:type="spellStart"/>
            <w:r w:rsidRPr="00A30544">
              <w:rPr>
                <w:rFonts w:ascii="Times New Roman" w:hAnsi="Times New Roman" w:cs="Times New Roman"/>
              </w:rPr>
              <w:t>екосистемному</w:t>
            </w:r>
            <w:proofErr w:type="spellEnd"/>
            <w:r w:rsidRPr="00A30544">
              <w:rPr>
                <w:rFonts w:ascii="Times New Roman" w:hAnsi="Times New Roman" w:cs="Times New Roman"/>
              </w:rPr>
              <w:t xml:space="preserve"> рівнях шляхом:</w:t>
            </w:r>
          </w:p>
          <w:p w:rsidR="00196CCA" w:rsidRPr="00A30544" w:rsidRDefault="00196CCA"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lastRenderedPageBreak/>
              <w:t>….</w:t>
            </w:r>
          </w:p>
          <w:p w:rsidR="0086610E" w:rsidRPr="00A30544" w:rsidRDefault="00196CCA" w:rsidP="00891300">
            <w:pPr>
              <w:tabs>
                <w:tab w:val="left" w:pos="1134"/>
              </w:tabs>
              <w:spacing w:after="0" w:line="240" w:lineRule="auto"/>
              <w:ind w:left="35" w:firstLine="261"/>
              <w:jc w:val="both"/>
              <w:rPr>
                <w:rFonts w:ascii="Times New Roman" w:eastAsia="Times New Roman" w:hAnsi="Times New Roman" w:cs="Times New Roman"/>
                <w:color w:val="000000"/>
              </w:rPr>
            </w:pPr>
            <w:bookmarkStart w:id="26" w:name="_Hlk190097136"/>
            <w:r w:rsidRPr="00A30544">
              <w:rPr>
                <w:rFonts w:ascii="Times New Roman" w:hAnsi="Times New Roman" w:cs="Times New Roman"/>
              </w:rPr>
              <w:t>3) недопущення генетичного забруднення генофондів аборигенних порід та інвазій інтродукованих видів у природні екосистеми,</w:t>
            </w:r>
            <w:r w:rsidRPr="00A30544">
              <w:rPr>
                <w:rFonts w:ascii="Times New Roman" w:hAnsi="Times New Roman" w:cs="Times New Roman"/>
                <w:color w:val="auto"/>
              </w:rPr>
              <w:t xml:space="preserve"> </w:t>
            </w:r>
            <w:r w:rsidRPr="00A30544">
              <w:rPr>
                <w:rFonts w:ascii="Times New Roman" w:hAnsi="Times New Roman" w:cs="Times New Roman"/>
              </w:rPr>
              <w:t xml:space="preserve">здійснення контролю за поширенням інвазійних чужорідних видів, </w:t>
            </w:r>
            <w:r w:rsidRPr="00A30544">
              <w:rPr>
                <w:rFonts w:ascii="Times New Roman" w:hAnsi="Times New Roman" w:cs="Times New Roman"/>
                <w:color w:val="FF0000"/>
                <w:u w:val="single"/>
              </w:rPr>
              <w:t>знищення,</w:t>
            </w:r>
            <w:r w:rsidRPr="00A30544">
              <w:rPr>
                <w:rFonts w:ascii="Times New Roman" w:hAnsi="Times New Roman" w:cs="Times New Roman"/>
                <w:color w:val="FF0000"/>
              </w:rPr>
              <w:t xml:space="preserve"> </w:t>
            </w:r>
            <w:r w:rsidRPr="00A30544">
              <w:rPr>
                <w:rFonts w:ascii="Times New Roman" w:hAnsi="Times New Roman" w:cs="Times New Roman"/>
              </w:rPr>
              <w:t>запобігання, припинення або пом’якшення (мінімізація) негативного впливу (ризиків) таких видів;</w:t>
            </w:r>
            <w:bookmarkEnd w:id="26"/>
          </w:p>
        </w:tc>
        <w:tc>
          <w:tcPr>
            <w:tcW w:w="5245" w:type="dxa"/>
            <w:tcBorders>
              <w:top w:val="single" w:sz="8" w:space="0" w:color="000000"/>
              <w:bottom w:val="single" w:sz="8" w:space="0" w:color="000000"/>
            </w:tcBorders>
            <w:shd w:val="clear" w:color="auto" w:fill="auto"/>
            <w:tcMar>
              <w:left w:w="83" w:type="dxa"/>
            </w:tcMar>
          </w:tcPr>
          <w:p w:rsidR="00C24742" w:rsidRPr="00A30544" w:rsidRDefault="00C24742"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lastRenderedPageBreak/>
              <w:t xml:space="preserve">Стаття 85. Збереження </w:t>
            </w:r>
            <w:proofErr w:type="spellStart"/>
            <w:r w:rsidRPr="00A30544">
              <w:rPr>
                <w:rFonts w:ascii="Times New Roman" w:hAnsi="Times New Roman" w:cs="Times New Roman"/>
              </w:rPr>
              <w:t>біорізноманіття</w:t>
            </w:r>
            <w:proofErr w:type="spellEnd"/>
            <w:r w:rsidRPr="00A30544">
              <w:rPr>
                <w:rFonts w:ascii="Times New Roman" w:hAnsi="Times New Roman" w:cs="Times New Roman"/>
              </w:rPr>
              <w:t xml:space="preserve"> в лісах</w:t>
            </w:r>
          </w:p>
          <w:p w:rsidR="00C24742" w:rsidRPr="00A30544" w:rsidRDefault="00C24742"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Збереження </w:t>
            </w:r>
            <w:proofErr w:type="spellStart"/>
            <w:r w:rsidRPr="00A30544">
              <w:rPr>
                <w:rFonts w:ascii="Times New Roman" w:hAnsi="Times New Roman" w:cs="Times New Roman"/>
              </w:rPr>
              <w:t>біорізноманіття</w:t>
            </w:r>
            <w:proofErr w:type="spellEnd"/>
            <w:r w:rsidRPr="00A30544">
              <w:rPr>
                <w:rFonts w:ascii="Times New Roman" w:hAnsi="Times New Roman" w:cs="Times New Roman"/>
              </w:rPr>
              <w:t xml:space="preserve"> в лісах здійснюється їх власниками та постійними лісокористувачами на генетичному, видовому, популяційному та </w:t>
            </w:r>
            <w:proofErr w:type="spellStart"/>
            <w:r w:rsidRPr="00A30544">
              <w:rPr>
                <w:rFonts w:ascii="Times New Roman" w:hAnsi="Times New Roman" w:cs="Times New Roman"/>
              </w:rPr>
              <w:t>екосистемному</w:t>
            </w:r>
            <w:proofErr w:type="spellEnd"/>
            <w:r w:rsidRPr="00A30544">
              <w:rPr>
                <w:rFonts w:ascii="Times New Roman" w:hAnsi="Times New Roman" w:cs="Times New Roman"/>
              </w:rPr>
              <w:t xml:space="preserve"> рівнях шляхом:</w:t>
            </w:r>
          </w:p>
          <w:p w:rsidR="00C24742" w:rsidRPr="00A30544" w:rsidRDefault="00C24742"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C24742" w:rsidRPr="00A30544" w:rsidRDefault="00C24742"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lastRenderedPageBreak/>
              <w:t xml:space="preserve">3) недопущення генетичного забруднення генофондів аборигенних порід та інвазій інтродукованих видів у </w:t>
            </w:r>
            <w:bookmarkStart w:id="27" w:name="_Hlk179829316"/>
            <w:r w:rsidRPr="00A30544">
              <w:rPr>
                <w:rFonts w:ascii="Times New Roman" w:hAnsi="Times New Roman" w:cs="Times New Roman"/>
              </w:rPr>
              <w:t>природні екосистеми</w:t>
            </w:r>
            <w:bookmarkStart w:id="28" w:name="_Hlk179829300"/>
            <w:bookmarkEnd w:id="27"/>
            <w:r w:rsidRPr="00A30544">
              <w:rPr>
                <w:rFonts w:ascii="Times New Roman" w:hAnsi="Times New Roman" w:cs="Times New Roman"/>
                <w:b/>
              </w:rPr>
              <w:t>,</w:t>
            </w:r>
            <w:r w:rsidRPr="00A30544">
              <w:rPr>
                <w:rFonts w:ascii="Times New Roman" w:hAnsi="Times New Roman" w:cs="Times New Roman"/>
              </w:rPr>
              <w:t xml:space="preserve"> </w:t>
            </w:r>
            <w:bookmarkStart w:id="29" w:name="_Hlk179986250"/>
            <w:r w:rsidRPr="00A30544">
              <w:rPr>
                <w:rFonts w:ascii="Times New Roman" w:hAnsi="Times New Roman" w:cs="Times New Roman"/>
              </w:rPr>
              <w:t>здійснення контролю за поширенням інвазійних чужорідних видів</w:t>
            </w:r>
            <w:bookmarkStart w:id="30" w:name="_Hlk179829141"/>
            <w:r w:rsidRPr="00A30544">
              <w:rPr>
                <w:rFonts w:ascii="Times New Roman" w:hAnsi="Times New Roman" w:cs="Times New Roman"/>
              </w:rPr>
              <w:t>, запобігання, припинення або пом’якшення (мінімізація) негативного впливу (ризиків) таких видів</w:t>
            </w:r>
            <w:bookmarkEnd w:id="28"/>
            <w:bookmarkEnd w:id="29"/>
            <w:bookmarkEnd w:id="30"/>
            <w:r w:rsidRPr="00A30544">
              <w:rPr>
                <w:rFonts w:ascii="Times New Roman" w:hAnsi="Times New Roman" w:cs="Times New Roman"/>
              </w:rPr>
              <w:t>;</w:t>
            </w:r>
          </w:p>
          <w:p w:rsidR="0086610E" w:rsidRPr="00A30544" w:rsidRDefault="00C24742" w:rsidP="00891300">
            <w:pPr>
              <w:spacing w:after="0" w:line="240" w:lineRule="auto"/>
              <w:ind w:firstLine="261"/>
              <w:jc w:val="both"/>
              <w:rPr>
                <w:rFonts w:ascii="Times New Roman" w:eastAsia="Times New Roman" w:hAnsi="Times New Roman" w:cs="Times New Roman"/>
              </w:rPr>
            </w:pPr>
            <w:r w:rsidRPr="00A30544">
              <w:rPr>
                <w:rFonts w:ascii="Times New Roman" w:hAnsi="Times New Roman" w:cs="Times New Roman"/>
              </w:rPr>
              <w:t>…</w:t>
            </w:r>
          </w:p>
        </w:tc>
        <w:tc>
          <w:tcPr>
            <w:tcW w:w="4957" w:type="dxa"/>
            <w:tcBorders>
              <w:top w:val="single" w:sz="8" w:space="0" w:color="000000"/>
              <w:bottom w:val="single" w:sz="8" w:space="0" w:color="000000"/>
            </w:tcBorders>
            <w:shd w:val="clear" w:color="auto" w:fill="auto"/>
            <w:tcMar>
              <w:left w:w="83" w:type="dxa"/>
            </w:tcMar>
          </w:tcPr>
          <w:p w:rsidR="00F254EB" w:rsidRPr="009E3A9C" w:rsidRDefault="00F254EB" w:rsidP="00F254EB">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86610E" w:rsidRPr="00A30544" w:rsidRDefault="00F254EB" w:rsidP="00F254EB">
            <w:pPr>
              <w:pBdr>
                <w:top w:val="nil"/>
                <w:left w:val="nil"/>
                <w:bottom w:val="nil"/>
                <w:right w:val="nil"/>
                <w:between w:val="nil"/>
              </w:pBd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D1124F">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D1124F">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3B6FEA" w:rsidRDefault="00595140"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4819" w:type="dxa"/>
            <w:tcBorders>
              <w:top w:val="single" w:sz="8" w:space="0" w:color="000000"/>
              <w:bottom w:val="single" w:sz="8" w:space="0" w:color="000000"/>
            </w:tcBorders>
            <w:shd w:val="clear" w:color="auto" w:fill="auto"/>
            <w:tcMar>
              <w:left w:w="83" w:type="dxa"/>
            </w:tcMar>
          </w:tcPr>
          <w:p w:rsidR="00595140" w:rsidRPr="00A30544" w:rsidRDefault="00595140"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bookmarkStart w:id="31" w:name="_Hlk190097583"/>
            <w:r w:rsidRPr="00A30544">
              <w:rPr>
                <w:rFonts w:ascii="Times New Roman" w:hAnsi="Times New Roman" w:cs="Times New Roman"/>
              </w:rPr>
              <w:t>Стаття 105. Відповідальність за порушення лісового законодавства</w:t>
            </w:r>
          </w:p>
          <w:bookmarkEnd w:id="31"/>
          <w:p w:rsidR="00595140" w:rsidRPr="00A30544" w:rsidRDefault="00595140"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Відповідальність за порушення лісового законодавства несуть особи, винні у:</w:t>
            </w:r>
          </w:p>
          <w:p w:rsidR="00595140" w:rsidRPr="00A30544" w:rsidRDefault="00595140"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595140" w:rsidRPr="00A30544" w:rsidRDefault="00595140" w:rsidP="00891300">
            <w:pPr>
              <w:spacing w:after="0" w:line="240" w:lineRule="auto"/>
              <w:ind w:firstLine="261"/>
              <w:jc w:val="both"/>
              <w:rPr>
                <w:rFonts w:ascii="Times New Roman" w:hAnsi="Times New Roman" w:cs="Times New Roman"/>
                <w:bCs/>
                <w:color w:val="FF0000"/>
                <w:u w:val="single"/>
              </w:rPr>
            </w:pPr>
            <w:bookmarkStart w:id="32" w:name="_Hlk190097688"/>
            <w:r w:rsidRPr="00A30544">
              <w:rPr>
                <w:rFonts w:ascii="Times New Roman" w:hAnsi="Times New Roman" w:cs="Times New Roman"/>
                <w:color w:val="FF0000"/>
              </w:rPr>
              <w:t xml:space="preserve">21) </w:t>
            </w:r>
            <w:r w:rsidRPr="00A30544">
              <w:rPr>
                <w:rFonts w:ascii="Times New Roman" w:hAnsi="Times New Roman" w:cs="Times New Roman"/>
                <w:color w:val="FF0000"/>
                <w:u w:val="single"/>
              </w:rPr>
              <w:t xml:space="preserve">лісорозведенні </w:t>
            </w:r>
            <w:r w:rsidRPr="00A30544">
              <w:rPr>
                <w:rFonts w:ascii="Times New Roman" w:hAnsi="Times New Roman" w:cs="Times New Roman"/>
                <w:bCs/>
                <w:color w:val="FF0000"/>
                <w:u w:val="single"/>
              </w:rPr>
              <w:t xml:space="preserve">на земельних ділянках, вкритих степовою, лучною, болотною, водно-болотною рослинністю, а також на </w:t>
            </w:r>
            <w:proofErr w:type="spellStart"/>
            <w:r w:rsidRPr="00A30544">
              <w:rPr>
                <w:rFonts w:ascii="Times New Roman" w:hAnsi="Times New Roman" w:cs="Times New Roman"/>
                <w:bCs/>
                <w:color w:val="FF0000"/>
                <w:u w:val="single"/>
              </w:rPr>
              <w:t>напівприродних</w:t>
            </w:r>
            <w:proofErr w:type="spellEnd"/>
            <w:r w:rsidRPr="00A30544">
              <w:rPr>
                <w:rFonts w:ascii="Times New Roman" w:hAnsi="Times New Roman" w:cs="Times New Roman"/>
                <w:bCs/>
                <w:color w:val="FF0000"/>
                <w:u w:val="single"/>
              </w:rPr>
              <w:t xml:space="preserve"> ділянках, в тому числі на таких типах сільськогосподарських угідь як пасовища та сіножаті;</w:t>
            </w:r>
          </w:p>
          <w:p w:rsidR="00595140" w:rsidRPr="00A30544" w:rsidRDefault="00595140"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color w:val="FF0000"/>
                <w:u w:val="single"/>
              </w:rPr>
            </w:pPr>
            <w:r w:rsidRPr="00A30544">
              <w:rPr>
                <w:rFonts w:ascii="Times New Roman" w:hAnsi="Times New Roman" w:cs="Times New Roman"/>
                <w:color w:val="FF0000"/>
                <w:u w:val="single"/>
              </w:rPr>
              <w:t xml:space="preserve">22) лісорозведенні з використанням інвазійних чужорідних видів, включених до відповідних переліків України або Європейського Союзу. </w:t>
            </w:r>
          </w:p>
          <w:p w:rsidR="0086610E" w:rsidRPr="00A30544" w:rsidRDefault="00595140" w:rsidP="00891300">
            <w:pPr>
              <w:tabs>
                <w:tab w:val="left" w:pos="1134"/>
              </w:tabs>
              <w:spacing w:after="0" w:line="240" w:lineRule="auto"/>
              <w:ind w:left="35" w:firstLine="261"/>
              <w:jc w:val="both"/>
              <w:rPr>
                <w:rFonts w:ascii="Times New Roman" w:eastAsia="Times New Roman" w:hAnsi="Times New Roman" w:cs="Times New Roman"/>
                <w:color w:val="000000"/>
              </w:rPr>
            </w:pPr>
            <w:r w:rsidRPr="00A30544">
              <w:rPr>
                <w:rFonts w:ascii="Times New Roman" w:hAnsi="Times New Roman" w:cs="Times New Roman"/>
                <w:color w:val="FF0000"/>
              </w:rPr>
              <w:t xml:space="preserve">23) </w:t>
            </w:r>
            <w:r w:rsidRPr="00A30544">
              <w:rPr>
                <w:rFonts w:ascii="Times New Roman" w:hAnsi="Times New Roman" w:cs="Times New Roman"/>
              </w:rPr>
              <w:t xml:space="preserve">допущенні інвазій чужорідних видів у природні екосистеми, відновленні лісів </w:t>
            </w:r>
            <w:r w:rsidRPr="00A30544">
              <w:rPr>
                <w:rFonts w:ascii="Times New Roman" w:hAnsi="Times New Roman" w:cs="Times New Roman"/>
                <w:color w:val="FF0000"/>
                <w:u w:val="single"/>
              </w:rPr>
              <w:t xml:space="preserve">та лісонасаджень </w:t>
            </w:r>
            <w:r w:rsidRPr="00A30544">
              <w:rPr>
                <w:rFonts w:ascii="Times New Roman" w:hAnsi="Times New Roman" w:cs="Times New Roman"/>
              </w:rPr>
              <w:t>з порушенням умов, вказаних в статті 82 цього Кодексу.</w:t>
            </w:r>
            <w:bookmarkEnd w:id="32"/>
          </w:p>
        </w:tc>
        <w:tc>
          <w:tcPr>
            <w:tcW w:w="5245" w:type="dxa"/>
            <w:tcBorders>
              <w:top w:val="single" w:sz="8" w:space="0" w:color="000000"/>
              <w:bottom w:val="single" w:sz="8" w:space="0" w:color="000000"/>
            </w:tcBorders>
            <w:shd w:val="clear" w:color="auto" w:fill="auto"/>
            <w:tcMar>
              <w:left w:w="83" w:type="dxa"/>
            </w:tcMar>
          </w:tcPr>
          <w:p w:rsidR="00BB1080" w:rsidRPr="00A30544" w:rsidRDefault="00BB1080"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Стаття 105. Відповідальність за порушення лісового законодавства</w:t>
            </w:r>
          </w:p>
          <w:p w:rsidR="00BB1080" w:rsidRPr="00A30544" w:rsidRDefault="00BB1080"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Відповідальність за порушення лісового законодавства несуть особи, винні у:</w:t>
            </w:r>
          </w:p>
          <w:p w:rsidR="00BB1080" w:rsidRPr="00A30544" w:rsidRDefault="00BB1080"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bookmarkStart w:id="33" w:name="_Hlk179829589"/>
          </w:p>
          <w:p w:rsidR="00BB1080" w:rsidRPr="00A30544" w:rsidRDefault="00BB1080"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 xml:space="preserve">21) лісорозведенні на ділянках із степовою рослинністю, з використанням інвазійних чужорідних видів, включених до відповідних переліків України або Європейського Союзу; </w:t>
            </w:r>
          </w:p>
          <w:p w:rsidR="0086610E" w:rsidRPr="00A30544" w:rsidRDefault="00BB1080" w:rsidP="00891300">
            <w:pPr>
              <w:pBdr>
                <w:top w:val="nil"/>
                <w:left w:val="nil"/>
                <w:bottom w:val="nil"/>
                <w:right w:val="nil"/>
                <w:between w:val="nil"/>
              </w:pBdr>
              <w:spacing w:after="0" w:line="240" w:lineRule="auto"/>
              <w:ind w:firstLine="261"/>
              <w:jc w:val="both"/>
              <w:rPr>
                <w:rFonts w:ascii="Times New Roman" w:eastAsia="Times New Roman" w:hAnsi="Times New Roman" w:cs="Times New Roman"/>
              </w:rPr>
            </w:pPr>
            <w:r w:rsidRPr="00A30544">
              <w:rPr>
                <w:rFonts w:ascii="Times New Roman" w:hAnsi="Times New Roman" w:cs="Times New Roman"/>
              </w:rPr>
              <w:t xml:space="preserve">22) </w:t>
            </w:r>
            <w:bookmarkStart w:id="34" w:name="_Hlk180147925"/>
            <w:r w:rsidRPr="00A30544">
              <w:rPr>
                <w:rFonts w:ascii="Times New Roman" w:hAnsi="Times New Roman" w:cs="Times New Roman"/>
              </w:rPr>
              <w:t>допущенні інвазій чужорідних видів у природні екосистеми, відновленні лісів з порушенням умов, вказаних в статті 82 цього Кодексу</w:t>
            </w:r>
            <w:bookmarkEnd w:id="34"/>
            <w:r w:rsidRPr="00A30544">
              <w:rPr>
                <w:rFonts w:ascii="Times New Roman" w:hAnsi="Times New Roman" w:cs="Times New Roman"/>
              </w:rPr>
              <w:t>.</w:t>
            </w:r>
            <w:bookmarkEnd w:id="33"/>
          </w:p>
        </w:tc>
        <w:tc>
          <w:tcPr>
            <w:tcW w:w="4957" w:type="dxa"/>
            <w:tcBorders>
              <w:top w:val="single" w:sz="8" w:space="0" w:color="000000"/>
              <w:bottom w:val="single" w:sz="8" w:space="0" w:color="000000"/>
            </w:tcBorders>
            <w:shd w:val="clear" w:color="auto" w:fill="auto"/>
            <w:tcMar>
              <w:left w:w="83" w:type="dxa"/>
            </w:tcMar>
          </w:tcPr>
          <w:p w:rsidR="00F254EB" w:rsidRPr="009E3A9C" w:rsidRDefault="00F254EB" w:rsidP="00F254EB">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F254EB" w:rsidP="00F254EB">
            <w:pPr>
              <w:pBdr>
                <w:top w:val="nil"/>
                <w:left w:val="nil"/>
                <w:bottom w:val="nil"/>
                <w:right w:val="nil"/>
                <w:between w:val="nil"/>
              </w:pBd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B57671">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B57671">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7E7578" w:rsidRPr="003B6FEA" w:rsidTr="00744606">
        <w:tc>
          <w:tcPr>
            <w:tcW w:w="15555" w:type="dxa"/>
            <w:gridSpan w:val="4"/>
            <w:tcBorders>
              <w:top w:val="single" w:sz="8" w:space="0" w:color="000000"/>
              <w:bottom w:val="single" w:sz="8" w:space="0" w:color="000000"/>
            </w:tcBorders>
            <w:shd w:val="clear" w:color="auto" w:fill="auto"/>
            <w:tcMar>
              <w:left w:w="83" w:type="dxa"/>
            </w:tcMar>
          </w:tcPr>
          <w:p w:rsidR="007E7578" w:rsidRPr="00A30544" w:rsidRDefault="000F38EB" w:rsidP="00891300">
            <w:pPr>
              <w:spacing w:after="0" w:line="240" w:lineRule="auto"/>
              <w:jc w:val="center"/>
              <w:rPr>
                <w:rFonts w:ascii="Times New Roman" w:eastAsia="Times New Roman" w:hAnsi="Times New Roman" w:cs="Times New Roman"/>
                <w:b/>
              </w:rPr>
            </w:pPr>
            <w:r w:rsidRPr="00A30544">
              <w:rPr>
                <w:rFonts w:ascii="Times New Roman" w:hAnsi="Times New Roman" w:cs="Times New Roman"/>
                <w:b/>
                <w:bCs/>
              </w:rPr>
              <w:t>В частині внесення змін до Закону України «Про мисливське господарство та полювання»</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3B6FEA" w:rsidRDefault="00F177ED"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4819" w:type="dxa"/>
            <w:tcBorders>
              <w:top w:val="single" w:sz="8" w:space="0" w:color="000000"/>
              <w:bottom w:val="single" w:sz="8" w:space="0" w:color="000000"/>
            </w:tcBorders>
            <w:shd w:val="clear" w:color="auto" w:fill="auto"/>
            <w:tcMar>
              <w:left w:w="83" w:type="dxa"/>
            </w:tcMar>
          </w:tcPr>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bookmarkStart w:id="35" w:name="_Hlk190098021"/>
            <w:r w:rsidRPr="00A30544">
              <w:rPr>
                <w:rFonts w:ascii="Times New Roman" w:hAnsi="Times New Roman" w:cs="Times New Roman"/>
              </w:rPr>
              <w:t>Стаття 30. Права та обов’язки користувачів мисливських угідь</w:t>
            </w:r>
          </w:p>
          <w:bookmarkEnd w:id="35"/>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highlight w:val="white"/>
              </w:rPr>
              <w:t>Користувачі мисливських угідь мають право:</w:t>
            </w:r>
          </w:p>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регулювати чисельність диких тварин</w:t>
            </w:r>
            <w:r w:rsidRPr="00A30544">
              <w:rPr>
                <w:rFonts w:ascii="Times New Roman" w:hAnsi="Times New Roman" w:cs="Times New Roman"/>
                <w:bCs/>
                <w:highlight w:val="white"/>
              </w:rPr>
              <w:t>,</w:t>
            </w:r>
            <w:r w:rsidRPr="00A30544">
              <w:rPr>
                <w:rFonts w:ascii="Times New Roman" w:hAnsi="Times New Roman" w:cs="Times New Roman"/>
                <w:highlight w:val="white"/>
              </w:rPr>
              <w:t xml:space="preserve"> зокрема </w:t>
            </w:r>
            <w:r w:rsidRPr="00A30544">
              <w:rPr>
                <w:rFonts w:ascii="Times New Roman" w:hAnsi="Times New Roman" w:cs="Times New Roman"/>
              </w:rPr>
              <w:t>видів, включених до відповідних переліків інвазійних чужорідних видів України або Європейського Союзу,</w:t>
            </w:r>
            <w:r w:rsidRPr="00A30544">
              <w:rPr>
                <w:rFonts w:ascii="Times New Roman" w:hAnsi="Times New Roman" w:cs="Times New Roman"/>
                <w:highlight w:val="white"/>
              </w:rPr>
              <w:t xml:space="preserve"> проводити відстріл та відлов бродячих котів і собак, вживати </w:t>
            </w:r>
            <w:r w:rsidRPr="00A30544">
              <w:rPr>
                <w:rFonts w:ascii="Times New Roman" w:hAnsi="Times New Roman" w:cs="Times New Roman"/>
                <w:highlight w:val="white"/>
              </w:rPr>
              <w:lastRenderedPageBreak/>
              <w:t xml:space="preserve">невідкладних заходів для вилучення та ізоляції тварин, що мають ознаки </w:t>
            </w:r>
            <w:proofErr w:type="spellStart"/>
            <w:r w:rsidRPr="00A30544">
              <w:rPr>
                <w:rFonts w:ascii="Times New Roman" w:hAnsi="Times New Roman" w:cs="Times New Roman"/>
                <w:highlight w:val="white"/>
              </w:rPr>
              <w:t>хвороб</w:t>
            </w:r>
            <w:proofErr w:type="spellEnd"/>
            <w:r w:rsidRPr="00A30544">
              <w:rPr>
                <w:rFonts w:ascii="Times New Roman" w:hAnsi="Times New Roman" w:cs="Times New Roman"/>
                <w:highlight w:val="white"/>
              </w:rPr>
              <w:t>, небезпечних для життя та здоров’я людей;</w:t>
            </w:r>
          </w:p>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w:t>
            </w:r>
          </w:p>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Користувачі мисливських угідь зобов’язані:</w:t>
            </w:r>
          </w:p>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bookmarkStart w:id="36" w:name="_Hlk190098533"/>
            <w:r w:rsidRPr="00A30544">
              <w:rPr>
                <w:rFonts w:ascii="Times New Roman" w:hAnsi="Times New Roman" w:cs="Times New Roman"/>
                <w:highlight w:val="white"/>
              </w:rPr>
              <w:t>негайно інформувати обласні, Київську, Севастопольську міські державні адміністрації, центральний орган виконавчої влади, що реалізує державну політику у сфері лісового та мисливського господарства, центральний орган виконавчої влади, що реалізує державну політику у сфері ветеринарної медицини, ветеринарні служби про виявлення випадків захворювань тварин</w:t>
            </w:r>
            <w:r w:rsidRPr="00A30544">
              <w:rPr>
                <w:rFonts w:ascii="Times New Roman" w:hAnsi="Times New Roman" w:cs="Times New Roman"/>
                <w:strike/>
              </w:rPr>
              <w:t>,</w:t>
            </w:r>
            <w:r w:rsidRPr="00A30544">
              <w:rPr>
                <w:rFonts w:ascii="Times New Roman" w:hAnsi="Times New Roman" w:cs="Times New Roman"/>
              </w:rPr>
              <w:t xml:space="preserve"> поширення чужорідних видів, у тому числі включених до відповідних переліків інвазійних чужорідних видів України або Європейського Союзу, </w:t>
            </w:r>
            <w:r w:rsidRPr="00A30544">
              <w:rPr>
                <w:rFonts w:ascii="Times New Roman" w:hAnsi="Times New Roman" w:cs="Times New Roman"/>
                <w:highlight w:val="white"/>
              </w:rPr>
              <w:t>погіршення стану середовища їх перебування, виникнення загрози знищення та загибелі тварин, здійснювати комплексні заходи щодо профілактики і боротьби із захворюваннями;</w:t>
            </w:r>
          </w:p>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color w:val="FF0000"/>
                <w:u w:val="single"/>
              </w:rPr>
            </w:pPr>
            <w:bookmarkStart w:id="37" w:name="_Hlk190098813"/>
            <w:bookmarkEnd w:id="36"/>
            <w:r w:rsidRPr="00A30544">
              <w:rPr>
                <w:rFonts w:ascii="Times New Roman" w:hAnsi="Times New Roman" w:cs="Times New Roman"/>
                <w:color w:val="FF0000"/>
                <w:highlight w:val="white"/>
                <w:u w:val="single"/>
              </w:rPr>
              <w:t xml:space="preserve">Проводити щорічний моніторинг популяцій та поширення всіх чужорідних видів, у тому числі включених до </w:t>
            </w:r>
            <w:r w:rsidRPr="00A30544">
              <w:rPr>
                <w:rFonts w:ascii="Times New Roman" w:hAnsi="Times New Roman" w:cs="Times New Roman"/>
                <w:color w:val="FF0000"/>
                <w:u w:val="single"/>
              </w:rPr>
              <w:t>відповідних переліків інвазійних чужорідних видів України або Європейського Союзу і інформувати про його результати</w:t>
            </w:r>
            <w:r w:rsidRPr="00A30544">
              <w:rPr>
                <w:rFonts w:ascii="Times New Roman" w:hAnsi="Times New Roman" w:cs="Times New Roman"/>
                <w:color w:val="FF0000"/>
                <w:highlight w:val="white"/>
                <w:u w:val="single"/>
              </w:rPr>
              <w:t xml:space="preserve"> обласні, Київську, Севастопольську міські державні адміністрації, центральний орган виконавчої влади, що реалізує державну політику у сфері лісового та мисливського господарства, центральний орган виконавчої влади, що реалізує державну політику у сфері ветеринарної медицини, ветеринарні служби</w:t>
            </w:r>
            <w:r w:rsidRPr="00A30544">
              <w:rPr>
                <w:rFonts w:ascii="Times New Roman" w:hAnsi="Times New Roman" w:cs="Times New Roman"/>
                <w:color w:val="FF0000"/>
                <w:u w:val="single"/>
              </w:rPr>
              <w:t>;</w:t>
            </w:r>
          </w:p>
          <w:bookmarkEnd w:id="37"/>
          <w:p w:rsidR="0062321C" w:rsidRPr="00A30544" w:rsidRDefault="0062321C"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86610E" w:rsidRPr="00A30544" w:rsidRDefault="0062321C" w:rsidP="00891300">
            <w:pPr>
              <w:tabs>
                <w:tab w:val="left" w:pos="1134"/>
              </w:tabs>
              <w:spacing w:after="0" w:line="240" w:lineRule="auto"/>
              <w:ind w:left="35" w:firstLine="261"/>
              <w:jc w:val="both"/>
              <w:rPr>
                <w:rFonts w:ascii="Times New Roman" w:eastAsia="Times New Roman" w:hAnsi="Times New Roman" w:cs="Times New Roman"/>
                <w:color w:val="000000"/>
              </w:rPr>
            </w:pPr>
            <w:r w:rsidRPr="00A30544">
              <w:rPr>
                <w:rFonts w:ascii="Times New Roman" w:hAnsi="Times New Roman" w:cs="Times New Roman"/>
              </w:rPr>
              <w:lastRenderedPageBreak/>
              <w:t xml:space="preserve">не допускати самовільного переселення або акліматизації тварин, </w:t>
            </w:r>
            <w:r w:rsidRPr="00A30544">
              <w:rPr>
                <w:rFonts w:ascii="Times New Roman" w:hAnsi="Times New Roman" w:cs="Times New Roman"/>
                <w:highlight w:val="white"/>
              </w:rPr>
              <w:t xml:space="preserve">зокрема видів, включених до </w:t>
            </w:r>
            <w:r w:rsidRPr="00A30544">
              <w:rPr>
                <w:rFonts w:ascii="Times New Roman" w:hAnsi="Times New Roman" w:cs="Times New Roman"/>
              </w:rPr>
              <w:t>відповідних переліків інвазійних чужорідних видів України або Європейського Союзу;</w:t>
            </w:r>
          </w:p>
        </w:tc>
        <w:tc>
          <w:tcPr>
            <w:tcW w:w="5245" w:type="dxa"/>
            <w:tcBorders>
              <w:top w:val="single" w:sz="8" w:space="0" w:color="000000"/>
              <w:bottom w:val="single" w:sz="8" w:space="0" w:color="000000"/>
            </w:tcBorders>
            <w:shd w:val="clear" w:color="auto" w:fill="auto"/>
            <w:tcMar>
              <w:left w:w="83" w:type="dxa"/>
            </w:tcMar>
          </w:tcPr>
          <w:p w:rsidR="008D4E6F" w:rsidRPr="00A30544" w:rsidRDefault="008D4E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lastRenderedPageBreak/>
              <w:t>Стаття 30. Права та обов’язки користувачів мисливських угідь</w:t>
            </w:r>
          </w:p>
          <w:p w:rsidR="008D4E6F" w:rsidRPr="00A30544" w:rsidRDefault="008D4E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highlight w:val="white"/>
              </w:rPr>
              <w:t>Користувачі мисливських угідь мають право:</w:t>
            </w:r>
          </w:p>
          <w:p w:rsidR="008D4E6F" w:rsidRPr="00A30544" w:rsidRDefault="008D4E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8D4E6F" w:rsidRPr="00A30544" w:rsidRDefault="008D4E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 xml:space="preserve">регулювати чисельність </w:t>
            </w:r>
            <w:bookmarkStart w:id="38" w:name="_Hlk180058470"/>
            <w:r w:rsidRPr="00A30544">
              <w:rPr>
                <w:rFonts w:ascii="Times New Roman" w:hAnsi="Times New Roman" w:cs="Times New Roman"/>
                <w:highlight w:val="white"/>
              </w:rPr>
              <w:t>диких тварин</w:t>
            </w:r>
            <w:r w:rsidRPr="00A30544">
              <w:rPr>
                <w:rFonts w:ascii="Times New Roman" w:hAnsi="Times New Roman" w:cs="Times New Roman"/>
                <w:bCs/>
                <w:highlight w:val="white"/>
              </w:rPr>
              <w:t>,</w:t>
            </w:r>
            <w:r w:rsidRPr="00A30544">
              <w:rPr>
                <w:rFonts w:ascii="Times New Roman" w:hAnsi="Times New Roman" w:cs="Times New Roman"/>
                <w:highlight w:val="white"/>
              </w:rPr>
              <w:t xml:space="preserve"> зокрема </w:t>
            </w:r>
            <w:r w:rsidRPr="00A30544">
              <w:rPr>
                <w:rFonts w:ascii="Times New Roman" w:hAnsi="Times New Roman" w:cs="Times New Roman"/>
              </w:rPr>
              <w:t>видів, включених до відповідних переліків інвазійних чужорідних видів України або Європейського Союзу,</w:t>
            </w:r>
            <w:r w:rsidRPr="00A30544">
              <w:rPr>
                <w:rFonts w:ascii="Times New Roman" w:hAnsi="Times New Roman" w:cs="Times New Roman"/>
                <w:highlight w:val="white"/>
              </w:rPr>
              <w:t xml:space="preserve"> </w:t>
            </w:r>
            <w:bookmarkEnd w:id="38"/>
            <w:r w:rsidRPr="00A30544">
              <w:rPr>
                <w:rFonts w:ascii="Times New Roman" w:hAnsi="Times New Roman" w:cs="Times New Roman"/>
                <w:highlight w:val="white"/>
              </w:rPr>
              <w:t xml:space="preserve">проводити відстріл та відлов бродячих котів і собак, вживати невідкладних заходів для вилучення та </w:t>
            </w:r>
            <w:r w:rsidRPr="00A30544">
              <w:rPr>
                <w:rFonts w:ascii="Times New Roman" w:hAnsi="Times New Roman" w:cs="Times New Roman"/>
                <w:highlight w:val="white"/>
              </w:rPr>
              <w:lastRenderedPageBreak/>
              <w:t xml:space="preserve">ізоляції тварин, що мають ознаки </w:t>
            </w:r>
            <w:proofErr w:type="spellStart"/>
            <w:r w:rsidRPr="00A30544">
              <w:rPr>
                <w:rFonts w:ascii="Times New Roman" w:hAnsi="Times New Roman" w:cs="Times New Roman"/>
                <w:highlight w:val="white"/>
              </w:rPr>
              <w:t>хвороб</w:t>
            </w:r>
            <w:proofErr w:type="spellEnd"/>
            <w:r w:rsidRPr="00A30544">
              <w:rPr>
                <w:rFonts w:ascii="Times New Roman" w:hAnsi="Times New Roman" w:cs="Times New Roman"/>
                <w:highlight w:val="white"/>
              </w:rPr>
              <w:t>, небезпечних для життя та здоров’я людей;</w:t>
            </w:r>
          </w:p>
          <w:p w:rsidR="008D4E6F" w:rsidRPr="00A30544" w:rsidRDefault="008D4E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w:t>
            </w:r>
          </w:p>
          <w:p w:rsidR="008D4E6F" w:rsidRPr="00A30544" w:rsidRDefault="008D4E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Користувачі мисливських угідь зобов’язані:</w:t>
            </w:r>
          </w:p>
          <w:p w:rsidR="008D4E6F" w:rsidRPr="00A30544" w:rsidRDefault="008D4E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8D4E6F" w:rsidRPr="00A30544" w:rsidRDefault="008D4E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 xml:space="preserve">негайно інформувати обласні, Київську, Севастопольську міські державні адміністрації, центральний орган виконавчої влади, що реалізує державну політику у сфері лісового та мисливського господарства, центральний орган виконавчої влади, що реалізує державну політику у сфері ветеринарної медицини, ветеринарні служби про виявлення випадків </w:t>
            </w:r>
            <w:bookmarkStart w:id="39" w:name="_Hlk180058541"/>
            <w:r w:rsidRPr="00A30544">
              <w:rPr>
                <w:rFonts w:ascii="Times New Roman" w:hAnsi="Times New Roman" w:cs="Times New Roman"/>
                <w:highlight w:val="white"/>
              </w:rPr>
              <w:t xml:space="preserve">захворювань тварин, поширення чужорідних видів, у тому числі включених до </w:t>
            </w:r>
            <w:r w:rsidRPr="00A30544">
              <w:rPr>
                <w:rFonts w:ascii="Times New Roman" w:hAnsi="Times New Roman" w:cs="Times New Roman"/>
              </w:rPr>
              <w:t xml:space="preserve">відповідних переліків інвазійних чужорідних видів України або Європейського Союзу, </w:t>
            </w:r>
            <w:bookmarkEnd w:id="39"/>
            <w:r w:rsidRPr="00A30544">
              <w:rPr>
                <w:rFonts w:ascii="Times New Roman" w:hAnsi="Times New Roman" w:cs="Times New Roman"/>
                <w:highlight w:val="white"/>
              </w:rPr>
              <w:t>погіршення стану середовища їх перебування, виникнення загрози знищення та загибелі тварин, здійснювати комплексні заходи щодо профілактики і боротьби із захворюваннями;</w:t>
            </w:r>
          </w:p>
          <w:p w:rsidR="000E0801" w:rsidRDefault="000E0801"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p>
          <w:p w:rsidR="000E0801" w:rsidRDefault="000E0801"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p>
          <w:p w:rsidR="000E0801" w:rsidRDefault="000E0801"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p>
          <w:p w:rsidR="000E0801" w:rsidRDefault="000E0801"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p>
          <w:p w:rsidR="000E0801" w:rsidRDefault="000E0801"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p>
          <w:p w:rsidR="000E0801" w:rsidRDefault="000E0801"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p>
          <w:p w:rsidR="000E0801" w:rsidRDefault="000E0801"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p>
          <w:p w:rsidR="000E0801" w:rsidRDefault="000E0801"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p>
          <w:p w:rsidR="008D4E6F" w:rsidRPr="00A30544" w:rsidRDefault="008D4E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w:t>
            </w:r>
          </w:p>
          <w:p w:rsidR="0086610E" w:rsidRPr="00A30544" w:rsidRDefault="008D4E6F" w:rsidP="00891300">
            <w:pPr>
              <w:spacing w:after="0" w:line="240" w:lineRule="auto"/>
              <w:ind w:firstLine="261"/>
              <w:jc w:val="both"/>
              <w:rPr>
                <w:rFonts w:ascii="Times New Roman" w:eastAsia="Times New Roman" w:hAnsi="Times New Roman" w:cs="Times New Roman"/>
              </w:rPr>
            </w:pPr>
            <w:r w:rsidRPr="00A30544">
              <w:rPr>
                <w:rFonts w:ascii="Times New Roman" w:hAnsi="Times New Roman" w:cs="Times New Roman"/>
              </w:rPr>
              <w:t xml:space="preserve">не допускати самовільного переселення або </w:t>
            </w:r>
            <w:bookmarkStart w:id="40" w:name="_Hlk180058650"/>
            <w:r w:rsidRPr="00A30544">
              <w:rPr>
                <w:rFonts w:ascii="Times New Roman" w:hAnsi="Times New Roman" w:cs="Times New Roman"/>
              </w:rPr>
              <w:t xml:space="preserve">акліматизації тварин, </w:t>
            </w:r>
            <w:r w:rsidRPr="00A30544">
              <w:rPr>
                <w:rFonts w:ascii="Times New Roman" w:hAnsi="Times New Roman" w:cs="Times New Roman"/>
                <w:highlight w:val="white"/>
              </w:rPr>
              <w:t xml:space="preserve">зокрема видів, включених до </w:t>
            </w:r>
            <w:bookmarkStart w:id="41" w:name="_Hlk180094448"/>
            <w:r w:rsidRPr="00A30544">
              <w:rPr>
                <w:rFonts w:ascii="Times New Roman" w:hAnsi="Times New Roman" w:cs="Times New Roman"/>
              </w:rPr>
              <w:t>відповідних переліків інвазійних чужорідних видів України або Європейського Союзу</w:t>
            </w:r>
            <w:bookmarkEnd w:id="40"/>
            <w:bookmarkEnd w:id="41"/>
            <w:r w:rsidRPr="00A30544">
              <w:rPr>
                <w:rFonts w:ascii="Times New Roman" w:hAnsi="Times New Roman" w:cs="Times New Roman"/>
              </w:rPr>
              <w:t>;</w:t>
            </w:r>
          </w:p>
        </w:tc>
        <w:tc>
          <w:tcPr>
            <w:tcW w:w="4957" w:type="dxa"/>
            <w:tcBorders>
              <w:top w:val="single" w:sz="8" w:space="0" w:color="000000"/>
              <w:bottom w:val="single" w:sz="8" w:space="0" w:color="000000"/>
            </w:tcBorders>
            <w:shd w:val="clear" w:color="auto" w:fill="auto"/>
            <w:tcMar>
              <w:left w:w="83" w:type="dxa"/>
            </w:tcMar>
          </w:tcPr>
          <w:p w:rsidR="00F254EB" w:rsidRPr="009E3A9C" w:rsidRDefault="00F254EB" w:rsidP="00FA5E80">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86610E" w:rsidRPr="00A30544" w:rsidRDefault="00F254EB" w:rsidP="00FA5E80">
            <w:pPr>
              <w:pBdr>
                <w:top w:val="nil"/>
                <w:left w:val="nil"/>
                <w:bottom w:val="nil"/>
                <w:right w:val="nil"/>
                <w:between w:val="nil"/>
              </w:pBd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B57671">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B57671">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2036DC" w:rsidRPr="003B6FEA" w:rsidTr="00744606">
        <w:tc>
          <w:tcPr>
            <w:tcW w:w="15555" w:type="dxa"/>
            <w:gridSpan w:val="4"/>
            <w:tcBorders>
              <w:top w:val="single" w:sz="8" w:space="0" w:color="000000"/>
              <w:bottom w:val="single" w:sz="8" w:space="0" w:color="000000"/>
            </w:tcBorders>
            <w:shd w:val="clear" w:color="auto" w:fill="auto"/>
            <w:tcMar>
              <w:left w:w="83" w:type="dxa"/>
            </w:tcMar>
          </w:tcPr>
          <w:p w:rsidR="002036DC" w:rsidRPr="00A30544" w:rsidRDefault="00C54E7E" w:rsidP="00891300">
            <w:pPr>
              <w:spacing w:after="0" w:line="240" w:lineRule="auto"/>
              <w:jc w:val="center"/>
              <w:rPr>
                <w:rFonts w:ascii="Times New Roman" w:eastAsia="Times New Roman" w:hAnsi="Times New Roman" w:cs="Times New Roman"/>
              </w:rPr>
            </w:pPr>
            <w:r w:rsidRPr="00A30544">
              <w:rPr>
                <w:rFonts w:ascii="Times New Roman" w:hAnsi="Times New Roman" w:cs="Times New Roman"/>
                <w:b/>
                <w:bCs/>
              </w:rPr>
              <w:lastRenderedPageBreak/>
              <w:t>В частині внесення змін до Закону України «Про рибне господарство, промислове рибальство та охорону водних ресурсів»</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3B6FEA" w:rsidRDefault="007A1905"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4819" w:type="dxa"/>
            <w:tcBorders>
              <w:top w:val="single" w:sz="8" w:space="0" w:color="000000"/>
              <w:bottom w:val="single" w:sz="8" w:space="0" w:color="000000"/>
            </w:tcBorders>
            <w:shd w:val="clear" w:color="auto" w:fill="auto"/>
            <w:tcMar>
              <w:left w:w="83" w:type="dxa"/>
            </w:tcMar>
          </w:tcPr>
          <w:p w:rsidR="0086606F" w:rsidRPr="00A30544" w:rsidRDefault="008660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Стаття 14. Наукове забезпечення</w:t>
            </w:r>
          </w:p>
          <w:p w:rsidR="0086606F" w:rsidRPr="00A30544" w:rsidRDefault="008660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Наукове забезпечення рибного господарства здійснюють рибогосподарські та інші спеціалізовані науково-дослідні установи (наукові спостерігачі), наукові підприємства та організації, селекційні центри, основними завданнями яких є:</w:t>
            </w:r>
          </w:p>
          <w:p w:rsidR="0086606F" w:rsidRPr="00A30544" w:rsidRDefault="0086606F"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86610E" w:rsidRPr="00A30544" w:rsidRDefault="0086606F"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b/>
              </w:rPr>
            </w:pPr>
            <w:r w:rsidRPr="00A30544">
              <w:rPr>
                <w:rFonts w:ascii="Times New Roman" w:hAnsi="Times New Roman" w:cs="Times New Roman"/>
              </w:rPr>
              <w:t xml:space="preserve">проведення наукових досліджень та розроблення методів контролю за поширенням, запобігання, припинення або пом’якшення негативного впливу (ризиків) на окремі місцеві (автохтонні, аборигенні) види та/або </w:t>
            </w:r>
            <w:proofErr w:type="spellStart"/>
            <w:r w:rsidRPr="00A30544">
              <w:rPr>
                <w:rFonts w:ascii="Times New Roman" w:hAnsi="Times New Roman" w:cs="Times New Roman"/>
              </w:rPr>
              <w:t>біорізноманіття</w:t>
            </w:r>
            <w:proofErr w:type="spellEnd"/>
            <w:r w:rsidRPr="00A30544">
              <w:rPr>
                <w:rFonts w:ascii="Times New Roman" w:hAnsi="Times New Roman" w:cs="Times New Roman"/>
              </w:rPr>
              <w:t xml:space="preserve"> в цілому, </w:t>
            </w:r>
            <w:r w:rsidRPr="00A30544">
              <w:rPr>
                <w:rFonts w:ascii="Times New Roman" w:hAnsi="Times New Roman" w:cs="Times New Roman"/>
                <w:color w:val="FF0000"/>
                <w:u w:val="single"/>
              </w:rPr>
              <w:t>екосистеми,</w:t>
            </w:r>
            <w:r w:rsidRPr="00A30544">
              <w:rPr>
                <w:rFonts w:ascii="Times New Roman" w:hAnsi="Times New Roman" w:cs="Times New Roman"/>
                <w:color w:val="FF0000"/>
              </w:rPr>
              <w:t xml:space="preserve"> </w:t>
            </w:r>
            <w:proofErr w:type="spellStart"/>
            <w:r w:rsidRPr="00A30544">
              <w:rPr>
                <w:rFonts w:ascii="Times New Roman" w:hAnsi="Times New Roman" w:cs="Times New Roman"/>
              </w:rPr>
              <w:t>екосистемні</w:t>
            </w:r>
            <w:proofErr w:type="spellEnd"/>
            <w:r w:rsidRPr="00A30544">
              <w:rPr>
                <w:rFonts w:ascii="Times New Roman" w:hAnsi="Times New Roman" w:cs="Times New Roman"/>
              </w:rPr>
              <w:t xml:space="preserve"> послуги, економіку чи здоров’я людини водних біоресурсів чужорідних видів, включених до відповідних переліків інвазійних чужорідних видів України або Європейського Союзу;</w:t>
            </w:r>
          </w:p>
        </w:tc>
        <w:tc>
          <w:tcPr>
            <w:tcW w:w="5245" w:type="dxa"/>
            <w:tcBorders>
              <w:top w:val="single" w:sz="8" w:space="0" w:color="000000"/>
              <w:bottom w:val="single" w:sz="8" w:space="0" w:color="000000"/>
            </w:tcBorders>
            <w:shd w:val="clear" w:color="auto" w:fill="auto"/>
            <w:tcMar>
              <w:left w:w="83" w:type="dxa"/>
            </w:tcMar>
          </w:tcPr>
          <w:p w:rsidR="00EC4D27" w:rsidRPr="00A30544" w:rsidRDefault="00EC4D27"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Стаття 14. Наукове забезпечення</w:t>
            </w:r>
          </w:p>
          <w:p w:rsidR="00EC4D27" w:rsidRPr="00A30544" w:rsidRDefault="00EC4D27"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Наукове забезпечення рибного господарства здійснюють рибогосподарські та інші спеціалізовані науково-дослідні установи (наукові спостерігачі), наукові підприємства та організації, селекційні центри, основними завданнями яких є:</w:t>
            </w:r>
          </w:p>
          <w:p w:rsidR="00EC4D27" w:rsidRPr="00A30544" w:rsidRDefault="00EC4D27"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86610E" w:rsidRPr="00A30544" w:rsidRDefault="00EC4D27"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bookmarkStart w:id="42" w:name="_heading=h.23ckvvd" w:colFirst="0" w:colLast="0"/>
            <w:bookmarkEnd w:id="42"/>
            <w:r w:rsidRPr="00A30544">
              <w:rPr>
                <w:rFonts w:ascii="Times New Roman" w:hAnsi="Times New Roman" w:cs="Times New Roman"/>
              </w:rPr>
              <w:t xml:space="preserve">проведення наукових досліджень та розроблення методів контролю за поширенням, запобігання, припинення або пом’якшення негативного впливу (ризиків) на окремі місцеві (автохтонні, аборигенні) види та/або </w:t>
            </w:r>
            <w:proofErr w:type="spellStart"/>
            <w:r w:rsidRPr="00A30544">
              <w:rPr>
                <w:rFonts w:ascii="Times New Roman" w:hAnsi="Times New Roman" w:cs="Times New Roman"/>
              </w:rPr>
              <w:t>біорізноманіття</w:t>
            </w:r>
            <w:proofErr w:type="spellEnd"/>
            <w:r w:rsidRPr="00A30544">
              <w:rPr>
                <w:rFonts w:ascii="Times New Roman" w:hAnsi="Times New Roman" w:cs="Times New Roman"/>
              </w:rPr>
              <w:t xml:space="preserve"> в цілому, </w:t>
            </w:r>
            <w:proofErr w:type="spellStart"/>
            <w:r w:rsidRPr="00A30544">
              <w:rPr>
                <w:rFonts w:ascii="Times New Roman" w:hAnsi="Times New Roman" w:cs="Times New Roman"/>
                <w:b/>
              </w:rPr>
              <w:t>екосистемні</w:t>
            </w:r>
            <w:proofErr w:type="spellEnd"/>
            <w:r w:rsidRPr="00A30544">
              <w:rPr>
                <w:rFonts w:ascii="Times New Roman" w:hAnsi="Times New Roman" w:cs="Times New Roman"/>
                <w:b/>
              </w:rPr>
              <w:t xml:space="preserve"> послуги</w:t>
            </w:r>
            <w:r w:rsidRPr="00A30544">
              <w:rPr>
                <w:rFonts w:ascii="Times New Roman" w:hAnsi="Times New Roman" w:cs="Times New Roman"/>
              </w:rPr>
              <w:t>, економіку чи здоров’я людини водних біоресурсів чужорідних видів, включених до відповідних переліків інвазійних чужорідних видів України або Європейського Союзу;</w:t>
            </w:r>
          </w:p>
        </w:tc>
        <w:tc>
          <w:tcPr>
            <w:tcW w:w="4957" w:type="dxa"/>
            <w:tcBorders>
              <w:top w:val="single" w:sz="8" w:space="0" w:color="000000"/>
              <w:bottom w:val="single" w:sz="8" w:space="0" w:color="000000"/>
            </w:tcBorders>
            <w:shd w:val="clear" w:color="auto" w:fill="auto"/>
            <w:tcMar>
              <w:left w:w="83" w:type="dxa"/>
            </w:tcMar>
          </w:tcPr>
          <w:p w:rsidR="007D5A84" w:rsidRPr="009E3A9C" w:rsidRDefault="007D5A84" w:rsidP="007D5A84">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7D5A84" w:rsidP="007D5A84">
            <w:pP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B57671">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B57671">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3864BC" w:rsidRPr="003B6FEA" w:rsidTr="00744606">
        <w:tc>
          <w:tcPr>
            <w:tcW w:w="15555" w:type="dxa"/>
            <w:gridSpan w:val="4"/>
            <w:tcBorders>
              <w:top w:val="single" w:sz="8" w:space="0" w:color="000000"/>
              <w:bottom w:val="single" w:sz="8" w:space="0" w:color="000000"/>
            </w:tcBorders>
            <w:shd w:val="clear" w:color="auto" w:fill="auto"/>
            <w:tcMar>
              <w:left w:w="83" w:type="dxa"/>
            </w:tcMar>
          </w:tcPr>
          <w:p w:rsidR="003864BC" w:rsidRPr="00A30544" w:rsidRDefault="003864BC" w:rsidP="00891300">
            <w:pPr>
              <w:pBdr>
                <w:top w:val="nil"/>
                <w:left w:val="nil"/>
                <w:bottom w:val="nil"/>
                <w:right w:val="nil"/>
                <w:between w:val="nil"/>
              </w:pBdr>
              <w:spacing w:after="0" w:line="240" w:lineRule="auto"/>
              <w:jc w:val="center"/>
              <w:rPr>
                <w:rFonts w:ascii="Times New Roman" w:eastAsia="Times New Roman" w:hAnsi="Times New Roman" w:cs="Times New Roman"/>
              </w:rPr>
            </w:pPr>
            <w:r w:rsidRPr="00A30544">
              <w:rPr>
                <w:rFonts w:ascii="Times New Roman" w:hAnsi="Times New Roman" w:cs="Times New Roman"/>
                <w:b/>
                <w:bCs/>
              </w:rPr>
              <w:t>В частині внесення змін до Закону України «Про аквакультуру»</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8D3512" w:rsidRDefault="00845F56"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4819" w:type="dxa"/>
            <w:tcBorders>
              <w:top w:val="single" w:sz="8" w:space="0" w:color="000000"/>
              <w:bottom w:val="single" w:sz="8" w:space="0" w:color="000000"/>
            </w:tcBorders>
            <w:shd w:val="clear" w:color="auto" w:fill="auto"/>
            <w:tcMar>
              <w:left w:w="83" w:type="dxa"/>
            </w:tcMar>
          </w:tcPr>
          <w:p w:rsidR="00A843B5" w:rsidRPr="00A30544" w:rsidRDefault="00A843B5"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Стаття 1. Визначення термінів</w:t>
            </w:r>
          </w:p>
          <w:p w:rsidR="00A843B5" w:rsidRPr="00A30544" w:rsidRDefault="00A843B5"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1. У цьому Законі нижченаведені терміни вживаються в такому значенні:</w:t>
            </w:r>
          </w:p>
          <w:p w:rsidR="00A843B5" w:rsidRPr="00A30544" w:rsidRDefault="00A843B5"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 xml:space="preserve">акліматизація об’єктів аквакультури – діяльність із вселення </w:t>
            </w:r>
            <w:r w:rsidRPr="00A30544">
              <w:rPr>
                <w:rFonts w:ascii="Times New Roman" w:hAnsi="Times New Roman" w:cs="Times New Roman"/>
                <w:b/>
              </w:rPr>
              <w:t xml:space="preserve">(інтродукції) </w:t>
            </w:r>
            <w:proofErr w:type="spellStart"/>
            <w:r w:rsidRPr="00A30544">
              <w:rPr>
                <w:rFonts w:ascii="Times New Roman" w:hAnsi="Times New Roman" w:cs="Times New Roman"/>
              </w:rPr>
              <w:t>гідробіонтів</w:t>
            </w:r>
            <w:proofErr w:type="spellEnd"/>
            <w:r w:rsidRPr="00A30544">
              <w:rPr>
                <w:rFonts w:ascii="Times New Roman" w:hAnsi="Times New Roman" w:cs="Times New Roman"/>
              </w:rPr>
              <w:t xml:space="preserve"> у водні об’єкти (їх частини), розташовані за межами їх природного ареалу </w:t>
            </w:r>
            <w:r w:rsidRPr="00A30544">
              <w:rPr>
                <w:rFonts w:ascii="Times New Roman" w:hAnsi="Times New Roman" w:cs="Times New Roman"/>
                <w:b/>
                <w:bCs/>
              </w:rPr>
              <w:t>та</w:t>
            </w:r>
            <w:r w:rsidRPr="00A30544">
              <w:rPr>
                <w:rFonts w:ascii="Times New Roman" w:hAnsi="Times New Roman" w:cs="Times New Roman"/>
              </w:rPr>
              <w:t xml:space="preserve"> </w:t>
            </w:r>
            <w:r w:rsidRPr="00A30544">
              <w:rPr>
                <w:rFonts w:ascii="Times New Roman" w:hAnsi="Times New Roman" w:cs="Times New Roman"/>
                <w:b/>
              </w:rPr>
              <w:t>сприяння</w:t>
            </w:r>
            <w:r w:rsidRPr="00A30544">
              <w:rPr>
                <w:rFonts w:ascii="Times New Roman" w:hAnsi="Times New Roman" w:cs="Times New Roman"/>
                <w:b/>
                <w:strike/>
              </w:rPr>
              <w:t xml:space="preserve"> </w:t>
            </w:r>
            <w:r w:rsidRPr="00A30544">
              <w:rPr>
                <w:rFonts w:ascii="Times New Roman" w:hAnsi="Times New Roman" w:cs="Times New Roman"/>
                <w:strike/>
                <w:highlight w:val="red"/>
              </w:rPr>
              <w:t>повн</w:t>
            </w:r>
            <w:r w:rsidRPr="00A30544">
              <w:rPr>
                <w:rFonts w:ascii="Times New Roman" w:hAnsi="Times New Roman" w:cs="Times New Roman"/>
                <w:b/>
                <w:strike/>
                <w:highlight w:val="red"/>
              </w:rPr>
              <w:t>ій</w:t>
            </w:r>
            <w:r w:rsidRPr="00A30544">
              <w:rPr>
                <w:rFonts w:ascii="Times New Roman" w:hAnsi="Times New Roman" w:cs="Times New Roman"/>
              </w:rPr>
              <w:t xml:space="preserve"> адаптації</w:t>
            </w:r>
            <w:r w:rsidRPr="00A30544">
              <w:rPr>
                <w:rFonts w:ascii="Times New Roman" w:hAnsi="Times New Roman" w:cs="Times New Roman"/>
                <w:b/>
              </w:rPr>
              <w:t xml:space="preserve"> </w:t>
            </w:r>
            <w:r w:rsidRPr="00A30544">
              <w:rPr>
                <w:rFonts w:ascii="Times New Roman" w:hAnsi="Times New Roman" w:cs="Times New Roman"/>
                <w:b/>
                <w:strike/>
                <w:highlight w:val="red"/>
              </w:rPr>
              <w:t>(натуралізації)</w:t>
            </w:r>
            <w:r w:rsidRPr="00A30544">
              <w:rPr>
                <w:rFonts w:ascii="Times New Roman" w:hAnsi="Times New Roman" w:cs="Times New Roman"/>
                <w:b/>
              </w:rPr>
              <w:t xml:space="preserve"> </w:t>
            </w:r>
            <w:r w:rsidRPr="00A30544">
              <w:rPr>
                <w:rFonts w:ascii="Times New Roman" w:hAnsi="Times New Roman" w:cs="Times New Roman"/>
              </w:rPr>
              <w:t xml:space="preserve">вселених </w:t>
            </w:r>
            <w:proofErr w:type="spellStart"/>
            <w:r w:rsidRPr="00A30544">
              <w:rPr>
                <w:rFonts w:ascii="Times New Roman" w:hAnsi="Times New Roman" w:cs="Times New Roman"/>
              </w:rPr>
              <w:t>гідробіонтів</w:t>
            </w:r>
            <w:proofErr w:type="spellEnd"/>
            <w:r w:rsidRPr="00A30544">
              <w:rPr>
                <w:rFonts w:ascii="Times New Roman" w:hAnsi="Times New Roman" w:cs="Times New Roman"/>
                <w:i/>
              </w:rPr>
              <w:t xml:space="preserve"> </w:t>
            </w:r>
            <w:r w:rsidRPr="00A30544">
              <w:rPr>
                <w:rFonts w:ascii="Times New Roman" w:hAnsi="Times New Roman" w:cs="Times New Roman"/>
              </w:rPr>
              <w:t>до нових умов існування зі створенням ними стійких популяцій, здатних до самовідтворення;</w:t>
            </w:r>
          </w:p>
          <w:p w:rsidR="00A843B5" w:rsidRPr="00A30544" w:rsidRDefault="00A843B5" w:rsidP="00891300">
            <w:pP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lastRenderedPageBreak/>
              <w:t>…</w:t>
            </w:r>
          </w:p>
          <w:p w:rsidR="00A843B5" w:rsidRPr="00A30544" w:rsidRDefault="00A843B5"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інвазійні чужорідні види – чужорідні види або підвиди водних біоресурсів, включені до Переліку інвазійних чужорідних видів України або Переліку інвазійних чужорідних видів, що становлять загрозу Європейському Союзу;</w:t>
            </w:r>
          </w:p>
          <w:p w:rsidR="00A843B5" w:rsidRPr="00A30544" w:rsidRDefault="00A843B5" w:rsidP="00891300">
            <w:pPr>
              <w:shd w:val="clear" w:color="auto" w:fill="FFFFFF"/>
              <w:spacing w:after="0" w:line="240" w:lineRule="auto"/>
              <w:ind w:firstLine="261"/>
              <w:jc w:val="both"/>
              <w:rPr>
                <w:rFonts w:ascii="Times New Roman" w:hAnsi="Times New Roman" w:cs="Times New Roman"/>
                <w:highlight w:val="white"/>
              </w:rPr>
            </w:pPr>
            <w:r w:rsidRPr="00A30544">
              <w:rPr>
                <w:rFonts w:ascii="Times New Roman" w:hAnsi="Times New Roman" w:cs="Times New Roman"/>
                <w:highlight w:val="white"/>
              </w:rPr>
              <w:t>…</w:t>
            </w:r>
          </w:p>
          <w:p w:rsidR="0086610E" w:rsidRPr="00A30544" w:rsidRDefault="00A843B5" w:rsidP="00891300">
            <w:pP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highlight w:val="white"/>
              </w:rPr>
              <w:t xml:space="preserve">інтродукція об’єктів аквакультури - діяльність із вселення </w:t>
            </w:r>
            <w:r w:rsidRPr="00A30544">
              <w:rPr>
                <w:rFonts w:ascii="Times New Roman" w:hAnsi="Times New Roman" w:cs="Times New Roman"/>
                <w:bCs/>
              </w:rPr>
              <w:t xml:space="preserve">чужорідних (за виключенням інвазійних) та немісцевих видів </w:t>
            </w:r>
            <w:proofErr w:type="spellStart"/>
            <w:r w:rsidRPr="00A30544">
              <w:rPr>
                <w:rFonts w:ascii="Times New Roman" w:hAnsi="Times New Roman" w:cs="Times New Roman"/>
                <w:highlight w:val="white"/>
              </w:rPr>
              <w:t>гідробіонтів</w:t>
            </w:r>
            <w:proofErr w:type="spellEnd"/>
            <w:r w:rsidRPr="00A30544">
              <w:rPr>
                <w:rFonts w:ascii="Times New Roman" w:hAnsi="Times New Roman" w:cs="Times New Roman"/>
                <w:highlight w:val="white"/>
              </w:rPr>
              <w:t xml:space="preserve"> (</w:t>
            </w:r>
            <w:proofErr w:type="spellStart"/>
            <w:r w:rsidRPr="00A30544">
              <w:rPr>
                <w:rFonts w:ascii="Times New Roman" w:hAnsi="Times New Roman" w:cs="Times New Roman"/>
                <w:highlight w:val="white"/>
              </w:rPr>
              <w:t>інтродуцентів</w:t>
            </w:r>
            <w:proofErr w:type="spellEnd"/>
            <w:r w:rsidRPr="00A30544">
              <w:rPr>
                <w:rFonts w:ascii="Times New Roman" w:hAnsi="Times New Roman" w:cs="Times New Roman"/>
                <w:highlight w:val="white"/>
              </w:rPr>
              <w:t xml:space="preserve">) у водні об’єкти (їх частини), що розташовані за межами їх природного ареалу, з метою забезпечення збільшення обсягів продукції </w:t>
            </w:r>
            <w:r w:rsidRPr="00A30544">
              <w:rPr>
                <w:rFonts w:ascii="Times New Roman" w:hAnsi="Times New Roman" w:cs="Times New Roman"/>
              </w:rPr>
              <w:t>аквакультури та здійснення рибогосподарської меліорації за відсутності природного відтворення вселених організмів у нових місцях перебування;</w:t>
            </w:r>
          </w:p>
        </w:tc>
        <w:tc>
          <w:tcPr>
            <w:tcW w:w="5245" w:type="dxa"/>
            <w:tcBorders>
              <w:top w:val="single" w:sz="8" w:space="0" w:color="000000"/>
              <w:bottom w:val="single" w:sz="8" w:space="0" w:color="000000"/>
            </w:tcBorders>
            <w:shd w:val="clear" w:color="auto" w:fill="auto"/>
            <w:tcMar>
              <w:left w:w="83" w:type="dxa"/>
            </w:tcMar>
          </w:tcPr>
          <w:p w:rsidR="005053AF" w:rsidRPr="00A30544" w:rsidRDefault="005053AF" w:rsidP="00891300">
            <w:pPr>
              <w:shd w:val="clear" w:color="auto" w:fill="FFFFFF"/>
              <w:spacing w:after="0" w:line="240" w:lineRule="auto"/>
              <w:ind w:firstLine="261"/>
              <w:jc w:val="both"/>
              <w:rPr>
                <w:rFonts w:ascii="Times New Roman" w:hAnsi="Times New Roman" w:cs="Times New Roman"/>
                <w:color w:val="auto"/>
              </w:rPr>
            </w:pPr>
            <w:r w:rsidRPr="00A30544">
              <w:rPr>
                <w:rFonts w:ascii="Times New Roman" w:hAnsi="Times New Roman" w:cs="Times New Roman"/>
                <w:color w:val="auto"/>
              </w:rPr>
              <w:lastRenderedPageBreak/>
              <w:t>Стаття 1. Визначення термінів</w:t>
            </w:r>
          </w:p>
          <w:p w:rsidR="005053AF" w:rsidRPr="00A30544" w:rsidRDefault="005053AF" w:rsidP="00891300">
            <w:pPr>
              <w:shd w:val="clear" w:color="auto" w:fill="FFFFFF"/>
              <w:spacing w:after="0" w:line="240" w:lineRule="auto"/>
              <w:ind w:firstLine="261"/>
              <w:jc w:val="both"/>
              <w:rPr>
                <w:rFonts w:ascii="Times New Roman" w:hAnsi="Times New Roman" w:cs="Times New Roman"/>
                <w:color w:val="auto"/>
              </w:rPr>
            </w:pPr>
            <w:r w:rsidRPr="00A30544">
              <w:rPr>
                <w:rFonts w:ascii="Times New Roman" w:hAnsi="Times New Roman" w:cs="Times New Roman"/>
                <w:color w:val="auto"/>
              </w:rPr>
              <w:t>1. У цьому Законі нижченаведені терміни вживаються в такому значенні:</w:t>
            </w:r>
          </w:p>
          <w:p w:rsidR="005053AF" w:rsidRPr="00A30544" w:rsidRDefault="005053AF" w:rsidP="00891300">
            <w:pPr>
              <w:shd w:val="clear" w:color="auto" w:fill="FFFFFF"/>
              <w:spacing w:after="0" w:line="240" w:lineRule="auto"/>
              <w:ind w:firstLine="261"/>
              <w:jc w:val="both"/>
              <w:rPr>
                <w:rFonts w:ascii="Times New Roman" w:hAnsi="Times New Roman" w:cs="Times New Roman"/>
                <w:color w:val="auto"/>
                <w:highlight w:val="white"/>
              </w:rPr>
            </w:pPr>
            <w:bookmarkStart w:id="43" w:name="_heading=h.2grqrue" w:colFirst="0" w:colLast="0"/>
            <w:bookmarkEnd w:id="43"/>
            <w:r w:rsidRPr="00A30544">
              <w:rPr>
                <w:rFonts w:ascii="Times New Roman" w:hAnsi="Times New Roman" w:cs="Times New Roman"/>
                <w:color w:val="auto"/>
                <w:highlight w:val="white"/>
              </w:rPr>
              <w:t xml:space="preserve">акліматизація об’єктів аквакультури – діяльність із вселення (інтродукції) </w:t>
            </w:r>
            <w:proofErr w:type="spellStart"/>
            <w:r w:rsidRPr="00A30544">
              <w:rPr>
                <w:rFonts w:ascii="Times New Roman" w:hAnsi="Times New Roman" w:cs="Times New Roman"/>
                <w:color w:val="auto"/>
                <w:highlight w:val="white"/>
              </w:rPr>
              <w:t>гідробіонтів</w:t>
            </w:r>
            <w:proofErr w:type="spellEnd"/>
            <w:r w:rsidRPr="00A30544">
              <w:rPr>
                <w:rFonts w:ascii="Times New Roman" w:hAnsi="Times New Roman" w:cs="Times New Roman"/>
                <w:color w:val="auto"/>
                <w:highlight w:val="white"/>
              </w:rPr>
              <w:t xml:space="preserve"> у водні об’єкти (їх частини), розташовані за межами їх природного ареалу </w:t>
            </w:r>
            <w:r w:rsidRPr="00A30544">
              <w:rPr>
                <w:rFonts w:ascii="Times New Roman" w:hAnsi="Times New Roman" w:cs="Times New Roman"/>
                <w:b/>
                <w:color w:val="auto"/>
                <w:highlight w:val="white"/>
              </w:rPr>
              <w:t>та сприяння повній адаптації (натуралізації)</w:t>
            </w:r>
            <w:r w:rsidRPr="00A30544">
              <w:rPr>
                <w:rFonts w:ascii="Times New Roman" w:hAnsi="Times New Roman" w:cs="Times New Roman"/>
                <w:color w:val="auto"/>
                <w:highlight w:val="white"/>
              </w:rPr>
              <w:t xml:space="preserve"> вселених </w:t>
            </w:r>
            <w:proofErr w:type="spellStart"/>
            <w:r w:rsidRPr="00A30544">
              <w:rPr>
                <w:rFonts w:ascii="Times New Roman" w:hAnsi="Times New Roman" w:cs="Times New Roman"/>
                <w:color w:val="auto"/>
                <w:highlight w:val="white"/>
              </w:rPr>
              <w:t>гідробіонтів</w:t>
            </w:r>
            <w:proofErr w:type="spellEnd"/>
            <w:r w:rsidRPr="00A30544">
              <w:rPr>
                <w:rFonts w:ascii="Times New Roman" w:hAnsi="Times New Roman" w:cs="Times New Roman"/>
                <w:i/>
                <w:color w:val="auto"/>
                <w:highlight w:val="white"/>
              </w:rPr>
              <w:t xml:space="preserve"> </w:t>
            </w:r>
            <w:r w:rsidRPr="00A30544">
              <w:rPr>
                <w:rFonts w:ascii="Times New Roman" w:hAnsi="Times New Roman" w:cs="Times New Roman"/>
                <w:color w:val="auto"/>
                <w:highlight w:val="white"/>
              </w:rPr>
              <w:t>до нових умов існування зі створенням ними стійких популяцій, здатних до самовідтворення;</w:t>
            </w:r>
          </w:p>
          <w:p w:rsidR="005053AF" w:rsidRPr="00A30544" w:rsidRDefault="005053AF" w:rsidP="00891300">
            <w:pPr>
              <w:shd w:val="clear" w:color="auto" w:fill="FFFFFF"/>
              <w:spacing w:after="0" w:line="240" w:lineRule="auto"/>
              <w:ind w:firstLine="261"/>
              <w:jc w:val="both"/>
              <w:rPr>
                <w:rFonts w:ascii="Times New Roman" w:hAnsi="Times New Roman" w:cs="Times New Roman"/>
                <w:color w:val="auto"/>
                <w:highlight w:val="white"/>
              </w:rPr>
            </w:pPr>
            <w:r w:rsidRPr="00A30544">
              <w:rPr>
                <w:rFonts w:ascii="Times New Roman" w:hAnsi="Times New Roman" w:cs="Times New Roman"/>
                <w:color w:val="auto"/>
                <w:highlight w:val="white"/>
              </w:rPr>
              <w:t>…</w:t>
            </w:r>
          </w:p>
          <w:p w:rsidR="005053AF" w:rsidRPr="00A30544" w:rsidRDefault="005053AF" w:rsidP="00891300">
            <w:pPr>
              <w:spacing w:after="0" w:line="240" w:lineRule="auto"/>
              <w:ind w:firstLine="261"/>
              <w:jc w:val="both"/>
              <w:rPr>
                <w:rFonts w:ascii="Times New Roman" w:hAnsi="Times New Roman" w:cs="Times New Roman"/>
                <w:color w:val="auto"/>
              </w:rPr>
            </w:pPr>
            <w:bookmarkStart w:id="44" w:name="_Hlk180082435"/>
            <w:r w:rsidRPr="00A30544">
              <w:rPr>
                <w:rFonts w:ascii="Times New Roman" w:hAnsi="Times New Roman" w:cs="Times New Roman"/>
                <w:color w:val="auto"/>
              </w:rPr>
              <w:lastRenderedPageBreak/>
              <w:t>інвазійні чужорідні види – чужорідні види або підвиди водних біоресурсів, включені до Переліку інвазійних чужорідних видів України або Переліку інвазійних чужорідних видів, що становлять загрозу Європейському Союзу</w:t>
            </w:r>
            <w:bookmarkEnd w:id="44"/>
            <w:r w:rsidRPr="00A30544">
              <w:rPr>
                <w:rFonts w:ascii="Times New Roman" w:hAnsi="Times New Roman" w:cs="Times New Roman"/>
                <w:color w:val="auto"/>
              </w:rPr>
              <w:t>;</w:t>
            </w:r>
          </w:p>
          <w:p w:rsidR="005053AF" w:rsidRPr="00A30544" w:rsidRDefault="005053AF" w:rsidP="00891300">
            <w:pPr>
              <w:shd w:val="clear" w:color="auto" w:fill="FFFFFF"/>
              <w:spacing w:after="0" w:line="240" w:lineRule="auto"/>
              <w:ind w:firstLine="261"/>
              <w:jc w:val="both"/>
              <w:rPr>
                <w:rFonts w:ascii="Times New Roman" w:hAnsi="Times New Roman" w:cs="Times New Roman"/>
                <w:color w:val="auto"/>
                <w:highlight w:val="white"/>
              </w:rPr>
            </w:pPr>
            <w:r w:rsidRPr="00A30544">
              <w:rPr>
                <w:rFonts w:ascii="Times New Roman" w:hAnsi="Times New Roman" w:cs="Times New Roman"/>
                <w:color w:val="auto"/>
                <w:highlight w:val="white"/>
              </w:rPr>
              <w:t>…</w:t>
            </w:r>
          </w:p>
          <w:p w:rsidR="005053AF" w:rsidRPr="00A30544" w:rsidRDefault="005053AF" w:rsidP="00891300">
            <w:pPr>
              <w:shd w:val="clear" w:color="auto" w:fill="FFFFFF"/>
              <w:spacing w:after="0" w:line="240" w:lineRule="auto"/>
              <w:ind w:firstLine="261"/>
              <w:jc w:val="both"/>
              <w:rPr>
                <w:rFonts w:ascii="Times New Roman" w:hAnsi="Times New Roman" w:cs="Times New Roman"/>
                <w:color w:val="auto"/>
                <w:highlight w:val="white"/>
              </w:rPr>
            </w:pPr>
            <w:r w:rsidRPr="00A30544">
              <w:rPr>
                <w:rFonts w:ascii="Times New Roman" w:hAnsi="Times New Roman" w:cs="Times New Roman"/>
                <w:color w:val="auto"/>
                <w:highlight w:val="white"/>
              </w:rPr>
              <w:t xml:space="preserve">інтродукція об’єктів аквакультури - діяльність із вселення </w:t>
            </w:r>
            <w:r w:rsidRPr="00A30544">
              <w:rPr>
                <w:rFonts w:ascii="Times New Roman" w:hAnsi="Times New Roman" w:cs="Times New Roman"/>
                <w:bCs/>
                <w:color w:val="auto"/>
              </w:rPr>
              <w:t xml:space="preserve">чужорідних (за виключенням інвазійних) та немісцевих видів </w:t>
            </w:r>
            <w:proofErr w:type="spellStart"/>
            <w:r w:rsidRPr="00A30544">
              <w:rPr>
                <w:rFonts w:ascii="Times New Roman" w:hAnsi="Times New Roman" w:cs="Times New Roman"/>
                <w:color w:val="auto"/>
                <w:highlight w:val="white"/>
              </w:rPr>
              <w:t>гідробіонтів</w:t>
            </w:r>
            <w:proofErr w:type="spellEnd"/>
            <w:r w:rsidRPr="00A30544">
              <w:rPr>
                <w:rFonts w:ascii="Times New Roman" w:hAnsi="Times New Roman" w:cs="Times New Roman"/>
                <w:color w:val="auto"/>
                <w:highlight w:val="white"/>
              </w:rPr>
              <w:t xml:space="preserve"> (</w:t>
            </w:r>
            <w:proofErr w:type="spellStart"/>
            <w:r w:rsidRPr="00A30544">
              <w:rPr>
                <w:rFonts w:ascii="Times New Roman" w:hAnsi="Times New Roman" w:cs="Times New Roman"/>
                <w:color w:val="auto"/>
                <w:highlight w:val="white"/>
              </w:rPr>
              <w:t>інтродуцентів</w:t>
            </w:r>
            <w:proofErr w:type="spellEnd"/>
            <w:r w:rsidRPr="00A30544">
              <w:rPr>
                <w:rFonts w:ascii="Times New Roman" w:hAnsi="Times New Roman" w:cs="Times New Roman"/>
                <w:color w:val="auto"/>
                <w:highlight w:val="white"/>
              </w:rPr>
              <w:t>) у водні об’єкти (їх частини), що розташовані за межами їх природного ареалу, з метою забезпечення збільшення обсягів продукції аквакультури та здійснення рибогосподарської меліорації за відсутності природного відтворення вселених організмів у нових місцях перебування;</w:t>
            </w:r>
          </w:p>
          <w:p w:rsidR="0086610E" w:rsidRPr="00A30544" w:rsidRDefault="005053AF" w:rsidP="00891300">
            <w:pPr>
              <w:spacing w:after="0" w:line="240" w:lineRule="auto"/>
              <w:ind w:firstLine="261"/>
              <w:jc w:val="both"/>
              <w:rPr>
                <w:rFonts w:ascii="Times New Roman" w:eastAsia="Times New Roman" w:hAnsi="Times New Roman" w:cs="Times New Roman"/>
              </w:rPr>
            </w:pPr>
            <w:r w:rsidRPr="00A30544">
              <w:rPr>
                <w:rFonts w:ascii="Times New Roman" w:hAnsi="Times New Roman" w:cs="Times New Roman"/>
                <w:color w:val="auto"/>
                <w:highlight w:val="white"/>
              </w:rPr>
              <w:t>…</w:t>
            </w:r>
          </w:p>
        </w:tc>
        <w:tc>
          <w:tcPr>
            <w:tcW w:w="4957" w:type="dxa"/>
            <w:tcBorders>
              <w:top w:val="single" w:sz="8" w:space="0" w:color="000000"/>
              <w:bottom w:val="single" w:sz="8" w:space="0" w:color="000000"/>
            </w:tcBorders>
            <w:shd w:val="clear" w:color="auto" w:fill="auto"/>
            <w:tcMar>
              <w:left w:w="83" w:type="dxa"/>
            </w:tcMar>
          </w:tcPr>
          <w:p w:rsidR="007D5A84" w:rsidRPr="009E3A9C" w:rsidRDefault="007D5A84" w:rsidP="007D5A84">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86610E" w:rsidRPr="00A30544" w:rsidRDefault="007D5A84" w:rsidP="007D5A84">
            <w:pPr>
              <w:spacing w:after="0" w:line="240" w:lineRule="auto"/>
              <w:ind w:firstLine="391"/>
              <w:jc w:val="both"/>
              <w:rPr>
                <w:rFonts w:ascii="Times New Roman" w:eastAsia="Times New Roman" w:hAnsi="Times New Roman" w:cs="Times New Roman"/>
                <w:color w:val="00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B57671">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B57671">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EF6A40" w:rsidRDefault="00EF6A40" w:rsidP="00891300">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12</w:t>
            </w:r>
          </w:p>
        </w:tc>
        <w:tc>
          <w:tcPr>
            <w:tcW w:w="4819" w:type="dxa"/>
            <w:tcBorders>
              <w:top w:val="single" w:sz="8" w:space="0" w:color="000000"/>
              <w:bottom w:val="single" w:sz="8" w:space="0" w:color="000000"/>
            </w:tcBorders>
            <w:shd w:val="clear" w:color="auto" w:fill="auto"/>
            <w:tcMar>
              <w:left w:w="83" w:type="dxa"/>
            </w:tcMar>
          </w:tcPr>
          <w:p w:rsidR="002120A4" w:rsidRPr="00A30544" w:rsidRDefault="002120A4" w:rsidP="00891300">
            <w:pPr>
              <w:spacing w:after="0" w:line="240" w:lineRule="auto"/>
              <w:ind w:firstLine="261"/>
              <w:jc w:val="both"/>
              <w:rPr>
                <w:rFonts w:ascii="Times New Roman" w:hAnsi="Times New Roman" w:cs="Times New Roman"/>
              </w:rPr>
            </w:pPr>
            <w:r w:rsidRPr="00A30544">
              <w:rPr>
                <w:rFonts w:ascii="Times New Roman" w:hAnsi="Times New Roman" w:cs="Times New Roman"/>
                <w:b/>
                <w:bCs/>
              </w:rPr>
              <w:t>Стаття 4.</w:t>
            </w:r>
            <w:r w:rsidRPr="00A30544">
              <w:rPr>
                <w:rFonts w:ascii="Times New Roman" w:hAnsi="Times New Roman" w:cs="Times New Roman"/>
              </w:rPr>
              <w:t> Державна політика у сфері аквакультури</w:t>
            </w:r>
          </w:p>
          <w:p w:rsidR="002120A4" w:rsidRPr="00A30544" w:rsidRDefault="002120A4" w:rsidP="00891300">
            <w:pPr>
              <w:spacing w:after="0" w:line="240" w:lineRule="auto"/>
              <w:ind w:firstLine="261"/>
              <w:jc w:val="both"/>
              <w:rPr>
                <w:rFonts w:ascii="Times New Roman" w:hAnsi="Times New Roman" w:cs="Times New Roman"/>
              </w:rPr>
            </w:pPr>
            <w:bookmarkStart w:id="45" w:name="n58"/>
            <w:bookmarkEnd w:id="45"/>
            <w:r w:rsidRPr="00A30544">
              <w:rPr>
                <w:rFonts w:ascii="Times New Roman" w:hAnsi="Times New Roman" w:cs="Times New Roman"/>
              </w:rPr>
              <w:t>1. Державна політика у сфері аквакультури здійснюється шляхом:</w:t>
            </w:r>
          </w:p>
          <w:p w:rsidR="002120A4" w:rsidRPr="00A30544" w:rsidRDefault="000401E3" w:rsidP="00891300">
            <w:pPr>
              <w:spacing w:after="0" w:line="240" w:lineRule="auto"/>
              <w:ind w:firstLine="261"/>
              <w:jc w:val="both"/>
              <w:rPr>
                <w:rFonts w:ascii="Times New Roman" w:hAnsi="Times New Roman" w:cs="Times New Roman"/>
              </w:rPr>
            </w:pPr>
            <w:bookmarkStart w:id="46" w:name="n59"/>
            <w:bookmarkStart w:id="47" w:name="n64"/>
            <w:bookmarkStart w:id="48" w:name="n68"/>
            <w:bookmarkEnd w:id="46"/>
            <w:bookmarkEnd w:id="47"/>
            <w:bookmarkEnd w:id="48"/>
            <w:r w:rsidRPr="00A30544">
              <w:rPr>
                <w:rFonts w:ascii="Times New Roman" w:hAnsi="Times New Roman" w:cs="Times New Roman"/>
              </w:rPr>
              <w:t>…</w:t>
            </w:r>
          </w:p>
          <w:p w:rsidR="002120A4" w:rsidRPr="00A30544" w:rsidRDefault="002120A4" w:rsidP="00891300">
            <w:pPr>
              <w:spacing w:after="0" w:line="240" w:lineRule="auto"/>
              <w:ind w:firstLine="261"/>
              <w:jc w:val="both"/>
              <w:rPr>
                <w:rFonts w:ascii="Times New Roman" w:hAnsi="Times New Roman" w:cs="Times New Roman"/>
              </w:rPr>
            </w:pPr>
            <w:r w:rsidRPr="00A30544">
              <w:rPr>
                <w:rFonts w:ascii="Times New Roman" w:hAnsi="Times New Roman" w:cs="Times New Roman"/>
              </w:rPr>
              <w:t xml:space="preserve">сприяння діяльності у сфері аквакультури, спрямованій на збільшення запасів та збереження </w:t>
            </w:r>
            <w:proofErr w:type="spellStart"/>
            <w:r w:rsidRPr="00A30544">
              <w:rPr>
                <w:rFonts w:ascii="Times New Roman" w:hAnsi="Times New Roman" w:cs="Times New Roman"/>
              </w:rPr>
              <w:t>біорізноманіття</w:t>
            </w:r>
            <w:proofErr w:type="spellEnd"/>
            <w:r w:rsidRPr="00A30544">
              <w:rPr>
                <w:rFonts w:ascii="Times New Roman" w:hAnsi="Times New Roman" w:cs="Times New Roman"/>
              </w:rPr>
              <w:t xml:space="preserve"> водних біоресурсів у водних об’єктах (їх частинах);</w:t>
            </w:r>
          </w:p>
          <w:p w:rsidR="002120A4" w:rsidRPr="00A30544" w:rsidRDefault="002120A4" w:rsidP="00891300">
            <w:pPr>
              <w:spacing w:after="0" w:line="240" w:lineRule="auto"/>
              <w:ind w:firstLine="261"/>
              <w:jc w:val="both"/>
              <w:rPr>
                <w:rFonts w:ascii="Times New Roman" w:hAnsi="Times New Roman" w:cs="Times New Roman"/>
                <w:b/>
                <w:bCs/>
                <w:color w:val="FF0000"/>
                <w:u w:val="single"/>
              </w:rPr>
            </w:pPr>
            <w:r w:rsidRPr="00A30544">
              <w:rPr>
                <w:rFonts w:ascii="Times New Roman" w:hAnsi="Times New Roman" w:cs="Times New Roman"/>
                <w:b/>
                <w:bCs/>
                <w:color w:val="FF0000"/>
                <w:u w:val="single"/>
              </w:rPr>
              <w:t xml:space="preserve">економічного стимулювання у сфері аквакультури, спрямованій на домінування популяцій аборигенних видів в загальному складі промислових </w:t>
            </w:r>
            <w:proofErr w:type="spellStart"/>
            <w:r w:rsidRPr="00A30544">
              <w:rPr>
                <w:rFonts w:ascii="Times New Roman" w:hAnsi="Times New Roman" w:cs="Times New Roman"/>
                <w:b/>
                <w:bCs/>
                <w:color w:val="FF0000"/>
                <w:u w:val="single"/>
              </w:rPr>
              <w:t>гідробіонтів</w:t>
            </w:r>
            <w:proofErr w:type="spellEnd"/>
            <w:r w:rsidRPr="00A30544">
              <w:rPr>
                <w:rFonts w:ascii="Times New Roman" w:hAnsi="Times New Roman" w:cs="Times New Roman"/>
                <w:b/>
                <w:bCs/>
                <w:color w:val="FF0000"/>
                <w:u w:val="single"/>
              </w:rPr>
              <w:t>;</w:t>
            </w:r>
          </w:p>
          <w:p w:rsidR="0086610E" w:rsidRPr="00A30544" w:rsidRDefault="002120A4" w:rsidP="00891300">
            <w:pPr>
              <w:tabs>
                <w:tab w:val="left" w:pos="1134"/>
              </w:tabs>
              <w:spacing w:after="0" w:line="240" w:lineRule="auto"/>
              <w:ind w:left="35" w:firstLine="261"/>
              <w:jc w:val="both"/>
              <w:rPr>
                <w:rFonts w:ascii="Times New Roman" w:eastAsia="Times New Roman" w:hAnsi="Times New Roman" w:cs="Times New Roman"/>
                <w:color w:val="000000"/>
              </w:rPr>
            </w:pPr>
            <w:bookmarkStart w:id="49" w:name="n69"/>
            <w:bookmarkEnd w:id="49"/>
            <w:r w:rsidRPr="00A30544">
              <w:rPr>
                <w:rFonts w:ascii="Times New Roman" w:hAnsi="Times New Roman" w:cs="Times New Roman"/>
              </w:rPr>
              <w:t>удосконалення нормативно-правової бази рибогосподарської діяльності для забезпечення раціонального використання об’єктів аквакультури;</w:t>
            </w:r>
          </w:p>
        </w:tc>
        <w:tc>
          <w:tcPr>
            <w:tcW w:w="5245" w:type="dxa"/>
            <w:tcBorders>
              <w:top w:val="single" w:sz="8" w:space="0" w:color="000000"/>
              <w:bottom w:val="single" w:sz="8" w:space="0" w:color="000000"/>
            </w:tcBorders>
            <w:shd w:val="clear" w:color="auto" w:fill="auto"/>
            <w:tcMar>
              <w:left w:w="83" w:type="dxa"/>
            </w:tcMar>
          </w:tcPr>
          <w:p w:rsidR="0086610E" w:rsidRPr="00A30544" w:rsidRDefault="009E7F9F" w:rsidP="00891300">
            <w:pPr>
              <w:spacing w:after="0" w:line="240" w:lineRule="auto"/>
              <w:ind w:firstLine="261"/>
              <w:jc w:val="both"/>
              <w:rPr>
                <w:rFonts w:ascii="Times New Roman" w:eastAsia="Times New Roman" w:hAnsi="Times New Roman" w:cs="Times New Roman"/>
              </w:rPr>
            </w:pPr>
            <w:r w:rsidRPr="00A30544">
              <w:rPr>
                <w:rFonts w:ascii="Times New Roman" w:eastAsia="Times New Roman" w:hAnsi="Times New Roman" w:cs="Times New Roman"/>
                <w:b/>
              </w:rPr>
              <w:t>Положення відсутні.</w:t>
            </w:r>
          </w:p>
        </w:tc>
        <w:tc>
          <w:tcPr>
            <w:tcW w:w="4957" w:type="dxa"/>
            <w:tcBorders>
              <w:top w:val="single" w:sz="8" w:space="0" w:color="000000"/>
              <w:bottom w:val="single" w:sz="8" w:space="0" w:color="000000"/>
            </w:tcBorders>
            <w:shd w:val="clear" w:color="auto" w:fill="auto"/>
            <w:tcMar>
              <w:left w:w="83" w:type="dxa"/>
            </w:tcMar>
          </w:tcPr>
          <w:p w:rsidR="00FD6D57" w:rsidRPr="009E3A9C" w:rsidRDefault="00FD6D57" w:rsidP="00FD6D57">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FD6D57" w:rsidP="00FD6D57">
            <w:pP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1C60F3">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1C60F3">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EF6A40" w:rsidRDefault="00EF6A40" w:rsidP="00891300">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lastRenderedPageBreak/>
              <w:t>13</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EF6A40" w:rsidRPr="00A30544" w:rsidRDefault="00EF6A40" w:rsidP="00891300">
            <w:pPr>
              <w:pBdr>
                <w:top w:val="nil"/>
                <w:left w:val="nil"/>
                <w:bottom w:val="nil"/>
                <w:right w:val="nil"/>
                <w:between w:val="nil"/>
              </w:pBdr>
              <w:shd w:val="clear" w:color="auto" w:fill="FFFFFF"/>
              <w:spacing w:after="0" w:line="240" w:lineRule="auto"/>
              <w:ind w:firstLine="204"/>
              <w:jc w:val="both"/>
              <w:rPr>
                <w:rFonts w:ascii="Times New Roman" w:hAnsi="Times New Roman" w:cs="Times New Roman"/>
                <w:bCs/>
              </w:rPr>
            </w:pPr>
            <w:r w:rsidRPr="00A30544">
              <w:rPr>
                <w:rFonts w:ascii="Times New Roman" w:hAnsi="Times New Roman" w:cs="Times New Roman"/>
                <w:bCs/>
              </w:rPr>
              <w:t xml:space="preserve">Стаття 20. Використання чужорідних та немісцевих видів </w:t>
            </w:r>
            <w:proofErr w:type="spellStart"/>
            <w:r w:rsidRPr="00A30544">
              <w:rPr>
                <w:rFonts w:ascii="Times New Roman" w:hAnsi="Times New Roman" w:cs="Times New Roman"/>
                <w:bCs/>
              </w:rPr>
              <w:t>гідробіонтів</w:t>
            </w:r>
            <w:proofErr w:type="spellEnd"/>
            <w:r w:rsidRPr="00A30544">
              <w:rPr>
                <w:rFonts w:ascii="Times New Roman" w:hAnsi="Times New Roman" w:cs="Times New Roman"/>
                <w:bCs/>
              </w:rPr>
              <w:t xml:space="preserve"> у сфері аквакультури</w:t>
            </w:r>
          </w:p>
          <w:p w:rsidR="00EF6A40" w:rsidRPr="00A30544" w:rsidRDefault="00EF6A40" w:rsidP="00891300">
            <w:pPr>
              <w:pBdr>
                <w:top w:val="nil"/>
                <w:left w:val="nil"/>
                <w:bottom w:val="nil"/>
                <w:right w:val="nil"/>
                <w:between w:val="nil"/>
              </w:pBdr>
              <w:shd w:val="clear" w:color="auto" w:fill="FFFFFF"/>
              <w:spacing w:after="0" w:line="240" w:lineRule="auto"/>
              <w:ind w:firstLine="204"/>
              <w:jc w:val="both"/>
              <w:rPr>
                <w:rFonts w:ascii="Times New Roman" w:hAnsi="Times New Roman" w:cs="Times New Roman"/>
              </w:rPr>
            </w:pPr>
            <w:r w:rsidRPr="00A30544">
              <w:rPr>
                <w:rFonts w:ascii="Times New Roman" w:hAnsi="Times New Roman" w:cs="Times New Roman"/>
              </w:rPr>
              <w:t>…</w:t>
            </w:r>
          </w:p>
          <w:p w:rsidR="00EF6A40" w:rsidRPr="00A30544" w:rsidRDefault="00EF6A40" w:rsidP="00891300">
            <w:pPr>
              <w:pBdr>
                <w:top w:val="nil"/>
                <w:left w:val="nil"/>
                <w:bottom w:val="nil"/>
                <w:right w:val="nil"/>
                <w:between w:val="nil"/>
              </w:pBdr>
              <w:shd w:val="clear" w:color="auto" w:fill="FFFFFF"/>
              <w:spacing w:after="0" w:line="240" w:lineRule="auto"/>
              <w:ind w:firstLine="204"/>
              <w:jc w:val="both"/>
              <w:rPr>
                <w:rFonts w:ascii="Times New Roman" w:hAnsi="Times New Roman" w:cs="Times New Roman"/>
              </w:rPr>
            </w:pPr>
            <w:r w:rsidRPr="00A30544">
              <w:rPr>
                <w:rFonts w:ascii="Times New Roman" w:hAnsi="Times New Roman" w:cs="Times New Roman"/>
              </w:rPr>
              <w:t xml:space="preserve">2. Розведення та/або вирощування аквакультури чужорідних, за виключенням інвазійних чужорідних видів,  та немісцевих видів </w:t>
            </w:r>
            <w:proofErr w:type="spellStart"/>
            <w:r w:rsidRPr="00A30544">
              <w:rPr>
                <w:rFonts w:ascii="Times New Roman" w:hAnsi="Times New Roman" w:cs="Times New Roman"/>
              </w:rPr>
              <w:t>гідробіонтів</w:t>
            </w:r>
            <w:proofErr w:type="spellEnd"/>
            <w:r w:rsidRPr="00A30544">
              <w:rPr>
                <w:rFonts w:ascii="Times New Roman" w:hAnsi="Times New Roman" w:cs="Times New Roman"/>
              </w:rPr>
              <w:t xml:space="preserve"> у відкритих та/або закритих умовах аквакультури здійснюється суб’єктами аквакультури на підставі науково-біологічного обґрунтування з обов’язковим повідомленням центрального органу виконавчої влади, що реалізує державну політику у сфері рибного господарства, та за відповідним дозволом згідно вимог законодавства.</w:t>
            </w:r>
          </w:p>
          <w:p w:rsidR="00EF6A40" w:rsidRPr="00A30544" w:rsidRDefault="00EF6A40" w:rsidP="00891300">
            <w:pPr>
              <w:pBdr>
                <w:top w:val="nil"/>
                <w:left w:val="nil"/>
                <w:bottom w:val="nil"/>
                <w:right w:val="nil"/>
                <w:between w:val="nil"/>
              </w:pBdr>
              <w:shd w:val="clear" w:color="auto" w:fill="FFFFFF"/>
              <w:spacing w:after="0" w:line="240" w:lineRule="auto"/>
              <w:ind w:firstLine="204"/>
              <w:jc w:val="both"/>
              <w:rPr>
                <w:rFonts w:ascii="Times New Roman" w:hAnsi="Times New Roman" w:cs="Times New Roman"/>
              </w:rPr>
            </w:pPr>
            <w:r w:rsidRPr="00A30544">
              <w:rPr>
                <w:rFonts w:ascii="Times New Roman" w:hAnsi="Times New Roman" w:cs="Times New Roman"/>
              </w:rPr>
              <w:t>…</w:t>
            </w:r>
          </w:p>
          <w:p w:rsidR="00EF6A40" w:rsidRPr="00A30544" w:rsidRDefault="00EF6A40" w:rsidP="00891300">
            <w:pPr>
              <w:spacing w:after="0" w:line="240" w:lineRule="auto"/>
              <w:ind w:firstLine="204"/>
              <w:jc w:val="both"/>
              <w:rPr>
                <w:rFonts w:ascii="Times New Roman" w:hAnsi="Times New Roman" w:cs="Times New Roman"/>
                <w:bCs/>
                <w:color w:val="FF0000"/>
                <w:u w:val="single"/>
              </w:rPr>
            </w:pPr>
            <w:r w:rsidRPr="00A30544">
              <w:rPr>
                <w:rFonts w:ascii="Times New Roman" w:hAnsi="Times New Roman" w:cs="Times New Roman"/>
                <w:bCs/>
              </w:rPr>
              <w:t xml:space="preserve">Розведення та/або вирощування аквакультури інвазійних чужорідних видів, інтродукованих та введених в аквакультуру в Україні до їх включення до Переліку інвазійних чужорідних видів України, здійснюється в контрольованих умовах за дозволами, які видає центральний орган виконавчої влади, що реалізує державну політику у сфері рибного господарства за погодженням з центральним органом виконавчої влади, що реалізує державну політику у сфері охорони навколишнього природного середовища у порядку, встановленому Кабінетом Міністрів України </w:t>
            </w:r>
            <w:r w:rsidRPr="00A30544">
              <w:rPr>
                <w:rFonts w:ascii="Times New Roman" w:hAnsi="Times New Roman" w:cs="Times New Roman"/>
                <w:bCs/>
                <w:color w:val="FF0000"/>
                <w:u w:val="single"/>
              </w:rPr>
              <w:t xml:space="preserve">та за умови, що кількість посадкового матеріалу (молоді) цих видів не перевищує 15 % від загальної кількості посадкового матеріалу в господарстві. </w:t>
            </w:r>
          </w:p>
          <w:p w:rsidR="0086610E" w:rsidRPr="00A30544" w:rsidRDefault="00EF6A40" w:rsidP="00891300">
            <w:pPr>
              <w:spacing w:after="0" w:line="240" w:lineRule="auto"/>
              <w:ind w:firstLine="183"/>
              <w:jc w:val="both"/>
              <w:rPr>
                <w:rFonts w:ascii="Times New Roman" w:eastAsia="Times New Roman" w:hAnsi="Times New Roman" w:cs="Times New Roman"/>
                <w:color w:val="000000"/>
              </w:rPr>
            </w:pPr>
            <w:r w:rsidRPr="00A30544">
              <w:rPr>
                <w:rFonts w:ascii="Times New Roman" w:hAnsi="Times New Roman" w:cs="Times New Roman"/>
                <w:bCs/>
              </w:rPr>
              <w:t>Розведення та/або вирощування аквакультури інших інвазійних чужорідних видів забороняється.</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A03677" w:rsidRPr="00A30544" w:rsidRDefault="00A03677"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bCs/>
              </w:rPr>
            </w:pPr>
            <w:r w:rsidRPr="00A30544">
              <w:rPr>
                <w:rFonts w:ascii="Times New Roman" w:hAnsi="Times New Roman" w:cs="Times New Roman"/>
                <w:bCs/>
              </w:rPr>
              <w:t xml:space="preserve">Стаття 20. Використання чужорідних та немісцевих видів </w:t>
            </w:r>
            <w:proofErr w:type="spellStart"/>
            <w:r w:rsidRPr="00A30544">
              <w:rPr>
                <w:rFonts w:ascii="Times New Roman" w:hAnsi="Times New Roman" w:cs="Times New Roman"/>
                <w:bCs/>
              </w:rPr>
              <w:t>гідробіонтів</w:t>
            </w:r>
            <w:proofErr w:type="spellEnd"/>
            <w:r w:rsidRPr="00A30544">
              <w:rPr>
                <w:rFonts w:ascii="Times New Roman" w:hAnsi="Times New Roman" w:cs="Times New Roman"/>
                <w:bCs/>
              </w:rPr>
              <w:t xml:space="preserve"> у сфері аквакультури</w:t>
            </w:r>
          </w:p>
          <w:p w:rsidR="00A03677" w:rsidRPr="00A30544" w:rsidRDefault="00A03677"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A03677" w:rsidRPr="00A30544" w:rsidRDefault="00A03677"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bookmarkStart w:id="50" w:name="_heading=h.4f1mdlm" w:colFirst="0" w:colLast="0"/>
            <w:bookmarkEnd w:id="50"/>
            <w:r w:rsidRPr="00A30544">
              <w:rPr>
                <w:rFonts w:ascii="Times New Roman" w:hAnsi="Times New Roman" w:cs="Times New Roman"/>
              </w:rPr>
              <w:t xml:space="preserve">2. </w:t>
            </w:r>
            <w:bookmarkStart w:id="51" w:name="_Hlk180085470"/>
            <w:r w:rsidRPr="00A30544">
              <w:rPr>
                <w:rFonts w:ascii="Times New Roman" w:hAnsi="Times New Roman" w:cs="Times New Roman"/>
              </w:rPr>
              <w:t xml:space="preserve">Розведення та/або вирощування аквакультури чужорідних, за виключенням інвазійних чужорідних видів,  та немісцевих видів </w:t>
            </w:r>
            <w:proofErr w:type="spellStart"/>
            <w:r w:rsidRPr="00A30544">
              <w:rPr>
                <w:rFonts w:ascii="Times New Roman" w:hAnsi="Times New Roman" w:cs="Times New Roman"/>
              </w:rPr>
              <w:t>гідробіонтів</w:t>
            </w:r>
            <w:proofErr w:type="spellEnd"/>
            <w:r w:rsidRPr="00A30544">
              <w:rPr>
                <w:rFonts w:ascii="Times New Roman" w:hAnsi="Times New Roman" w:cs="Times New Roman"/>
              </w:rPr>
              <w:t xml:space="preserve"> у відкритих та/або закритих умовах аквакультури здійснюється суб’єктами аквакультури на підставі науково-біологічного обґрунтування з обов’язковим повідомленням центрального органу виконавчої влади, що реалізує державну політику у сфері рибного господарства</w:t>
            </w:r>
            <w:bookmarkEnd w:id="51"/>
            <w:r w:rsidRPr="00A30544">
              <w:rPr>
                <w:rFonts w:ascii="Times New Roman" w:hAnsi="Times New Roman" w:cs="Times New Roman"/>
              </w:rPr>
              <w:t>, та за відповідним дозволом згідно вимог законодавства.</w:t>
            </w:r>
          </w:p>
          <w:p w:rsidR="00A03677" w:rsidRPr="00A30544" w:rsidRDefault="00A03677" w:rsidP="00891300">
            <w:pPr>
              <w:pBdr>
                <w:top w:val="nil"/>
                <w:left w:val="nil"/>
                <w:bottom w:val="nil"/>
                <w:right w:val="nil"/>
                <w:between w:val="nil"/>
              </w:pBdr>
              <w:shd w:val="clear" w:color="auto" w:fill="FFFFFF"/>
              <w:spacing w:after="0" w:line="240" w:lineRule="auto"/>
              <w:ind w:firstLine="261"/>
              <w:jc w:val="both"/>
              <w:rPr>
                <w:rFonts w:ascii="Times New Roman" w:hAnsi="Times New Roman" w:cs="Times New Roman"/>
              </w:rPr>
            </w:pPr>
            <w:r w:rsidRPr="00A30544">
              <w:rPr>
                <w:rFonts w:ascii="Times New Roman" w:hAnsi="Times New Roman" w:cs="Times New Roman"/>
              </w:rPr>
              <w:t>…</w:t>
            </w:r>
          </w:p>
          <w:p w:rsidR="0086610E" w:rsidRPr="00A30544" w:rsidRDefault="00A03677" w:rsidP="00891300">
            <w:pPr>
              <w:spacing w:after="0" w:line="240" w:lineRule="auto"/>
              <w:ind w:firstLine="261"/>
              <w:jc w:val="both"/>
              <w:rPr>
                <w:rFonts w:ascii="Times New Roman" w:eastAsia="Times New Roman" w:hAnsi="Times New Roman" w:cs="Times New Roman"/>
              </w:rPr>
            </w:pPr>
            <w:r w:rsidRPr="00A30544">
              <w:rPr>
                <w:rFonts w:ascii="Times New Roman" w:hAnsi="Times New Roman" w:cs="Times New Roman"/>
                <w:bCs/>
              </w:rPr>
              <w:t>Розведення та/або вирощування аквакультури інвазійних чужорідних видів, інтродукованих та введених в аквакультуру в Україні до їх включення до Переліку інвазійних чужорідних видів України, здійснюється в контрольованих умовах за дозволами, які видає центральний орган виконавчої влади, що реалізує державну політику у сфері рибного господарства за погодженням з центральним органом виконавчої влади, що реалізує державну політику у сфері охорони навколишнього природного середовища у порядку, встановленому Кабінетом Міністрів України. Розведення та/або вирощування аквакультури інших інвазійних чужорідних видів забороняється.</w:t>
            </w:r>
          </w:p>
        </w:tc>
        <w:tc>
          <w:tcPr>
            <w:tcW w:w="4957" w:type="dxa"/>
            <w:tcBorders>
              <w:top w:val="single" w:sz="8" w:space="0" w:color="000000"/>
              <w:bottom w:val="single" w:sz="8" w:space="0" w:color="000000"/>
            </w:tcBorders>
            <w:shd w:val="clear" w:color="auto" w:fill="auto"/>
            <w:tcMar>
              <w:left w:w="83" w:type="dxa"/>
            </w:tcMar>
          </w:tcPr>
          <w:p w:rsidR="00521888" w:rsidRPr="009E3A9C" w:rsidRDefault="00521888" w:rsidP="00521888">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521888" w:rsidP="00521888">
            <w:pPr>
              <w:pBdr>
                <w:top w:val="nil"/>
                <w:left w:val="nil"/>
                <w:bottom w:val="nil"/>
                <w:right w:val="nil"/>
                <w:between w:val="nil"/>
              </w:pBd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1C60F3">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1C60F3">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8D3512" w:rsidRDefault="007E2629"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14</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7E2629" w:rsidRPr="00A30544" w:rsidRDefault="007E2629" w:rsidP="00891300">
            <w:pPr>
              <w:spacing w:after="0" w:line="240" w:lineRule="auto"/>
              <w:ind w:firstLine="261"/>
              <w:jc w:val="both"/>
              <w:rPr>
                <w:rFonts w:ascii="Times New Roman" w:hAnsi="Times New Roman" w:cs="Times New Roman"/>
              </w:rPr>
            </w:pPr>
            <w:r w:rsidRPr="00A30544">
              <w:rPr>
                <w:rFonts w:ascii="Times New Roman" w:hAnsi="Times New Roman" w:cs="Times New Roman"/>
                <w:b/>
                <w:bCs/>
              </w:rPr>
              <w:t>Стаття 22.</w:t>
            </w:r>
            <w:r w:rsidRPr="00A30544">
              <w:rPr>
                <w:rFonts w:ascii="Times New Roman" w:hAnsi="Times New Roman" w:cs="Times New Roman"/>
              </w:rPr>
              <w:t> Державна підтримка у сфері аквакультури</w:t>
            </w:r>
          </w:p>
          <w:p w:rsidR="007E2629" w:rsidRPr="00A30544" w:rsidRDefault="007E2629" w:rsidP="00891300">
            <w:pPr>
              <w:spacing w:after="0" w:line="240" w:lineRule="auto"/>
              <w:ind w:firstLine="261"/>
              <w:jc w:val="both"/>
              <w:rPr>
                <w:rFonts w:ascii="Times New Roman" w:hAnsi="Times New Roman" w:cs="Times New Roman"/>
              </w:rPr>
            </w:pPr>
            <w:bookmarkStart w:id="52" w:name="n231"/>
            <w:bookmarkEnd w:id="52"/>
            <w:r w:rsidRPr="00A30544">
              <w:rPr>
                <w:rFonts w:ascii="Times New Roman" w:hAnsi="Times New Roman" w:cs="Times New Roman"/>
              </w:rPr>
              <w:t>1. Державна підтримка у сфері аквакультури здійснюється за такими напрямами:</w:t>
            </w:r>
          </w:p>
          <w:p w:rsidR="007E2629" w:rsidRPr="00A30544" w:rsidRDefault="007E2629" w:rsidP="00891300">
            <w:pPr>
              <w:spacing w:after="0" w:line="240" w:lineRule="auto"/>
              <w:ind w:firstLine="261"/>
              <w:jc w:val="both"/>
              <w:rPr>
                <w:rFonts w:ascii="Times New Roman" w:hAnsi="Times New Roman" w:cs="Times New Roman"/>
              </w:rPr>
            </w:pPr>
            <w:bookmarkStart w:id="53" w:name="n232"/>
            <w:bookmarkEnd w:id="53"/>
            <w:r w:rsidRPr="00A30544">
              <w:rPr>
                <w:rFonts w:ascii="Times New Roman" w:hAnsi="Times New Roman" w:cs="Times New Roman"/>
              </w:rPr>
              <w:t>стимулювання виробництва якісної та екологічно безпечної продукції аквакультури, конкурентоспроможної на внутрішньому та зовнішньому ринках;</w:t>
            </w:r>
          </w:p>
          <w:p w:rsidR="007E2629" w:rsidRPr="00A30544" w:rsidRDefault="007E2629" w:rsidP="00891300">
            <w:pPr>
              <w:spacing w:after="0" w:line="240" w:lineRule="auto"/>
              <w:ind w:firstLine="261"/>
              <w:jc w:val="both"/>
              <w:rPr>
                <w:rFonts w:ascii="Times New Roman" w:hAnsi="Times New Roman" w:cs="Times New Roman"/>
              </w:rPr>
            </w:pPr>
            <w:bookmarkStart w:id="54" w:name="n233"/>
            <w:bookmarkEnd w:id="54"/>
            <w:r w:rsidRPr="00A30544">
              <w:rPr>
                <w:rFonts w:ascii="Times New Roman" w:hAnsi="Times New Roman" w:cs="Times New Roman"/>
              </w:rPr>
              <w:t xml:space="preserve">розвиток та фінансування селекційно-племінної роботи </w:t>
            </w:r>
            <w:r w:rsidRPr="00A30544">
              <w:rPr>
                <w:rFonts w:ascii="Times New Roman" w:hAnsi="Times New Roman" w:cs="Times New Roman"/>
                <w:bCs/>
                <w:color w:val="FF0000"/>
                <w:u w:val="single"/>
              </w:rPr>
              <w:t xml:space="preserve">аборигенних видів </w:t>
            </w:r>
            <w:proofErr w:type="spellStart"/>
            <w:r w:rsidRPr="00A30544">
              <w:rPr>
                <w:rFonts w:ascii="Times New Roman" w:hAnsi="Times New Roman" w:cs="Times New Roman"/>
                <w:bCs/>
                <w:color w:val="FF0000"/>
                <w:u w:val="single"/>
              </w:rPr>
              <w:t>гідробіонтів</w:t>
            </w:r>
            <w:proofErr w:type="spellEnd"/>
            <w:r w:rsidRPr="00A30544">
              <w:rPr>
                <w:rFonts w:ascii="Times New Roman" w:hAnsi="Times New Roman" w:cs="Times New Roman"/>
              </w:rPr>
              <w:t xml:space="preserve">, включаючи створення і підтримання суб’єктів племінної справи у рибництві, маточних стад та </w:t>
            </w:r>
            <w:proofErr w:type="spellStart"/>
            <w:r w:rsidRPr="00A30544">
              <w:rPr>
                <w:rFonts w:ascii="Times New Roman" w:hAnsi="Times New Roman" w:cs="Times New Roman"/>
              </w:rPr>
              <w:t>генофондних</w:t>
            </w:r>
            <w:proofErr w:type="spellEnd"/>
            <w:r w:rsidRPr="00A30544">
              <w:rPr>
                <w:rFonts w:ascii="Times New Roman" w:hAnsi="Times New Roman" w:cs="Times New Roman"/>
              </w:rPr>
              <w:t xml:space="preserve"> колекцій об’єктів аквакультури </w:t>
            </w:r>
            <w:r w:rsidRPr="00A30544">
              <w:rPr>
                <w:rFonts w:ascii="Times New Roman" w:hAnsi="Times New Roman" w:cs="Times New Roman"/>
                <w:bCs/>
                <w:color w:val="FF0000"/>
                <w:u w:val="single"/>
              </w:rPr>
              <w:t xml:space="preserve">аборигенних видів </w:t>
            </w:r>
            <w:proofErr w:type="spellStart"/>
            <w:r w:rsidRPr="00A30544">
              <w:rPr>
                <w:rFonts w:ascii="Times New Roman" w:hAnsi="Times New Roman" w:cs="Times New Roman"/>
                <w:bCs/>
                <w:color w:val="FF0000"/>
                <w:u w:val="single"/>
              </w:rPr>
              <w:t>гідробіонтів</w:t>
            </w:r>
            <w:proofErr w:type="spellEnd"/>
            <w:r w:rsidRPr="00A30544">
              <w:rPr>
                <w:rFonts w:ascii="Times New Roman" w:hAnsi="Times New Roman" w:cs="Times New Roman"/>
              </w:rPr>
              <w:t>;</w:t>
            </w:r>
          </w:p>
          <w:p w:rsidR="0086610E" w:rsidRPr="00A30544" w:rsidRDefault="007E2629" w:rsidP="00891300">
            <w:pPr>
              <w:spacing w:after="0" w:line="240" w:lineRule="auto"/>
              <w:ind w:firstLine="261"/>
              <w:jc w:val="both"/>
              <w:rPr>
                <w:rFonts w:ascii="Times New Roman" w:hAnsi="Times New Roman" w:cs="Times New Roman"/>
                <w:bCs/>
                <w:color w:val="FF0000"/>
                <w:u w:val="single"/>
              </w:rPr>
            </w:pPr>
            <w:r w:rsidRPr="00A30544">
              <w:rPr>
                <w:rFonts w:ascii="Times New Roman" w:hAnsi="Times New Roman" w:cs="Times New Roman"/>
                <w:bCs/>
                <w:color w:val="FF0000"/>
                <w:u w:val="single"/>
              </w:rPr>
              <w:t xml:space="preserve">стимулювання розведення та/або вирощування аборигенних видів </w:t>
            </w:r>
            <w:proofErr w:type="spellStart"/>
            <w:r w:rsidRPr="00A30544">
              <w:rPr>
                <w:rFonts w:ascii="Times New Roman" w:hAnsi="Times New Roman" w:cs="Times New Roman"/>
                <w:bCs/>
                <w:color w:val="FF0000"/>
                <w:u w:val="single"/>
              </w:rPr>
              <w:t>гідробіонтів</w:t>
            </w:r>
            <w:proofErr w:type="spellEnd"/>
          </w:p>
          <w:p w:rsidR="000D3C4B" w:rsidRPr="00A30544" w:rsidRDefault="000D3C4B" w:rsidP="00891300">
            <w:pPr>
              <w:spacing w:after="0" w:line="240" w:lineRule="auto"/>
              <w:ind w:firstLine="261"/>
              <w:jc w:val="both"/>
              <w:rPr>
                <w:rFonts w:ascii="Times New Roman" w:hAnsi="Times New Roman" w:cs="Times New Roman"/>
                <w:bCs/>
                <w:color w:val="FF0000"/>
              </w:rPr>
            </w:pPr>
            <w:r w:rsidRPr="00A30544">
              <w:rPr>
                <w:rFonts w:ascii="Times New Roman" w:hAnsi="Times New Roman" w:cs="Times New Roman"/>
                <w:bCs/>
                <w:color w:val="auto"/>
              </w:rPr>
              <w:t>…</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86610E" w:rsidRPr="00A30544" w:rsidRDefault="004E5540" w:rsidP="00891300">
            <w:pPr>
              <w:spacing w:after="0" w:line="240" w:lineRule="auto"/>
              <w:ind w:left="-20" w:firstLine="530"/>
              <w:jc w:val="both"/>
              <w:rPr>
                <w:rFonts w:ascii="Times New Roman" w:eastAsia="Times New Roman" w:hAnsi="Times New Roman" w:cs="Times New Roman"/>
              </w:rPr>
            </w:pPr>
            <w:r w:rsidRPr="00A30544">
              <w:rPr>
                <w:rFonts w:ascii="Times New Roman" w:eastAsia="Times New Roman" w:hAnsi="Times New Roman" w:cs="Times New Roman"/>
                <w:b/>
              </w:rPr>
              <w:t>Положення відсутні.</w:t>
            </w:r>
          </w:p>
        </w:tc>
        <w:tc>
          <w:tcPr>
            <w:tcW w:w="4957" w:type="dxa"/>
            <w:tcBorders>
              <w:top w:val="single" w:sz="8" w:space="0" w:color="000000"/>
              <w:bottom w:val="single" w:sz="8" w:space="0" w:color="000000"/>
            </w:tcBorders>
            <w:shd w:val="clear" w:color="auto" w:fill="auto"/>
            <w:tcMar>
              <w:left w:w="83" w:type="dxa"/>
            </w:tcMar>
          </w:tcPr>
          <w:p w:rsidR="00A83155" w:rsidRPr="009E3A9C" w:rsidRDefault="00A83155" w:rsidP="00A83155">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A83155" w:rsidP="00A83155">
            <w:pP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1C60F3">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1C60F3">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BD0E38" w:rsidRPr="003B6FEA" w:rsidTr="00744606">
        <w:tc>
          <w:tcPr>
            <w:tcW w:w="15555" w:type="dxa"/>
            <w:gridSpan w:val="4"/>
            <w:tcBorders>
              <w:top w:val="single" w:sz="8" w:space="0" w:color="000000"/>
              <w:bottom w:val="single" w:sz="8" w:space="0" w:color="000000"/>
            </w:tcBorders>
            <w:shd w:val="clear" w:color="auto" w:fill="auto"/>
            <w:tcMar>
              <w:left w:w="83" w:type="dxa"/>
            </w:tcMar>
          </w:tcPr>
          <w:p w:rsidR="00BD0E38" w:rsidRPr="00A30544" w:rsidRDefault="00BD0E38" w:rsidP="00891300">
            <w:pPr>
              <w:pBdr>
                <w:top w:val="nil"/>
                <w:left w:val="nil"/>
                <w:bottom w:val="nil"/>
                <w:right w:val="nil"/>
                <w:between w:val="nil"/>
              </w:pBdr>
              <w:tabs>
                <w:tab w:val="left" w:pos="1134"/>
              </w:tabs>
              <w:spacing w:after="0" w:line="240" w:lineRule="auto"/>
              <w:ind w:left="-20" w:firstLine="20"/>
              <w:jc w:val="center"/>
              <w:rPr>
                <w:rFonts w:ascii="Times New Roman" w:eastAsia="Times New Roman" w:hAnsi="Times New Roman" w:cs="Times New Roman"/>
                <w:b/>
                <w:color w:val="000000"/>
              </w:rPr>
            </w:pPr>
            <w:r w:rsidRPr="00A30544">
              <w:rPr>
                <w:rFonts w:ascii="Times New Roman" w:eastAsia="Times New Roman" w:hAnsi="Times New Roman" w:cs="Times New Roman"/>
                <w:b/>
                <w:color w:val="000000"/>
              </w:rPr>
              <w:t>ГРОМАДСЬКА ОРГАНІЗАЦІЯ «</w:t>
            </w:r>
            <w:r w:rsidR="005D5DA5" w:rsidRPr="00A30544">
              <w:rPr>
                <w:rFonts w:ascii="Times New Roman" w:eastAsia="Times New Roman" w:hAnsi="Times New Roman" w:cs="Times New Roman"/>
                <w:b/>
                <w:color w:val="000000"/>
              </w:rPr>
              <w:t>ЮАЕНІМАЛС</w:t>
            </w:r>
            <w:r w:rsidRPr="00A30544">
              <w:rPr>
                <w:rFonts w:ascii="Times New Roman" w:eastAsia="Times New Roman" w:hAnsi="Times New Roman" w:cs="Times New Roman"/>
                <w:b/>
                <w:color w:val="000000"/>
              </w:rPr>
              <w:t>»</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8D3512" w:rsidRDefault="007D1A9C"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86610E" w:rsidRPr="00A30544" w:rsidRDefault="007D1A9C" w:rsidP="00891300">
            <w:pPr>
              <w:tabs>
                <w:tab w:val="left" w:pos="1134"/>
              </w:tabs>
              <w:spacing w:after="0" w:line="240" w:lineRule="auto"/>
              <w:ind w:left="-20" w:firstLine="223"/>
              <w:jc w:val="both"/>
              <w:rPr>
                <w:rFonts w:ascii="Times New Roman" w:hAnsi="Times New Roman" w:cs="Times New Roman"/>
              </w:rPr>
            </w:pPr>
            <w:r w:rsidRPr="00A30544">
              <w:rPr>
                <w:rFonts w:ascii="Times New Roman" w:hAnsi="Times New Roman" w:cs="Times New Roman"/>
              </w:rPr>
              <w:t>В цілому Проект Закону не дає чіткого розуміння що саме мається на увазі під термінами «викорінення» та «знищенням», якими методами воно має бути здійснено. Відсутні чіткі методи їх реалізації, які співвідносяться з законодавством: про охорону навколишнього середовища, захисту тварин від жорстокого поводження, а також про рослинний та тваринний світу; відсутній механізм контролю за їх здійсненням; а також відсутні чіткі методі щодо проведення спеціальної процедури утилізації для інвазійних чужорідних видів та контролю за його реалізацією.</w:t>
            </w:r>
          </w:p>
          <w:p w:rsidR="008469DF" w:rsidRPr="00A30544" w:rsidRDefault="008469DF" w:rsidP="00891300">
            <w:pPr>
              <w:tabs>
                <w:tab w:val="left" w:pos="1134"/>
              </w:tabs>
              <w:spacing w:after="0" w:line="240" w:lineRule="auto"/>
              <w:ind w:left="-20" w:firstLine="223"/>
              <w:jc w:val="both"/>
              <w:rPr>
                <w:rFonts w:ascii="Times New Roman" w:hAnsi="Times New Roman" w:cs="Times New Roman"/>
              </w:rPr>
            </w:pPr>
            <w:r w:rsidRPr="00A30544">
              <w:rPr>
                <w:rFonts w:ascii="Times New Roman" w:hAnsi="Times New Roman" w:cs="Times New Roman"/>
              </w:rPr>
              <w:t>1.Термін «викорінення» та «знищення» в контексті проекту Закону України несе ризик жорстокого поводження з тваринами.</w:t>
            </w:r>
          </w:p>
          <w:p w:rsidR="00780485" w:rsidRPr="00A30544" w:rsidRDefault="00076E22" w:rsidP="00891300">
            <w:pPr>
              <w:tabs>
                <w:tab w:val="left" w:pos="1134"/>
              </w:tabs>
              <w:spacing w:after="0" w:line="240" w:lineRule="auto"/>
              <w:ind w:left="-20" w:firstLine="223"/>
              <w:jc w:val="both"/>
              <w:rPr>
                <w:rFonts w:ascii="Times New Roman" w:hAnsi="Times New Roman" w:cs="Times New Roman"/>
                <w:u w:val="single"/>
              </w:rPr>
            </w:pPr>
            <w:r w:rsidRPr="00A30544">
              <w:rPr>
                <w:rFonts w:ascii="Times New Roman" w:hAnsi="Times New Roman" w:cs="Times New Roman"/>
                <w:u w:val="single"/>
              </w:rPr>
              <w:lastRenderedPageBreak/>
              <w:t xml:space="preserve">Для мінімізації цього ризику необхідно </w:t>
            </w:r>
            <w:proofErr w:type="spellStart"/>
            <w:r w:rsidRPr="00A30544">
              <w:rPr>
                <w:rFonts w:ascii="Times New Roman" w:hAnsi="Times New Roman" w:cs="Times New Roman"/>
                <w:u w:val="single"/>
              </w:rPr>
              <w:t>внести</w:t>
            </w:r>
            <w:proofErr w:type="spellEnd"/>
            <w:r w:rsidRPr="00A30544">
              <w:rPr>
                <w:rFonts w:ascii="Times New Roman" w:hAnsi="Times New Roman" w:cs="Times New Roman"/>
                <w:u w:val="single"/>
              </w:rPr>
              <w:t xml:space="preserve"> до проекту відповідні зміни, які забезпечать гуманне поводження з тваринами. </w:t>
            </w:r>
          </w:p>
          <w:p w:rsidR="00780485" w:rsidRPr="00A30544" w:rsidRDefault="00076E22" w:rsidP="00891300">
            <w:pPr>
              <w:tabs>
                <w:tab w:val="left" w:pos="1134"/>
              </w:tabs>
              <w:spacing w:after="0" w:line="240" w:lineRule="auto"/>
              <w:ind w:left="-20" w:firstLine="223"/>
              <w:jc w:val="both"/>
              <w:rPr>
                <w:rFonts w:ascii="Times New Roman" w:hAnsi="Times New Roman" w:cs="Times New Roman"/>
              </w:rPr>
            </w:pPr>
            <w:r w:rsidRPr="00A30544">
              <w:rPr>
                <w:rFonts w:ascii="Times New Roman" w:hAnsi="Times New Roman" w:cs="Times New Roman"/>
              </w:rPr>
              <w:t xml:space="preserve">2. Термін «викорінення» та «знищення» в контексті </w:t>
            </w:r>
            <w:proofErr w:type="spellStart"/>
            <w:r w:rsidRPr="00A30544">
              <w:rPr>
                <w:rFonts w:ascii="Times New Roman" w:hAnsi="Times New Roman" w:cs="Times New Roman"/>
              </w:rPr>
              <w:t>Проєкту</w:t>
            </w:r>
            <w:proofErr w:type="spellEnd"/>
            <w:r w:rsidRPr="00A30544">
              <w:rPr>
                <w:rFonts w:ascii="Times New Roman" w:hAnsi="Times New Roman" w:cs="Times New Roman"/>
              </w:rPr>
              <w:t xml:space="preserve"> Закону України несе ризик порушення екологічної безпеки України. </w:t>
            </w:r>
            <w:r w:rsidRPr="00A30544">
              <w:rPr>
                <w:rFonts w:ascii="Times New Roman" w:hAnsi="Times New Roman" w:cs="Times New Roman"/>
                <w:u w:val="single"/>
              </w:rPr>
              <w:t xml:space="preserve">Для мінімізації цього ризику необхідно </w:t>
            </w:r>
            <w:proofErr w:type="spellStart"/>
            <w:r w:rsidRPr="00A30544">
              <w:rPr>
                <w:rFonts w:ascii="Times New Roman" w:hAnsi="Times New Roman" w:cs="Times New Roman"/>
                <w:u w:val="single"/>
              </w:rPr>
              <w:t>внести</w:t>
            </w:r>
            <w:proofErr w:type="spellEnd"/>
            <w:r w:rsidRPr="00A30544">
              <w:rPr>
                <w:rFonts w:ascii="Times New Roman" w:hAnsi="Times New Roman" w:cs="Times New Roman"/>
                <w:u w:val="single"/>
              </w:rPr>
              <w:t xml:space="preserve"> до </w:t>
            </w:r>
            <w:proofErr w:type="spellStart"/>
            <w:r w:rsidRPr="00A30544">
              <w:rPr>
                <w:rFonts w:ascii="Times New Roman" w:hAnsi="Times New Roman" w:cs="Times New Roman"/>
                <w:u w:val="single"/>
              </w:rPr>
              <w:t>проєкту</w:t>
            </w:r>
            <w:proofErr w:type="spellEnd"/>
            <w:r w:rsidRPr="00A30544">
              <w:rPr>
                <w:rFonts w:ascii="Times New Roman" w:hAnsi="Times New Roman" w:cs="Times New Roman"/>
                <w:u w:val="single"/>
              </w:rPr>
              <w:t xml:space="preserve"> відповідні зміни, які забезпечать дотримання вимог екологічної безпеки</w:t>
            </w:r>
            <w:r w:rsidRPr="00A30544">
              <w:rPr>
                <w:rFonts w:ascii="Times New Roman" w:hAnsi="Times New Roman" w:cs="Times New Roman"/>
              </w:rPr>
              <w:t xml:space="preserve">. </w:t>
            </w:r>
          </w:p>
          <w:p w:rsidR="00076E22" w:rsidRPr="00A30544" w:rsidRDefault="00076E22" w:rsidP="00891300">
            <w:pPr>
              <w:tabs>
                <w:tab w:val="left" w:pos="1134"/>
              </w:tabs>
              <w:spacing w:after="0" w:line="240" w:lineRule="auto"/>
              <w:ind w:left="-20" w:firstLine="223"/>
              <w:jc w:val="both"/>
              <w:rPr>
                <w:rFonts w:ascii="Times New Roman" w:eastAsia="Times New Roman" w:hAnsi="Times New Roman" w:cs="Times New Roman"/>
                <w:color w:val="000000"/>
              </w:rPr>
            </w:pPr>
            <w:r w:rsidRPr="00A30544">
              <w:rPr>
                <w:rFonts w:ascii="Times New Roman" w:hAnsi="Times New Roman" w:cs="Times New Roman"/>
              </w:rPr>
              <w:t>Також Проект Закону не дає розуміння методів «регулювання чисельності».</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86610E" w:rsidRPr="00A30544" w:rsidRDefault="001224B5" w:rsidP="00891300">
            <w:pPr>
              <w:spacing w:after="0" w:line="240" w:lineRule="auto"/>
              <w:ind w:left="-20" w:firstLine="530"/>
              <w:jc w:val="both"/>
              <w:rPr>
                <w:rFonts w:ascii="Times New Roman" w:eastAsia="Times New Roman" w:hAnsi="Times New Roman" w:cs="Times New Roman"/>
              </w:rPr>
            </w:pPr>
            <w:r>
              <w:rPr>
                <w:rFonts w:ascii="Times New Roman" w:hAnsi="Times New Roman" w:cs="Times New Roman"/>
                <w:b/>
              </w:rPr>
              <w:lastRenderedPageBreak/>
              <w:t xml:space="preserve">До </w:t>
            </w:r>
            <w:proofErr w:type="spellStart"/>
            <w:r>
              <w:rPr>
                <w:rFonts w:ascii="Times New Roman" w:hAnsi="Times New Roman" w:cs="Times New Roman"/>
                <w:b/>
              </w:rPr>
              <w:t>проєкту</w:t>
            </w:r>
            <w:proofErr w:type="spellEnd"/>
            <w:r>
              <w:rPr>
                <w:rFonts w:ascii="Times New Roman" w:hAnsi="Times New Roman" w:cs="Times New Roman"/>
                <w:b/>
              </w:rPr>
              <w:t xml:space="preserve"> Закону</w:t>
            </w:r>
            <w:r w:rsidR="001540A6" w:rsidRPr="00A30544">
              <w:rPr>
                <w:rFonts w:ascii="Times New Roman" w:hAnsi="Times New Roman" w:cs="Times New Roman"/>
                <w:b/>
              </w:rPr>
              <w:t xml:space="preserve"> в цілому</w:t>
            </w:r>
          </w:p>
        </w:tc>
        <w:tc>
          <w:tcPr>
            <w:tcW w:w="4957" w:type="dxa"/>
            <w:tcBorders>
              <w:top w:val="single" w:sz="8" w:space="0" w:color="000000"/>
              <w:bottom w:val="single" w:sz="8" w:space="0" w:color="000000"/>
            </w:tcBorders>
            <w:shd w:val="clear" w:color="auto" w:fill="auto"/>
            <w:tcMar>
              <w:left w:w="83" w:type="dxa"/>
            </w:tcMar>
          </w:tcPr>
          <w:p w:rsidR="00A83155" w:rsidRPr="009E3A9C" w:rsidRDefault="00A83155" w:rsidP="00CE7F43">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A83155" w:rsidP="00CE7F43">
            <w:pPr>
              <w:pBdr>
                <w:top w:val="nil"/>
                <w:left w:val="nil"/>
                <w:bottom w:val="nil"/>
                <w:right w:val="nil"/>
                <w:between w:val="nil"/>
              </w:pBdr>
              <w:spacing w:after="0" w:line="240" w:lineRule="auto"/>
              <w:ind w:left="-20"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756911">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756911">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7D1A9C" w:rsidRDefault="00C766FE"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86610E" w:rsidRDefault="00C766FE" w:rsidP="00891300">
            <w:pPr>
              <w:tabs>
                <w:tab w:val="left" w:pos="1134"/>
              </w:tabs>
              <w:spacing w:after="0" w:line="240" w:lineRule="auto"/>
              <w:ind w:left="-20" w:firstLine="223"/>
              <w:jc w:val="both"/>
              <w:rPr>
                <w:rFonts w:ascii="Times New Roman" w:hAnsi="Times New Roman" w:cs="Times New Roman"/>
                <w:b/>
              </w:rPr>
            </w:pPr>
            <w:r w:rsidRPr="00A30544">
              <w:rPr>
                <w:rFonts w:ascii="Times New Roman" w:hAnsi="Times New Roman" w:cs="Times New Roman"/>
              </w:rPr>
              <w:t xml:space="preserve">Викорінення та </w:t>
            </w:r>
            <w:r w:rsidRPr="00A30544">
              <w:rPr>
                <w:rFonts w:ascii="Times New Roman" w:hAnsi="Times New Roman" w:cs="Times New Roman"/>
                <w:b/>
              </w:rPr>
              <w:t xml:space="preserve">знищення інвазійних чужорідних видів тваринного світу несумісне із законодавством про захист тварин від жорстокого поводження та не відповідає нормам Регламенту Європейського Парламенту і Ради (ЄС) </w:t>
            </w:r>
            <w:r w:rsidR="00EC4A21" w:rsidRPr="00A30544">
              <w:rPr>
                <w:rFonts w:ascii="Times New Roman" w:hAnsi="Times New Roman" w:cs="Times New Roman"/>
                <w:b/>
              </w:rPr>
              <w:t xml:space="preserve">№ 1143/2014. </w:t>
            </w:r>
          </w:p>
          <w:p w:rsidR="00FD167A" w:rsidRPr="00A30544" w:rsidRDefault="00FD167A" w:rsidP="00891300">
            <w:pPr>
              <w:tabs>
                <w:tab w:val="left" w:pos="1134"/>
              </w:tabs>
              <w:spacing w:after="0" w:line="240" w:lineRule="auto"/>
              <w:ind w:left="-20" w:firstLine="223"/>
              <w:jc w:val="both"/>
              <w:rPr>
                <w:rFonts w:ascii="Times New Roman" w:hAnsi="Times New Roman" w:cs="Times New Roman"/>
                <w:b/>
              </w:rPr>
            </w:pPr>
            <w:proofErr w:type="spellStart"/>
            <w:r>
              <w:rPr>
                <w:rFonts w:ascii="Times New Roman" w:hAnsi="Times New Roman" w:cs="Times New Roman"/>
                <w:b/>
              </w:rPr>
              <w:t>Внести</w:t>
            </w:r>
            <w:proofErr w:type="spellEnd"/>
            <w:r>
              <w:rPr>
                <w:rFonts w:ascii="Times New Roman" w:hAnsi="Times New Roman" w:cs="Times New Roman"/>
                <w:b/>
              </w:rPr>
              <w:t xml:space="preserve"> зміни до:</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86610E" w:rsidRPr="00A30544" w:rsidRDefault="0086610E" w:rsidP="00891300">
            <w:pPr>
              <w:spacing w:after="0" w:line="240" w:lineRule="auto"/>
              <w:ind w:left="-20" w:firstLine="530"/>
              <w:jc w:val="both"/>
              <w:rPr>
                <w:rFonts w:ascii="Times New Roman" w:eastAsia="Times New Roman" w:hAnsi="Times New Roman" w:cs="Times New Roman"/>
              </w:rPr>
            </w:pPr>
          </w:p>
        </w:tc>
        <w:tc>
          <w:tcPr>
            <w:tcW w:w="4957" w:type="dxa"/>
            <w:tcBorders>
              <w:top w:val="single" w:sz="8" w:space="0" w:color="000000"/>
              <w:bottom w:val="single" w:sz="8" w:space="0" w:color="000000"/>
            </w:tcBorders>
            <w:shd w:val="clear" w:color="auto" w:fill="auto"/>
            <w:tcMar>
              <w:left w:w="83" w:type="dxa"/>
            </w:tcMar>
          </w:tcPr>
          <w:p w:rsidR="005C33B6" w:rsidRPr="009E3A9C" w:rsidRDefault="005C33B6" w:rsidP="005C33B6">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5C33B6" w:rsidP="005C33B6">
            <w:pP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756911">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756911">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6F760F" w:rsidRPr="003B6FEA" w:rsidTr="00744606">
        <w:tc>
          <w:tcPr>
            <w:tcW w:w="15555" w:type="dxa"/>
            <w:gridSpan w:val="4"/>
            <w:tcBorders>
              <w:top w:val="single" w:sz="8" w:space="0" w:color="000000"/>
              <w:bottom w:val="single" w:sz="8" w:space="0" w:color="000000"/>
            </w:tcBorders>
            <w:shd w:val="clear" w:color="auto" w:fill="auto"/>
            <w:tcMar>
              <w:left w:w="83" w:type="dxa"/>
            </w:tcMar>
          </w:tcPr>
          <w:p w:rsidR="006F760F" w:rsidRPr="00A30544" w:rsidRDefault="006F760F" w:rsidP="00891300">
            <w:pPr>
              <w:spacing w:after="0" w:line="240" w:lineRule="auto"/>
              <w:jc w:val="center"/>
              <w:rPr>
                <w:rFonts w:ascii="Times New Roman" w:eastAsia="Times New Roman" w:hAnsi="Times New Roman" w:cs="Times New Roman"/>
              </w:rPr>
            </w:pPr>
            <w:r w:rsidRPr="00A30544">
              <w:rPr>
                <w:rFonts w:ascii="Times New Roman" w:hAnsi="Times New Roman" w:cs="Times New Roman"/>
                <w:b/>
                <w:bCs/>
              </w:rPr>
              <w:t>В частині внесення змін до Закону України «Про охорону навколишнього природного середовища»</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7D1A9C" w:rsidRDefault="0086610E" w:rsidP="00891300">
            <w:pPr>
              <w:spacing w:after="0" w:line="240" w:lineRule="auto"/>
              <w:rPr>
                <w:rFonts w:ascii="Times New Roman" w:eastAsia="Times New Roman" w:hAnsi="Times New Roman" w:cs="Times New Roman"/>
              </w:rPr>
            </w:pPr>
          </w:p>
        </w:tc>
        <w:tc>
          <w:tcPr>
            <w:tcW w:w="4819" w:type="dxa"/>
            <w:tcBorders>
              <w:top w:val="single" w:sz="8" w:space="0" w:color="000000"/>
              <w:bottom w:val="single" w:sz="8" w:space="0" w:color="000000"/>
            </w:tcBorders>
            <w:shd w:val="clear" w:color="auto" w:fill="auto"/>
            <w:tcMar>
              <w:left w:w="83" w:type="dxa"/>
            </w:tcMar>
          </w:tcPr>
          <w:p w:rsidR="00EC4A21" w:rsidRPr="00A30544" w:rsidRDefault="00EC4A21" w:rsidP="00891300">
            <w:pPr>
              <w:tabs>
                <w:tab w:val="left" w:pos="1134"/>
              </w:tabs>
              <w:spacing w:after="0" w:line="240" w:lineRule="auto"/>
              <w:ind w:left="35" w:firstLine="165"/>
              <w:jc w:val="both"/>
              <w:rPr>
                <w:rFonts w:ascii="Times New Roman" w:hAnsi="Times New Roman" w:cs="Times New Roman"/>
                <w:b/>
              </w:rPr>
            </w:pPr>
            <w:r w:rsidRPr="00A30544">
              <w:rPr>
                <w:rFonts w:ascii="Times New Roman" w:hAnsi="Times New Roman" w:cs="Times New Roman"/>
                <w:b/>
              </w:rPr>
              <w:t xml:space="preserve">Стаття 53-1 </w:t>
            </w:r>
          </w:p>
          <w:p w:rsidR="006F24DC" w:rsidRDefault="006F24DC" w:rsidP="00891300">
            <w:pPr>
              <w:tabs>
                <w:tab w:val="left" w:pos="1134"/>
              </w:tabs>
              <w:spacing w:after="0" w:line="240" w:lineRule="auto"/>
              <w:ind w:left="34" w:firstLine="164"/>
              <w:jc w:val="both"/>
              <w:rPr>
                <w:rFonts w:ascii="Times New Roman" w:hAnsi="Times New Roman" w:cs="Times New Roman"/>
              </w:rPr>
            </w:pPr>
          </w:p>
          <w:p w:rsidR="00DE4A04"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t xml:space="preserve">… </w:t>
            </w:r>
          </w:p>
          <w:p w:rsidR="00DE4A04"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t xml:space="preserve">З моменту включення інвазійних чужорідних видів до відповідних переліків України або Європейського Союзу, центральний орган виконавчої влади, що реалізує державну політику у сфері охорони навколишнього природного середовища, забезпечує: </w:t>
            </w:r>
          </w:p>
          <w:p w:rsidR="00DE4A04"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t xml:space="preserve">… </w:t>
            </w:r>
          </w:p>
          <w:p w:rsidR="00FA0423"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t xml:space="preserve">організацію проведення заходів з викорінення (знищення) інвазійних чужорідних видів </w:t>
            </w:r>
            <w:r w:rsidRPr="00A30544">
              <w:rPr>
                <w:rFonts w:ascii="Times New Roman" w:hAnsi="Times New Roman" w:cs="Times New Roman"/>
                <w:b/>
              </w:rPr>
              <w:t>рослинного світу</w:t>
            </w:r>
            <w:r w:rsidRPr="00A30544">
              <w:rPr>
                <w:rFonts w:ascii="Times New Roman" w:hAnsi="Times New Roman" w:cs="Times New Roman"/>
              </w:rPr>
              <w:t xml:space="preserve"> та моніторинг ефективності проведення таких заходів протягом трьох місяців з дня виявлення фактів їх ранніх інвазій. </w:t>
            </w:r>
          </w:p>
          <w:p w:rsidR="00FA0423"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t xml:space="preserve">…. </w:t>
            </w:r>
          </w:p>
          <w:p w:rsidR="00FD4942"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lastRenderedPageBreak/>
              <w:t xml:space="preserve">Порядок надання дозволів на використання інвазійних чужорідних видів або відмови в його видачі, переоформлення, видачі дубліката та анулювання зазначеного дозволу встановлює Кабінет Міністрів України. Дозвіл надається за заявою зацікавленої особи, що включає обґрунтування необхідності використання інвазійного чужорідного виду, опис способу утримання, системи безперервного нагляду та контролю за поширенням, план реагування, що охоплює можливість виходу з-під контролю чи поширення виду, і </w:t>
            </w:r>
            <w:r w:rsidRPr="00A30544">
              <w:rPr>
                <w:rFonts w:ascii="Times New Roman" w:hAnsi="Times New Roman" w:cs="Times New Roman"/>
                <w:b/>
              </w:rPr>
              <w:t>у разі використання інвазійних чужорідних видів рослинного світу</w:t>
            </w:r>
            <w:r w:rsidRPr="00A30544">
              <w:rPr>
                <w:rFonts w:ascii="Times New Roman" w:hAnsi="Times New Roman" w:cs="Times New Roman"/>
              </w:rPr>
              <w:t xml:space="preserve">, відповідний план його викорінення (знищення), на період в залежності від потенційної тривалості життя організмів інвазійних чужорідних видів або циклу господарської діяльності. Заходи з контролю за поширенням та впровадження плану реагування і викорінення (знищення) інвазійних чужорідних видів </w:t>
            </w:r>
            <w:r w:rsidRPr="00A30544">
              <w:rPr>
                <w:rFonts w:ascii="Times New Roman" w:hAnsi="Times New Roman" w:cs="Times New Roman"/>
                <w:b/>
              </w:rPr>
              <w:t>рослинного світу</w:t>
            </w:r>
            <w:r w:rsidRPr="00A30544">
              <w:rPr>
                <w:rFonts w:ascii="Times New Roman" w:hAnsi="Times New Roman" w:cs="Times New Roman"/>
              </w:rPr>
              <w:t xml:space="preserve"> здійснюються за рахунок особи, що допустила поширення таких видів. </w:t>
            </w:r>
            <w:r w:rsidRPr="00A30544">
              <w:rPr>
                <w:rFonts w:ascii="Times New Roman" w:hAnsi="Times New Roman" w:cs="Times New Roman"/>
                <w:b/>
              </w:rPr>
              <w:t>Знищення інвазійних чужорідних видів тваринного світу забороняється та прирівнюється до жорстокого поводження з тваринами</w:t>
            </w:r>
            <w:r w:rsidR="00211874">
              <w:rPr>
                <w:rFonts w:ascii="Times New Roman" w:hAnsi="Times New Roman" w:cs="Times New Roman"/>
              </w:rPr>
              <w:t>.</w:t>
            </w:r>
          </w:p>
          <w:p w:rsidR="00FD4942"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t xml:space="preserve">… </w:t>
            </w:r>
          </w:p>
          <w:p w:rsidR="00BA78CD"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t xml:space="preserve">Центральний орган виконавчої влади, що забезпечує формування державної політики у сфері охорони навколишнього природного середовища здійснює від імені держави взаємодію з органами Європейського Союзу, зокрема Європейською Комісією, та іншими міжнародними органами чи організаціями і окремими країнами стосовно інформування про: </w:t>
            </w:r>
          </w:p>
          <w:p w:rsidR="00BA78CD"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t xml:space="preserve">… </w:t>
            </w:r>
          </w:p>
          <w:p w:rsidR="00BA78CD"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lastRenderedPageBreak/>
              <w:t xml:space="preserve">про раннє виявлення випадків проникнення або поширення інвазійних чужорідних видів, що становлять загрозу Європейському Союзу, </w:t>
            </w:r>
            <w:r w:rsidRPr="00A30544">
              <w:rPr>
                <w:rFonts w:ascii="Times New Roman" w:hAnsi="Times New Roman" w:cs="Times New Roman"/>
                <w:b/>
              </w:rPr>
              <w:t>викорінення (знищення) інвазійних чужорідних видів рослинного світу</w:t>
            </w:r>
            <w:r w:rsidRPr="00A30544">
              <w:rPr>
                <w:rFonts w:ascii="Times New Roman" w:hAnsi="Times New Roman" w:cs="Times New Roman"/>
              </w:rPr>
              <w:t xml:space="preserve"> або їх повторну появу після оголошення про їх викорінення, про причини відступу від зобов’язання щодо швидкого викорінення; </w:t>
            </w:r>
          </w:p>
          <w:p w:rsidR="00BA78CD" w:rsidRPr="00A30544" w:rsidRDefault="00EC4A21" w:rsidP="00891300">
            <w:pPr>
              <w:tabs>
                <w:tab w:val="left" w:pos="1134"/>
              </w:tabs>
              <w:spacing w:after="0" w:line="240" w:lineRule="auto"/>
              <w:ind w:left="35" w:firstLine="165"/>
              <w:jc w:val="both"/>
              <w:rPr>
                <w:rFonts w:ascii="Times New Roman" w:hAnsi="Times New Roman" w:cs="Times New Roman"/>
              </w:rPr>
            </w:pPr>
            <w:r w:rsidRPr="00A30544">
              <w:rPr>
                <w:rFonts w:ascii="Times New Roman" w:hAnsi="Times New Roman" w:cs="Times New Roman"/>
              </w:rPr>
              <w:t xml:space="preserve">… </w:t>
            </w:r>
          </w:p>
          <w:p w:rsidR="00EC4A21" w:rsidRPr="00A30544" w:rsidRDefault="00EC4A21" w:rsidP="00891300">
            <w:pPr>
              <w:tabs>
                <w:tab w:val="left" w:pos="1134"/>
              </w:tabs>
              <w:spacing w:after="0" w:line="240" w:lineRule="auto"/>
              <w:ind w:left="35" w:firstLine="165"/>
              <w:jc w:val="both"/>
              <w:rPr>
                <w:rFonts w:ascii="Times New Roman" w:eastAsia="Times New Roman" w:hAnsi="Times New Roman" w:cs="Times New Roman"/>
                <w:color w:val="000000"/>
              </w:rPr>
            </w:pPr>
            <w:r w:rsidRPr="00A30544">
              <w:rPr>
                <w:rFonts w:ascii="Times New Roman" w:hAnsi="Times New Roman" w:cs="Times New Roman"/>
              </w:rPr>
              <w:t xml:space="preserve">Поводження з інвазійними чужорідними видами, у тому числі їх використання, запобігання проникненню таких видів у навколишнє природне середовище, раннє виявлення, вилучення, </w:t>
            </w:r>
            <w:r w:rsidRPr="00A30544">
              <w:rPr>
                <w:rFonts w:ascii="Times New Roman" w:hAnsi="Times New Roman" w:cs="Times New Roman"/>
                <w:b/>
                <w:strike/>
              </w:rPr>
              <w:t>викорінення, знищення</w:t>
            </w:r>
            <w:r w:rsidRPr="00A30544">
              <w:rPr>
                <w:rFonts w:ascii="Times New Roman" w:hAnsi="Times New Roman" w:cs="Times New Roman"/>
              </w:rPr>
              <w:t xml:space="preserve">, здійснення контролю за їх поширенням, запобігання, пом’якшення (мінімізація) і припинення негативного впливу (ризиків), </w:t>
            </w:r>
            <w:r w:rsidRPr="00A30544">
              <w:rPr>
                <w:rFonts w:ascii="Times New Roman" w:hAnsi="Times New Roman" w:cs="Times New Roman"/>
                <w:b/>
                <w:strike/>
              </w:rPr>
              <w:t>а також</w:t>
            </w:r>
            <w:r w:rsidRPr="00A30544">
              <w:rPr>
                <w:rFonts w:ascii="Times New Roman" w:hAnsi="Times New Roman" w:cs="Times New Roman"/>
              </w:rPr>
              <w:t xml:space="preserve"> розробка планів дій щодо інвазійних чужорідних видів, шляхів їх проникнення та поширення, а також </w:t>
            </w:r>
            <w:r w:rsidRPr="00A30544">
              <w:rPr>
                <w:rFonts w:ascii="Times New Roman" w:hAnsi="Times New Roman" w:cs="Times New Roman"/>
                <w:b/>
              </w:rPr>
              <w:t>а у випадку інвазійних чужорідних видів рослинного світу процедура викорінення, знищення</w:t>
            </w:r>
            <w:r w:rsidRPr="00A30544">
              <w:rPr>
                <w:rFonts w:ascii="Times New Roman" w:hAnsi="Times New Roman" w:cs="Times New Roman"/>
              </w:rPr>
              <w:t>, здійснюється в порядку, встановленому центральним органом виконавчої влади, що забезпечує формування державної політики у сфері охорони навколишнього природного середовища.</w:t>
            </w:r>
          </w:p>
        </w:tc>
        <w:tc>
          <w:tcPr>
            <w:tcW w:w="5245" w:type="dxa"/>
            <w:tcBorders>
              <w:top w:val="single" w:sz="8" w:space="0" w:color="000000"/>
              <w:bottom w:val="single" w:sz="8" w:space="0" w:color="000000"/>
            </w:tcBorders>
            <w:shd w:val="clear" w:color="auto" w:fill="auto"/>
            <w:tcMar>
              <w:left w:w="83" w:type="dxa"/>
            </w:tcMar>
          </w:tcPr>
          <w:p w:rsidR="0022011E" w:rsidRPr="00A30544" w:rsidRDefault="0022011E" w:rsidP="00891300">
            <w:pPr>
              <w:spacing w:after="0" w:line="240" w:lineRule="auto"/>
              <w:ind w:firstLine="201"/>
              <w:jc w:val="both"/>
              <w:rPr>
                <w:rFonts w:ascii="Times New Roman" w:hAnsi="Times New Roman" w:cs="Times New Roman"/>
              </w:rPr>
            </w:pPr>
            <w:r w:rsidRPr="00A30544">
              <w:rPr>
                <w:rFonts w:ascii="Times New Roman" w:hAnsi="Times New Roman" w:cs="Times New Roman"/>
              </w:rPr>
              <w:lastRenderedPageBreak/>
              <w:t>Стаття 53</w:t>
            </w:r>
            <w:r w:rsidRPr="00A30544">
              <w:rPr>
                <w:rFonts w:ascii="Times New Roman" w:hAnsi="Times New Roman" w:cs="Times New Roman"/>
                <w:vertAlign w:val="superscript"/>
              </w:rPr>
              <w:t>1</w:t>
            </w:r>
            <w:r w:rsidRPr="00A30544">
              <w:rPr>
                <w:rFonts w:ascii="Times New Roman" w:hAnsi="Times New Roman" w:cs="Times New Roman"/>
              </w:rPr>
              <w:t>. Охорона навколишнього природного середовища від впливу інвазійних чужорідних видів</w:t>
            </w:r>
          </w:p>
          <w:p w:rsidR="0086610E" w:rsidRDefault="00A810A9" w:rsidP="00891300">
            <w:pPr>
              <w:spacing w:after="0" w:line="240" w:lineRule="auto"/>
              <w:ind w:firstLine="201"/>
              <w:jc w:val="both"/>
              <w:rPr>
                <w:rFonts w:ascii="Times New Roman" w:eastAsia="Times New Roman" w:hAnsi="Times New Roman" w:cs="Times New Roman"/>
              </w:rPr>
            </w:pPr>
            <w:r>
              <w:rPr>
                <w:rFonts w:ascii="Times New Roman" w:eastAsia="Times New Roman" w:hAnsi="Times New Roman" w:cs="Times New Roman"/>
              </w:rPr>
              <w:t>…</w:t>
            </w:r>
          </w:p>
          <w:p w:rsidR="00A810A9" w:rsidRDefault="00A810A9" w:rsidP="00891300">
            <w:pPr>
              <w:shd w:val="clear" w:color="auto" w:fill="FFFFFF"/>
              <w:spacing w:after="0" w:line="240" w:lineRule="auto"/>
              <w:ind w:firstLine="201"/>
              <w:jc w:val="both"/>
              <w:rPr>
                <w:rFonts w:ascii="Times New Roman" w:hAnsi="Times New Roman" w:cs="Times New Roman"/>
              </w:rPr>
            </w:pPr>
            <w:r w:rsidRPr="00A810A9">
              <w:rPr>
                <w:rFonts w:ascii="Times New Roman" w:hAnsi="Times New Roman" w:cs="Times New Roman"/>
              </w:rPr>
              <w:t>З моменту включення інвазійних чужорідних видів до відповідних переліків України або Європейського Союзу, центральний орган виконавчої влади, що реалізує державну політику у сфері охорони навколишнього природного середовища, забезпечує:</w:t>
            </w:r>
          </w:p>
          <w:p w:rsidR="009E5FD9" w:rsidRDefault="009E5FD9" w:rsidP="00891300">
            <w:pPr>
              <w:shd w:val="clear" w:color="auto" w:fill="FFFFFF"/>
              <w:spacing w:after="0" w:line="240" w:lineRule="auto"/>
              <w:ind w:firstLine="198"/>
              <w:jc w:val="both"/>
              <w:rPr>
                <w:rFonts w:ascii="Times New Roman" w:hAnsi="Times New Roman" w:cs="Times New Roman"/>
              </w:rPr>
            </w:pPr>
          </w:p>
          <w:p w:rsidR="00C40106" w:rsidRPr="00A810A9" w:rsidRDefault="00C40106" w:rsidP="00891300">
            <w:pPr>
              <w:shd w:val="clear" w:color="auto" w:fill="FFFFFF"/>
              <w:spacing w:after="0" w:line="240" w:lineRule="auto"/>
              <w:ind w:firstLine="198"/>
              <w:jc w:val="both"/>
              <w:rPr>
                <w:rFonts w:ascii="Times New Roman" w:hAnsi="Times New Roman" w:cs="Times New Roman"/>
              </w:rPr>
            </w:pPr>
            <w:r>
              <w:rPr>
                <w:rFonts w:ascii="Times New Roman" w:hAnsi="Times New Roman" w:cs="Times New Roman"/>
              </w:rPr>
              <w:t>…</w:t>
            </w:r>
          </w:p>
          <w:p w:rsidR="007E2C66" w:rsidRPr="007E2C66" w:rsidRDefault="007E2C66" w:rsidP="00891300">
            <w:pPr>
              <w:spacing w:after="0" w:line="240" w:lineRule="auto"/>
              <w:ind w:firstLine="198"/>
              <w:jc w:val="both"/>
              <w:rPr>
                <w:rFonts w:ascii="Times New Roman" w:hAnsi="Times New Roman" w:cs="Times New Roman"/>
              </w:rPr>
            </w:pPr>
            <w:r w:rsidRPr="007E2C66">
              <w:rPr>
                <w:rFonts w:ascii="Times New Roman" w:hAnsi="Times New Roman" w:cs="Times New Roman"/>
              </w:rPr>
              <w:t>організацію проведення заходів з викорінення (знищення) інвазійних чужорідних видів та моніторинг ефективності проведення таких заходів протягом трьох місяців з дня виявлення фактів їх ранніх інвазій.</w:t>
            </w:r>
          </w:p>
          <w:p w:rsidR="00A810A9" w:rsidRDefault="00AC709C" w:rsidP="00891300">
            <w:pPr>
              <w:spacing w:after="0" w:line="240" w:lineRule="auto"/>
              <w:ind w:firstLine="201"/>
              <w:jc w:val="both"/>
              <w:rPr>
                <w:rFonts w:ascii="Times New Roman" w:eastAsia="Times New Roman" w:hAnsi="Times New Roman" w:cs="Times New Roman"/>
              </w:rPr>
            </w:pPr>
            <w:r>
              <w:rPr>
                <w:rFonts w:ascii="Times New Roman" w:eastAsia="Times New Roman" w:hAnsi="Times New Roman" w:cs="Times New Roman"/>
              </w:rPr>
              <w:t>…</w:t>
            </w:r>
          </w:p>
          <w:p w:rsidR="00AC709C" w:rsidRPr="00AC709C" w:rsidRDefault="00AC709C" w:rsidP="00891300">
            <w:pPr>
              <w:spacing w:after="0" w:line="240" w:lineRule="auto"/>
              <w:ind w:firstLine="448"/>
              <w:jc w:val="both"/>
              <w:rPr>
                <w:rFonts w:ascii="Times New Roman" w:hAnsi="Times New Roman" w:cs="Times New Roman"/>
              </w:rPr>
            </w:pPr>
            <w:r w:rsidRPr="00AC709C">
              <w:rPr>
                <w:rFonts w:ascii="Times New Roman" w:hAnsi="Times New Roman" w:cs="Times New Roman"/>
              </w:rPr>
              <w:lastRenderedPageBreak/>
              <w:t xml:space="preserve">Порядок надання дозволів на використання інвазійних чужорідних видів або відмови в його видачі, переоформлення, видачі дубліката та анулювання зазначеного дозволу встановлює Кабінет Міністрів України. Дозвіл надається за заявою зацікавленої особи, що включає обґрунтування необхідності використання інвазійного чужорідного виду, опис способу утримання, системи безперервного нагляду та контролю за поширенням, план реагування, що охоплює можливість виходу з-під контролю чи поширення виду, і відповідний план його викорінення (знищення), на період в залежності від потенційної тривалості життя організмів інвазійних чужорідних видів або циклу господарської діяльності. Заходи з контролю за поширенням та впровадження плану реагування і викорінення (знищення) інвазійних чужорідних видів здійснюються за рахунок особи, що допустила поширення таких видів.   </w:t>
            </w:r>
          </w:p>
          <w:p w:rsidR="00211874" w:rsidRDefault="00211874" w:rsidP="00891300">
            <w:pPr>
              <w:spacing w:after="0" w:line="240" w:lineRule="auto"/>
              <w:ind w:firstLine="201"/>
              <w:jc w:val="both"/>
              <w:rPr>
                <w:rFonts w:ascii="Times New Roman" w:eastAsia="Times New Roman" w:hAnsi="Times New Roman" w:cs="Times New Roman"/>
              </w:rPr>
            </w:pPr>
          </w:p>
          <w:p w:rsidR="00211874" w:rsidRDefault="00211874" w:rsidP="00891300">
            <w:pPr>
              <w:spacing w:after="0" w:line="240" w:lineRule="auto"/>
              <w:ind w:firstLine="201"/>
              <w:jc w:val="both"/>
              <w:rPr>
                <w:rFonts w:ascii="Times New Roman" w:eastAsia="Times New Roman" w:hAnsi="Times New Roman" w:cs="Times New Roman"/>
              </w:rPr>
            </w:pPr>
          </w:p>
          <w:p w:rsidR="00211874" w:rsidRDefault="00211874" w:rsidP="00891300">
            <w:pPr>
              <w:spacing w:after="0" w:line="240" w:lineRule="auto"/>
              <w:ind w:firstLine="201"/>
              <w:jc w:val="both"/>
              <w:rPr>
                <w:rFonts w:ascii="Times New Roman" w:eastAsia="Times New Roman" w:hAnsi="Times New Roman" w:cs="Times New Roman"/>
              </w:rPr>
            </w:pPr>
          </w:p>
          <w:p w:rsidR="00211874" w:rsidRDefault="00211874" w:rsidP="00891300">
            <w:pPr>
              <w:spacing w:after="0" w:line="240" w:lineRule="auto"/>
              <w:ind w:firstLine="201"/>
              <w:jc w:val="both"/>
              <w:rPr>
                <w:rFonts w:ascii="Times New Roman" w:eastAsia="Times New Roman" w:hAnsi="Times New Roman" w:cs="Times New Roman"/>
              </w:rPr>
            </w:pPr>
          </w:p>
          <w:p w:rsidR="00211874" w:rsidRDefault="00211874" w:rsidP="00891300">
            <w:pPr>
              <w:spacing w:after="0" w:line="240" w:lineRule="auto"/>
              <w:ind w:firstLine="201"/>
              <w:jc w:val="both"/>
              <w:rPr>
                <w:rFonts w:ascii="Times New Roman" w:eastAsia="Times New Roman" w:hAnsi="Times New Roman" w:cs="Times New Roman"/>
              </w:rPr>
            </w:pPr>
          </w:p>
          <w:p w:rsidR="00211874" w:rsidRDefault="00211874" w:rsidP="00891300">
            <w:pPr>
              <w:spacing w:after="0" w:line="240" w:lineRule="auto"/>
              <w:ind w:firstLine="201"/>
              <w:jc w:val="both"/>
              <w:rPr>
                <w:rFonts w:ascii="Times New Roman" w:eastAsia="Times New Roman" w:hAnsi="Times New Roman" w:cs="Times New Roman"/>
              </w:rPr>
            </w:pPr>
          </w:p>
          <w:p w:rsidR="00211874" w:rsidRDefault="00211874" w:rsidP="00891300">
            <w:pPr>
              <w:spacing w:after="0" w:line="240" w:lineRule="auto"/>
              <w:ind w:firstLine="201"/>
              <w:jc w:val="both"/>
              <w:rPr>
                <w:rFonts w:ascii="Times New Roman" w:eastAsia="Times New Roman" w:hAnsi="Times New Roman" w:cs="Times New Roman"/>
              </w:rPr>
            </w:pPr>
          </w:p>
          <w:p w:rsidR="00AC709C" w:rsidRDefault="00211874" w:rsidP="00891300">
            <w:pPr>
              <w:spacing w:after="0" w:line="240" w:lineRule="auto"/>
              <w:ind w:firstLine="201"/>
              <w:jc w:val="both"/>
              <w:rPr>
                <w:rFonts w:ascii="Times New Roman" w:eastAsia="Times New Roman" w:hAnsi="Times New Roman" w:cs="Times New Roman"/>
              </w:rPr>
            </w:pPr>
            <w:r>
              <w:rPr>
                <w:rFonts w:ascii="Times New Roman" w:eastAsia="Times New Roman" w:hAnsi="Times New Roman" w:cs="Times New Roman"/>
              </w:rPr>
              <w:t>…</w:t>
            </w:r>
          </w:p>
          <w:p w:rsidR="00D45976" w:rsidRPr="00D45976" w:rsidRDefault="00D45976" w:rsidP="00891300">
            <w:pPr>
              <w:spacing w:after="0" w:line="240" w:lineRule="auto"/>
              <w:ind w:firstLine="198"/>
              <w:jc w:val="both"/>
              <w:rPr>
                <w:rFonts w:ascii="Times New Roman" w:hAnsi="Times New Roman" w:cs="Times New Roman"/>
              </w:rPr>
            </w:pPr>
            <w:r w:rsidRPr="00D45976">
              <w:rPr>
                <w:rFonts w:ascii="Times New Roman" w:hAnsi="Times New Roman" w:cs="Times New Roman"/>
              </w:rPr>
              <w:t>Центральний орган виконавчої влади, що забезпечує формування державної політики у сфері охорони навколишнього природного середовища здійснює від імені держави взаємодію з органами Європейського Союзу, зокрема Європейською Комісією, та іншими міжнародними органами чи організаціями і окремими країнами стосовно інформування про:</w:t>
            </w:r>
          </w:p>
          <w:p w:rsidR="00211874" w:rsidRDefault="002E3E83" w:rsidP="00891300">
            <w:pPr>
              <w:spacing w:after="0" w:line="240" w:lineRule="auto"/>
              <w:ind w:firstLine="201"/>
              <w:jc w:val="both"/>
              <w:rPr>
                <w:rFonts w:ascii="Times New Roman" w:eastAsia="Times New Roman" w:hAnsi="Times New Roman" w:cs="Times New Roman"/>
              </w:rPr>
            </w:pPr>
            <w:r>
              <w:rPr>
                <w:rFonts w:ascii="Times New Roman" w:eastAsia="Times New Roman" w:hAnsi="Times New Roman" w:cs="Times New Roman"/>
              </w:rPr>
              <w:t>…</w:t>
            </w:r>
          </w:p>
          <w:p w:rsidR="002E3E83" w:rsidRPr="002E3E83" w:rsidRDefault="002E3E83" w:rsidP="00891300">
            <w:pPr>
              <w:spacing w:after="0" w:line="240" w:lineRule="auto"/>
              <w:ind w:firstLine="198"/>
              <w:jc w:val="both"/>
              <w:rPr>
                <w:rFonts w:ascii="Times New Roman" w:hAnsi="Times New Roman" w:cs="Times New Roman"/>
              </w:rPr>
            </w:pPr>
            <w:r w:rsidRPr="002E3E83">
              <w:rPr>
                <w:rFonts w:ascii="Times New Roman" w:hAnsi="Times New Roman" w:cs="Times New Roman"/>
              </w:rPr>
              <w:lastRenderedPageBreak/>
              <w:t>про раннє виявлення випадків проникнення або поширення інвазійних чужорідних видів, що становлять загрозу Європейському Союзу, їх викорінення (знищення) або їх повторну появу після оголошення про їх викорінення, про причини відступу від зобов’язання щодо швидкого викорінення;</w:t>
            </w:r>
          </w:p>
          <w:p w:rsidR="002E3E83" w:rsidRDefault="002E3E83" w:rsidP="00891300">
            <w:pPr>
              <w:spacing w:after="0" w:line="240" w:lineRule="auto"/>
              <w:ind w:firstLine="201"/>
              <w:jc w:val="both"/>
              <w:rPr>
                <w:rFonts w:ascii="Times New Roman" w:eastAsia="Times New Roman" w:hAnsi="Times New Roman" w:cs="Times New Roman"/>
              </w:rPr>
            </w:pPr>
          </w:p>
          <w:p w:rsidR="00EE35AF" w:rsidRDefault="00EE35AF" w:rsidP="00891300">
            <w:pPr>
              <w:spacing w:after="0" w:line="240" w:lineRule="auto"/>
              <w:ind w:firstLine="201"/>
              <w:jc w:val="both"/>
              <w:rPr>
                <w:rFonts w:ascii="Times New Roman" w:eastAsia="Times New Roman" w:hAnsi="Times New Roman" w:cs="Times New Roman"/>
              </w:rPr>
            </w:pPr>
            <w:r>
              <w:rPr>
                <w:rFonts w:ascii="Times New Roman" w:eastAsia="Times New Roman" w:hAnsi="Times New Roman" w:cs="Times New Roman"/>
              </w:rPr>
              <w:t>…</w:t>
            </w:r>
          </w:p>
          <w:p w:rsidR="00EE35AF" w:rsidRPr="00EE35AF" w:rsidRDefault="00EE35AF" w:rsidP="00891300">
            <w:pPr>
              <w:spacing w:after="0" w:line="240" w:lineRule="auto"/>
              <w:ind w:firstLine="201"/>
              <w:jc w:val="both"/>
              <w:rPr>
                <w:rFonts w:ascii="Times New Roman" w:eastAsia="Times New Roman" w:hAnsi="Times New Roman" w:cs="Times New Roman"/>
              </w:rPr>
            </w:pPr>
            <w:r w:rsidRPr="00EE35AF">
              <w:rPr>
                <w:rFonts w:ascii="Times New Roman" w:hAnsi="Times New Roman" w:cs="Times New Roman"/>
              </w:rPr>
              <w:t>Поводження з інвазійними чужорідними видами, у тому числі їх використання, запобігання проникненню таких видів у навколишнє природне середовище, раннє виявлення, вилучення, викорінення, знищення, здійснення контролю за їх поширенням, запобігання, пом’якшення (мінімізація) і припинення негативного впливу (ризиків), а також розробка планів дій щодо інвазійних чужорідних видів, шляхів їх проникнення та поширення, здійснюється в порядку, встановленому центральним органом виконавчої влади, що забезпечує формування державної політики у сфері охорони навколишнього природного середовища.</w:t>
            </w:r>
          </w:p>
        </w:tc>
        <w:tc>
          <w:tcPr>
            <w:tcW w:w="4957" w:type="dxa"/>
            <w:tcBorders>
              <w:top w:val="single" w:sz="8" w:space="0" w:color="000000"/>
              <w:bottom w:val="single" w:sz="8" w:space="0" w:color="000000"/>
            </w:tcBorders>
            <w:shd w:val="clear" w:color="auto" w:fill="auto"/>
            <w:tcMar>
              <w:left w:w="83" w:type="dxa"/>
            </w:tcMar>
          </w:tcPr>
          <w:p w:rsidR="005C33B6" w:rsidRPr="009E3A9C" w:rsidRDefault="005C33B6" w:rsidP="005C33B6">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86610E" w:rsidRPr="00A30544" w:rsidRDefault="005C33B6" w:rsidP="005C33B6">
            <w:pPr>
              <w:spacing w:after="0" w:line="240" w:lineRule="auto"/>
              <w:ind w:firstLine="391"/>
              <w:jc w:val="both"/>
              <w:rPr>
                <w:rFonts w:ascii="Times New Roman" w:eastAsia="Times New Roman" w:hAnsi="Times New Roman" w:cs="Times New Roman"/>
                <w:color w:val="00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C46660">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C46660">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9D6C93" w:rsidRPr="003B6FEA" w:rsidTr="00744606">
        <w:tc>
          <w:tcPr>
            <w:tcW w:w="15555" w:type="dxa"/>
            <w:gridSpan w:val="4"/>
            <w:tcBorders>
              <w:top w:val="single" w:sz="8" w:space="0" w:color="000000"/>
              <w:bottom w:val="single" w:sz="8" w:space="0" w:color="000000"/>
            </w:tcBorders>
            <w:shd w:val="clear" w:color="auto" w:fill="auto"/>
            <w:tcMar>
              <w:left w:w="83" w:type="dxa"/>
            </w:tcMar>
          </w:tcPr>
          <w:p w:rsidR="009D6C93" w:rsidRPr="00A30544" w:rsidRDefault="009D6C93" w:rsidP="00891300">
            <w:pPr>
              <w:spacing w:after="0" w:line="240" w:lineRule="auto"/>
              <w:jc w:val="center"/>
              <w:rPr>
                <w:rFonts w:ascii="Times New Roman" w:eastAsia="Times New Roman" w:hAnsi="Times New Roman" w:cs="Times New Roman"/>
                <w:color w:val="000000"/>
              </w:rPr>
            </w:pPr>
            <w:r w:rsidRPr="00A30544">
              <w:rPr>
                <w:rFonts w:ascii="Times New Roman" w:hAnsi="Times New Roman" w:cs="Times New Roman"/>
                <w:b/>
                <w:bCs/>
              </w:rPr>
              <w:lastRenderedPageBreak/>
              <w:t>В частині внесення змін до</w:t>
            </w:r>
            <w:r>
              <w:rPr>
                <w:rFonts w:ascii="Times New Roman" w:hAnsi="Times New Roman" w:cs="Times New Roman"/>
                <w:b/>
                <w:bCs/>
              </w:rPr>
              <w:t xml:space="preserve"> Закону України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w:t>
            </w:r>
            <w:r w:rsidRPr="00A30544">
              <w:rPr>
                <w:rFonts w:ascii="Times New Roman" w:hAnsi="Times New Roman" w:cs="Times New Roman"/>
                <w:b/>
                <w:bCs/>
              </w:rPr>
              <w:t>»</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7D1A9C" w:rsidRDefault="0086610E" w:rsidP="00891300">
            <w:pPr>
              <w:spacing w:after="0" w:line="240" w:lineRule="auto"/>
              <w:rPr>
                <w:rFonts w:ascii="Times New Roman" w:eastAsia="Times New Roman" w:hAnsi="Times New Roman" w:cs="Times New Roman"/>
              </w:rPr>
            </w:pPr>
          </w:p>
        </w:tc>
        <w:tc>
          <w:tcPr>
            <w:tcW w:w="4819" w:type="dxa"/>
            <w:tcBorders>
              <w:top w:val="single" w:sz="8" w:space="0" w:color="000000"/>
              <w:bottom w:val="single" w:sz="8" w:space="0" w:color="000000"/>
            </w:tcBorders>
            <w:shd w:val="clear" w:color="auto" w:fill="auto"/>
            <w:tcMar>
              <w:left w:w="83" w:type="dxa"/>
            </w:tcMar>
          </w:tcPr>
          <w:p w:rsidR="004427AB" w:rsidRDefault="00D957B8" w:rsidP="00891300">
            <w:pPr>
              <w:tabs>
                <w:tab w:val="left" w:pos="1134"/>
              </w:tabs>
              <w:spacing w:after="0" w:line="240" w:lineRule="auto"/>
              <w:ind w:left="35" w:firstLine="165"/>
              <w:jc w:val="both"/>
              <w:rPr>
                <w:rFonts w:ascii="Times New Roman" w:hAnsi="Times New Roman" w:cs="Times New Roman"/>
              </w:rPr>
            </w:pPr>
            <w:r w:rsidRPr="00D957B8">
              <w:rPr>
                <w:rFonts w:ascii="Times New Roman" w:hAnsi="Times New Roman" w:cs="Times New Roman"/>
              </w:rPr>
              <w:t>У Законі України «Про охорону навколишнього природного середовища» (Відомості Верховної Ради України, 1991 р., № 41, ст. 546 із наступними змінами):</w:t>
            </w:r>
          </w:p>
          <w:p w:rsidR="004427AB" w:rsidRDefault="00D957B8" w:rsidP="00891300">
            <w:pPr>
              <w:tabs>
                <w:tab w:val="left" w:pos="1134"/>
              </w:tabs>
              <w:spacing w:after="0" w:line="240" w:lineRule="auto"/>
              <w:ind w:left="35" w:firstLine="165"/>
              <w:jc w:val="both"/>
              <w:rPr>
                <w:rFonts w:ascii="Times New Roman" w:hAnsi="Times New Roman" w:cs="Times New Roman"/>
              </w:rPr>
            </w:pPr>
            <w:r w:rsidRPr="00D957B8">
              <w:rPr>
                <w:rFonts w:ascii="Times New Roman" w:hAnsi="Times New Roman" w:cs="Times New Roman"/>
              </w:rPr>
              <w:t xml:space="preserve">14) розділ XII доповнити статтею 641 такого змісту: </w:t>
            </w:r>
          </w:p>
          <w:p w:rsidR="004427AB" w:rsidRDefault="00D957B8" w:rsidP="00891300">
            <w:pPr>
              <w:tabs>
                <w:tab w:val="left" w:pos="1134"/>
              </w:tabs>
              <w:spacing w:after="0" w:line="240" w:lineRule="auto"/>
              <w:ind w:left="35" w:firstLine="165"/>
              <w:jc w:val="both"/>
              <w:rPr>
                <w:rFonts w:ascii="Times New Roman" w:hAnsi="Times New Roman" w:cs="Times New Roman"/>
              </w:rPr>
            </w:pPr>
            <w:r w:rsidRPr="00D957B8">
              <w:rPr>
                <w:rFonts w:ascii="Times New Roman" w:hAnsi="Times New Roman" w:cs="Times New Roman"/>
              </w:rPr>
              <w:t xml:space="preserve">Стаття 64-1. Збереження біологічного та ландшафтного різноманіття </w:t>
            </w:r>
          </w:p>
          <w:p w:rsidR="004427AB" w:rsidRDefault="00D957B8" w:rsidP="00891300">
            <w:pPr>
              <w:tabs>
                <w:tab w:val="left" w:pos="1134"/>
              </w:tabs>
              <w:spacing w:after="0" w:line="240" w:lineRule="auto"/>
              <w:ind w:left="35" w:firstLine="165"/>
              <w:jc w:val="both"/>
              <w:rPr>
                <w:rFonts w:ascii="Times New Roman" w:hAnsi="Times New Roman" w:cs="Times New Roman"/>
              </w:rPr>
            </w:pPr>
            <w:r w:rsidRPr="00D957B8">
              <w:rPr>
                <w:rFonts w:ascii="Times New Roman" w:hAnsi="Times New Roman" w:cs="Times New Roman"/>
              </w:rPr>
              <w:lastRenderedPageBreak/>
              <w:t>…</w:t>
            </w:r>
          </w:p>
          <w:p w:rsidR="004427AB" w:rsidRDefault="00D957B8" w:rsidP="00891300">
            <w:pPr>
              <w:tabs>
                <w:tab w:val="left" w:pos="1134"/>
              </w:tabs>
              <w:spacing w:after="0" w:line="240" w:lineRule="auto"/>
              <w:ind w:left="35" w:firstLine="165"/>
              <w:jc w:val="both"/>
              <w:rPr>
                <w:rFonts w:ascii="Times New Roman" w:hAnsi="Times New Roman" w:cs="Times New Roman"/>
              </w:rPr>
            </w:pPr>
            <w:r w:rsidRPr="00D957B8">
              <w:rPr>
                <w:rFonts w:ascii="Times New Roman" w:hAnsi="Times New Roman" w:cs="Times New Roman"/>
              </w:rPr>
              <w:t xml:space="preserve">Збереження біологічного та ландшафтного різноманіття забезпечується шляхом: </w:t>
            </w:r>
          </w:p>
          <w:p w:rsidR="004427AB" w:rsidRDefault="00D957B8" w:rsidP="00891300">
            <w:pPr>
              <w:tabs>
                <w:tab w:val="left" w:pos="1134"/>
              </w:tabs>
              <w:spacing w:after="0" w:line="240" w:lineRule="auto"/>
              <w:ind w:left="35" w:firstLine="165"/>
              <w:jc w:val="both"/>
              <w:rPr>
                <w:rFonts w:ascii="Times New Roman" w:hAnsi="Times New Roman" w:cs="Times New Roman"/>
              </w:rPr>
            </w:pPr>
            <w:r w:rsidRPr="00D957B8">
              <w:rPr>
                <w:rFonts w:ascii="Times New Roman" w:hAnsi="Times New Roman" w:cs="Times New Roman"/>
              </w:rPr>
              <w:t>…</w:t>
            </w:r>
          </w:p>
          <w:p w:rsidR="0086610E" w:rsidRPr="00D957B8" w:rsidRDefault="00D957B8" w:rsidP="00891300">
            <w:pPr>
              <w:tabs>
                <w:tab w:val="left" w:pos="1134"/>
              </w:tabs>
              <w:spacing w:after="0" w:line="240" w:lineRule="auto"/>
              <w:ind w:left="35" w:firstLine="165"/>
              <w:jc w:val="both"/>
              <w:rPr>
                <w:rFonts w:ascii="Times New Roman" w:eastAsia="Times New Roman" w:hAnsi="Times New Roman" w:cs="Times New Roman"/>
                <w:color w:val="000000"/>
              </w:rPr>
            </w:pPr>
            <w:r w:rsidRPr="00D957B8">
              <w:rPr>
                <w:rFonts w:ascii="Times New Roman" w:hAnsi="Times New Roman" w:cs="Times New Roman"/>
              </w:rPr>
              <w:t xml:space="preserve">є) запровадження заходів щодо запобігання проникненню на територію України інвазійних чужорідних видів рослинного і тваринного світу та інших живих організмів, раннього виявлення їх інвазій, здійснення моніторингу та контролю за поширенням, у тому числі їх вилучення та </w:t>
            </w:r>
            <w:r w:rsidRPr="00802950">
              <w:rPr>
                <w:rFonts w:ascii="Times New Roman" w:hAnsi="Times New Roman" w:cs="Times New Roman"/>
                <w:strike/>
              </w:rPr>
              <w:t>знищення</w:t>
            </w:r>
            <w:r w:rsidRPr="00D957B8">
              <w:rPr>
                <w:rFonts w:ascii="Times New Roman" w:hAnsi="Times New Roman" w:cs="Times New Roman"/>
              </w:rPr>
              <w:t xml:space="preserve">, попередження, припинення, </w:t>
            </w:r>
            <w:r w:rsidRPr="00802950">
              <w:rPr>
                <w:rFonts w:ascii="Times New Roman" w:hAnsi="Times New Roman" w:cs="Times New Roman"/>
                <w:b/>
              </w:rPr>
              <w:t>а також виключно щодо інвазійних чужорідних видів рослинного світу знищення</w:t>
            </w:r>
            <w:r w:rsidRPr="00D957B8">
              <w:rPr>
                <w:rFonts w:ascii="Times New Roman" w:hAnsi="Times New Roman" w:cs="Times New Roman"/>
              </w:rPr>
              <w:t xml:space="preserve">, або пом’якшення (мінімізація) негативного впливу (ризиків) таких видів на окремі місцеві (автохтонні, аборигенні) види та/або </w:t>
            </w:r>
            <w:proofErr w:type="spellStart"/>
            <w:r w:rsidRPr="00D957B8">
              <w:rPr>
                <w:rFonts w:ascii="Times New Roman" w:hAnsi="Times New Roman" w:cs="Times New Roman"/>
              </w:rPr>
              <w:t>біорізноманіття</w:t>
            </w:r>
            <w:proofErr w:type="spellEnd"/>
            <w:r w:rsidRPr="00D957B8">
              <w:rPr>
                <w:rFonts w:ascii="Times New Roman" w:hAnsi="Times New Roman" w:cs="Times New Roman"/>
              </w:rPr>
              <w:t xml:space="preserve"> в цілому, </w:t>
            </w:r>
            <w:proofErr w:type="spellStart"/>
            <w:r w:rsidRPr="00D957B8">
              <w:rPr>
                <w:rFonts w:ascii="Times New Roman" w:hAnsi="Times New Roman" w:cs="Times New Roman"/>
              </w:rPr>
              <w:t>екосистемні</w:t>
            </w:r>
            <w:proofErr w:type="spellEnd"/>
            <w:r w:rsidRPr="00D957B8">
              <w:rPr>
                <w:rFonts w:ascii="Times New Roman" w:hAnsi="Times New Roman" w:cs="Times New Roman"/>
              </w:rPr>
              <w:t xml:space="preserve"> послуги, економіку чи здоров’я людини.</w:t>
            </w:r>
          </w:p>
        </w:tc>
        <w:tc>
          <w:tcPr>
            <w:tcW w:w="5245" w:type="dxa"/>
            <w:tcBorders>
              <w:top w:val="single" w:sz="8" w:space="0" w:color="000000"/>
              <w:bottom w:val="single" w:sz="8" w:space="0" w:color="000000"/>
            </w:tcBorders>
            <w:shd w:val="clear" w:color="auto" w:fill="auto"/>
            <w:tcMar>
              <w:left w:w="83" w:type="dxa"/>
            </w:tcMar>
          </w:tcPr>
          <w:p w:rsidR="005E11AF" w:rsidRPr="005E11AF" w:rsidRDefault="005E11AF" w:rsidP="00891300">
            <w:pPr>
              <w:spacing w:after="0" w:line="240" w:lineRule="auto"/>
              <w:ind w:firstLine="198"/>
              <w:jc w:val="both"/>
              <w:rPr>
                <w:rFonts w:ascii="Times New Roman" w:hAnsi="Times New Roman" w:cs="Times New Roman"/>
                <w:bCs/>
                <w:highlight w:val="white"/>
              </w:rPr>
            </w:pPr>
            <w:r w:rsidRPr="005E11AF">
              <w:rPr>
                <w:rFonts w:ascii="Times New Roman" w:hAnsi="Times New Roman" w:cs="Times New Roman"/>
                <w:bCs/>
                <w:highlight w:val="white"/>
              </w:rPr>
              <w:lastRenderedPageBreak/>
              <w:t>4. У Законі України «Про охорону навколишнього природного середовища» (Відомості Верховної Ради України, 1991 р., № 41, ст. 546 із наступними змінами):</w:t>
            </w:r>
          </w:p>
          <w:p w:rsidR="005E11AF" w:rsidRPr="005E11AF" w:rsidRDefault="005E11AF" w:rsidP="00891300">
            <w:pPr>
              <w:pBdr>
                <w:top w:val="nil"/>
                <w:left w:val="nil"/>
                <w:bottom w:val="nil"/>
                <w:right w:val="nil"/>
                <w:between w:val="nil"/>
              </w:pBdr>
              <w:shd w:val="clear" w:color="auto" w:fill="FFFFFF"/>
              <w:spacing w:after="0" w:line="240" w:lineRule="auto"/>
              <w:ind w:firstLine="198"/>
              <w:jc w:val="both"/>
              <w:rPr>
                <w:rFonts w:ascii="Times New Roman" w:hAnsi="Times New Roman" w:cs="Times New Roman"/>
                <w:bCs/>
              </w:rPr>
            </w:pPr>
            <w:r w:rsidRPr="005E11AF">
              <w:rPr>
                <w:rFonts w:ascii="Times New Roman" w:hAnsi="Times New Roman" w:cs="Times New Roman"/>
                <w:bCs/>
              </w:rPr>
              <w:t>14) розділ XII доповнити статтею 64</w:t>
            </w:r>
            <w:r w:rsidRPr="005E11AF">
              <w:rPr>
                <w:rFonts w:ascii="Times New Roman" w:hAnsi="Times New Roman" w:cs="Times New Roman"/>
                <w:bCs/>
                <w:vertAlign w:val="superscript"/>
              </w:rPr>
              <w:t>1</w:t>
            </w:r>
            <w:r w:rsidRPr="005E11AF">
              <w:rPr>
                <w:rFonts w:ascii="Times New Roman" w:hAnsi="Times New Roman" w:cs="Times New Roman"/>
                <w:bCs/>
              </w:rPr>
              <w:t> такого змісту:</w:t>
            </w:r>
          </w:p>
          <w:p w:rsidR="005E11AF" w:rsidRPr="005E11AF" w:rsidRDefault="005E11AF" w:rsidP="00891300">
            <w:pPr>
              <w:pBdr>
                <w:top w:val="nil"/>
                <w:left w:val="nil"/>
                <w:bottom w:val="nil"/>
                <w:right w:val="nil"/>
                <w:between w:val="nil"/>
              </w:pBdr>
              <w:shd w:val="clear" w:color="auto" w:fill="FFFFFF"/>
              <w:spacing w:after="0" w:line="240" w:lineRule="auto"/>
              <w:ind w:firstLine="198"/>
              <w:jc w:val="both"/>
              <w:rPr>
                <w:rFonts w:ascii="Times New Roman" w:hAnsi="Times New Roman" w:cs="Times New Roman"/>
                <w:bCs/>
              </w:rPr>
            </w:pPr>
            <w:r w:rsidRPr="005E11AF">
              <w:rPr>
                <w:rFonts w:ascii="Times New Roman" w:hAnsi="Times New Roman" w:cs="Times New Roman"/>
                <w:bCs/>
              </w:rPr>
              <w:t>Стаття 64</w:t>
            </w:r>
            <w:r w:rsidRPr="005E11AF">
              <w:rPr>
                <w:rFonts w:ascii="Times New Roman" w:hAnsi="Times New Roman" w:cs="Times New Roman"/>
                <w:bCs/>
                <w:vertAlign w:val="superscript"/>
              </w:rPr>
              <w:t>-1</w:t>
            </w:r>
            <w:r w:rsidRPr="005E11AF">
              <w:rPr>
                <w:rFonts w:ascii="Times New Roman" w:hAnsi="Times New Roman" w:cs="Times New Roman"/>
                <w:bCs/>
              </w:rPr>
              <w:t>. Збереження біологічного та ландшафтного різноманіття</w:t>
            </w:r>
          </w:p>
          <w:p w:rsidR="005E11AF" w:rsidRPr="005E11AF" w:rsidRDefault="005E11AF" w:rsidP="00891300">
            <w:pPr>
              <w:pBdr>
                <w:top w:val="nil"/>
                <w:left w:val="nil"/>
                <w:bottom w:val="nil"/>
                <w:right w:val="nil"/>
                <w:between w:val="nil"/>
              </w:pBdr>
              <w:shd w:val="clear" w:color="auto" w:fill="FFFFFF"/>
              <w:spacing w:after="0" w:line="240" w:lineRule="auto"/>
              <w:ind w:firstLine="198"/>
              <w:jc w:val="both"/>
              <w:rPr>
                <w:rFonts w:ascii="Times New Roman" w:hAnsi="Times New Roman" w:cs="Times New Roman"/>
              </w:rPr>
            </w:pPr>
            <w:r w:rsidRPr="005E11AF">
              <w:rPr>
                <w:rFonts w:ascii="Times New Roman" w:hAnsi="Times New Roman" w:cs="Times New Roman"/>
              </w:rPr>
              <w:t>…</w:t>
            </w:r>
          </w:p>
          <w:p w:rsidR="005E11AF" w:rsidRPr="005E11AF" w:rsidRDefault="005E11AF" w:rsidP="00891300">
            <w:pPr>
              <w:pBdr>
                <w:top w:val="nil"/>
                <w:left w:val="nil"/>
                <w:bottom w:val="nil"/>
                <w:right w:val="nil"/>
                <w:between w:val="nil"/>
              </w:pBdr>
              <w:shd w:val="clear" w:color="auto" w:fill="FFFFFF"/>
              <w:spacing w:after="0" w:line="240" w:lineRule="auto"/>
              <w:ind w:firstLine="198"/>
              <w:jc w:val="both"/>
              <w:rPr>
                <w:rFonts w:ascii="Times New Roman" w:hAnsi="Times New Roman" w:cs="Times New Roman"/>
                <w:highlight w:val="white"/>
              </w:rPr>
            </w:pPr>
            <w:r w:rsidRPr="005E11AF">
              <w:rPr>
                <w:rFonts w:ascii="Times New Roman" w:hAnsi="Times New Roman" w:cs="Times New Roman"/>
                <w:highlight w:val="white"/>
              </w:rPr>
              <w:lastRenderedPageBreak/>
              <w:t>Збереження біологічного та ландшафтного різноманіття забезпечується шляхом:</w:t>
            </w:r>
          </w:p>
          <w:p w:rsidR="005E11AF" w:rsidRPr="005E11AF" w:rsidRDefault="005E11AF" w:rsidP="00891300">
            <w:pPr>
              <w:pBdr>
                <w:top w:val="nil"/>
                <w:left w:val="nil"/>
                <w:bottom w:val="nil"/>
                <w:right w:val="nil"/>
                <w:between w:val="nil"/>
              </w:pBdr>
              <w:shd w:val="clear" w:color="auto" w:fill="FFFFFF"/>
              <w:spacing w:after="0" w:line="240" w:lineRule="auto"/>
              <w:ind w:firstLine="198"/>
              <w:jc w:val="both"/>
              <w:rPr>
                <w:rFonts w:ascii="Times New Roman" w:hAnsi="Times New Roman" w:cs="Times New Roman"/>
                <w:highlight w:val="white"/>
              </w:rPr>
            </w:pPr>
            <w:r w:rsidRPr="005E11AF">
              <w:rPr>
                <w:rFonts w:ascii="Times New Roman" w:hAnsi="Times New Roman" w:cs="Times New Roman"/>
                <w:highlight w:val="white"/>
              </w:rPr>
              <w:t>…</w:t>
            </w:r>
          </w:p>
          <w:p w:rsidR="0086610E" w:rsidRPr="005E11AF" w:rsidRDefault="005E11AF" w:rsidP="00891300">
            <w:pPr>
              <w:spacing w:after="0" w:line="240" w:lineRule="auto"/>
              <w:ind w:firstLine="201"/>
              <w:jc w:val="both"/>
              <w:rPr>
                <w:rFonts w:ascii="Times New Roman" w:eastAsia="Times New Roman" w:hAnsi="Times New Roman" w:cs="Times New Roman"/>
              </w:rPr>
            </w:pPr>
            <w:bookmarkStart w:id="55" w:name="_heading=h.26in1rg" w:colFirst="0" w:colLast="0"/>
            <w:bookmarkEnd w:id="55"/>
            <w:r w:rsidRPr="005E11AF">
              <w:rPr>
                <w:rFonts w:ascii="Times New Roman" w:hAnsi="Times New Roman" w:cs="Times New Roman"/>
              </w:rPr>
              <w:t xml:space="preserve">є) запровадження заходів щодо запобігання проникненню на територію України інвазійних чужорідних видів рослинного і тваринного світу та інших живих організмів, раннього виявлення їх інвазій, здійснення моніторингу та контролю за поширенням, у тому числі їх вилучення та знищення, попередження, припинення або пом’якшення (мінімізація) негативного впливу (ризиків) таких видів на окремі місцеві (автохтонні, аборигенні) види та/або </w:t>
            </w:r>
            <w:proofErr w:type="spellStart"/>
            <w:r w:rsidRPr="005E11AF">
              <w:rPr>
                <w:rFonts w:ascii="Times New Roman" w:hAnsi="Times New Roman" w:cs="Times New Roman"/>
              </w:rPr>
              <w:t>біорізноманіття</w:t>
            </w:r>
            <w:proofErr w:type="spellEnd"/>
            <w:r w:rsidRPr="005E11AF">
              <w:rPr>
                <w:rFonts w:ascii="Times New Roman" w:hAnsi="Times New Roman" w:cs="Times New Roman"/>
              </w:rPr>
              <w:t xml:space="preserve"> в цілому, </w:t>
            </w:r>
            <w:proofErr w:type="spellStart"/>
            <w:r w:rsidRPr="005E11AF">
              <w:rPr>
                <w:rFonts w:ascii="Times New Roman" w:hAnsi="Times New Roman" w:cs="Times New Roman"/>
              </w:rPr>
              <w:t>екосистемні</w:t>
            </w:r>
            <w:proofErr w:type="spellEnd"/>
            <w:r w:rsidRPr="005E11AF">
              <w:rPr>
                <w:rFonts w:ascii="Times New Roman" w:hAnsi="Times New Roman" w:cs="Times New Roman"/>
              </w:rPr>
              <w:t xml:space="preserve"> послуги, економіку чи здоров’я людини</w:t>
            </w:r>
            <w:r w:rsidRPr="005E11AF">
              <w:rPr>
                <w:rFonts w:ascii="Times New Roman" w:hAnsi="Times New Roman" w:cs="Times New Roman"/>
                <w:highlight w:val="white"/>
              </w:rPr>
              <w:t>.</w:t>
            </w:r>
          </w:p>
        </w:tc>
        <w:tc>
          <w:tcPr>
            <w:tcW w:w="4957" w:type="dxa"/>
            <w:tcBorders>
              <w:top w:val="single" w:sz="8" w:space="0" w:color="000000"/>
              <w:bottom w:val="single" w:sz="8" w:space="0" w:color="000000"/>
            </w:tcBorders>
            <w:shd w:val="clear" w:color="auto" w:fill="auto"/>
            <w:tcMar>
              <w:left w:w="83" w:type="dxa"/>
            </w:tcMar>
          </w:tcPr>
          <w:p w:rsidR="00992772" w:rsidRPr="009E3A9C" w:rsidRDefault="00992772" w:rsidP="00992772">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86610E" w:rsidRPr="00A30544" w:rsidRDefault="00992772" w:rsidP="00992772">
            <w:pPr>
              <w:pBdr>
                <w:top w:val="nil"/>
                <w:left w:val="nil"/>
                <w:bottom w:val="nil"/>
                <w:right w:val="nil"/>
                <w:between w:val="nil"/>
              </w:pBdr>
              <w:spacing w:after="0" w:line="240" w:lineRule="auto"/>
              <w:ind w:firstLine="391"/>
              <w:jc w:val="both"/>
              <w:rPr>
                <w:rFonts w:ascii="Times New Roman" w:eastAsia="Times New Roman" w:hAnsi="Times New Roman" w:cs="Times New Roman"/>
                <w:color w:val="FF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C46660">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C46660">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D034A2" w:rsidRPr="003B6FEA" w:rsidTr="00744606">
        <w:tc>
          <w:tcPr>
            <w:tcW w:w="15555" w:type="dxa"/>
            <w:gridSpan w:val="4"/>
            <w:tcBorders>
              <w:top w:val="single" w:sz="8" w:space="0" w:color="000000"/>
              <w:bottom w:val="single" w:sz="8" w:space="0" w:color="000000"/>
            </w:tcBorders>
            <w:shd w:val="clear" w:color="auto" w:fill="auto"/>
            <w:tcMar>
              <w:left w:w="83" w:type="dxa"/>
            </w:tcMar>
          </w:tcPr>
          <w:p w:rsidR="00D034A2" w:rsidRPr="00A30544" w:rsidRDefault="00D034A2" w:rsidP="00891300">
            <w:pPr>
              <w:spacing w:after="0" w:line="240" w:lineRule="auto"/>
              <w:jc w:val="center"/>
              <w:rPr>
                <w:rFonts w:ascii="Times New Roman" w:eastAsia="Times New Roman" w:hAnsi="Times New Roman" w:cs="Times New Roman"/>
              </w:rPr>
            </w:pPr>
            <w:r w:rsidRPr="00A30544">
              <w:rPr>
                <w:rFonts w:ascii="Times New Roman" w:hAnsi="Times New Roman" w:cs="Times New Roman"/>
                <w:b/>
                <w:bCs/>
              </w:rPr>
              <w:t>В частині внесення змін до</w:t>
            </w:r>
            <w:r>
              <w:rPr>
                <w:rFonts w:ascii="Times New Roman" w:hAnsi="Times New Roman" w:cs="Times New Roman"/>
                <w:b/>
                <w:bCs/>
              </w:rPr>
              <w:t xml:space="preserve"> Закону України «Про рослинний світ</w:t>
            </w:r>
            <w:r w:rsidRPr="00A30544">
              <w:rPr>
                <w:rFonts w:ascii="Times New Roman" w:hAnsi="Times New Roman" w:cs="Times New Roman"/>
                <w:b/>
                <w:bCs/>
              </w:rPr>
              <w:t>»</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7D1A9C" w:rsidRDefault="0086610E" w:rsidP="00891300">
            <w:pPr>
              <w:spacing w:after="0" w:line="240" w:lineRule="auto"/>
              <w:rPr>
                <w:rFonts w:ascii="Times New Roman" w:eastAsia="Times New Roman" w:hAnsi="Times New Roman" w:cs="Times New Roman"/>
              </w:rPr>
            </w:pP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2D0E58" w:rsidRDefault="002D0E58" w:rsidP="00891300">
            <w:pPr>
              <w:tabs>
                <w:tab w:val="left" w:pos="1134"/>
              </w:tabs>
              <w:spacing w:after="0" w:line="240" w:lineRule="auto"/>
              <w:ind w:left="20" w:firstLine="183"/>
              <w:jc w:val="both"/>
              <w:rPr>
                <w:rFonts w:ascii="Times New Roman" w:hAnsi="Times New Roman" w:cs="Times New Roman"/>
              </w:rPr>
            </w:pPr>
            <w:r>
              <w:rPr>
                <w:rFonts w:ascii="Times New Roman" w:hAnsi="Times New Roman" w:cs="Times New Roman"/>
              </w:rPr>
              <w:t>Стаття 5.</w:t>
            </w:r>
          </w:p>
          <w:p w:rsidR="008465CE" w:rsidRDefault="00691DA0" w:rsidP="00891300">
            <w:pPr>
              <w:tabs>
                <w:tab w:val="left" w:pos="1134"/>
              </w:tabs>
              <w:spacing w:after="0" w:line="240" w:lineRule="auto"/>
              <w:ind w:left="20" w:firstLine="183"/>
              <w:jc w:val="both"/>
              <w:rPr>
                <w:rFonts w:ascii="Times New Roman" w:hAnsi="Times New Roman" w:cs="Times New Roman"/>
              </w:rPr>
            </w:pPr>
            <w:r w:rsidRPr="00691DA0">
              <w:rPr>
                <w:rFonts w:ascii="Times New Roman" w:hAnsi="Times New Roman" w:cs="Times New Roman"/>
              </w:rPr>
              <w:t xml:space="preserve">Під час здійснення діяльності, яка впливає на стан охорони, використання та відтворення рослинного світу, необхідно дотримуватися таких основних вимог: </w:t>
            </w:r>
          </w:p>
          <w:p w:rsidR="008465CE" w:rsidRDefault="008465CE" w:rsidP="00891300">
            <w:pPr>
              <w:tabs>
                <w:tab w:val="left" w:pos="1134"/>
              </w:tabs>
              <w:spacing w:after="0" w:line="240" w:lineRule="auto"/>
              <w:ind w:left="20" w:firstLine="183"/>
              <w:jc w:val="both"/>
              <w:rPr>
                <w:rFonts w:ascii="Times New Roman" w:hAnsi="Times New Roman" w:cs="Times New Roman"/>
              </w:rPr>
            </w:pPr>
            <w:r>
              <w:rPr>
                <w:rFonts w:ascii="Times New Roman" w:hAnsi="Times New Roman" w:cs="Times New Roman"/>
              </w:rPr>
              <w:t>…</w:t>
            </w:r>
          </w:p>
          <w:p w:rsidR="0086610E" w:rsidRPr="00691DA0" w:rsidRDefault="00691DA0" w:rsidP="00891300">
            <w:pPr>
              <w:tabs>
                <w:tab w:val="left" w:pos="1134"/>
              </w:tabs>
              <w:spacing w:after="0" w:line="240" w:lineRule="auto"/>
              <w:ind w:left="20" w:firstLine="183"/>
              <w:jc w:val="both"/>
              <w:rPr>
                <w:rFonts w:ascii="Times New Roman" w:eastAsia="Times New Roman" w:hAnsi="Times New Roman" w:cs="Times New Roman"/>
                <w:color w:val="000000"/>
              </w:rPr>
            </w:pPr>
            <w:r w:rsidRPr="00691DA0">
              <w:rPr>
                <w:rFonts w:ascii="Times New Roman" w:hAnsi="Times New Roman" w:cs="Times New Roman"/>
              </w:rPr>
              <w:t xml:space="preserve">здійснення заходів із запобігання проникненню на територію України інвазійних чужорідних видів рослинного і тваринного світу та інших живих організмів, раннього виявлення їх інвазій, вилучення, знищення </w:t>
            </w:r>
            <w:r w:rsidRPr="000D588F">
              <w:rPr>
                <w:rFonts w:ascii="Times New Roman" w:hAnsi="Times New Roman" w:cs="Times New Roman"/>
                <w:b/>
              </w:rPr>
              <w:t>інвазійних чужорідних видів рослинного світу</w:t>
            </w:r>
            <w:r w:rsidRPr="00691DA0">
              <w:rPr>
                <w:rFonts w:ascii="Times New Roman" w:hAnsi="Times New Roman" w:cs="Times New Roman"/>
              </w:rPr>
              <w:t xml:space="preserve">, здійснення контролю за поширенням, попередження, припинення або пом’якшення (мінімізація) негативного впливу (ризиків) таких видів на рослинний світ. </w:t>
            </w:r>
            <w:r w:rsidRPr="00F0687F">
              <w:rPr>
                <w:rFonts w:ascii="Times New Roman" w:hAnsi="Times New Roman" w:cs="Times New Roman"/>
                <w:b/>
              </w:rPr>
              <w:t xml:space="preserve">Знищення інвазійних чужорідних видів тваринного світу забороняється та </w:t>
            </w:r>
            <w:r w:rsidRPr="00F0687F">
              <w:rPr>
                <w:rFonts w:ascii="Times New Roman" w:hAnsi="Times New Roman" w:cs="Times New Roman"/>
                <w:b/>
              </w:rPr>
              <w:lastRenderedPageBreak/>
              <w:t>прирівнюється до жорстокого поводження з тваринами;</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062277" w:rsidRPr="00062277" w:rsidRDefault="00062277" w:rsidP="008913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4"/>
              <w:jc w:val="both"/>
              <w:rPr>
                <w:rFonts w:ascii="Times New Roman" w:hAnsi="Times New Roman" w:cs="Times New Roman"/>
                <w:bCs/>
              </w:rPr>
            </w:pPr>
            <w:r w:rsidRPr="00062277">
              <w:rPr>
                <w:rFonts w:ascii="Times New Roman" w:hAnsi="Times New Roman" w:cs="Times New Roman"/>
                <w:bCs/>
              </w:rPr>
              <w:lastRenderedPageBreak/>
              <w:t xml:space="preserve">Стаття 5. Основні вимоги до охорони, використання та відтворення рослинного світу </w:t>
            </w:r>
          </w:p>
          <w:p w:rsidR="00062277" w:rsidRPr="00062277" w:rsidRDefault="00062277" w:rsidP="00891300">
            <w:pPr>
              <w:pBdr>
                <w:top w:val="nil"/>
                <w:left w:val="nil"/>
                <w:bottom w:val="nil"/>
                <w:right w:val="nil"/>
                <w:between w:val="nil"/>
              </w:pBdr>
              <w:spacing w:after="0" w:line="240" w:lineRule="auto"/>
              <w:ind w:firstLine="204"/>
              <w:jc w:val="both"/>
              <w:rPr>
                <w:rFonts w:ascii="Times New Roman" w:hAnsi="Times New Roman" w:cs="Times New Roman"/>
              </w:rPr>
            </w:pPr>
            <w:r w:rsidRPr="00062277">
              <w:rPr>
                <w:rFonts w:ascii="Times New Roman" w:hAnsi="Times New Roman" w:cs="Times New Roman"/>
              </w:rPr>
              <w:t>Під час здійснення діяльності, яка впливає на стан охорони, використання та відтворення рослинного світу, необхідно дотримуватися таких основних вимог:</w:t>
            </w:r>
          </w:p>
          <w:p w:rsidR="00062277" w:rsidRPr="00062277" w:rsidRDefault="00062277" w:rsidP="00891300">
            <w:pPr>
              <w:pBdr>
                <w:top w:val="nil"/>
                <w:left w:val="nil"/>
                <w:bottom w:val="nil"/>
                <w:right w:val="nil"/>
                <w:between w:val="nil"/>
              </w:pBdr>
              <w:spacing w:after="0" w:line="240" w:lineRule="auto"/>
              <w:ind w:firstLine="204"/>
              <w:jc w:val="both"/>
              <w:rPr>
                <w:rFonts w:ascii="Times New Roman" w:hAnsi="Times New Roman" w:cs="Times New Roman"/>
              </w:rPr>
            </w:pPr>
            <w:r w:rsidRPr="00062277">
              <w:rPr>
                <w:rFonts w:ascii="Times New Roman" w:hAnsi="Times New Roman" w:cs="Times New Roman"/>
              </w:rPr>
              <w:t>…</w:t>
            </w:r>
          </w:p>
          <w:p w:rsidR="0086610E" w:rsidRPr="00AA2BD4" w:rsidRDefault="00062277" w:rsidP="00891300">
            <w:pPr>
              <w:spacing w:after="0" w:line="240" w:lineRule="auto"/>
              <w:ind w:left="-20" w:firstLine="204"/>
              <w:jc w:val="both"/>
              <w:rPr>
                <w:rFonts w:ascii="Times New Roman" w:eastAsia="Times New Roman" w:hAnsi="Times New Roman" w:cs="Times New Roman"/>
              </w:rPr>
            </w:pPr>
            <w:r w:rsidRPr="00AA2BD4">
              <w:rPr>
                <w:rFonts w:ascii="Times New Roman" w:hAnsi="Times New Roman" w:cs="Times New Roman"/>
              </w:rPr>
              <w:t>здійснення заходів із запобігання проникненню на територію України інвазійних чужорідних видів рослинного і тваринного світу та інших живих організмів, раннього виявлення їх інвазій, вилучення, знищення, здійснення контролю за поширенням, попередження, припинення або пом’якшення (мінімізація) негативного впливу (ризиків) таких видів на рослинний світ;</w:t>
            </w:r>
          </w:p>
        </w:tc>
        <w:tc>
          <w:tcPr>
            <w:tcW w:w="4957" w:type="dxa"/>
            <w:tcBorders>
              <w:top w:val="single" w:sz="8" w:space="0" w:color="000000"/>
              <w:bottom w:val="single" w:sz="8" w:space="0" w:color="000000"/>
            </w:tcBorders>
            <w:shd w:val="clear" w:color="auto" w:fill="auto"/>
            <w:tcMar>
              <w:left w:w="83" w:type="dxa"/>
            </w:tcMar>
          </w:tcPr>
          <w:p w:rsidR="0043758F" w:rsidRPr="009E3A9C" w:rsidRDefault="0043758F" w:rsidP="0043758F">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43758F" w:rsidP="0043758F">
            <w:pP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C46660">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C46660">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7D1A9C" w:rsidRDefault="0086610E" w:rsidP="00891300">
            <w:pPr>
              <w:spacing w:after="0" w:line="240" w:lineRule="auto"/>
              <w:rPr>
                <w:rFonts w:ascii="Times New Roman" w:eastAsia="Times New Roman" w:hAnsi="Times New Roman" w:cs="Times New Roman"/>
              </w:rPr>
            </w:pP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5E016B" w:rsidRDefault="005E016B" w:rsidP="00891300">
            <w:pPr>
              <w:tabs>
                <w:tab w:val="left" w:pos="1134"/>
              </w:tabs>
              <w:spacing w:after="0" w:line="240" w:lineRule="auto"/>
              <w:ind w:left="20" w:firstLine="183"/>
              <w:jc w:val="both"/>
              <w:rPr>
                <w:rFonts w:ascii="Times New Roman" w:hAnsi="Times New Roman" w:cs="Times New Roman"/>
              </w:rPr>
            </w:pPr>
            <w:r w:rsidRPr="005E016B">
              <w:rPr>
                <w:rFonts w:ascii="Times New Roman" w:hAnsi="Times New Roman" w:cs="Times New Roman"/>
              </w:rPr>
              <w:t xml:space="preserve">Стаття 26. Охорона рослинного світу забезпечується: </w:t>
            </w:r>
          </w:p>
          <w:p w:rsidR="005E016B" w:rsidRDefault="005E016B" w:rsidP="00891300">
            <w:pPr>
              <w:tabs>
                <w:tab w:val="left" w:pos="1134"/>
              </w:tabs>
              <w:spacing w:after="0" w:line="240" w:lineRule="auto"/>
              <w:ind w:left="20" w:firstLine="183"/>
              <w:jc w:val="both"/>
              <w:rPr>
                <w:rFonts w:ascii="Times New Roman" w:hAnsi="Times New Roman" w:cs="Times New Roman"/>
              </w:rPr>
            </w:pPr>
            <w:r w:rsidRPr="005E016B">
              <w:rPr>
                <w:rFonts w:ascii="Times New Roman" w:hAnsi="Times New Roman" w:cs="Times New Roman"/>
              </w:rPr>
              <w:t xml:space="preserve">… </w:t>
            </w:r>
          </w:p>
          <w:p w:rsidR="0086610E" w:rsidRPr="005E016B" w:rsidRDefault="005E016B" w:rsidP="00891300">
            <w:pPr>
              <w:tabs>
                <w:tab w:val="left" w:pos="1134"/>
              </w:tabs>
              <w:spacing w:after="0" w:line="240" w:lineRule="auto"/>
              <w:ind w:left="20" w:firstLine="183"/>
              <w:jc w:val="both"/>
              <w:rPr>
                <w:rFonts w:ascii="Times New Roman" w:eastAsia="Times New Roman" w:hAnsi="Times New Roman" w:cs="Times New Roman"/>
                <w:color w:val="000000"/>
              </w:rPr>
            </w:pPr>
            <w:r w:rsidRPr="005E016B">
              <w:rPr>
                <w:rFonts w:ascii="Times New Roman" w:hAnsi="Times New Roman" w:cs="Times New Roman"/>
              </w:rPr>
              <w:t xml:space="preserve">91) шляхом включення чужорідних видів рослинного і тваринного світу та інших живих організмів до Переліку інвазійних чужорідних видів України, здійснення заходів із запобігання проникненню на територію України таких видів та видів, включених до Переліку інвазійних чужорідних видів, що становлять загрозу Європейському Союзу, раннього виявлення їх інвазій, вилучення, знищення </w:t>
            </w:r>
            <w:r w:rsidRPr="00204097">
              <w:rPr>
                <w:rFonts w:ascii="Times New Roman" w:hAnsi="Times New Roman" w:cs="Times New Roman"/>
                <w:b/>
              </w:rPr>
              <w:t>інвазійних чужорідних видів рослинного світу,</w:t>
            </w:r>
            <w:r w:rsidRPr="005E016B">
              <w:rPr>
                <w:rFonts w:ascii="Times New Roman" w:hAnsi="Times New Roman" w:cs="Times New Roman"/>
              </w:rPr>
              <w:t xml:space="preserve"> здійснення контролю за поширенням, попередження, припинення або пом’якшення (мінімізація) негативного впливу (ризиків) зазначених видів на рослинний світ, </w:t>
            </w:r>
            <w:r w:rsidRPr="00842512">
              <w:rPr>
                <w:rFonts w:ascii="Times New Roman" w:hAnsi="Times New Roman" w:cs="Times New Roman"/>
                <w:b/>
              </w:rPr>
              <w:t>а також заборони знищення чужорідних видів тваринного світу;</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6F39A2" w:rsidRPr="006A043B" w:rsidRDefault="006F39A2" w:rsidP="00891300">
            <w:pPr>
              <w:pBdr>
                <w:top w:val="nil"/>
                <w:left w:val="nil"/>
                <w:bottom w:val="nil"/>
                <w:right w:val="nil"/>
                <w:between w:val="nil"/>
              </w:pBdr>
              <w:shd w:val="clear" w:color="auto" w:fill="FFFFFF"/>
              <w:spacing w:after="0" w:line="240" w:lineRule="auto"/>
              <w:ind w:firstLine="448"/>
              <w:jc w:val="both"/>
              <w:rPr>
                <w:rFonts w:ascii="Times New Roman" w:hAnsi="Times New Roman" w:cs="Times New Roman"/>
                <w:bCs/>
              </w:rPr>
            </w:pPr>
            <w:r w:rsidRPr="006A043B">
              <w:rPr>
                <w:rFonts w:ascii="Times New Roman" w:hAnsi="Times New Roman" w:cs="Times New Roman"/>
                <w:bCs/>
              </w:rPr>
              <w:t>Стаття 26. Забезпечення охорони рослинного світу</w:t>
            </w:r>
          </w:p>
          <w:p w:rsidR="006F39A2" w:rsidRPr="006A043B" w:rsidRDefault="006F39A2" w:rsidP="00891300">
            <w:pPr>
              <w:pBdr>
                <w:top w:val="nil"/>
                <w:left w:val="nil"/>
                <w:bottom w:val="nil"/>
                <w:right w:val="nil"/>
                <w:between w:val="nil"/>
              </w:pBdr>
              <w:shd w:val="clear" w:color="auto" w:fill="FFFFFF"/>
              <w:spacing w:after="0" w:line="240" w:lineRule="auto"/>
              <w:ind w:firstLine="448"/>
              <w:jc w:val="both"/>
              <w:rPr>
                <w:rFonts w:ascii="Times New Roman" w:hAnsi="Times New Roman" w:cs="Times New Roman"/>
                <w:highlight w:val="white"/>
              </w:rPr>
            </w:pPr>
            <w:r w:rsidRPr="006A043B">
              <w:rPr>
                <w:rFonts w:ascii="Times New Roman" w:hAnsi="Times New Roman" w:cs="Times New Roman"/>
                <w:highlight w:val="white"/>
              </w:rPr>
              <w:t>Охорона рослинного світу забезпечується:</w:t>
            </w:r>
          </w:p>
          <w:p w:rsidR="006F39A2" w:rsidRPr="006A043B" w:rsidRDefault="006F39A2" w:rsidP="00891300">
            <w:pPr>
              <w:pBdr>
                <w:top w:val="nil"/>
                <w:left w:val="nil"/>
                <w:bottom w:val="nil"/>
                <w:right w:val="nil"/>
                <w:between w:val="nil"/>
              </w:pBdr>
              <w:shd w:val="clear" w:color="auto" w:fill="FFFFFF"/>
              <w:spacing w:after="0" w:line="240" w:lineRule="auto"/>
              <w:ind w:firstLine="448"/>
              <w:jc w:val="both"/>
              <w:rPr>
                <w:rFonts w:ascii="Times New Roman" w:hAnsi="Times New Roman" w:cs="Times New Roman"/>
                <w:highlight w:val="white"/>
              </w:rPr>
            </w:pPr>
            <w:r w:rsidRPr="006A043B">
              <w:rPr>
                <w:rFonts w:ascii="Times New Roman" w:hAnsi="Times New Roman" w:cs="Times New Roman"/>
                <w:highlight w:val="white"/>
              </w:rPr>
              <w:t>…</w:t>
            </w:r>
          </w:p>
          <w:p w:rsidR="0086610E" w:rsidRPr="006A043B" w:rsidRDefault="006F39A2" w:rsidP="00891300">
            <w:pPr>
              <w:tabs>
                <w:tab w:val="left" w:pos="1134"/>
              </w:tabs>
              <w:spacing w:after="0" w:line="240" w:lineRule="auto"/>
              <w:ind w:left="20" w:firstLine="530"/>
              <w:jc w:val="both"/>
              <w:rPr>
                <w:rFonts w:ascii="Times New Roman" w:eastAsia="Times New Roman" w:hAnsi="Times New Roman" w:cs="Times New Roman"/>
                <w:color w:val="000000"/>
              </w:rPr>
            </w:pPr>
            <w:r w:rsidRPr="006A043B">
              <w:rPr>
                <w:rFonts w:ascii="Times New Roman" w:hAnsi="Times New Roman" w:cs="Times New Roman"/>
                <w:highlight w:val="white"/>
              </w:rPr>
              <w:t>9</w:t>
            </w:r>
            <w:r w:rsidRPr="006A043B">
              <w:rPr>
                <w:rFonts w:ascii="Times New Roman" w:hAnsi="Times New Roman" w:cs="Times New Roman"/>
                <w:highlight w:val="white"/>
                <w:vertAlign w:val="superscript"/>
              </w:rPr>
              <w:t>1</w:t>
            </w:r>
            <w:r w:rsidRPr="006A043B">
              <w:rPr>
                <w:rFonts w:ascii="Times New Roman" w:hAnsi="Times New Roman" w:cs="Times New Roman"/>
                <w:highlight w:val="white"/>
              </w:rPr>
              <w:t xml:space="preserve">) шляхом включення чужорідних </w:t>
            </w:r>
            <w:r w:rsidRPr="006A043B">
              <w:rPr>
                <w:rFonts w:ascii="Times New Roman" w:hAnsi="Times New Roman" w:cs="Times New Roman"/>
              </w:rPr>
              <w:t>видів рослинного і тваринного світу</w:t>
            </w:r>
            <w:r w:rsidRPr="006A043B">
              <w:rPr>
                <w:rFonts w:ascii="Times New Roman" w:hAnsi="Times New Roman" w:cs="Times New Roman"/>
                <w:highlight w:val="white"/>
              </w:rPr>
              <w:t xml:space="preserve"> та інших живих організмів до Переліку інвазійних чужорідних видів України, </w:t>
            </w:r>
            <w:r w:rsidRPr="006A043B">
              <w:rPr>
                <w:rFonts w:ascii="Times New Roman" w:hAnsi="Times New Roman" w:cs="Times New Roman"/>
              </w:rPr>
              <w:t>здійснення заходів із запобігання проникненню на територію України таких видів та видів, включених до Переліку інвазійних чужорідних видів, що становлять загрозу Європейському Союзу, раннього виявлення їх інвазій, вилучення, знищення, здійснення контролю за поширенням, попередження, припинення або пом’якшення (мінімізація) негативного впливу (ризиків) зазначених видів на рослинний світ;</w:t>
            </w:r>
          </w:p>
        </w:tc>
        <w:tc>
          <w:tcPr>
            <w:tcW w:w="4957" w:type="dxa"/>
            <w:tcBorders>
              <w:top w:val="single" w:sz="8" w:space="0" w:color="000000"/>
              <w:bottom w:val="single" w:sz="8" w:space="0" w:color="000000"/>
            </w:tcBorders>
            <w:shd w:val="clear" w:color="auto" w:fill="auto"/>
            <w:tcMar>
              <w:left w:w="83" w:type="dxa"/>
            </w:tcMar>
          </w:tcPr>
          <w:p w:rsidR="00AA1D52" w:rsidRPr="009E3A9C" w:rsidRDefault="00AA1D52" w:rsidP="00AA1D52">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AA1D52" w:rsidP="00AA1D52">
            <w:pPr>
              <w:spacing w:after="0" w:line="240" w:lineRule="auto"/>
              <w:ind w:firstLine="391"/>
              <w:jc w:val="both"/>
              <w:rPr>
                <w:rFonts w:ascii="Times New Roman" w:eastAsia="Times New Roman" w:hAnsi="Times New Roman" w:cs="Times New Roman"/>
                <w:color w:val="00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C46660">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C46660">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665CA4" w:rsidRPr="003B6FEA" w:rsidTr="00744606">
        <w:tc>
          <w:tcPr>
            <w:tcW w:w="15555" w:type="dxa"/>
            <w:gridSpan w:val="4"/>
            <w:tcBorders>
              <w:top w:val="single" w:sz="8" w:space="0" w:color="000000"/>
              <w:bottom w:val="single" w:sz="8" w:space="0" w:color="000000"/>
            </w:tcBorders>
            <w:shd w:val="clear" w:color="auto" w:fill="auto"/>
            <w:tcMar>
              <w:left w:w="83" w:type="dxa"/>
            </w:tcMar>
          </w:tcPr>
          <w:p w:rsidR="00665CA4" w:rsidRPr="00A30544" w:rsidRDefault="00665CA4" w:rsidP="00891300">
            <w:pPr>
              <w:pBdr>
                <w:top w:val="nil"/>
                <w:left w:val="nil"/>
                <w:bottom w:val="nil"/>
                <w:right w:val="nil"/>
                <w:between w:val="nil"/>
              </w:pBdr>
              <w:spacing w:after="0" w:line="240" w:lineRule="auto"/>
              <w:ind w:firstLine="25"/>
              <w:jc w:val="center"/>
              <w:rPr>
                <w:rFonts w:ascii="Times New Roman" w:eastAsia="Times New Roman" w:hAnsi="Times New Roman" w:cs="Times New Roman"/>
              </w:rPr>
            </w:pPr>
            <w:r w:rsidRPr="00A30544">
              <w:rPr>
                <w:rFonts w:ascii="Times New Roman" w:hAnsi="Times New Roman" w:cs="Times New Roman"/>
                <w:b/>
                <w:bCs/>
              </w:rPr>
              <w:t>В частині внесення змін до</w:t>
            </w:r>
            <w:r>
              <w:rPr>
                <w:rFonts w:ascii="Times New Roman" w:hAnsi="Times New Roman" w:cs="Times New Roman"/>
                <w:b/>
                <w:bCs/>
              </w:rPr>
              <w:t xml:space="preserve"> Закону України «Про карантин рослин</w:t>
            </w:r>
            <w:r w:rsidRPr="00A30544">
              <w:rPr>
                <w:rFonts w:ascii="Times New Roman" w:hAnsi="Times New Roman" w:cs="Times New Roman"/>
                <w:b/>
                <w:bCs/>
              </w:rPr>
              <w:t>»</w:t>
            </w:r>
          </w:p>
        </w:tc>
      </w:tr>
      <w:tr w:rsidR="0086610E" w:rsidRPr="003B6FEA" w:rsidTr="00F84E52">
        <w:tc>
          <w:tcPr>
            <w:tcW w:w="534" w:type="dxa"/>
            <w:tcBorders>
              <w:top w:val="single" w:sz="8" w:space="0" w:color="000000"/>
              <w:bottom w:val="single" w:sz="8" w:space="0" w:color="000000"/>
            </w:tcBorders>
            <w:shd w:val="clear" w:color="auto" w:fill="auto"/>
            <w:tcMar>
              <w:left w:w="83" w:type="dxa"/>
            </w:tcMar>
          </w:tcPr>
          <w:p w:rsidR="0086610E" w:rsidRPr="007D1A9C" w:rsidRDefault="0086610E" w:rsidP="00891300">
            <w:pPr>
              <w:spacing w:after="0" w:line="240" w:lineRule="auto"/>
              <w:rPr>
                <w:rFonts w:ascii="Times New Roman" w:eastAsia="Times New Roman" w:hAnsi="Times New Roman" w:cs="Times New Roman"/>
              </w:rPr>
            </w:pP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C26313" w:rsidRDefault="00C26313" w:rsidP="00891300">
            <w:pPr>
              <w:spacing w:after="0" w:line="240" w:lineRule="auto"/>
              <w:ind w:left="20" w:firstLine="183"/>
              <w:jc w:val="both"/>
              <w:rPr>
                <w:rFonts w:ascii="Times New Roman" w:hAnsi="Times New Roman" w:cs="Times New Roman"/>
              </w:rPr>
            </w:pPr>
            <w:r w:rsidRPr="00C26313">
              <w:rPr>
                <w:rFonts w:ascii="Times New Roman" w:hAnsi="Times New Roman" w:cs="Times New Roman"/>
              </w:rPr>
              <w:t xml:space="preserve">Стаття 42. </w:t>
            </w:r>
          </w:p>
          <w:p w:rsidR="00C26313" w:rsidRDefault="00C26313" w:rsidP="00891300">
            <w:pPr>
              <w:tabs>
                <w:tab w:val="left" w:pos="1134"/>
              </w:tabs>
              <w:spacing w:after="0" w:line="240" w:lineRule="auto"/>
              <w:ind w:left="20" w:firstLine="183"/>
              <w:jc w:val="both"/>
              <w:rPr>
                <w:rFonts w:ascii="Times New Roman" w:hAnsi="Times New Roman" w:cs="Times New Roman"/>
              </w:rPr>
            </w:pPr>
            <w:r w:rsidRPr="00C26313">
              <w:rPr>
                <w:rFonts w:ascii="Times New Roman" w:hAnsi="Times New Roman" w:cs="Times New Roman"/>
              </w:rPr>
              <w:t xml:space="preserve">… </w:t>
            </w:r>
          </w:p>
          <w:p w:rsidR="0086610E" w:rsidRPr="00C26313" w:rsidRDefault="00C26313" w:rsidP="00891300">
            <w:pPr>
              <w:tabs>
                <w:tab w:val="left" w:pos="1134"/>
              </w:tabs>
              <w:spacing w:after="0" w:line="240" w:lineRule="auto"/>
              <w:ind w:left="20" w:firstLine="183"/>
              <w:jc w:val="both"/>
              <w:rPr>
                <w:rFonts w:ascii="Times New Roman" w:eastAsia="Times New Roman" w:hAnsi="Times New Roman" w:cs="Times New Roman"/>
                <w:b/>
                <w:color w:val="000000"/>
              </w:rPr>
            </w:pPr>
            <w:r w:rsidRPr="00C26313">
              <w:rPr>
                <w:rFonts w:ascii="Times New Roman" w:hAnsi="Times New Roman" w:cs="Times New Roman"/>
              </w:rPr>
              <w:t xml:space="preserve">Вантажі, яким було відмовлено у ввезенні, в результаті виявлення інвазійних чужорідних видів, </w:t>
            </w:r>
            <w:r w:rsidRPr="00C26313">
              <w:rPr>
                <w:rFonts w:ascii="Times New Roman" w:hAnsi="Times New Roman" w:cs="Times New Roman"/>
                <w:b/>
                <w:strike/>
              </w:rPr>
              <w:t xml:space="preserve">можуть бути знищені у безпечний спосіб або </w:t>
            </w:r>
            <w:r w:rsidRPr="00C26313">
              <w:rPr>
                <w:rFonts w:ascii="Times New Roman" w:hAnsi="Times New Roman" w:cs="Times New Roman"/>
                <w:b/>
              </w:rPr>
              <w:t>повинні бути</w:t>
            </w:r>
            <w:r w:rsidRPr="00C26313">
              <w:rPr>
                <w:rFonts w:ascii="Times New Roman" w:hAnsi="Times New Roman" w:cs="Times New Roman"/>
              </w:rPr>
              <w:t xml:space="preserve"> повернуті в країну походження за рахунок власника вантажу</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D25840" w:rsidRPr="00D25840" w:rsidRDefault="00D25840" w:rsidP="00891300">
            <w:pPr>
              <w:shd w:val="clear" w:color="auto" w:fill="FFFFFF"/>
              <w:spacing w:after="0" w:line="240" w:lineRule="auto"/>
              <w:ind w:firstLine="204"/>
              <w:jc w:val="both"/>
              <w:rPr>
                <w:rFonts w:ascii="Times New Roman" w:hAnsi="Times New Roman" w:cs="Times New Roman"/>
              </w:rPr>
            </w:pPr>
            <w:r w:rsidRPr="00D25840">
              <w:rPr>
                <w:rFonts w:ascii="Times New Roman" w:hAnsi="Times New Roman" w:cs="Times New Roman"/>
              </w:rPr>
              <w:t>Стаття 42. Поводження з вантажами, яким було відмовлено у ввезенні</w:t>
            </w:r>
          </w:p>
          <w:p w:rsidR="00D25840" w:rsidRPr="00D25840" w:rsidRDefault="00D25840" w:rsidP="00891300">
            <w:pPr>
              <w:shd w:val="clear" w:color="auto" w:fill="FFFFFF"/>
              <w:spacing w:after="0" w:line="240" w:lineRule="auto"/>
              <w:ind w:firstLine="204"/>
              <w:jc w:val="both"/>
              <w:rPr>
                <w:rFonts w:ascii="Times New Roman" w:hAnsi="Times New Roman" w:cs="Times New Roman"/>
              </w:rPr>
            </w:pPr>
            <w:r w:rsidRPr="00D25840">
              <w:rPr>
                <w:rFonts w:ascii="Times New Roman" w:hAnsi="Times New Roman" w:cs="Times New Roman"/>
              </w:rPr>
              <w:t>…</w:t>
            </w:r>
          </w:p>
          <w:p w:rsidR="0086610E" w:rsidRPr="00D25840" w:rsidRDefault="00D25840" w:rsidP="00891300">
            <w:pPr>
              <w:spacing w:after="0" w:line="240" w:lineRule="auto"/>
              <w:ind w:left="-20" w:firstLine="204"/>
              <w:jc w:val="both"/>
              <w:rPr>
                <w:rFonts w:ascii="Times New Roman" w:eastAsia="Times New Roman" w:hAnsi="Times New Roman" w:cs="Times New Roman"/>
              </w:rPr>
            </w:pPr>
            <w:bookmarkStart w:id="56" w:name="_Hlk179823511"/>
            <w:r w:rsidRPr="00D25840">
              <w:rPr>
                <w:rFonts w:ascii="Times New Roman" w:hAnsi="Times New Roman" w:cs="Times New Roman"/>
              </w:rPr>
              <w:t>Вантажі, яким було відмовлено у ввезенні, в результаті виявлення інвазійних чужорідних видів, можуть бути знищені у безпечний спосіб або повернуті в країну походження за рахунок власника вантажу</w:t>
            </w:r>
            <w:bookmarkEnd w:id="56"/>
            <w:r w:rsidR="0038027E">
              <w:rPr>
                <w:rFonts w:ascii="Times New Roman" w:hAnsi="Times New Roman" w:cs="Times New Roman"/>
              </w:rPr>
              <w:t>.</w:t>
            </w:r>
          </w:p>
        </w:tc>
        <w:tc>
          <w:tcPr>
            <w:tcW w:w="4957" w:type="dxa"/>
            <w:tcBorders>
              <w:top w:val="single" w:sz="8" w:space="0" w:color="000000"/>
              <w:bottom w:val="single" w:sz="8" w:space="0" w:color="000000"/>
            </w:tcBorders>
            <w:shd w:val="clear" w:color="auto" w:fill="auto"/>
            <w:tcMar>
              <w:left w:w="83" w:type="dxa"/>
            </w:tcMar>
          </w:tcPr>
          <w:p w:rsidR="00AA1D52" w:rsidRPr="009E3A9C" w:rsidRDefault="00AA1D52" w:rsidP="00AA1D52">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86610E" w:rsidRPr="00A30544" w:rsidRDefault="00AA1D52" w:rsidP="00AA1D52">
            <w:pPr>
              <w:pBdr>
                <w:top w:val="nil"/>
                <w:left w:val="nil"/>
                <w:bottom w:val="nil"/>
                <w:right w:val="nil"/>
                <w:between w:val="nil"/>
              </w:pBd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AB3673">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AB3673">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C26313" w:rsidRPr="003B6FEA" w:rsidTr="00F84E52">
        <w:tc>
          <w:tcPr>
            <w:tcW w:w="534" w:type="dxa"/>
            <w:tcBorders>
              <w:top w:val="single" w:sz="8" w:space="0" w:color="000000"/>
              <w:bottom w:val="single" w:sz="8" w:space="0" w:color="000000"/>
            </w:tcBorders>
            <w:shd w:val="clear" w:color="auto" w:fill="auto"/>
            <w:tcMar>
              <w:left w:w="83" w:type="dxa"/>
            </w:tcMar>
          </w:tcPr>
          <w:p w:rsidR="00C26313" w:rsidRPr="007D1A9C" w:rsidRDefault="00D862FA"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C26313" w:rsidRPr="00D862FA" w:rsidRDefault="00D862FA" w:rsidP="00891300">
            <w:pPr>
              <w:tabs>
                <w:tab w:val="left" w:pos="1134"/>
              </w:tabs>
              <w:spacing w:after="0" w:line="240" w:lineRule="auto"/>
              <w:ind w:left="20" w:firstLine="183"/>
              <w:jc w:val="both"/>
              <w:rPr>
                <w:rFonts w:ascii="Times New Roman" w:eastAsia="Times New Roman" w:hAnsi="Times New Roman" w:cs="Times New Roman"/>
                <w:b/>
                <w:color w:val="000000"/>
              </w:rPr>
            </w:pPr>
            <w:r w:rsidRPr="00AC7FB2">
              <w:rPr>
                <w:rFonts w:ascii="Times New Roman" w:hAnsi="Times New Roman" w:cs="Times New Roman"/>
                <w:b/>
              </w:rPr>
              <w:t>Відсутність встановленого строку повідомлення</w:t>
            </w:r>
            <w:r w:rsidRPr="00D862FA">
              <w:rPr>
                <w:rFonts w:ascii="Times New Roman" w:hAnsi="Times New Roman" w:cs="Times New Roman"/>
              </w:rPr>
              <w:t xml:space="preserve"> центрального органу виконавчої влади щодо виявлення фактів поширення на певній території інвазійних чужорідних видів</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C26313" w:rsidRPr="006A043B" w:rsidRDefault="00C26313" w:rsidP="00891300">
            <w:pPr>
              <w:spacing w:after="0" w:line="240" w:lineRule="auto"/>
              <w:ind w:left="-20" w:firstLine="530"/>
              <w:jc w:val="both"/>
              <w:rPr>
                <w:rFonts w:ascii="Times New Roman" w:eastAsia="Times New Roman" w:hAnsi="Times New Roman" w:cs="Times New Roman"/>
              </w:rPr>
            </w:pPr>
          </w:p>
        </w:tc>
        <w:tc>
          <w:tcPr>
            <w:tcW w:w="4957" w:type="dxa"/>
            <w:tcBorders>
              <w:top w:val="single" w:sz="8" w:space="0" w:color="000000"/>
              <w:bottom w:val="single" w:sz="8" w:space="0" w:color="000000"/>
            </w:tcBorders>
            <w:shd w:val="clear" w:color="auto" w:fill="auto"/>
            <w:tcMar>
              <w:left w:w="83" w:type="dxa"/>
            </w:tcMar>
          </w:tcPr>
          <w:p w:rsidR="007A070A" w:rsidRPr="009E3A9C" w:rsidRDefault="007A070A" w:rsidP="007A070A">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C26313" w:rsidRPr="00A30544" w:rsidRDefault="007A070A" w:rsidP="007A070A">
            <w:pPr>
              <w:pBdr>
                <w:top w:val="nil"/>
                <w:left w:val="nil"/>
                <w:bottom w:val="nil"/>
                <w:right w:val="nil"/>
                <w:between w:val="nil"/>
              </w:pBd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AB3673">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AB3673">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C26313" w:rsidRPr="003B6FEA" w:rsidTr="00F84E52">
        <w:tc>
          <w:tcPr>
            <w:tcW w:w="534" w:type="dxa"/>
            <w:tcBorders>
              <w:top w:val="single" w:sz="8" w:space="0" w:color="000000"/>
              <w:bottom w:val="single" w:sz="8" w:space="0" w:color="000000"/>
            </w:tcBorders>
            <w:shd w:val="clear" w:color="auto" w:fill="auto"/>
            <w:tcMar>
              <w:left w:w="83" w:type="dxa"/>
            </w:tcMar>
          </w:tcPr>
          <w:p w:rsidR="00C26313" w:rsidRPr="007D1A9C" w:rsidRDefault="00C26313" w:rsidP="00891300">
            <w:pPr>
              <w:spacing w:after="0" w:line="240" w:lineRule="auto"/>
              <w:rPr>
                <w:rFonts w:ascii="Times New Roman" w:eastAsia="Times New Roman" w:hAnsi="Times New Roman" w:cs="Times New Roman"/>
              </w:rPr>
            </w:pP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F36F63" w:rsidRDefault="006459AD" w:rsidP="00891300">
            <w:pPr>
              <w:spacing w:after="0" w:line="240" w:lineRule="auto"/>
              <w:ind w:left="20" w:firstLine="183"/>
              <w:jc w:val="both"/>
              <w:rPr>
                <w:rFonts w:ascii="Times New Roman" w:hAnsi="Times New Roman" w:cs="Times New Roman"/>
              </w:rPr>
            </w:pPr>
            <w:r w:rsidRPr="00F36F63">
              <w:rPr>
                <w:rFonts w:ascii="Times New Roman" w:hAnsi="Times New Roman" w:cs="Times New Roman"/>
              </w:rPr>
              <w:t xml:space="preserve">Викласти частину 11 статті 53-1. </w:t>
            </w:r>
          </w:p>
          <w:p w:rsidR="00F36F63" w:rsidRDefault="006459AD" w:rsidP="00891300">
            <w:pPr>
              <w:spacing w:after="0" w:line="240" w:lineRule="auto"/>
              <w:ind w:left="20" w:firstLine="183"/>
              <w:jc w:val="both"/>
              <w:rPr>
                <w:rFonts w:ascii="Times New Roman" w:hAnsi="Times New Roman" w:cs="Times New Roman"/>
              </w:rPr>
            </w:pPr>
            <w:r w:rsidRPr="00F36F63">
              <w:rPr>
                <w:rFonts w:ascii="Times New Roman" w:hAnsi="Times New Roman" w:cs="Times New Roman"/>
              </w:rPr>
              <w:lastRenderedPageBreak/>
              <w:t xml:space="preserve">Охорона навколишнього природного середовища від впливу інвазійних чужорідних видів </w:t>
            </w:r>
            <w:proofErr w:type="spellStart"/>
            <w:r w:rsidRPr="00F36F63">
              <w:rPr>
                <w:rFonts w:ascii="Times New Roman" w:hAnsi="Times New Roman" w:cs="Times New Roman"/>
              </w:rPr>
              <w:t>проєкту</w:t>
            </w:r>
            <w:proofErr w:type="spellEnd"/>
            <w:r w:rsidRPr="00F36F63">
              <w:rPr>
                <w:rFonts w:ascii="Times New Roman" w:hAnsi="Times New Roman" w:cs="Times New Roman"/>
              </w:rPr>
              <w:t xml:space="preserve"> Закону України «Про охорону навколишнього природного середовища» зі змінами у такій редакції: </w:t>
            </w:r>
          </w:p>
          <w:p w:rsidR="00C26313" w:rsidRPr="00F36F63" w:rsidRDefault="006459AD" w:rsidP="00891300">
            <w:pPr>
              <w:spacing w:after="0" w:line="240" w:lineRule="auto"/>
              <w:ind w:left="20" w:firstLine="183"/>
              <w:jc w:val="both"/>
              <w:rPr>
                <w:rFonts w:ascii="Times New Roman" w:eastAsia="Times New Roman" w:hAnsi="Times New Roman" w:cs="Times New Roman"/>
                <w:b/>
                <w:color w:val="000000"/>
              </w:rPr>
            </w:pPr>
            <w:r w:rsidRPr="00F36F63">
              <w:rPr>
                <w:rFonts w:ascii="Times New Roman" w:hAnsi="Times New Roman" w:cs="Times New Roman"/>
              </w:rPr>
              <w:t>«Власники та користувачі земельних ділянок, рибогосподарських водних об’єктів (їх частин) зобов’язані здійснювати заходи з виявлення інвазійних чужорідних видів та контролю за їх поширенням, запобігання, припинення або пом’якшення їх негативного впливу (ризиків) в межах відповідних земельних ділянок. У разі виявлення</w:t>
            </w:r>
            <w:r w:rsidR="00F36F63" w:rsidRPr="00F36F63">
              <w:rPr>
                <w:rFonts w:ascii="Times New Roman" w:hAnsi="Times New Roman" w:cs="Times New Roman"/>
              </w:rPr>
              <w:t xml:space="preserve"> фактів поширення на певній території інвазійних чужорідних видів, центральні органи виконавчої влади, що реалізують державну політику із здійснення державного нагляду (контролю) у сфері охорони навколишнього природного середовища, у сфері карантину рослин, у сфері благополуччя тварин, у галузі ветеринарної медицини та їх посадові особи, що проводять інспектування, власники та користувачі земельних ділянок, рибогосподарських водних об’єктів (їх частин), науковці повідомляють про це центральний орган виконавчої влади, що реалізує державну політику у сфері охорони навколишнього природного середовища, </w:t>
            </w:r>
            <w:r w:rsidR="00F36F63" w:rsidRPr="00A22204">
              <w:rPr>
                <w:rFonts w:ascii="Times New Roman" w:hAnsi="Times New Roman" w:cs="Times New Roman"/>
                <w:b/>
              </w:rPr>
              <w:t>у розумний строк, але не більший трьох місяців з дня, коли відповідна особа чи орган дізналися, або повинні були дізнатися про це. Орган виконавчої влади, що реалізує державну політику у сфері охорони навколишнього природного середовища</w:t>
            </w:r>
            <w:r w:rsidR="00F36F63" w:rsidRPr="00F36F63">
              <w:rPr>
                <w:rFonts w:ascii="Times New Roman" w:hAnsi="Times New Roman" w:cs="Times New Roman"/>
              </w:rPr>
              <w:t xml:space="preserve"> визначає ступінь поширення виду та за необхідності звертається до уповноважених центральних органів виконавчої влади, органу виконавчої влади </w:t>
            </w:r>
            <w:r w:rsidR="00F36F63" w:rsidRPr="00F36F63">
              <w:rPr>
                <w:rFonts w:ascii="Times New Roman" w:hAnsi="Times New Roman" w:cs="Times New Roman"/>
              </w:rPr>
              <w:lastRenderedPageBreak/>
              <w:t xml:space="preserve">Автономної Республіки Крим з питань охорони навколишнього природного середовища, обласних, Київської та Севастопольської міських державних адміністрацій, державного </w:t>
            </w:r>
            <w:proofErr w:type="spellStart"/>
            <w:r w:rsidR="00F36F63" w:rsidRPr="00F36F63">
              <w:rPr>
                <w:rFonts w:ascii="Times New Roman" w:hAnsi="Times New Roman" w:cs="Times New Roman"/>
              </w:rPr>
              <w:t>фітосанітарного</w:t>
            </w:r>
            <w:proofErr w:type="spellEnd"/>
            <w:r w:rsidR="00F36F63" w:rsidRPr="00F36F63">
              <w:rPr>
                <w:rFonts w:ascii="Times New Roman" w:hAnsi="Times New Roman" w:cs="Times New Roman"/>
              </w:rPr>
              <w:t xml:space="preserve"> інспектора або державного ветеринарного інспектора для організації і здійснення заходів з раннього виявлення та викорінення біологічних інвазій, застосування надзвичайних, карантинних чи планових заходів з контролю за поширенням інвазійних чужорідних видів. Інформація щодо інвазійних чужорідних видів заноситься до державних кадастрів рослинного і тваринного світу та інформаційно</w:t>
            </w:r>
            <w:r w:rsidR="00F36F63">
              <w:rPr>
                <w:rFonts w:ascii="Times New Roman" w:hAnsi="Times New Roman" w:cs="Times New Roman"/>
              </w:rPr>
              <w:t>-</w:t>
            </w:r>
            <w:r w:rsidR="00F36F63" w:rsidRPr="00F36F63">
              <w:rPr>
                <w:rFonts w:ascii="Times New Roman" w:hAnsi="Times New Roman" w:cs="Times New Roman"/>
              </w:rPr>
              <w:t>аналітичної системи моніторингу біологічного та ландшафтного різноманіття і державної системи моніторингу довкілля.»</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2E609D" w:rsidRPr="002208F7" w:rsidRDefault="002E609D" w:rsidP="00891300">
            <w:pPr>
              <w:shd w:val="clear" w:color="auto" w:fill="FFFFFF"/>
              <w:spacing w:after="0" w:line="240" w:lineRule="auto"/>
              <w:ind w:firstLine="204"/>
              <w:jc w:val="both"/>
              <w:rPr>
                <w:rFonts w:ascii="Times New Roman" w:hAnsi="Times New Roman" w:cs="Times New Roman"/>
                <w:b/>
              </w:rPr>
            </w:pPr>
            <w:r w:rsidRPr="002208F7">
              <w:rPr>
                <w:rFonts w:ascii="Times New Roman" w:hAnsi="Times New Roman" w:cs="Times New Roman"/>
                <w:b/>
              </w:rPr>
              <w:lastRenderedPageBreak/>
              <w:t>Частина 11 статті 53</w:t>
            </w:r>
            <w:r w:rsidRPr="002208F7">
              <w:rPr>
                <w:rFonts w:ascii="Times New Roman" w:hAnsi="Times New Roman" w:cs="Times New Roman"/>
                <w:b/>
                <w:vertAlign w:val="superscript"/>
              </w:rPr>
              <w:t>1</w:t>
            </w:r>
            <w:r w:rsidR="00F85C3F" w:rsidRPr="002208F7">
              <w:rPr>
                <w:rFonts w:ascii="Times New Roman" w:hAnsi="Times New Roman" w:cs="Times New Roman"/>
                <w:b/>
                <w:vertAlign w:val="superscript"/>
              </w:rPr>
              <w:t xml:space="preserve"> </w:t>
            </w:r>
            <w:proofErr w:type="spellStart"/>
            <w:r w:rsidR="00F85C3F" w:rsidRPr="002208F7">
              <w:rPr>
                <w:rFonts w:ascii="Times New Roman" w:hAnsi="Times New Roman" w:cs="Times New Roman"/>
                <w:b/>
              </w:rPr>
              <w:t>проєкту</w:t>
            </w:r>
            <w:proofErr w:type="spellEnd"/>
            <w:r w:rsidR="00F85C3F" w:rsidRPr="002208F7">
              <w:rPr>
                <w:rFonts w:ascii="Times New Roman" w:hAnsi="Times New Roman" w:cs="Times New Roman"/>
                <w:b/>
              </w:rPr>
              <w:t xml:space="preserve"> Закону</w:t>
            </w:r>
            <w:r w:rsidRPr="002208F7">
              <w:rPr>
                <w:rFonts w:ascii="Times New Roman" w:hAnsi="Times New Roman" w:cs="Times New Roman"/>
                <w:b/>
              </w:rPr>
              <w:t>:</w:t>
            </w:r>
          </w:p>
          <w:p w:rsidR="00AB7721" w:rsidRPr="00AB7721" w:rsidRDefault="00AB7721" w:rsidP="00891300">
            <w:pPr>
              <w:shd w:val="clear" w:color="auto" w:fill="FFFFFF"/>
              <w:spacing w:after="0" w:line="240" w:lineRule="auto"/>
              <w:ind w:firstLine="204"/>
              <w:jc w:val="both"/>
              <w:rPr>
                <w:rFonts w:ascii="Times New Roman" w:hAnsi="Times New Roman" w:cs="Times New Roman"/>
                <w:highlight w:val="white"/>
              </w:rPr>
            </w:pPr>
            <w:r w:rsidRPr="00AB7721">
              <w:rPr>
                <w:rFonts w:ascii="Times New Roman" w:hAnsi="Times New Roman" w:cs="Times New Roman"/>
              </w:rPr>
              <w:lastRenderedPageBreak/>
              <w:t>Власники та користувачі земельних ділянок, рибогосподарських водних об’єктів (їх частин) зобов’язані здійснювати заходи з виявлення інвазійних чужорідних видів та контролю за їх поширенням, запобігання, припинення або пом’якшення їх негативного впливу (ризиків) в межах відповідних земельних ділянок. У разі виявлення фактів поширення на певній території інвазійних чужорідних видів, центральні органи виконавчої влади, що реалізують державну політику із здійснення державного нагляду (контролю) у сфері охорони навколишнього природного середовища,</w:t>
            </w:r>
            <w:r w:rsidRPr="00AB7721">
              <w:rPr>
                <w:rFonts w:ascii="Times New Roman" w:hAnsi="Times New Roman" w:cs="Times New Roman"/>
                <w:bCs/>
              </w:rPr>
              <w:t xml:space="preserve"> </w:t>
            </w:r>
            <w:r w:rsidRPr="00AB7721">
              <w:rPr>
                <w:rFonts w:ascii="Times New Roman" w:hAnsi="Times New Roman" w:cs="Times New Roman"/>
              </w:rPr>
              <w:t xml:space="preserve">у сфері карантину рослин, у сфері благополуччя тварин, у галузі ветеринарної медицини та їх посадові особи, що проводять інспектування, власники та користувачі земельних ділянок, рибогосподарських водних об’єктів (їх частин), науковці повідомляють про це центральний орган виконавчої влади, що реалізує державну політику у сфері охорони навколишнього природного середовища, який визначає ступінь поширення виду та за необхідності звертається до уповноважених центральних органів виконавчої влади, </w:t>
            </w:r>
            <w:r w:rsidRPr="00AB7721">
              <w:rPr>
                <w:rFonts w:ascii="Times New Roman" w:hAnsi="Times New Roman" w:cs="Times New Roman"/>
                <w:highlight w:val="white"/>
              </w:rPr>
              <w:t xml:space="preserve">органу виконавчої влади Автономної Республіки Крим з питань охорони навколишнього природного середовища, обласних, </w:t>
            </w:r>
            <w:r w:rsidRPr="00AB7721">
              <w:rPr>
                <w:rFonts w:ascii="Times New Roman" w:hAnsi="Times New Roman" w:cs="Times New Roman"/>
              </w:rPr>
              <w:t xml:space="preserve">Київської та Севастопольської міських державних адміністрацій, державного </w:t>
            </w:r>
            <w:proofErr w:type="spellStart"/>
            <w:r w:rsidRPr="00AB7721">
              <w:rPr>
                <w:rFonts w:ascii="Times New Roman" w:hAnsi="Times New Roman" w:cs="Times New Roman"/>
              </w:rPr>
              <w:t>фітосанітарного</w:t>
            </w:r>
            <w:proofErr w:type="spellEnd"/>
            <w:r w:rsidRPr="00AB7721">
              <w:rPr>
                <w:rFonts w:ascii="Times New Roman" w:hAnsi="Times New Roman" w:cs="Times New Roman"/>
              </w:rPr>
              <w:t xml:space="preserve"> інспектора або </w:t>
            </w:r>
            <w:r w:rsidRPr="00AB7721">
              <w:rPr>
                <w:rFonts w:ascii="Times New Roman" w:hAnsi="Times New Roman" w:cs="Times New Roman"/>
                <w:highlight w:val="white"/>
              </w:rPr>
              <w:t xml:space="preserve">державного ветеринарного інспектора для організації і здійснення заходів з раннього виявлення та викорінення біологічних інвазій, застосування надзвичайних, карантинних чи планових заходів з контролю за поширенням інвазійних чужорідних видів. </w:t>
            </w:r>
            <w:r w:rsidRPr="00AB7721">
              <w:rPr>
                <w:rFonts w:ascii="Times New Roman" w:hAnsi="Times New Roman" w:cs="Times New Roman"/>
              </w:rPr>
              <w:t xml:space="preserve">Інформація щодо інвазійних чужорідних видів заноситься до державних кадастрів рослинного і тваринного світу та інформаційно-аналітичної системи моніторингу біологічного та ландшафтного </w:t>
            </w:r>
            <w:r w:rsidRPr="00AB7721">
              <w:rPr>
                <w:rFonts w:ascii="Times New Roman" w:hAnsi="Times New Roman" w:cs="Times New Roman"/>
              </w:rPr>
              <w:lastRenderedPageBreak/>
              <w:t>різноманіття і державної системи моніторингу довкілля</w:t>
            </w:r>
            <w:r w:rsidRPr="00AB7721">
              <w:rPr>
                <w:rFonts w:ascii="Times New Roman" w:hAnsi="Times New Roman" w:cs="Times New Roman"/>
                <w:highlight w:val="white"/>
              </w:rPr>
              <w:t xml:space="preserve">. </w:t>
            </w:r>
          </w:p>
          <w:p w:rsidR="00C26313" w:rsidRPr="006A043B" w:rsidRDefault="00C26313" w:rsidP="00891300">
            <w:pPr>
              <w:spacing w:after="0" w:line="240" w:lineRule="auto"/>
              <w:ind w:left="-20" w:firstLine="530"/>
              <w:jc w:val="both"/>
              <w:rPr>
                <w:rFonts w:ascii="Times New Roman" w:eastAsia="Times New Roman" w:hAnsi="Times New Roman" w:cs="Times New Roman"/>
              </w:rPr>
            </w:pPr>
          </w:p>
        </w:tc>
        <w:tc>
          <w:tcPr>
            <w:tcW w:w="4957" w:type="dxa"/>
            <w:tcBorders>
              <w:top w:val="single" w:sz="8" w:space="0" w:color="000000"/>
              <w:bottom w:val="single" w:sz="8" w:space="0" w:color="000000"/>
            </w:tcBorders>
            <w:shd w:val="clear" w:color="auto" w:fill="auto"/>
            <w:tcMar>
              <w:left w:w="83" w:type="dxa"/>
            </w:tcMar>
          </w:tcPr>
          <w:p w:rsidR="007A070A" w:rsidRPr="009E3A9C" w:rsidRDefault="007A070A" w:rsidP="007A070A">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C26313" w:rsidRPr="00A30544" w:rsidRDefault="007A070A" w:rsidP="007A070A">
            <w:pPr>
              <w:pBdr>
                <w:top w:val="nil"/>
                <w:left w:val="nil"/>
                <w:bottom w:val="nil"/>
                <w:right w:val="nil"/>
                <w:between w:val="nil"/>
              </w:pBdr>
              <w:spacing w:after="0" w:line="240" w:lineRule="auto"/>
              <w:ind w:firstLine="391"/>
              <w:jc w:val="both"/>
              <w:rPr>
                <w:rFonts w:ascii="Times New Roman" w:eastAsia="Times New Roman" w:hAnsi="Times New Roman" w:cs="Times New Roman"/>
              </w:rPr>
            </w:pPr>
            <w:r w:rsidRPr="0073008E">
              <w:rPr>
                <w:rFonts w:ascii="Times New Roman" w:hAnsi="Times New Roman" w:cs="Times New Roman"/>
              </w:rPr>
              <w:lastRenderedPageBreak/>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AB3673">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AB3673">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DA71FF" w:rsidRPr="003B6FEA" w:rsidTr="00744606">
        <w:tc>
          <w:tcPr>
            <w:tcW w:w="15555" w:type="dxa"/>
            <w:gridSpan w:val="4"/>
            <w:tcBorders>
              <w:top w:val="single" w:sz="8" w:space="0" w:color="000000"/>
              <w:bottom w:val="single" w:sz="8" w:space="0" w:color="000000"/>
            </w:tcBorders>
            <w:shd w:val="clear" w:color="auto" w:fill="auto"/>
            <w:tcMar>
              <w:left w:w="83" w:type="dxa"/>
            </w:tcMar>
          </w:tcPr>
          <w:p w:rsidR="00DA71FF" w:rsidRPr="00DA71FF" w:rsidRDefault="00DA71FF" w:rsidP="00891300">
            <w:pPr>
              <w:pBdr>
                <w:top w:val="nil"/>
                <w:left w:val="nil"/>
                <w:bottom w:val="nil"/>
                <w:right w:val="nil"/>
                <w:between w:val="nil"/>
              </w:pBdr>
              <w:spacing w:after="0" w:line="240" w:lineRule="auto"/>
              <w:jc w:val="center"/>
              <w:rPr>
                <w:rFonts w:ascii="Times New Roman" w:eastAsia="Times New Roman" w:hAnsi="Times New Roman" w:cs="Times New Roman"/>
                <w:b/>
              </w:rPr>
            </w:pPr>
            <w:r w:rsidRPr="00DA71FF">
              <w:rPr>
                <w:rFonts w:ascii="Times New Roman" w:eastAsia="Times New Roman" w:hAnsi="Times New Roman" w:cs="Times New Roman"/>
                <w:b/>
              </w:rPr>
              <w:lastRenderedPageBreak/>
              <w:t>ГРОМАДСЬКА СПІЛКА «ВСЕСВІТНІЙ ФОНД ПРИРОДИ УКРАЇНА»</w:t>
            </w:r>
          </w:p>
        </w:tc>
      </w:tr>
      <w:tr w:rsidR="0086610E" w:rsidRPr="003B6FEA" w:rsidTr="00196AE1">
        <w:trPr>
          <w:trHeight w:val="199"/>
        </w:trPr>
        <w:tc>
          <w:tcPr>
            <w:tcW w:w="534" w:type="dxa"/>
            <w:tcBorders>
              <w:top w:val="single" w:sz="8" w:space="0" w:color="000000"/>
              <w:bottom w:val="single" w:sz="8" w:space="0" w:color="000000"/>
            </w:tcBorders>
            <w:shd w:val="clear" w:color="auto" w:fill="auto"/>
            <w:tcMar>
              <w:left w:w="83" w:type="dxa"/>
            </w:tcMar>
          </w:tcPr>
          <w:p w:rsidR="0086610E" w:rsidRPr="002121E4" w:rsidRDefault="002121E4" w:rsidP="00891300">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1</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86610E" w:rsidRPr="002121E4" w:rsidRDefault="002121E4" w:rsidP="00891300">
            <w:pPr>
              <w:pBdr>
                <w:top w:val="nil"/>
                <w:left w:val="nil"/>
                <w:bottom w:val="nil"/>
                <w:right w:val="nil"/>
                <w:between w:val="nil"/>
              </w:pBdr>
              <w:shd w:val="clear" w:color="auto" w:fill="FFFFFF"/>
              <w:spacing w:after="0" w:line="240" w:lineRule="auto"/>
              <w:ind w:firstLine="203"/>
              <w:jc w:val="both"/>
              <w:rPr>
                <w:rFonts w:ascii="Times New Roman" w:eastAsia="Times New Roman" w:hAnsi="Times New Roman" w:cs="Times New Roman"/>
                <w:color w:val="000000"/>
              </w:rPr>
            </w:pPr>
            <w:r w:rsidRPr="002121E4">
              <w:rPr>
                <w:rFonts w:ascii="Times New Roman" w:hAnsi="Times New Roman" w:cs="Times New Roman"/>
              </w:rPr>
              <w:t>Відсутні зміни до Кодексу про адміністративне правопорушення щодо порушення вимог використання інвазійних видів.</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86610E" w:rsidRPr="00A30544" w:rsidRDefault="005A49B5" w:rsidP="000D6852">
            <w:pPr>
              <w:pBdr>
                <w:top w:val="nil"/>
                <w:left w:val="nil"/>
                <w:bottom w:val="nil"/>
                <w:right w:val="nil"/>
                <w:between w:val="nil"/>
              </w:pBdr>
              <w:shd w:val="clear" w:color="auto" w:fill="FFFFFF"/>
              <w:spacing w:after="0" w:line="240" w:lineRule="auto"/>
              <w:ind w:firstLine="204"/>
              <w:jc w:val="both"/>
              <w:rPr>
                <w:rFonts w:ascii="Times New Roman" w:eastAsia="Times New Roman" w:hAnsi="Times New Roman" w:cs="Times New Roman"/>
                <w:color w:val="000000"/>
              </w:rPr>
            </w:pPr>
            <w:r w:rsidRPr="003B6FEA">
              <w:rPr>
                <w:rFonts w:ascii="Times New Roman" w:eastAsia="Times New Roman" w:hAnsi="Times New Roman" w:cs="Times New Roman"/>
                <w:b/>
              </w:rPr>
              <w:t>Положення відсутнє.</w:t>
            </w:r>
          </w:p>
        </w:tc>
        <w:tc>
          <w:tcPr>
            <w:tcW w:w="4957" w:type="dxa"/>
            <w:tcBorders>
              <w:top w:val="single" w:sz="8" w:space="0" w:color="000000"/>
              <w:bottom w:val="single" w:sz="8" w:space="0" w:color="000000"/>
            </w:tcBorders>
            <w:shd w:val="clear" w:color="auto" w:fill="auto"/>
            <w:tcMar>
              <w:left w:w="83" w:type="dxa"/>
            </w:tcMar>
          </w:tcPr>
          <w:p w:rsidR="0086610E" w:rsidRPr="00F60D44" w:rsidRDefault="00497E85" w:rsidP="00F41530">
            <w:pPr>
              <w:pBdr>
                <w:top w:val="nil"/>
                <w:left w:val="nil"/>
                <w:bottom w:val="nil"/>
                <w:right w:val="nil"/>
                <w:between w:val="nil"/>
              </w:pBdr>
              <w:shd w:val="clear" w:color="auto" w:fill="FFFFFF"/>
              <w:spacing w:after="0" w:line="240" w:lineRule="auto"/>
              <w:ind w:firstLine="342"/>
              <w:jc w:val="both"/>
              <w:rPr>
                <w:rFonts w:ascii="Times New Roman" w:eastAsia="Times New Roman" w:hAnsi="Times New Roman" w:cs="Times New Roman"/>
                <w:b/>
                <w:color w:val="000000"/>
              </w:rPr>
            </w:pPr>
            <w:r>
              <w:rPr>
                <w:rFonts w:ascii="Times New Roman" w:eastAsia="Times New Roman" w:hAnsi="Times New Roman" w:cs="Times New Roman"/>
                <w:b/>
                <w:color w:val="000000"/>
              </w:rPr>
              <w:t>Враховано</w:t>
            </w:r>
            <w:r w:rsidR="005E5065">
              <w:rPr>
                <w:rFonts w:ascii="Times New Roman" w:eastAsia="Times New Roman" w:hAnsi="Times New Roman" w:cs="Times New Roman"/>
                <w:b/>
                <w:color w:val="000000"/>
              </w:rPr>
              <w:t xml:space="preserve"> в інший спосіб</w:t>
            </w:r>
            <w:r>
              <w:rPr>
                <w:rFonts w:ascii="Times New Roman" w:eastAsia="Times New Roman" w:hAnsi="Times New Roman" w:cs="Times New Roman"/>
                <w:b/>
                <w:color w:val="000000"/>
              </w:rPr>
              <w:t>.</w:t>
            </w:r>
          </w:p>
          <w:p w:rsidR="00322105" w:rsidRPr="00497E85" w:rsidRDefault="0050494D" w:rsidP="00497E85">
            <w:pPr>
              <w:pBdr>
                <w:top w:val="nil"/>
                <w:left w:val="nil"/>
                <w:bottom w:val="nil"/>
                <w:right w:val="nil"/>
                <w:between w:val="nil"/>
              </w:pBdr>
              <w:shd w:val="clear" w:color="auto" w:fill="FFFFFF"/>
              <w:spacing w:after="0" w:line="240" w:lineRule="auto"/>
              <w:ind w:firstLine="340"/>
              <w:jc w:val="both"/>
              <w:rPr>
                <w:rFonts w:ascii="Times New Roman" w:hAnsi="Times New Roman" w:cs="Times New Roman"/>
                <w:color w:val="auto"/>
                <w:shd w:val="clear" w:color="auto" w:fill="FFFFFF"/>
              </w:rPr>
            </w:pPr>
            <w:r>
              <w:rPr>
                <w:rFonts w:ascii="Times New Roman" w:eastAsia="Times New Roman" w:hAnsi="Times New Roman" w:cs="Times New Roman"/>
                <w:color w:val="000000"/>
              </w:rPr>
              <w:t xml:space="preserve">Відповідно до статті 2 Кодексу </w:t>
            </w:r>
            <w:r w:rsidR="00322105">
              <w:rPr>
                <w:rFonts w:ascii="Times New Roman" w:eastAsia="Times New Roman" w:hAnsi="Times New Roman" w:cs="Times New Roman"/>
                <w:color w:val="000000"/>
              </w:rPr>
              <w:t xml:space="preserve">України </w:t>
            </w:r>
            <w:r>
              <w:rPr>
                <w:rFonts w:ascii="Times New Roman" w:eastAsia="Times New Roman" w:hAnsi="Times New Roman" w:cs="Times New Roman"/>
                <w:color w:val="000000"/>
              </w:rPr>
              <w:t>про адміністративні правопорушення з</w:t>
            </w:r>
            <w:r w:rsidR="004F4FE8">
              <w:rPr>
                <w:rFonts w:ascii="Times New Roman" w:eastAsia="Times New Roman" w:hAnsi="Times New Roman" w:cs="Times New Roman"/>
                <w:color w:val="000000"/>
              </w:rPr>
              <w:t xml:space="preserve">міни до </w:t>
            </w:r>
            <w:r w:rsidRPr="0050494D">
              <w:rPr>
                <w:rFonts w:ascii="Times New Roman" w:hAnsi="Times New Roman" w:cs="Times New Roman"/>
                <w:color w:val="auto"/>
                <w:shd w:val="clear" w:color="auto" w:fill="FFFFFF"/>
              </w:rPr>
              <w:t>законодавства України про адміністративні правопорушення можуть вноситися виключно законами про внесення змін до цього Кодексу та інших законів України, що встановлюють адміністративну відповідальність, та/або до законодавства України про кримінальну відповідальність, та/або до кримінального процесуального законодавства України.</w:t>
            </w:r>
          </w:p>
        </w:tc>
      </w:tr>
      <w:tr w:rsidR="00DA71FF" w:rsidRPr="003B6FEA" w:rsidTr="00196AE1">
        <w:trPr>
          <w:trHeight w:val="199"/>
        </w:trPr>
        <w:tc>
          <w:tcPr>
            <w:tcW w:w="534" w:type="dxa"/>
            <w:tcBorders>
              <w:top w:val="single" w:sz="8" w:space="0" w:color="000000"/>
              <w:bottom w:val="single" w:sz="8" w:space="0" w:color="000000"/>
            </w:tcBorders>
            <w:shd w:val="clear" w:color="auto" w:fill="auto"/>
            <w:tcMar>
              <w:left w:w="83" w:type="dxa"/>
            </w:tcMar>
          </w:tcPr>
          <w:p w:rsidR="00DA71FF" w:rsidRPr="007D1A9C" w:rsidRDefault="00E757EE"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DA71FF" w:rsidRPr="002121E4" w:rsidRDefault="002121E4" w:rsidP="00891300">
            <w:pPr>
              <w:pBdr>
                <w:top w:val="nil"/>
                <w:left w:val="nil"/>
                <w:bottom w:val="nil"/>
                <w:right w:val="nil"/>
                <w:between w:val="nil"/>
              </w:pBdr>
              <w:shd w:val="clear" w:color="auto" w:fill="FFFFFF"/>
              <w:spacing w:after="0" w:line="240" w:lineRule="auto"/>
              <w:ind w:firstLine="203"/>
              <w:jc w:val="both"/>
              <w:rPr>
                <w:rFonts w:ascii="Times New Roman" w:eastAsia="Times New Roman" w:hAnsi="Times New Roman" w:cs="Times New Roman"/>
                <w:color w:val="000000"/>
              </w:rPr>
            </w:pPr>
            <w:r w:rsidRPr="002121E4">
              <w:rPr>
                <w:rFonts w:ascii="Times New Roman" w:hAnsi="Times New Roman" w:cs="Times New Roman"/>
              </w:rPr>
              <w:t>Відсутні зміни до Закону України «Про місцеве самоврядування</w:t>
            </w:r>
            <w:r w:rsidR="00497E85">
              <w:rPr>
                <w:rFonts w:ascii="Times New Roman" w:hAnsi="Times New Roman" w:cs="Times New Roman"/>
              </w:rPr>
              <w:t xml:space="preserve"> в Україні</w:t>
            </w:r>
            <w:r w:rsidRPr="002121E4">
              <w:rPr>
                <w:rFonts w:ascii="Times New Roman" w:hAnsi="Times New Roman" w:cs="Times New Roman"/>
              </w:rPr>
              <w:t>» в контексті повноважень щодо використання та контролю за поширенням інвазійних видів.</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DA71FF" w:rsidRPr="00A30544" w:rsidRDefault="005A49B5" w:rsidP="000D6852">
            <w:pPr>
              <w:pBdr>
                <w:top w:val="nil"/>
                <w:left w:val="nil"/>
                <w:bottom w:val="nil"/>
                <w:right w:val="nil"/>
                <w:between w:val="nil"/>
              </w:pBdr>
              <w:shd w:val="clear" w:color="auto" w:fill="FFFFFF"/>
              <w:spacing w:after="0" w:line="240" w:lineRule="auto"/>
              <w:ind w:firstLine="204"/>
              <w:jc w:val="both"/>
              <w:rPr>
                <w:rFonts w:ascii="Times New Roman" w:eastAsia="Times New Roman" w:hAnsi="Times New Roman" w:cs="Times New Roman"/>
                <w:color w:val="000000"/>
              </w:rPr>
            </w:pPr>
            <w:r w:rsidRPr="003B6FEA">
              <w:rPr>
                <w:rFonts w:ascii="Times New Roman" w:eastAsia="Times New Roman" w:hAnsi="Times New Roman" w:cs="Times New Roman"/>
                <w:b/>
              </w:rPr>
              <w:t>Положення відсутнє.</w:t>
            </w:r>
          </w:p>
        </w:tc>
        <w:tc>
          <w:tcPr>
            <w:tcW w:w="4957" w:type="dxa"/>
            <w:tcBorders>
              <w:top w:val="single" w:sz="8" w:space="0" w:color="000000"/>
              <w:bottom w:val="single" w:sz="8" w:space="0" w:color="000000"/>
            </w:tcBorders>
            <w:shd w:val="clear" w:color="auto" w:fill="auto"/>
            <w:tcMar>
              <w:left w:w="83" w:type="dxa"/>
            </w:tcMar>
          </w:tcPr>
          <w:p w:rsidR="00125544" w:rsidRPr="009E3A9C" w:rsidRDefault="00125544" w:rsidP="00125544">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DA71FF" w:rsidRPr="00A30544" w:rsidRDefault="00125544" w:rsidP="00125544">
            <w:pPr>
              <w:pBdr>
                <w:top w:val="nil"/>
                <w:left w:val="nil"/>
                <w:bottom w:val="nil"/>
                <w:right w:val="nil"/>
                <w:between w:val="nil"/>
              </w:pBdr>
              <w:shd w:val="clear" w:color="auto" w:fill="FFFFFF"/>
              <w:spacing w:after="0" w:line="240" w:lineRule="auto"/>
              <w:ind w:firstLine="391"/>
              <w:jc w:val="both"/>
              <w:rPr>
                <w:rFonts w:ascii="Times New Roman" w:eastAsia="Times New Roman" w:hAnsi="Times New Roman" w:cs="Times New Roman"/>
                <w:color w:val="00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156B88">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156B88">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DA71FF" w:rsidRPr="003B6FEA" w:rsidTr="00196AE1">
        <w:trPr>
          <w:trHeight w:val="199"/>
        </w:trPr>
        <w:tc>
          <w:tcPr>
            <w:tcW w:w="534" w:type="dxa"/>
            <w:tcBorders>
              <w:top w:val="single" w:sz="8" w:space="0" w:color="000000"/>
              <w:bottom w:val="single" w:sz="8" w:space="0" w:color="000000"/>
            </w:tcBorders>
            <w:shd w:val="clear" w:color="auto" w:fill="auto"/>
            <w:tcMar>
              <w:left w:w="83" w:type="dxa"/>
            </w:tcMar>
          </w:tcPr>
          <w:p w:rsidR="00DA71FF" w:rsidRPr="007D1A9C" w:rsidRDefault="00E757EE"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DA71FF" w:rsidRPr="00DA3225" w:rsidRDefault="00DA3225" w:rsidP="00891300">
            <w:pPr>
              <w:pBdr>
                <w:top w:val="nil"/>
                <w:left w:val="nil"/>
                <w:bottom w:val="nil"/>
                <w:right w:val="nil"/>
                <w:between w:val="nil"/>
              </w:pBdr>
              <w:shd w:val="clear" w:color="auto" w:fill="FFFFFF"/>
              <w:spacing w:after="0" w:line="240" w:lineRule="auto"/>
              <w:ind w:firstLine="203"/>
              <w:jc w:val="both"/>
              <w:rPr>
                <w:rFonts w:ascii="Times New Roman" w:eastAsia="Times New Roman" w:hAnsi="Times New Roman" w:cs="Times New Roman"/>
                <w:color w:val="000000"/>
              </w:rPr>
            </w:pPr>
            <w:r w:rsidRPr="00DA3225">
              <w:rPr>
                <w:rFonts w:ascii="Times New Roman" w:hAnsi="Times New Roman" w:cs="Times New Roman"/>
              </w:rPr>
              <w:t>Потребує уточнення використання терміну «живі організми», оскільки воно некоректне з наукової точки зору.</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DA71FF" w:rsidRPr="00A30544" w:rsidRDefault="005A49B5" w:rsidP="000D6852">
            <w:pPr>
              <w:pBdr>
                <w:top w:val="nil"/>
                <w:left w:val="nil"/>
                <w:bottom w:val="nil"/>
                <w:right w:val="nil"/>
                <w:between w:val="nil"/>
              </w:pBdr>
              <w:shd w:val="clear" w:color="auto" w:fill="FFFFFF"/>
              <w:spacing w:after="0" w:line="240" w:lineRule="auto"/>
              <w:ind w:firstLine="204"/>
              <w:jc w:val="both"/>
              <w:rPr>
                <w:rFonts w:ascii="Times New Roman" w:eastAsia="Times New Roman" w:hAnsi="Times New Roman" w:cs="Times New Roman"/>
                <w:color w:val="000000"/>
              </w:rPr>
            </w:pPr>
            <w:r w:rsidRPr="003B6FEA">
              <w:rPr>
                <w:rFonts w:ascii="Times New Roman" w:eastAsia="Times New Roman" w:hAnsi="Times New Roman" w:cs="Times New Roman"/>
                <w:b/>
              </w:rPr>
              <w:t>Положення відсутнє.</w:t>
            </w:r>
          </w:p>
        </w:tc>
        <w:tc>
          <w:tcPr>
            <w:tcW w:w="4957" w:type="dxa"/>
            <w:tcBorders>
              <w:top w:val="single" w:sz="8" w:space="0" w:color="000000"/>
              <w:bottom w:val="single" w:sz="8" w:space="0" w:color="000000"/>
            </w:tcBorders>
            <w:shd w:val="clear" w:color="auto" w:fill="auto"/>
            <w:tcMar>
              <w:left w:w="83" w:type="dxa"/>
            </w:tcMar>
          </w:tcPr>
          <w:p w:rsidR="00F572AB" w:rsidRPr="009E3A9C" w:rsidRDefault="00F572AB" w:rsidP="00F572AB">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DA71FF" w:rsidRPr="00A30544" w:rsidRDefault="00F572AB" w:rsidP="00F572AB">
            <w:pPr>
              <w:pBdr>
                <w:top w:val="nil"/>
                <w:left w:val="nil"/>
                <w:bottom w:val="nil"/>
                <w:right w:val="nil"/>
                <w:between w:val="nil"/>
              </w:pBdr>
              <w:shd w:val="clear" w:color="auto" w:fill="FFFFFF"/>
              <w:spacing w:after="0" w:line="240" w:lineRule="auto"/>
              <w:ind w:firstLine="391"/>
              <w:jc w:val="both"/>
              <w:rPr>
                <w:rFonts w:ascii="Times New Roman" w:eastAsia="Times New Roman" w:hAnsi="Times New Roman" w:cs="Times New Roman"/>
                <w:color w:val="00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156B88">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156B88">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E25E3C" w:rsidRPr="003B6FEA" w:rsidTr="00744606">
        <w:trPr>
          <w:trHeight w:val="199"/>
        </w:trPr>
        <w:tc>
          <w:tcPr>
            <w:tcW w:w="15555" w:type="dxa"/>
            <w:gridSpan w:val="4"/>
            <w:tcBorders>
              <w:top w:val="single" w:sz="8" w:space="0" w:color="000000"/>
              <w:bottom w:val="single" w:sz="8" w:space="0" w:color="000000"/>
            </w:tcBorders>
            <w:shd w:val="clear" w:color="auto" w:fill="auto"/>
            <w:tcMar>
              <w:left w:w="83" w:type="dxa"/>
            </w:tcMar>
          </w:tcPr>
          <w:p w:rsidR="00E25E3C" w:rsidRPr="00A30544" w:rsidRDefault="00E25E3C" w:rsidP="008913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rPr>
            </w:pPr>
            <w:r w:rsidRPr="00A30544">
              <w:rPr>
                <w:rFonts w:ascii="Times New Roman" w:hAnsi="Times New Roman" w:cs="Times New Roman"/>
                <w:b/>
                <w:bCs/>
              </w:rPr>
              <w:t>В частині внесення змін до Закону України «Про охорону навколишнього природного середовища»</w:t>
            </w:r>
          </w:p>
        </w:tc>
      </w:tr>
      <w:tr w:rsidR="00DA71FF" w:rsidRPr="003B6FEA" w:rsidTr="00196AE1">
        <w:trPr>
          <w:trHeight w:val="199"/>
        </w:trPr>
        <w:tc>
          <w:tcPr>
            <w:tcW w:w="534" w:type="dxa"/>
            <w:tcBorders>
              <w:top w:val="single" w:sz="8" w:space="0" w:color="000000"/>
              <w:bottom w:val="single" w:sz="8" w:space="0" w:color="000000"/>
            </w:tcBorders>
            <w:shd w:val="clear" w:color="auto" w:fill="auto"/>
            <w:tcMar>
              <w:left w:w="83" w:type="dxa"/>
            </w:tcMar>
          </w:tcPr>
          <w:p w:rsidR="00DA71FF" w:rsidRPr="007D1A9C" w:rsidRDefault="00497320"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DA71FF" w:rsidRPr="00A9520C" w:rsidRDefault="00A9520C" w:rsidP="00891300">
            <w:pPr>
              <w:pBdr>
                <w:top w:val="nil"/>
                <w:left w:val="nil"/>
                <w:bottom w:val="nil"/>
                <w:right w:val="nil"/>
                <w:between w:val="nil"/>
              </w:pBdr>
              <w:shd w:val="clear" w:color="auto" w:fill="FFFFFF"/>
              <w:spacing w:after="0" w:line="240" w:lineRule="auto"/>
              <w:ind w:firstLine="203"/>
              <w:jc w:val="both"/>
              <w:rPr>
                <w:rFonts w:ascii="Times New Roman" w:eastAsia="Times New Roman" w:hAnsi="Times New Roman" w:cs="Times New Roman"/>
                <w:color w:val="000000"/>
              </w:rPr>
            </w:pPr>
            <w:r w:rsidRPr="00A9520C">
              <w:rPr>
                <w:rFonts w:ascii="Times New Roman" w:hAnsi="Times New Roman" w:cs="Times New Roman"/>
              </w:rPr>
              <w:t>У абзаці 14 ст. 53-1 Закону України «Про охорону навколишнього природного середовища» потрібно уточнити які саме науковці (установи, організації якого профілю) мають повідомляти центральний орган виконавчої влади, що реалізує державну політику у сфері охорони навколишнього природного середовища виявлення фактів поширення інвазійних чужорідних видів.</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B13B90" w:rsidRPr="00793089" w:rsidRDefault="00793089" w:rsidP="00891300">
            <w:pPr>
              <w:shd w:val="clear" w:color="auto" w:fill="FFFFFF"/>
              <w:spacing w:after="0" w:line="240" w:lineRule="auto"/>
              <w:ind w:firstLine="448"/>
              <w:jc w:val="both"/>
              <w:rPr>
                <w:rFonts w:ascii="Times New Roman" w:hAnsi="Times New Roman" w:cs="Times New Roman"/>
                <w:b/>
              </w:rPr>
            </w:pPr>
            <w:r w:rsidRPr="00793089">
              <w:rPr>
                <w:rFonts w:ascii="Times New Roman" w:hAnsi="Times New Roman" w:cs="Times New Roman"/>
                <w:b/>
              </w:rPr>
              <w:t>Абзац 14 статті 53</w:t>
            </w:r>
            <w:r w:rsidRPr="00793089">
              <w:rPr>
                <w:rFonts w:ascii="Times New Roman" w:hAnsi="Times New Roman" w:cs="Times New Roman"/>
                <w:b/>
                <w:vertAlign w:val="superscript"/>
              </w:rPr>
              <w:t>1</w:t>
            </w:r>
            <w:r>
              <w:rPr>
                <w:rFonts w:ascii="Times New Roman" w:hAnsi="Times New Roman" w:cs="Times New Roman"/>
                <w:b/>
              </w:rPr>
              <w:t>:</w:t>
            </w:r>
          </w:p>
          <w:p w:rsidR="00DA71FF" w:rsidRPr="00B13B90" w:rsidRDefault="00B13B90" w:rsidP="00891300">
            <w:pPr>
              <w:shd w:val="clear" w:color="auto" w:fill="FFFFFF"/>
              <w:spacing w:after="0" w:line="240" w:lineRule="auto"/>
              <w:ind w:firstLine="449"/>
              <w:jc w:val="both"/>
              <w:rPr>
                <w:rFonts w:ascii="Times New Roman" w:hAnsi="Times New Roman" w:cs="Times New Roman"/>
                <w:highlight w:val="white"/>
              </w:rPr>
            </w:pPr>
            <w:r w:rsidRPr="00B13B90">
              <w:rPr>
                <w:rFonts w:ascii="Times New Roman" w:hAnsi="Times New Roman" w:cs="Times New Roman"/>
              </w:rPr>
              <w:t>Власники та користувачі земельних ділянок, рибогосподарських водних об’єктів (їх частин) зобов’язані здійснювати заходи з виявлення інвазійних чужорідних видів та контролю за їх поширенням, запобігання, припинення або пом’якшення їх негативного впливу (ризиків) в межах відповідних земельних ділянок. У разі виявлення фактів поширення на певній території інвазійних чужорідних видів, центральні органи виконавчої влади, що реалізують державну політику із здійснення державного нагляду (контролю) у сфері охорони навколишнього природного середовища,</w:t>
            </w:r>
            <w:r w:rsidRPr="00B13B90">
              <w:rPr>
                <w:rFonts w:ascii="Times New Roman" w:hAnsi="Times New Roman" w:cs="Times New Roman"/>
                <w:bCs/>
              </w:rPr>
              <w:t xml:space="preserve"> </w:t>
            </w:r>
            <w:r w:rsidRPr="00B13B90">
              <w:rPr>
                <w:rFonts w:ascii="Times New Roman" w:hAnsi="Times New Roman" w:cs="Times New Roman"/>
              </w:rPr>
              <w:t xml:space="preserve">у сфері карантину рослин, у сфері благополуччя тварин, у галузі ветеринарної медицини та їх посадові особи, що проводять інспектування, власники та користувачі земельних ділянок, рибогосподарських водних об’єктів (їх частин), науковці повідомляють про це центральний орган виконавчої влади, що реалізує державну політику у сфері охорони навколишнього природного середовища, який визначає ступінь поширення виду та за необхідності звертається до уповноважених центральних органів виконавчої влади, </w:t>
            </w:r>
            <w:r w:rsidRPr="00B13B90">
              <w:rPr>
                <w:rFonts w:ascii="Times New Roman" w:hAnsi="Times New Roman" w:cs="Times New Roman"/>
                <w:highlight w:val="white"/>
              </w:rPr>
              <w:t xml:space="preserve">органу виконавчої влади Автономної Республіки Крим з питань охорони навколишнього природного середовища, обласних, </w:t>
            </w:r>
            <w:r w:rsidRPr="00B13B90">
              <w:rPr>
                <w:rFonts w:ascii="Times New Roman" w:hAnsi="Times New Roman" w:cs="Times New Roman"/>
              </w:rPr>
              <w:t xml:space="preserve">Київської та Севастопольської міських державних адміністрацій, державного </w:t>
            </w:r>
            <w:proofErr w:type="spellStart"/>
            <w:r w:rsidRPr="00B13B90">
              <w:rPr>
                <w:rFonts w:ascii="Times New Roman" w:hAnsi="Times New Roman" w:cs="Times New Roman"/>
              </w:rPr>
              <w:t>фітосанітарного</w:t>
            </w:r>
            <w:proofErr w:type="spellEnd"/>
            <w:r w:rsidRPr="00B13B90">
              <w:rPr>
                <w:rFonts w:ascii="Times New Roman" w:hAnsi="Times New Roman" w:cs="Times New Roman"/>
              </w:rPr>
              <w:t xml:space="preserve"> інспектора або </w:t>
            </w:r>
            <w:r w:rsidRPr="00B13B90">
              <w:rPr>
                <w:rFonts w:ascii="Times New Roman" w:hAnsi="Times New Roman" w:cs="Times New Roman"/>
                <w:highlight w:val="white"/>
              </w:rPr>
              <w:t xml:space="preserve">державного ветеринарного інспектора для організації </w:t>
            </w:r>
            <w:r w:rsidRPr="00B13B90">
              <w:rPr>
                <w:rFonts w:ascii="Times New Roman" w:hAnsi="Times New Roman" w:cs="Times New Roman"/>
                <w:highlight w:val="white"/>
              </w:rPr>
              <w:lastRenderedPageBreak/>
              <w:t xml:space="preserve">і здійснення заходів з раннього виявлення та викорінення біологічних інвазій, застосування надзвичайних, карантинних чи планових заходів з контролю за поширенням інвазійних чужорідних видів. </w:t>
            </w:r>
            <w:r w:rsidRPr="00B13B90">
              <w:rPr>
                <w:rFonts w:ascii="Times New Roman" w:hAnsi="Times New Roman" w:cs="Times New Roman"/>
              </w:rPr>
              <w:t>Інформація щодо інвазійних чужорідних видів заноситься до державних кадастрів рослинного і тваринного світу та інформаційно-аналітичної системи моніторингу біологічного та ландшафтного різноманіття і державної системи моніторингу довкілля</w:t>
            </w:r>
            <w:r>
              <w:rPr>
                <w:rFonts w:ascii="Times New Roman" w:hAnsi="Times New Roman" w:cs="Times New Roman"/>
                <w:highlight w:val="white"/>
              </w:rPr>
              <w:t>.</w:t>
            </w:r>
          </w:p>
        </w:tc>
        <w:tc>
          <w:tcPr>
            <w:tcW w:w="4957" w:type="dxa"/>
            <w:tcBorders>
              <w:top w:val="single" w:sz="8" w:space="0" w:color="000000"/>
              <w:bottom w:val="single" w:sz="8" w:space="0" w:color="000000"/>
            </w:tcBorders>
            <w:shd w:val="clear" w:color="auto" w:fill="auto"/>
            <w:tcMar>
              <w:left w:w="83" w:type="dxa"/>
            </w:tcMar>
          </w:tcPr>
          <w:p w:rsidR="00A92737" w:rsidRPr="009E3A9C" w:rsidRDefault="00A92737" w:rsidP="00A92737">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DA71FF" w:rsidRPr="00A30544" w:rsidRDefault="00A92737" w:rsidP="00A92737">
            <w:pPr>
              <w:pBdr>
                <w:top w:val="nil"/>
                <w:left w:val="nil"/>
                <w:bottom w:val="nil"/>
                <w:right w:val="nil"/>
                <w:between w:val="nil"/>
              </w:pBdr>
              <w:shd w:val="clear" w:color="auto" w:fill="FFFFFF"/>
              <w:spacing w:after="0" w:line="240" w:lineRule="auto"/>
              <w:ind w:firstLine="391"/>
              <w:jc w:val="both"/>
              <w:rPr>
                <w:rFonts w:ascii="Times New Roman" w:eastAsia="Times New Roman" w:hAnsi="Times New Roman" w:cs="Times New Roman"/>
                <w:color w:val="00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156B88">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156B88">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7D18E7" w:rsidRPr="003B6FEA" w:rsidTr="00744606">
        <w:trPr>
          <w:trHeight w:val="199"/>
        </w:trPr>
        <w:tc>
          <w:tcPr>
            <w:tcW w:w="15555" w:type="dxa"/>
            <w:gridSpan w:val="4"/>
            <w:tcBorders>
              <w:top w:val="single" w:sz="8" w:space="0" w:color="000000"/>
              <w:bottom w:val="single" w:sz="8" w:space="0" w:color="000000"/>
            </w:tcBorders>
            <w:shd w:val="clear" w:color="auto" w:fill="auto"/>
            <w:tcMar>
              <w:left w:w="83" w:type="dxa"/>
            </w:tcMar>
          </w:tcPr>
          <w:p w:rsidR="007D18E7" w:rsidRPr="00A30544" w:rsidRDefault="007D18E7" w:rsidP="00891300">
            <w:pPr>
              <w:pBdr>
                <w:top w:val="nil"/>
                <w:left w:val="nil"/>
                <w:bottom w:val="nil"/>
                <w:right w:val="nil"/>
                <w:between w:val="nil"/>
              </w:pBdr>
              <w:shd w:val="clear" w:color="auto" w:fill="FFFFFF"/>
              <w:spacing w:after="0" w:line="240" w:lineRule="auto"/>
              <w:ind w:firstLine="25"/>
              <w:jc w:val="center"/>
              <w:rPr>
                <w:rFonts w:ascii="Times New Roman" w:eastAsia="Times New Roman" w:hAnsi="Times New Roman" w:cs="Times New Roman"/>
                <w:color w:val="000000"/>
              </w:rPr>
            </w:pPr>
            <w:r w:rsidRPr="00A30544">
              <w:rPr>
                <w:rFonts w:ascii="Times New Roman" w:hAnsi="Times New Roman" w:cs="Times New Roman"/>
                <w:b/>
                <w:bCs/>
              </w:rPr>
              <w:t xml:space="preserve">В частині внесення змін до </w:t>
            </w:r>
            <w:r w:rsidRPr="00A30544">
              <w:rPr>
                <w:rFonts w:ascii="Times New Roman" w:eastAsia="Times New Roman" w:hAnsi="Times New Roman" w:cs="Times New Roman"/>
                <w:b/>
              </w:rPr>
              <w:t>Лісового кодексу України</w:t>
            </w:r>
          </w:p>
        </w:tc>
      </w:tr>
      <w:tr w:rsidR="00A9520C" w:rsidRPr="003B6FEA" w:rsidTr="00196AE1">
        <w:trPr>
          <w:trHeight w:val="199"/>
        </w:trPr>
        <w:tc>
          <w:tcPr>
            <w:tcW w:w="534" w:type="dxa"/>
            <w:tcBorders>
              <w:top w:val="single" w:sz="8" w:space="0" w:color="000000"/>
              <w:bottom w:val="single" w:sz="8" w:space="0" w:color="000000"/>
            </w:tcBorders>
            <w:shd w:val="clear" w:color="auto" w:fill="auto"/>
            <w:tcMar>
              <w:left w:w="83" w:type="dxa"/>
            </w:tcMar>
          </w:tcPr>
          <w:p w:rsidR="00A9520C" w:rsidRPr="007D1A9C" w:rsidRDefault="00497320" w:rsidP="0089130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A9520C" w:rsidRPr="00961DEF" w:rsidRDefault="00A9520C" w:rsidP="00891300">
            <w:pPr>
              <w:pBdr>
                <w:top w:val="nil"/>
                <w:left w:val="nil"/>
                <w:bottom w:val="nil"/>
                <w:right w:val="nil"/>
                <w:between w:val="nil"/>
              </w:pBdr>
              <w:shd w:val="clear" w:color="auto" w:fill="FFFFFF"/>
              <w:spacing w:after="0" w:line="240" w:lineRule="auto"/>
              <w:ind w:firstLine="203"/>
              <w:jc w:val="both"/>
              <w:rPr>
                <w:rFonts w:ascii="Times New Roman" w:hAnsi="Times New Roman" w:cs="Times New Roman"/>
                <w:b/>
              </w:rPr>
            </w:pPr>
            <w:r w:rsidRPr="00A9520C">
              <w:rPr>
                <w:rFonts w:ascii="Times New Roman" w:hAnsi="Times New Roman" w:cs="Times New Roman"/>
              </w:rPr>
              <w:t xml:space="preserve">Щодо інвазійних видів дерев, з метою </w:t>
            </w:r>
            <w:proofErr w:type="spellStart"/>
            <w:r w:rsidRPr="00A9520C">
              <w:rPr>
                <w:rFonts w:ascii="Times New Roman" w:hAnsi="Times New Roman" w:cs="Times New Roman"/>
              </w:rPr>
              <w:t>уніфікування</w:t>
            </w:r>
            <w:proofErr w:type="spellEnd"/>
            <w:r w:rsidRPr="00A9520C">
              <w:rPr>
                <w:rFonts w:ascii="Times New Roman" w:hAnsi="Times New Roman" w:cs="Times New Roman"/>
              </w:rPr>
              <w:t xml:space="preserve"> термінів та визначень, вимог щодо використання та контролю за інвазійними чужорідним</w:t>
            </w:r>
            <w:r w:rsidR="004A4FF0">
              <w:rPr>
                <w:rFonts w:ascii="Times New Roman" w:hAnsi="Times New Roman" w:cs="Times New Roman"/>
              </w:rPr>
              <w:t>и видам, запропонований у Законі</w:t>
            </w:r>
            <w:r w:rsidRPr="00A9520C">
              <w:rPr>
                <w:rFonts w:ascii="Times New Roman" w:hAnsi="Times New Roman" w:cs="Times New Roman"/>
              </w:rPr>
              <w:t xml:space="preserve"> України «Про охорону навколишнього природного середовища», пропонуємо частину </w:t>
            </w:r>
            <w:r w:rsidRPr="00961DEF">
              <w:rPr>
                <w:rFonts w:ascii="Times New Roman" w:hAnsi="Times New Roman" w:cs="Times New Roman"/>
                <w:b/>
              </w:rPr>
              <w:t>ст. 1 Лісового кодексу України» викласти у такій редакції:</w:t>
            </w:r>
          </w:p>
          <w:p w:rsidR="00A9520C" w:rsidRDefault="00A9520C" w:rsidP="00891300">
            <w:pPr>
              <w:pBdr>
                <w:top w:val="nil"/>
                <w:left w:val="nil"/>
                <w:bottom w:val="nil"/>
                <w:right w:val="nil"/>
                <w:between w:val="nil"/>
              </w:pBdr>
              <w:shd w:val="clear" w:color="auto" w:fill="FFFFFF"/>
              <w:spacing w:after="0" w:line="240" w:lineRule="auto"/>
              <w:ind w:firstLine="203"/>
              <w:jc w:val="both"/>
              <w:rPr>
                <w:rFonts w:ascii="Times New Roman" w:hAnsi="Times New Roman" w:cs="Times New Roman"/>
              </w:rPr>
            </w:pPr>
            <w:r w:rsidRPr="00A9520C">
              <w:rPr>
                <w:rFonts w:ascii="Times New Roman" w:hAnsi="Times New Roman" w:cs="Times New Roman"/>
              </w:rPr>
              <w:t xml:space="preserve">«Інвазійні види дерев - інтродуковані в Україні </w:t>
            </w:r>
            <w:r w:rsidRPr="008D3046">
              <w:rPr>
                <w:rFonts w:ascii="Times New Roman" w:hAnsi="Times New Roman" w:cs="Times New Roman"/>
                <w:b/>
              </w:rPr>
              <w:t>види дерев та інші деревні види рослин</w:t>
            </w:r>
            <w:r w:rsidRPr="00A9520C">
              <w:rPr>
                <w:rFonts w:ascii="Times New Roman" w:hAnsi="Times New Roman" w:cs="Times New Roman"/>
              </w:rPr>
              <w:t xml:space="preserve"> із значною здатністю до неконтрольованого поширення, які розповсюджуються природним шляхом або за допомогою людини і становлять значну загрозу для флори та фауни. Щодо інвазійних видів дерев та інших чужорідних видів рослинного або тваринного світу або інших живих організмів, включених до Переліку інвазійних чужорідних видів України або Переліку інвазійних чужорідних видів, що становлять загрозу Європейському Союзу, запроваджують заходи щодо обмеження </w:t>
            </w:r>
            <w:r w:rsidRPr="009E5131">
              <w:rPr>
                <w:rFonts w:ascii="Times New Roman" w:hAnsi="Times New Roman" w:cs="Times New Roman"/>
                <w:b/>
              </w:rPr>
              <w:t>або заборони</w:t>
            </w:r>
            <w:r w:rsidRPr="00A9520C">
              <w:rPr>
                <w:rFonts w:ascii="Times New Roman" w:hAnsi="Times New Roman" w:cs="Times New Roman"/>
              </w:rPr>
              <w:t xml:space="preserve"> їх використання у лісовому господарстві, контролю за їх поширенням, запобігання, пом’якшення (мінімізація) негативного впливу (ризиків) на ліс.</w:t>
            </w:r>
          </w:p>
          <w:p w:rsidR="00C034C2" w:rsidRPr="00A9520C" w:rsidRDefault="00C034C2" w:rsidP="00891300">
            <w:pPr>
              <w:pBdr>
                <w:top w:val="nil"/>
                <w:left w:val="nil"/>
                <w:bottom w:val="nil"/>
                <w:right w:val="nil"/>
                <w:between w:val="nil"/>
              </w:pBdr>
              <w:shd w:val="clear" w:color="auto" w:fill="FFFFFF"/>
              <w:spacing w:after="0" w:line="240" w:lineRule="auto"/>
              <w:ind w:firstLine="203"/>
              <w:jc w:val="both"/>
              <w:rPr>
                <w:rFonts w:ascii="Times New Roman" w:eastAsia="Times New Roman" w:hAnsi="Times New Roman" w:cs="Times New Roman"/>
                <w:color w:val="000000"/>
              </w:rPr>
            </w:pPr>
            <w:r w:rsidRPr="00232B8F">
              <w:rPr>
                <w:rFonts w:ascii="Times New Roman" w:hAnsi="Times New Roman" w:cs="Times New Roman"/>
              </w:rPr>
              <w:lastRenderedPageBreak/>
              <w:t xml:space="preserve">Зміни, пропоновані в контексті включення інших екосистем, а саме </w:t>
            </w:r>
            <w:r w:rsidRPr="004C3DD6">
              <w:rPr>
                <w:rFonts w:ascii="Times New Roman" w:hAnsi="Times New Roman" w:cs="Times New Roman"/>
                <w:b/>
              </w:rPr>
              <w:t xml:space="preserve">ділянок, які зайняті трав’янистою рослинністю природного чи </w:t>
            </w:r>
            <w:proofErr w:type="spellStart"/>
            <w:r w:rsidRPr="004C3DD6">
              <w:rPr>
                <w:rFonts w:ascii="Times New Roman" w:hAnsi="Times New Roman" w:cs="Times New Roman"/>
                <w:b/>
              </w:rPr>
              <w:t>напівприродного</w:t>
            </w:r>
            <w:proofErr w:type="spellEnd"/>
            <w:r w:rsidRPr="004C3DD6">
              <w:rPr>
                <w:rFonts w:ascii="Times New Roman" w:hAnsi="Times New Roman" w:cs="Times New Roman"/>
                <w:b/>
              </w:rPr>
              <w:t xml:space="preserve"> походження (степовою, лучною, водно-болотною, їх комбінацією чи рослинністю іншого типу)</w:t>
            </w:r>
            <w:r w:rsidRPr="00232B8F">
              <w:rPr>
                <w:rFonts w:ascii="Times New Roman" w:hAnsi="Times New Roman" w:cs="Times New Roman"/>
              </w:rPr>
              <w:t xml:space="preserve">, які можуть належати до лісових ділянок не вкритих лісовою рослинністю, </w:t>
            </w:r>
            <w:r w:rsidRPr="003D1641">
              <w:rPr>
                <w:rFonts w:ascii="Times New Roman" w:hAnsi="Times New Roman" w:cs="Times New Roman"/>
                <w:b/>
              </w:rPr>
              <w:t>потрібно перенести або продублювати у ст. 5 Лісового кодексу України</w:t>
            </w:r>
            <w:r w:rsidRPr="00232B8F">
              <w:rPr>
                <w:rFonts w:ascii="Times New Roman" w:hAnsi="Times New Roman" w:cs="Times New Roman"/>
              </w:rPr>
              <w:t>, де чітко наведений перелік земель лісогосподарського призначення.</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41577C" w:rsidRPr="007A5F4D" w:rsidRDefault="0041577C" w:rsidP="00981CE9">
            <w:pPr>
              <w:spacing w:after="0" w:line="240" w:lineRule="auto"/>
              <w:ind w:firstLine="204"/>
              <w:jc w:val="both"/>
              <w:rPr>
                <w:rFonts w:ascii="Times New Roman" w:hAnsi="Times New Roman" w:cs="Times New Roman"/>
                <w:bCs/>
              </w:rPr>
            </w:pPr>
            <w:r w:rsidRPr="007A5F4D">
              <w:rPr>
                <w:rFonts w:ascii="Times New Roman" w:hAnsi="Times New Roman" w:cs="Times New Roman"/>
              </w:rPr>
              <w:lastRenderedPageBreak/>
              <w:t>Стаття 1.</w:t>
            </w:r>
            <w:r w:rsidRPr="007A5F4D">
              <w:rPr>
                <w:rFonts w:ascii="Times New Roman" w:hAnsi="Times New Roman" w:cs="Times New Roman"/>
                <w:bCs/>
              </w:rPr>
              <w:t> Поняття про ліс</w:t>
            </w:r>
          </w:p>
          <w:p w:rsidR="0041577C" w:rsidRPr="007A5F4D" w:rsidRDefault="0041577C" w:rsidP="00981CE9">
            <w:pPr>
              <w:spacing w:after="0" w:line="240" w:lineRule="auto"/>
              <w:ind w:firstLine="204"/>
              <w:jc w:val="both"/>
              <w:rPr>
                <w:rFonts w:ascii="Times New Roman" w:hAnsi="Times New Roman" w:cs="Times New Roman"/>
                <w:bCs/>
              </w:rPr>
            </w:pPr>
            <w:r w:rsidRPr="007A5F4D">
              <w:rPr>
                <w:rFonts w:ascii="Times New Roman" w:hAnsi="Times New Roman" w:cs="Times New Roman"/>
                <w:bCs/>
              </w:rPr>
              <w:t>…</w:t>
            </w:r>
          </w:p>
          <w:p w:rsidR="0041577C" w:rsidRPr="007A5F4D" w:rsidRDefault="0041577C" w:rsidP="00981CE9">
            <w:pPr>
              <w:spacing w:after="0" w:line="240" w:lineRule="auto"/>
              <w:ind w:firstLine="204"/>
              <w:jc w:val="both"/>
              <w:rPr>
                <w:rFonts w:ascii="Times New Roman" w:hAnsi="Times New Roman" w:cs="Times New Roman"/>
              </w:rPr>
            </w:pPr>
            <w:r w:rsidRPr="007A5F4D">
              <w:rPr>
                <w:rFonts w:ascii="Times New Roman" w:hAnsi="Times New Roman" w:cs="Times New Roman"/>
                <w:bCs/>
              </w:rPr>
              <w:t xml:space="preserve">Інвазійні види дерев - інтродуковані в Україні види дерев із значною здатністю до неконтрольованого поширення, які розповсюджуються природним шляхом або за допомогою людини і становлять значну загрозу для флори та фауни. </w:t>
            </w:r>
            <w:r w:rsidRPr="007A5F4D">
              <w:rPr>
                <w:rFonts w:ascii="Times New Roman" w:hAnsi="Times New Roman" w:cs="Times New Roman"/>
              </w:rPr>
              <w:t xml:space="preserve">Щодо інвазійних видів дерев та інших чужорідних видів рослинного або тваринного світу або інших живих організмів, включених до Переліку інвазійних чужорідних видів України або Переліку інвазійних чужорідних видів, що становлять загрозу Європейському Союзу, запроваджують заходи щодо обмеження їх використання у лісовому господарстві, контролю за їх поширенням, запобігання, пом’якшення (мінімізація) негативного впливу (ризиків) на ліс. </w:t>
            </w:r>
          </w:p>
          <w:p w:rsidR="00A9520C" w:rsidRDefault="0041577C" w:rsidP="00891300">
            <w:pPr>
              <w:pBdr>
                <w:top w:val="nil"/>
                <w:left w:val="nil"/>
                <w:bottom w:val="nil"/>
                <w:right w:val="nil"/>
                <w:between w:val="nil"/>
              </w:pBdr>
              <w:shd w:val="clear" w:color="auto" w:fill="FFFFFF"/>
              <w:spacing w:after="0" w:line="240" w:lineRule="auto"/>
              <w:ind w:firstLine="530"/>
              <w:jc w:val="both"/>
              <w:rPr>
                <w:rFonts w:ascii="Times New Roman" w:hAnsi="Times New Roman" w:cs="Times New Roman"/>
                <w:bCs/>
              </w:rPr>
            </w:pPr>
            <w:r w:rsidRPr="007A5F4D">
              <w:rPr>
                <w:rFonts w:ascii="Times New Roman" w:hAnsi="Times New Roman" w:cs="Times New Roman"/>
                <w:bCs/>
              </w:rPr>
              <w:t xml:space="preserve">Лісові ділянки можуть бути вкриті лісовою рослинністю, а також постійно або тимчасово не вкриті лісовою рослинністю (внаслідок неоднорідності лісових природних комплексів, лісогосподарської діяльності або стихійного лиха тощо). До не вкритих лісовою рослинністю лісових ділянок належать лісові ділянки, зайняті незімкнутими лісовими культурами, лісовими розсадниками і плантаціями, а також лісовими </w:t>
            </w:r>
            <w:r w:rsidRPr="007A5F4D">
              <w:rPr>
                <w:rFonts w:ascii="Times New Roman" w:hAnsi="Times New Roman" w:cs="Times New Roman"/>
                <w:bCs/>
              </w:rPr>
              <w:lastRenderedPageBreak/>
              <w:t>шляхами та просіками, лісовими протипожежними розривами, лісовими осушувальними канавами і дренажними системами</w:t>
            </w:r>
            <w:r w:rsidRPr="007A5F4D">
              <w:rPr>
                <w:rFonts w:ascii="Times New Roman" w:hAnsi="Times New Roman" w:cs="Times New Roman"/>
              </w:rPr>
              <w:t xml:space="preserve">, а також ділянки зайняті трав’янистою рослинністю природного чи </w:t>
            </w:r>
            <w:proofErr w:type="spellStart"/>
            <w:r w:rsidRPr="007A5F4D">
              <w:rPr>
                <w:rFonts w:ascii="Times New Roman" w:hAnsi="Times New Roman" w:cs="Times New Roman"/>
              </w:rPr>
              <w:t>напівприродного</w:t>
            </w:r>
            <w:proofErr w:type="spellEnd"/>
            <w:r w:rsidRPr="007A5F4D">
              <w:rPr>
                <w:rFonts w:ascii="Times New Roman" w:hAnsi="Times New Roman" w:cs="Times New Roman"/>
              </w:rPr>
              <w:t xml:space="preserve"> походження (степовою, лучною, водно-болотною, їх комбінацією чи рослинністю іншого типу)</w:t>
            </w:r>
            <w:r w:rsidRPr="007A5F4D">
              <w:rPr>
                <w:rFonts w:ascii="Times New Roman" w:hAnsi="Times New Roman" w:cs="Times New Roman"/>
                <w:bCs/>
              </w:rPr>
              <w:t>.</w:t>
            </w:r>
          </w:p>
          <w:p w:rsidR="005832B6" w:rsidRDefault="005832B6" w:rsidP="009D0A6E">
            <w:pPr>
              <w:pBdr>
                <w:top w:val="nil"/>
                <w:left w:val="nil"/>
                <w:bottom w:val="nil"/>
                <w:right w:val="nil"/>
                <w:between w:val="nil"/>
              </w:pBdr>
              <w:shd w:val="clear" w:color="auto" w:fill="FFFFFF"/>
              <w:spacing w:after="0" w:line="240" w:lineRule="auto"/>
              <w:ind w:firstLine="204"/>
              <w:jc w:val="both"/>
              <w:rPr>
                <w:rFonts w:ascii="Times New Roman" w:eastAsia="Times New Roman" w:hAnsi="Times New Roman" w:cs="Times New Roman"/>
                <w:b/>
              </w:rPr>
            </w:pPr>
          </w:p>
          <w:p w:rsidR="009D0A6E" w:rsidRPr="00B13B90" w:rsidRDefault="009D0A6E" w:rsidP="009D0A6E">
            <w:pPr>
              <w:pBdr>
                <w:top w:val="nil"/>
                <w:left w:val="nil"/>
                <w:bottom w:val="nil"/>
                <w:right w:val="nil"/>
                <w:between w:val="nil"/>
              </w:pBdr>
              <w:shd w:val="clear" w:color="auto" w:fill="FFFFFF"/>
              <w:spacing w:after="0" w:line="240" w:lineRule="auto"/>
              <w:ind w:firstLine="204"/>
              <w:jc w:val="both"/>
              <w:rPr>
                <w:rFonts w:ascii="Times New Roman" w:eastAsia="Times New Roman" w:hAnsi="Times New Roman" w:cs="Times New Roman"/>
                <w:color w:val="000000"/>
              </w:rPr>
            </w:pPr>
            <w:r w:rsidRPr="003B6FEA">
              <w:rPr>
                <w:rFonts w:ascii="Times New Roman" w:eastAsia="Times New Roman" w:hAnsi="Times New Roman" w:cs="Times New Roman"/>
                <w:b/>
              </w:rPr>
              <w:t>Положення відсутнє.</w:t>
            </w:r>
          </w:p>
        </w:tc>
        <w:tc>
          <w:tcPr>
            <w:tcW w:w="4957" w:type="dxa"/>
            <w:tcBorders>
              <w:top w:val="single" w:sz="8" w:space="0" w:color="000000"/>
              <w:bottom w:val="single" w:sz="8" w:space="0" w:color="000000"/>
            </w:tcBorders>
            <w:shd w:val="clear" w:color="auto" w:fill="auto"/>
            <w:tcMar>
              <w:left w:w="83" w:type="dxa"/>
            </w:tcMar>
          </w:tcPr>
          <w:p w:rsidR="00D258D1" w:rsidRPr="009E3A9C" w:rsidRDefault="00D258D1" w:rsidP="00D258D1">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Коментар Міндовкілля</w:t>
            </w:r>
            <w:r w:rsidRPr="009E3A9C">
              <w:rPr>
                <w:rFonts w:ascii="Times New Roman" w:eastAsia="Times New Roman" w:hAnsi="Times New Roman" w:cs="Times New Roman"/>
                <w:b/>
                <w:color w:val="auto"/>
              </w:rPr>
              <w:t>.</w:t>
            </w:r>
          </w:p>
          <w:p w:rsidR="00BA6109" w:rsidRDefault="00D258D1" w:rsidP="00D258D1">
            <w:pPr>
              <w:pBdr>
                <w:top w:val="nil"/>
                <w:left w:val="nil"/>
                <w:bottom w:val="nil"/>
                <w:right w:val="nil"/>
                <w:between w:val="nil"/>
              </w:pBdr>
              <w:shd w:val="clear" w:color="auto" w:fill="FFFFFF"/>
              <w:spacing w:after="0" w:line="240" w:lineRule="auto"/>
              <w:ind w:firstLine="391"/>
              <w:jc w:val="both"/>
              <w:rPr>
                <w:rFonts w:ascii="Times New Roman" w:hAnsi="Times New Roman" w:cs="Times New Roman"/>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156B88">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156B88">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BA6109" w:rsidRDefault="00BA6109" w:rsidP="008F6669">
            <w:pPr>
              <w:pBdr>
                <w:top w:val="nil"/>
                <w:left w:val="nil"/>
                <w:bottom w:val="nil"/>
                <w:right w:val="nil"/>
                <w:between w:val="nil"/>
              </w:pBdr>
              <w:shd w:val="clear" w:color="auto" w:fill="FFFFFF"/>
              <w:spacing w:after="0" w:line="240" w:lineRule="auto"/>
              <w:ind w:firstLine="342"/>
              <w:jc w:val="both"/>
              <w:rPr>
                <w:rFonts w:ascii="Times New Roman" w:hAnsi="Times New Roman" w:cs="Times New Roman"/>
              </w:rPr>
            </w:pPr>
          </w:p>
          <w:p w:rsidR="000B3922" w:rsidRPr="009E3A9C" w:rsidRDefault="000B3922" w:rsidP="000B3922">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BA6109" w:rsidRPr="00A30544" w:rsidRDefault="000B3922" w:rsidP="000B3922">
            <w:pPr>
              <w:pBdr>
                <w:top w:val="nil"/>
                <w:left w:val="nil"/>
                <w:bottom w:val="nil"/>
                <w:right w:val="nil"/>
                <w:between w:val="nil"/>
              </w:pBdr>
              <w:shd w:val="clear" w:color="auto" w:fill="FFFFFF"/>
              <w:spacing w:after="0" w:line="240" w:lineRule="auto"/>
              <w:ind w:firstLine="391"/>
              <w:jc w:val="both"/>
              <w:rPr>
                <w:rFonts w:ascii="Times New Roman" w:eastAsia="Times New Roman" w:hAnsi="Times New Roman" w:cs="Times New Roman"/>
                <w:color w:val="000000"/>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8C0742">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8C0742">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981E92" w:rsidRPr="003B6FEA" w:rsidTr="00196AE1">
        <w:trPr>
          <w:trHeight w:val="199"/>
        </w:trPr>
        <w:tc>
          <w:tcPr>
            <w:tcW w:w="534" w:type="dxa"/>
            <w:tcBorders>
              <w:top w:val="single" w:sz="8" w:space="0" w:color="000000"/>
              <w:bottom w:val="single" w:sz="8" w:space="0" w:color="000000"/>
            </w:tcBorders>
            <w:shd w:val="clear" w:color="auto" w:fill="auto"/>
            <w:tcMar>
              <w:left w:w="83" w:type="dxa"/>
            </w:tcMar>
          </w:tcPr>
          <w:p w:rsidR="00981E92" w:rsidRDefault="00981E92" w:rsidP="00981E9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6</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981E92" w:rsidRDefault="00981E92" w:rsidP="00981E92">
            <w:pPr>
              <w:pBdr>
                <w:top w:val="nil"/>
                <w:left w:val="nil"/>
                <w:bottom w:val="nil"/>
                <w:right w:val="nil"/>
                <w:between w:val="nil"/>
              </w:pBdr>
              <w:shd w:val="clear" w:color="auto" w:fill="FFFFFF"/>
              <w:spacing w:after="0" w:line="240" w:lineRule="auto"/>
              <w:ind w:firstLine="203"/>
              <w:jc w:val="both"/>
              <w:rPr>
                <w:rFonts w:ascii="Times New Roman" w:hAnsi="Times New Roman" w:cs="Times New Roman"/>
              </w:rPr>
            </w:pPr>
            <w:r w:rsidRPr="00602CEB">
              <w:rPr>
                <w:rFonts w:ascii="Times New Roman" w:hAnsi="Times New Roman" w:cs="Times New Roman"/>
              </w:rPr>
              <w:t xml:space="preserve">Абзац 3 і 4 ст. 82 Лісового кодексу України пропонуємо викласти у такій редакції: </w:t>
            </w:r>
          </w:p>
          <w:p w:rsidR="00981E92" w:rsidRDefault="00981E92" w:rsidP="00981E92">
            <w:pPr>
              <w:pBdr>
                <w:top w:val="nil"/>
                <w:left w:val="nil"/>
                <w:bottom w:val="nil"/>
                <w:right w:val="nil"/>
                <w:between w:val="nil"/>
              </w:pBdr>
              <w:shd w:val="clear" w:color="auto" w:fill="FFFFFF"/>
              <w:spacing w:after="0" w:line="240" w:lineRule="auto"/>
              <w:ind w:firstLine="203"/>
              <w:jc w:val="both"/>
              <w:rPr>
                <w:rFonts w:ascii="Times New Roman" w:hAnsi="Times New Roman" w:cs="Times New Roman"/>
              </w:rPr>
            </w:pPr>
            <w:r w:rsidRPr="00CF71E1">
              <w:rPr>
                <w:rFonts w:ascii="Times New Roman" w:hAnsi="Times New Roman" w:cs="Times New Roman"/>
                <w:b/>
              </w:rPr>
              <w:t>«Забороняється здійснювати лісорозведення на ділянках із степовою рослинністю. Забороняється здійснювати лісорозведення з використанням інвазійних видів дерев та інших видів рослинного світу, включених до відповідних переліків інвазійних чужорідних видів України або Європейського Союзу».</w:t>
            </w:r>
            <w:r w:rsidRPr="00602CEB">
              <w:rPr>
                <w:rFonts w:ascii="Times New Roman" w:hAnsi="Times New Roman" w:cs="Times New Roman"/>
              </w:rPr>
              <w:t xml:space="preserve"> Відновлення лісів з інвазійних видів дерев, уведених в культуру до їх включення до Переліку інвазійних чужорідних видів України, допускається виключно на лісових ділянках, що були вкриті лісовою рослинністю (зруби, згарища тощо) сформованою з цих самих інвазійних видів дерев, за дозволом, виданим центральним органом виконавчої влади у сфері охорони лісового господарства за погодженням з центральним органом виконавчої влади, що реалізує державну політику у сфері охорони навколишнього природного середовища та за умови, що площі насаджень інтродукованих </w:t>
            </w:r>
            <w:r w:rsidRPr="00602CEB">
              <w:rPr>
                <w:rFonts w:ascii="Times New Roman" w:hAnsi="Times New Roman" w:cs="Times New Roman"/>
              </w:rPr>
              <w:lastRenderedPageBreak/>
              <w:t xml:space="preserve">видів дерев не перевищують 5% площі господарства. </w:t>
            </w:r>
          </w:p>
          <w:p w:rsidR="00981E92" w:rsidRPr="00A9520C" w:rsidRDefault="00981E92" w:rsidP="00981E92">
            <w:pPr>
              <w:pBdr>
                <w:top w:val="nil"/>
                <w:left w:val="nil"/>
                <w:bottom w:val="nil"/>
                <w:right w:val="nil"/>
                <w:between w:val="nil"/>
              </w:pBdr>
              <w:shd w:val="clear" w:color="auto" w:fill="FFFFFF"/>
              <w:spacing w:after="0" w:line="240" w:lineRule="auto"/>
              <w:ind w:firstLine="203"/>
              <w:jc w:val="both"/>
              <w:rPr>
                <w:rFonts w:ascii="Times New Roman" w:hAnsi="Times New Roman" w:cs="Times New Roman"/>
              </w:rPr>
            </w:pPr>
            <w:r w:rsidRPr="00602CEB">
              <w:rPr>
                <w:rFonts w:ascii="Times New Roman" w:hAnsi="Times New Roman" w:cs="Times New Roman"/>
              </w:rPr>
              <w:t>Також в контексті структурних змін в ДП «Ліси України» не є зрозумілим як саме буде розраховуватись площа господарства.</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981E92" w:rsidRPr="00B40F2E" w:rsidRDefault="00981E92" w:rsidP="00981E92">
            <w:pPr>
              <w:pBdr>
                <w:top w:val="nil"/>
                <w:left w:val="nil"/>
                <w:bottom w:val="nil"/>
                <w:right w:val="nil"/>
                <w:between w:val="nil"/>
              </w:pBdr>
              <w:shd w:val="clear" w:color="auto" w:fill="FFFFFF"/>
              <w:spacing w:after="0" w:line="240" w:lineRule="auto"/>
              <w:ind w:firstLine="204"/>
              <w:jc w:val="both"/>
              <w:rPr>
                <w:rFonts w:ascii="Times New Roman" w:hAnsi="Times New Roman" w:cs="Times New Roman"/>
              </w:rPr>
            </w:pPr>
            <w:r w:rsidRPr="00B40F2E">
              <w:rPr>
                <w:rFonts w:ascii="Times New Roman" w:hAnsi="Times New Roman" w:cs="Times New Roman"/>
              </w:rPr>
              <w:lastRenderedPageBreak/>
              <w:t>Стаття 82. Обсяги і способи відновлення лісів і лісорозведення</w:t>
            </w:r>
          </w:p>
          <w:p w:rsidR="00981E92" w:rsidRPr="00B40F2E" w:rsidRDefault="00981E92" w:rsidP="00981E92">
            <w:pPr>
              <w:pBdr>
                <w:top w:val="nil"/>
                <w:left w:val="nil"/>
                <w:bottom w:val="nil"/>
                <w:right w:val="nil"/>
                <w:between w:val="nil"/>
              </w:pBdr>
              <w:shd w:val="clear" w:color="auto" w:fill="FFFFFF"/>
              <w:spacing w:after="0" w:line="240" w:lineRule="auto"/>
              <w:ind w:firstLine="204"/>
              <w:jc w:val="both"/>
              <w:rPr>
                <w:rFonts w:ascii="Times New Roman" w:hAnsi="Times New Roman" w:cs="Times New Roman"/>
              </w:rPr>
            </w:pPr>
            <w:r w:rsidRPr="00B40F2E">
              <w:rPr>
                <w:rFonts w:ascii="Times New Roman" w:hAnsi="Times New Roman" w:cs="Times New Roman"/>
              </w:rPr>
              <w:t>…</w:t>
            </w:r>
          </w:p>
          <w:p w:rsidR="00981E92" w:rsidRPr="009B4BAD" w:rsidRDefault="00981E92" w:rsidP="00981E92">
            <w:pPr>
              <w:pBdr>
                <w:top w:val="nil"/>
                <w:left w:val="nil"/>
                <w:bottom w:val="nil"/>
                <w:right w:val="nil"/>
                <w:between w:val="nil"/>
              </w:pBdr>
              <w:shd w:val="clear" w:color="auto" w:fill="FFFFFF"/>
              <w:spacing w:after="0" w:line="240" w:lineRule="auto"/>
              <w:ind w:firstLine="204"/>
              <w:jc w:val="both"/>
              <w:rPr>
                <w:rFonts w:ascii="Times New Roman" w:hAnsi="Times New Roman" w:cs="Times New Roman"/>
              </w:rPr>
            </w:pPr>
            <w:r w:rsidRPr="009B4BAD">
              <w:rPr>
                <w:rFonts w:ascii="Times New Roman" w:hAnsi="Times New Roman" w:cs="Times New Roman"/>
              </w:rPr>
              <w:t xml:space="preserve">Забороняється здійснювати лісорозведення на ділянках із степовою рослинністю, </w:t>
            </w:r>
            <w:r w:rsidRPr="009B4BAD">
              <w:rPr>
                <w:rFonts w:ascii="Times New Roman" w:hAnsi="Times New Roman" w:cs="Times New Roman"/>
                <w:bCs/>
              </w:rPr>
              <w:t xml:space="preserve">з </w:t>
            </w:r>
            <w:r w:rsidRPr="009B4BAD">
              <w:rPr>
                <w:rFonts w:ascii="Times New Roman" w:hAnsi="Times New Roman" w:cs="Times New Roman"/>
              </w:rPr>
              <w:t>використанням інвазійних видів дерев та інших видів рослинного світу, включених до відповідних переліків інвазійних чужорідних видів України або Європейського Союзу.</w:t>
            </w:r>
          </w:p>
          <w:p w:rsidR="00981E92" w:rsidRPr="007A5F4D" w:rsidRDefault="00981E92" w:rsidP="00981E92">
            <w:pPr>
              <w:spacing w:after="0" w:line="240" w:lineRule="auto"/>
              <w:ind w:firstLine="204"/>
              <w:jc w:val="both"/>
              <w:rPr>
                <w:rFonts w:ascii="Times New Roman" w:hAnsi="Times New Roman" w:cs="Times New Roman"/>
              </w:rPr>
            </w:pPr>
            <w:r w:rsidRPr="009B4BAD">
              <w:rPr>
                <w:rFonts w:ascii="Times New Roman" w:hAnsi="Times New Roman" w:cs="Times New Roman"/>
              </w:rPr>
              <w:t>Відновлення лісів з інвазійних видів дерев, уведених в культуру до їх включення до Переліку інвазійних чужорідних видів України, допускається виключно на лісових ділянках, що були вкриті лісовою рослинністю (зруби, згарища тощо) сформованою з цих самих інвазійних видів дерев, за дозволом, виданим центральним органом виконавчої влади у сфері охорони лісового господарства за погодженням з центральним органом виконавчої влади, що реалізує державну політику у сфері охорони навколишнього природного середовища та за умови, що площі насаджень інтродукованих видів дерев не перевищують 5% площі господарства.</w:t>
            </w:r>
          </w:p>
        </w:tc>
        <w:tc>
          <w:tcPr>
            <w:tcW w:w="4957" w:type="dxa"/>
            <w:tcBorders>
              <w:top w:val="single" w:sz="8" w:space="0" w:color="000000"/>
              <w:bottom w:val="single" w:sz="8" w:space="0" w:color="000000"/>
            </w:tcBorders>
            <w:shd w:val="clear" w:color="auto" w:fill="auto"/>
            <w:tcMar>
              <w:left w:w="83" w:type="dxa"/>
            </w:tcMar>
          </w:tcPr>
          <w:p w:rsidR="000B3922" w:rsidRPr="009E3A9C" w:rsidRDefault="000B3922" w:rsidP="000B3922">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981E92" w:rsidRPr="009E3A9C" w:rsidRDefault="000B3922" w:rsidP="000B3922">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8C0742">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8C0742">
              <w:rPr>
                <w:rFonts w:ascii="Times New Roman" w:hAnsi="Times New Roman" w:cs="Times New Roman"/>
              </w:rPr>
              <w:t>,</w:t>
            </w:r>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r w:rsidR="00981E92" w:rsidRPr="003B6FEA" w:rsidTr="00196AE1">
        <w:trPr>
          <w:trHeight w:val="199"/>
        </w:trPr>
        <w:tc>
          <w:tcPr>
            <w:tcW w:w="534" w:type="dxa"/>
            <w:tcBorders>
              <w:top w:val="single" w:sz="8" w:space="0" w:color="000000"/>
              <w:bottom w:val="single" w:sz="8" w:space="0" w:color="000000"/>
            </w:tcBorders>
            <w:shd w:val="clear" w:color="auto" w:fill="auto"/>
            <w:tcMar>
              <w:left w:w="83" w:type="dxa"/>
            </w:tcMar>
          </w:tcPr>
          <w:p w:rsidR="00981E92" w:rsidRDefault="00981E92" w:rsidP="00981E9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4819"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981E92" w:rsidRDefault="00981E92" w:rsidP="00981E92">
            <w:pPr>
              <w:pBdr>
                <w:top w:val="nil"/>
                <w:left w:val="nil"/>
                <w:bottom w:val="nil"/>
                <w:right w:val="nil"/>
                <w:between w:val="nil"/>
              </w:pBdr>
              <w:shd w:val="clear" w:color="auto" w:fill="FFFFFF"/>
              <w:spacing w:after="0" w:line="240" w:lineRule="auto"/>
              <w:ind w:firstLine="203"/>
              <w:jc w:val="both"/>
              <w:rPr>
                <w:rFonts w:ascii="Times New Roman" w:hAnsi="Times New Roman" w:cs="Times New Roman"/>
              </w:rPr>
            </w:pPr>
            <w:r w:rsidRPr="00AB0066">
              <w:rPr>
                <w:rFonts w:ascii="Times New Roman" w:hAnsi="Times New Roman" w:cs="Times New Roman"/>
              </w:rPr>
              <w:t xml:space="preserve">Відповідно потрібно змінити і ст.105 цього ж Кодексу: </w:t>
            </w:r>
          </w:p>
          <w:p w:rsidR="00981E92" w:rsidRPr="00A9520C" w:rsidRDefault="00981E92" w:rsidP="00981E92">
            <w:pPr>
              <w:pBdr>
                <w:top w:val="nil"/>
                <w:left w:val="nil"/>
                <w:bottom w:val="nil"/>
                <w:right w:val="nil"/>
                <w:between w:val="nil"/>
              </w:pBdr>
              <w:shd w:val="clear" w:color="auto" w:fill="FFFFFF"/>
              <w:spacing w:after="0" w:line="240" w:lineRule="auto"/>
              <w:ind w:firstLine="203"/>
              <w:jc w:val="both"/>
              <w:rPr>
                <w:rFonts w:ascii="Times New Roman" w:hAnsi="Times New Roman" w:cs="Times New Roman"/>
              </w:rPr>
            </w:pPr>
            <w:r w:rsidRPr="00AB0066">
              <w:rPr>
                <w:rFonts w:ascii="Times New Roman" w:hAnsi="Times New Roman" w:cs="Times New Roman"/>
              </w:rPr>
              <w:t xml:space="preserve">«Лісорозведенні на ділянках із степовою рослинністю </w:t>
            </w:r>
            <w:r w:rsidRPr="00BC2A51">
              <w:rPr>
                <w:rFonts w:ascii="Times New Roman" w:hAnsi="Times New Roman" w:cs="Times New Roman"/>
                <w:b/>
              </w:rPr>
              <w:t>і з</w:t>
            </w:r>
            <w:r w:rsidRPr="00AB0066">
              <w:rPr>
                <w:rFonts w:ascii="Times New Roman" w:hAnsi="Times New Roman" w:cs="Times New Roman"/>
              </w:rPr>
              <w:t xml:space="preserve"> використанням інвазійних чужорідних видів, включених до відповідних переліків України або Європейського Союзу».</w:t>
            </w:r>
          </w:p>
        </w:tc>
        <w:tc>
          <w:tcPr>
            <w:tcW w:w="52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100" w:type="dxa"/>
            </w:tcMar>
          </w:tcPr>
          <w:p w:rsidR="00981E92" w:rsidRPr="00ED1C6A" w:rsidRDefault="00981E92" w:rsidP="00981E92">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rPr>
            </w:pPr>
            <w:r w:rsidRPr="00ED1C6A">
              <w:rPr>
                <w:rFonts w:ascii="Times New Roman" w:hAnsi="Times New Roman" w:cs="Times New Roman"/>
              </w:rPr>
              <w:t>Стаття 105. Відповідальність за порушення лісового законодавства</w:t>
            </w:r>
          </w:p>
          <w:p w:rsidR="00981E92" w:rsidRPr="00ED1C6A" w:rsidRDefault="00981E92" w:rsidP="00981E92">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rPr>
            </w:pPr>
            <w:r w:rsidRPr="00ED1C6A">
              <w:rPr>
                <w:rFonts w:ascii="Times New Roman" w:hAnsi="Times New Roman" w:cs="Times New Roman"/>
              </w:rPr>
              <w:t>Відповідальність за порушення лісового законодавства несуть особи, винні у:</w:t>
            </w:r>
          </w:p>
          <w:p w:rsidR="00981E92" w:rsidRPr="00ED1C6A" w:rsidRDefault="00981E92" w:rsidP="00981E92">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rPr>
            </w:pPr>
            <w:r w:rsidRPr="00ED1C6A">
              <w:rPr>
                <w:rFonts w:ascii="Times New Roman" w:hAnsi="Times New Roman" w:cs="Times New Roman"/>
              </w:rPr>
              <w:t>…</w:t>
            </w:r>
          </w:p>
          <w:p w:rsidR="00981E92" w:rsidRPr="00ED1C6A" w:rsidRDefault="00981E92" w:rsidP="00981E92">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rPr>
            </w:pPr>
            <w:r w:rsidRPr="00ED1C6A">
              <w:rPr>
                <w:rFonts w:ascii="Times New Roman" w:hAnsi="Times New Roman" w:cs="Times New Roman"/>
              </w:rPr>
              <w:t xml:space="preserve">21) лісорозведенні на ділянках із степовою рослинністю, з використанням інвазійних чужорідних видів, включених до відповідних переліків України або Європейського Союзу; </w:t>
            </w:r>
          </w:p>
          <w:p w:rsidR="00981E92" w:rsidRPr="007A5F4D" w:rsidRDefault="00981E92" w:rsidP="00981E92">
            <w:pPr>
              <w:spacing w:after="0" w:line="240" w:lineRule="auto"/>
              <w:ind w:firstLine="204"/>
              <w:jc w:val="both"/>
              <w:rPr>
                <w:rFonts w:ascii="Times New Roman" w:hAnsi="Times New Roman" w:cs="Times New Roman"/>
              </w:rPr>
            </w:pPr>
            <w:r w:rsidRPr="00ED1C6A">
              <w:rPr>
                <w:rFonts w:ascii="Times New Roman" w:hAnsi="Times New Roman" w:cs="Times New Roman"/>
              </w:rPr>
              <w:t>22) допущенні інвазій чужорідних видів у природні екосистеми, відновленні лісів з порушенням умов, вказаних в статті 82 цього Кодексу.</w:t>
            </w:r>
          </w:p>
        </w:tc>
        <w:tc>
          <w:tcPr>
            <w:tcW w:w="4957" w:type="dxa"/>
            <w:tcBorders>
              <w:top w:val="single" w:sz="8" w:space="0" w:color="000000"/>
              <w:bottom w:val="single" w:sz="8" w:space="0" w:color="000000"/>
            </w:tcBorders>
            <w:shd w:val="clear" w:color="auto" w:fill="auto"/>
            <w:tcMar>
              <w:left w:w="83" w:type="dxa"/>
            </w:tcMar>
          </w:tcPr>
          <w:p w:rsidR="009C0212" w:rsidRPr="009E3A9C" w:rsidRDefault="009C0212" w:rsidP="009C0212">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Pr>
                <w:rFonts w:ascii="Times New Roman" w:eastAsia="Times New Roman" w:hAnsi="Times New Roman" w:cs="Times New Roman"/>
                <w:b/>
                <w:color w:val="auto"/>
              </w:rPr>
              <w:t>Коментар Міндовкілля</w:t>
            </w:r>
            <w:r w:rsidRPr="009E3A9C">
              <w:rPr>
                <w:rFonts w:ascii="Times New Roman" w:eastAsia="Times New Roman" w:hAnsi="Times New Roman" w:cs="Times New Roman"/>
                <w:b/>
                <w:color w:val="auto"/>
              </w:rPr>
              <w:t>.</w:t>
            </w:r>
          </w:p>
          <w:p w:rsidR="00981E92" w:rsidRPr="009E3A9C" w:rsidRDefault="009C0212" w:rsidP="009C0212">
            <w:pPr>
              <w:pBdr>
                <w:top w:val="nil"/>
                <w:left w:val="nil"/>
                <w:bottom w:val="nil"/>
                <w:right w:val="nil"/>
                <w:between w:val="nil"/>
              </w:pBdr>
              <w:tabs>
                <w:tab w:val="left" w:pos="851"/>
              </w:tabs>
              <w:spacing w:after="0" w:line="240" w:lineRule="auto"/>
              <w:ind w:firstLine="391"/>
              <w:jc w:val="both"/>
              <w:rPr>
                <w:rFonts w:ascii="Times New Roman" w:eastAsia="Times New Roman" w:hAnsi="Times New Roman" w:cs="Times New Roman"/>
                <w:b/>
                <w:color w:val="auto"/>
              </w:rPr>
            </w:pPr>
            <w:r w:rsidRPr="0073008E">
              <w:rPr>
                <w:rFonts w:ascii="Times New Roman" w:hAnsi="Times New Roman" w:cs="Times New Roman"/>
              </w:rPr>
              <w:t xml:space="preserve">У зв’язку </w:t>
            </w:r>
            <w:r>
              <w:rPr>
                <w:rFonts w:ascii="Times New Roman" w:hAnsi="Times New Roman" w:cs="Times New Roman"/>
              </w:rPr>
              <w:t>і</w:t>
            </w:r>
            <w:r w:rsidRPr="0073008E">
              <w:rPr>
                <w:rFonts w:ascii="Times New Roman" w:hAnsi="Times New Roman" w:cs="Times New Roman"/>
              </w:rPr>
              <w:t>з суттєвими зауваженнями</w:t>
            </w:r>
            <w:r w:rsidR="008F65B7">
              <w:rPr>
                <w:rFonts w:ascii="Times New Roman" w:hAnsi="Times New Roman" w:cs="Times New Roman"/>
              </w:rPr>
              <w:t>,</w:t>
            </w:r>
            <w:r w:rsidRPr="0073008E">
              <w:rPr>
                <w:rFonts w:ascii="Times New Roman" w:hAnsi="Times New Roman" w:cs="Times New Roman"/>
              </w:rPr>
              <w:t xml:space="preserve"> </w:t>
            </w:r>
            <w:r>
              <w:rPr>
                <w:rFonts w:ascii="Times New Roman" w:hAnsi="Times New Roman" w:cs="Times New Roman"/>
              </w:rPr>
              <w:t>наданими заінтересованими органами</w:t>
            </w:r>
            <w:r w:rsidR="008F65B7">
              <w:rPr>
                <w:rFonts w:ascii="Times New Roman" w:hAnsi="Times New Roman" w:cs="Times New Roman"/>
              </w:rPr>
              <w:t>,</w:t>
            </w:r>
            <w:bookmarkStart w:id="57" w:name="_GoBack"/>
            <w:bookmarkEnd w:id="57"/>
            <w:r w:rsidRPr="0073008E">
              <w:rPr>
                <w:rFonts w:ascii="Times New Roman" w:hAnsi="Times New Roman" w:cs="Times New Roman"/>
              </w:rPr>
              <w:t xml:space="preserve"> готується оновлений варіант </w:t>
            </w:r>
            <w:proofErr w:type="spellStart"/>
            <w:r w:rsidRPr="0073008E">
              <w:rPr>
                <w:rFonts w:ascii="Times New Roman" w:hAnsi="Times New Roman" w:cs="Times New Roman"/>
              </w:rPr>
              <w:t>проєкту</w:t>
            </w:r>
            <w:proofErr w:type="spellEnd"/>
            <w:r>
              <w:rPr>
                <w:rFonts w:ascii="Times New Roman" w:hAnsi="Times New Roman" w:cs="Times New Roman"/>
              </w:rPr>
              <w:t xml:space="preserve"> </w:t>
            </w:r>
            <w:proofErr w:type="spellStart"/>
            <w:r>
              <w:rPr>
                <w:rFonts w:ascii="Times New Roman" w:hAnsi="Times New Roman" w:cs="Times New Roman"/>
              </w:rPr>
              <w:t>акта</w:t>
            </w:r>
            <w:proofErr w:type="spellEnd"/>
            <w:r>
              <w:rPr>
                <w:rFonts w:ascii="Times New Roman" w:hAnsi="Times New Roman" w:cs="Times New Roman"/>
              </w:rPr>
              <w:t xml:space="preserve">, який буде оприлюднено на офіційному </w:t>
            </w:r>
            <w:proofErr w:type="spellStart"/>
            <w:r>
              <w:rPr>
                <w:rFonts w:ascii="Times New Roman" w:hAnsi="Times New Roman" w:cs="Times New Roman"/>
              </w:rPr>
              <w:t>вебсайті</w:t>
            </w:r>
            <w:proofErr w:type="spellEnd"/>
            <w:r>
              <w:rPr>
                <w:rFonts w:ascii="Times New Roman" w:hAnsi="Times New Roman" w:cs="Times New Roman"/>
              </w:rPr>
              <w:t xml:space="preserve"> Міндовкілля для громадського обговорення.</w:t>
            </w:r>
          </w:p>
        </w:tc>
      </w:tr>
    </w:tbl>
    <w:p w:rsidR="0086610E" w:rsidRDefault="0086610E">
      <w:pPr>
        <w:spacing w:after="0" w:line="240" w:lineRule="auto"/>
        <w:rPr>
          <w:rFonts w:ascii="Times New Roman" w:eastAsia="Times New Roman" w:hAnsi="Times New Roman" w:cs="Times New Roman"/>
          <w:sz w:val="24"/>
          <w:szCs w:val="24"/>
        </w:rPr>
      </w:pPr>
    </w:p>
    <w:p w:rsidR="00FB213B" w:rsidRPr="00FB213B" w:rsidRDefault="00FB213B" w:rsidP="00FB213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w:t>
      </w:r>
    </w:p>
    <w:sectPr w:rsidR="00FB213B" w:rsidRPr="00FB213B" w:rsidSect="003B6FEA">
      <w:headerReference w:type="default" r:id="rId8"/>
      <w:pgSz w:w="16838" w:h="11906" w:orient="landscape"/>
      <w:pgMar w:top="851" w:right="850" w:bottom="850" w:left="850" w:header="708"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C6" w:rsidRDefault="009627C6">
      <w:pPr>
        <w:spacing w:after="0" w:line="240" w:lineRule="auto"/>
      </w:pPr>
      <w:r>
        <w:separator/>
      </w:r>
    </w:p>
  </w:endnote>
  <w:endnote w:type="continuationSeparator" w:id="0">
    <w:p w:rsidR="009627C6" w:rsidRDefault="0096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00"/>
    <w:family w:val="roman"/>
    <w:notTrueType/>
    <w:pitch w:val="default"/>
    <w:sig w:usb0="00000201" w:usb1="00000000" w:usb2="00000000" w:usb3="00000000" w:csb0="00000004"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C6" w:rsidRDefault="009627C6">
      <w:pPr>
        <w:spacing w:after="0" w:line="240" w:lineRule="auto"/>
      </w:pPr>
      <w:r>
        <w:separator/>
      </w:r>
    </w:p>
  </w:footnote>
  <w:footnote w:type="continuationSeparator" w:id="0">
    <w:p w:rsidR="009627C6" w:rsidRDefault="00962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147961"/>
      <w:docPartObj>
        <w:docPartGallery w:val="Page Numbers (Top of Page)"/>
        <w:docPartUnique/>
      </w:docPartObj>
    </w:sdtPr>
    <w:sdtEndPr>
      <w:rPr>
        <w:rFonts w:ascii="Times New Roman" w:hAnsi="Times New Roman" w:cs="Times New Roman"/>
        <w:sz w:val="18"/>
        <w:szCs w:val="18"/>
      </w:rPr>
    </w:sdtEndPr>
    <w:sdtContent>
      <w:p w:rsidR="00744606" w:rsidRPr="003B6FEA" w:rsidRDefault="005A11DE">
        <w:pPr>
          <w:pStyle w:val="ac"/>
          <w:jc w:val="center"/>
          <w:rPr>
            <w:rFonts w:ascii="Times New Roman" w:hAnsi="Times New Roman" w:cs="Times New Roman"/>
            <w:sz w:val="18"/>
            <w:szCs w:val="18"/>
          </w:rPr>
        </w:pPr>
        <w:r w:rsidRPr="003B6FEA">
          <w:rPr>
            <w:rFonts w:ascii="Times New Roman" w:hAnsi="Times New Roman" w:cs="Times New Roman"/>
            <w:sz w:val="18"/>
            <w:szCs w:val="18"/>
          </w:rPr>
          <w:fldChar w:fldCharType="begin"/>
        </w:r>
        <w:r w:rsidR="00744606" w:rsidRPr="003B6FEA">
          <w:rPr>
            <w:rFonts w:ascii="Times New Roman" w:hAnsi="Times New Roman" w:cs="Times New Roman"/>
            <w:sz w:val="18"/>
            <w:szCs w:val="18"/>
          </w:rPr>
          <w:instrText>PAGE   \* MERGEFORMAT</w:instrText>
        </w:r>
        <w:r w:rsidRPr="003B6FEA">
          <w:rPr>
            <w:rFonts w:ascii="Times New Roman" w:hAnsi="Times New Roman" w:cs="Times New Roman"/>
            <w:sz w:val="18"/>
            <w:szCs w:val="18"/>
          </w:rPr>
          <w:fldChar w:fldCharType="separate"/>
        </w:r>
        <w:r w:rsidR="008F65B7">
          <w:rPr>
            <w:rFonts w:ascii="Times New Roman" w:hAnsi="Times New Roman" w:cs="Times New Roman"/>
            <w:noProof/>
            <w:sz w:val="18"/>
            <w:szCs w:val="18"/>
          </w:rPr>
          <w:t>28</w:t>
        </w:r>
        <w:r w:rsidRPr="003B6FEA">
          <w:rPr>
            <w:rFonts w:ascii="Times New Roman" w:hAnsi="Times New Roman" w:cs="Times New Roman"/>
            <w:sz w:val="18"/>
            <w:szCs w:val="18"/>
          </w:rPr>
          <w:fldChar w:fldCharType="end"/>
        </w:r>
      </w:p>
    </w:sdtContent>
  </w:sdt>
  <w:p w:rsidR="00744606" w:rsidRDefault="00744606">
    <w:pPr>
      <w:pBdr>
        <w:top w:val="nil"/>
        <w:left w:val="nil"/>
        <w:bottom w:val="nil"/>
        <w:right w:val="nil"/>
        <w:between w:val="nil"/>
      </w:pBdr>
      <w:tabs>
        <w:tab w:val="center" w:pos="4819"/>
        <w:tab w:val="right" w:pos="9639"/>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27DC5"/>
    <w:multiLevelType w:val="multilevel"/>
    <w:tmpl w:val="956486A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0E"/>
    <w:rsid w:val="0000010C"/>
    <w:rsid w:val="00003AC2"/>
    <w:rsid w:val="000106EF"/>
    <w:rsid w:val="00013834"/>
    <w:rsid w:val="0001551B"/>
    <w:rsid w:val="00016661"/>
    <w:rsid w:val="000211CD"/>
    <w:rsid w:val="00023613"/>
    <w:rsid w:val="0002790E"/>
    <w:rsid w:val="00033976"/>
    <w:rsid w:val="00037DCA"/>
    <w:rsid w:val="000401E3"/>
    <w:rsid w:val="00043C17"/>
    <w:rsid w:val="000446D2"/>
    <w:rsid w:val="00046933"/>
    <w:rsid w:val="000500F6"/>
    <w:rsid w:val="000564CE"/>
    <w:rsid w:val="00060F5E"/>
    <w:rsid w:val="00062277"/>
    <w:rsid w:val="00064F3E"/>
    <w:rsid w:val="00076E22"/>
    <w:rsid w:val="00092492"/>
    <w:rsid w:val="0009271C"/>
    <w:rsid w:val="00096D30"/>
    <w:rsid w:val="000B3922"/>
    <w:rsid w:val="000D24A6"/>
    <w:rsid w:val="000D38F0"/>
    <w:rsid w:val="000D3C4B"/>
    <w:rsid w:val="000D588F"/>
    <w:rsid w:val="000D6852"/>
    <w:rsid w:val="000E0801"/>
    <w:rsid w:val="000E243C"/>
    <w:rsid w:val="000E2E9F"/>
    <w:rsid w:val="000E73A1"/>
    <w:rsid w:val="000F2F81"/>
    <w:rsid w:val="000F38EB"/>
    <w:rsid w:val="00100BA7"/>
    <w:rsid w:val="0010174C"/>
    <w:rsid w:val="00103F60"/>
    <w:rsid w:val="0011530D"/>
    <w:rsid w:val="00117504"/>
    <w:rsid w:val="001178B6"/>
    <w:rsid w:val="00117BCF"/>
    <w:rsid w:val="001224B5"/>
    <w:rsid w:val="00125544"/>
    <w:rsid w:val="0013489A"/>
    <w:rsid w:val="00135DA7"/>
    <w:rsid w:val="00136F07"/>
    <w:rsid w:val="00137E9C"/>
    <w:rsid w:val="00150326"/>
    <w:rsid w:val="00152B33"/>
    <w:rsid w:val="001540A6"/>
    <w:rsid w:val="00156B88"/>
    <w:rsid w:val="00157985"/>
    <w:rsid w:val="001623E2"/>
    <w:rsid w:val="00171A0D"/>
    <w:rsid w:val="001749D7"/>
    <w:rsid w:val="00176EF7"/>
    <w:rsid w:val="0018318E"/>
    <w:rsid w:val="00191B67"/>
    <w:rsid w:val="00194623"/>
    <w:rsid w:val="00196AE1"/>
    <w:rsid w:val="00196CCA"/>
    <w:rsid w:val="001B0A37"/>
    <w:rsid w:val="001B7680"/>
    <w:rsid w:val="001C324E"/>
    <w:rsid w:val="001C60F3"/>
    <w:rsid w:val="001D2288"/>
    <w:rsid w:val="001D51A2"/>
    <w:rsid w:val="001D5542"/>
    <w:rsid w:val="001F792C"/>
    <w:rsid w:val="002036DC"/>
    <w:rsid w:val="00204097"/>
    <w:rsid w:val="002100C8"/>
    <w:rsid w:val="00211874"/>
    <w:rsid w:val="002120A4"/>
    <w:rsid w:val="002121E4"/>
    <w:rsid w:val="002125F5"/>
    <w:rsid w:val="0022011E"/>
    <w:rsid w:val="002208F7"/>
    <w:rsid w:val="0022332C"/>
    <w:rsid w:val="00232B8F"/>
    <w:rsid w:val="00234D77"/>
    <w:rsid w:val="00235D6E"/>
    <w:rsid w:val="00240B29"/>
    <w:rsid w:val="002471B5"/>
    <w:rsid w:val="00250F35"/>
    <w:rsid w:val="00261225"/>
    <w:rsid w:val="002636A5"/>
    <w:rsid w:val="00273CE2"/>
    <w:rsid w:val="0027414E"/>
    <w:rsid w:val="0027473C"/>
    <w:rsid w:val="00274CC2"/>
    <w:rsid w:val="00275B08"/>
    <w:rsid w:val="00277844"/>
    <w:rsid w:val="00277BC5"/>
    <w:rsid w:val="00280493"/>
    <w:rsid w:val="002938B6"/>
    <w:rsid w:val="002A0059"/>
    <w:rsid w:val="002A4004"/>
    <w:rsid w:val="002A5286"/>
    <w:rsid w:val="002B4035"/>
    <w:rsid w:val="002C305D"/>
    <w:rsid w:val="002C6A88"/>
    <w:rsid w:val="002C7B2C"/>
    <w:rsid w:val="002D0E20"/>
    <w:rsid w:val="002D0E58"/>
    <w:rsid w:val="002D585F"/>
    <w:rsid w:val="002E0CCD"/>
    <w:rsid w:val="002E3E83"/>
    <w:rsid w:val="002E609D"/>
    <w:rsid w:val="002F4625"/>
    <w:rsid w:val="003074FB"/>
    <w:rsid w:val="00310BB3"/>
    <w:rsid w:val="00311C5E"/>
    <w:rsid w:val="00321AA4"/>
    <w:rsid w:val="00322105"/>
    <w:rsid w:val="003309C8"/>
    <w:rsid w:val="00341D40"/>
    <w:rsid w:val="00346264"/>
    <w:rsid w:val="0034658B"/>
    <w:rsid w:val="00351519"/>
    <w:rsid w:val="00352317"/>
    <w:rsid w:val="0036144D"/>
    <w:rsid w:val="0038027E"/>
    <w:rsid w:val="003864BC"/>
    <w:rsid w:val="00386648"/>
    <w:rsid w:val="0038671E"/>
    <w:rsid w:val="00390BCC"/>
    <w:rsid w:val="0039141C"/>
    <w:rsid w:val="00393ED6"/>
    <w:rsid w:val="003A0710"/>
    <w:rsid w:val="003A4EB6"/>
    <w:rsid w:val="003A5CCA"/>
    <w:rsid w:val="003B5D79"/>
    <w:rsid w:val="003B6FEA"/>
    <w:rsid w:val="003C1D24"/>
    <w:rsid w:val="003D1641"/>
    <w:rsid w:val="003D21FF"/>
    <w:rsid w:val="003D4EB0"/>
    <w:rsid w:val="003E2EB9"/>
    <w:rsid w:val="003E47A1"/>
    <w:rsid w:val="003E6C3E"/>
    <w:rsid w:val="003E775D"/>
    <w:rsid w:val="003F6A55"/>
    <w:rsid w:val="0041577C"/>
    <w:rsid w:val="00435595"/>
    <w:rsid w:val="0043758F"/>
    <w:rsid w:val="004427AB"/>
    <w:rsid w:val="00442930"/>
    <w:rsid w:val="00445C0C"/>
    <w:rsid w:val="00455C86"/>
    <w:rsid w:val="00463373"/>
    <w:rsid w:val="00470A66"/>
    <w:rsid w:val="004804A2"/>
    <w:rsid w:val="00482729"/>
    <w:rsid w:val="00485DAE"/>
    <w:rsid w:val="004870B6"/>
    <w:rsid w:val="00495AAE"/>
    <w:rsid w:val="00497320"/>
    <w:rsid w:val="00497E85"/>
    <w:rsid w:val="004A1311"/>
    <w:rsid w:val="004A2577"/>
    <w:rsid w:val="004A4ED6"/>
    <w:rsid w:val="004A4F1F"/>
    <w:rsid w:val="004A4FF0"/>
    <w:rsid w:val="004C2D6E"/>
    <w:rsid w:val="004C3DD6"/>
    <w:rsid w:val="004D1097"/>
    <w:rsid w:val="004E07AE"/>
    <w:rsid w:val="004E5540"/>
    <w:rsid w:val="004E5574"/>
    <w:rsid w:val="004F4FE8"/>
    <w:rsid w:val="004F5339"/>
    <w:rsid w:val="0050081E"/>
    <w:rsid w:val="00500D61"/>
    <w:rsid w:val="0050494D"/>
    <w:rsid w:val="005053AF"/>
    <w:rsid w:val="0051534F"/>
    <w:rsid w:val="00520CDB"/>
    <w:rsid w:val="00521888"/>
    <w:rsid w:val="0053726F"/>
    <w:rsid w:val="00553EB9"/>
    <w:rsid w:val="0055422B"/>
    <w:rsid w:val="00555BE1"/>
    <w:rsid w:val="00557388"/>
    <w:rsid w:val="005640E4"/>
    <w:rsid w:val="005729FE"/>
    <w:rsid w:val="005832B6"/>
    <w:rsid w:val="00590F51"/>
    <w:rsid w:val="00595140"/>
    <w:rsid w:val="005A11DE"/>
    <w:rsid w:val="005A49B5"/>
    <w:rsid w:val="005B21EF"/>
    <w:rsid w:val="005B7D2D"/>
    <w:rsid w:val="005C33B6"/>
    <w:rsid w:val="005C4173"/>
    <w:rsid w:val="005C5AEB"/>
    <w:rsid w:val="005D5DA5"/>
    <w:rsid w:val="005E016B"/>
    <w:rsid w:val="005E11AF"/>
    <w:rsid w:val="005E345C"/>
    <w:rsid w:val="005E5065"/>
    <w:rsid w:val="005E5B24"/>
    <w:rsid w:val="005E5F7C"/>
    <w:rsid w:val="005E7D17"/>
    <w:rsid w:val="005F5DE0"/>
    <w:rsid w:val="00600B2D"/>
    <w:rsid w:val="00601611"/>
    <w:rsid w:val="00602CEB"/>
    <w:rsid w:val="00615F2A"/>
    <w:rsid w:val="0062321C"/>
    <w:rsid w:val="00632BA6"/>
    <w:rsid w:val="006459AD"/>
    <w:rsid w:val="00647CD0"/>
    <w:rsid w:val="00664055"/>
    <w:rsid w:val="006654AA"/>
    <w:rsid w:val="00665CA4"/>
    <w:rsid w:val="006862B2"/>
    <w:rsid w:val="0068709A"/>
    <w:rsid w:val="00691DA0"/>
    <w:rsid w:val="00692768"/>
    <w:rsid w:val="006934FC"/>
    <w:rsid w:val="00693F70"/>
    <w:rsid w:val="006A043B"/>
    <w:rsid w:val="006A0C43"/>
    <w:rsid w:val="006A63FA"/>
    <w:rsid w:val="006D22C0"/>
    <w:rsid w:val="006E08FA"/>
    <w:rsid w:val="006E2245"/>
    <w:rsid w:val="006E266A"/>
    <w:rsid w:val="006E3540"/>
    <w:rsid w:val="006E7E19"/>
    <w:rsid w:val="006F1D17"/>
    <w:rsid w:val="006F24DC"/>
    <w:rsid w:val="006F39A2"/>
    <w:rsid w:val="006F4844"/>
    <w:rsid w:val="006F760F"/>
    <w:rsid w:val="00703BB1"/>
    <w:rsid w:val="007142E8"/>
    <w:rsid w:val="00716153"/>
    <w:rsid w:val="00717CEC"/>
    <w:rsid w:val="00724A38"/>
    <w:rsid w:val="0073008E"/>
    <w:rsid w:val="00741069"/>
    <w:rsid w:val="00744606"/>
    <w:rsid w:val="007479CB"/>
    <w:rsid w:val="00756911"/>
    <w:rsid w:val="007573D3"/>
    <w:rsid w:val="00764407"/>
    <w:rsid w:val="00766BA0"/>
    <w:rsid w:val="00776BDA"/>
    <w:rsid w:val="00780485"/>
    <w:rsid w:val="00782A5D"/>
    <w:rsid w:val="007863FB"/>
    <w:rsid w:val="007906CF"/>
    <w:rsid w:val="00793089"/>
    <w:rsid w:val="007A070A"/>
    <w:rsid w:val="007A0A80"/>
    <w:rsid w:val="007A1905"/>
    <w:rsid w:val="007A5F4D"/>
    <w:rsid w:val="007B385A"/>
    <w:rsid w:val="007C3D46"/>
    <w:rsid w:val="007D18E7"/>
    <w:rsid w:val="007D1A9C"/>
    <w:rsid w:val="007D5A84"/>
    <w:rsid w:val="007E2538"/>
    <w:rsid w:val="007E2629"/>
    <w:rsid w:val="007E2C66"/>
    <w:rsid w:val="007E3CEE"/>
    <w:rsid w:val="007E4547"/>
    <w:rsid w:val="007E7578"/>
    <w:rsid w:val="00800B5B"/>
    <w:rsid w:val="00800DEA"/>
    <w:rsid w:val="00802950"/>
    <w:rsid w:val="00805D63"/>
    <w:rsid w:val="00826B78"/>
    <w:rsid w:val="00827ED4"/>
    <w:rsid w:val="00842512"/>
    <w:rsid w:val="008425AA"/>
    <w:rsid w:val="008427CF"/>
    <w:rsid w:val="0084394E"/>
    <w:rsid w:val="00843F25"/>
    <w:rsid w:val="00845F56"/>
    <w:rsid w:val="008465CE"/>
    <w:rsid w:val="008469DF"/>
    <w:rsid w:val="00862CC0"/>
    <w:rsid w:val="00864972"/>
    <w:rsid w:val="00865F63"/>
    <w:rsid w:val="0086606F"/>
    <w:rsid w:val="0086610E"/>
    <w:rsid w:val="00866859"/>
    <w:rsid w:val="008727D1"/>
    <w:rsid w:val="00872DFF"/>
    <w:rsid w:val="00874977"/>
    <w:rsid w:val="008772D9"/>
    <w:rsid w:val="0088062C"/>
    <w:rsid w:val="0088388F"/>
    <w:rsid w:val="00887F57"/>
    <w:rsid w:val="00891300"/>
    <w:rsid w:val="0089251D"/>
    <w:rsid w:val="008A382E"/>
    <w:rsid w:val="008C01F0"/>
    <w:rsid w:val="008C042D"/>
    <w:rsid w:val="008C0742"/>
    <w:rsid w:val="008C0D5B"/>
    <w:rsid w:val="008D3046"/>
    <w:rsid w:val="008D3512"/>
    <w:rsid w:val="008D4E6F"/>
    <w:rsid w:val="008F0B81"/>
    <w:rsid w:val="008F11DC"/>
    <w:rsid w:val="008F1C47"/>
    <w:rsid w:val="008F65B7"/>
    <w:rsid w:val="008F6669"/>
    <w:rsid w:val="008F770A"/>
    <w:rsid w:val="009036D5"/>
    <w:rsid w:val="00903A6A"/>
    <w:rsid w:val="00906183"/>
    <w:rsid w:val="009415A2"/>
    <w:rsid w:val="0094643E"/>
    <w:rsid w:val="00954B3A"/>
    <w:rsid w:val="00961616"/>
    <w:rsid w:val="00961DEF"/>
    <w:rsid w:val="009627C6"/>
    <w:rsid w:val="00962CAC"/>
    <w:rsid w:val="00974303"/>
    <w:rsid w:val="00976253"/>
    <w:rsid w:val="00977C57"/>
    <w:rsid w:val="009816B1"/>
    <w:rsid w:val="00981CE9"/>
    <w:rsid w:val="00981E92"/>
    <w:rsid w:val="009909C6"/>
    <w:rsid w:val="009915EC"/>
    <w:rsid w:val="00992772"/>
    <w:rsid w:val="0099319C"/>
    <w:rsid w:val="009A4591"/>
    <w:rsid w:val="009B26CA"/>
    <w:rsid w:val="009B4BAD"/>
    <w:rsid w:val="009B58C1"/>
    <w:rsid w:val="009C0212"/>
    <w:rsid w:val="009C5DD2"/>
    <w:rsid w:val="009D0A6E"/>
    <w:rsid w:val="009D2115"/>
    <w:rsid w:val="009D281A"/>
    <w:rsid w:val="009D535F"/>
    <w:rsid w:val="009D6C93"/>
    <w:rsid w:val="009E3A9C"/>
    <w:rsid w:val="009E5131"/>
    <w:rsid w:val="009E5FD9"/>
    <w:rsid w:val="009E7F9F"/>
    <w:rsid w:val="009F6A0F"/>
    <w:rsid w:val="00A021A0"/>
    <w:rsid w:val="00A03677"/>
    <w:rsid w:val="00A06501"/>
    <w:rsid w:val="00A143BD"/>
    <w:rsid w:val="00A17533"/>
    <w:rsid w:val="00A22204"/>
    <w:rsid w:val="00A22598"/>
    <w:rsid w:val="00A27C43"/>
    <w:rsid w:val="00A30544"/>
    <w:rsid w:val="00A32D5A"/>
    <w:rsid w:val="00A32EFC"/>
    <w:rsid w:val="00A33BEE"/>
    <w:rsid w:val="00A33FBD"/>
    <w:rsid w:val="00A62766"/>
    <w:rsid w:val="00A62A81"/>
    <w:rsid w:val="00A71386"/>
    <w:rsid w:val="00A7671B"/>
    <w:rsid w:val="00A810A9"/>
    <w:rsid w:val="00A81412"/>
    <w:rsid w:val="00A83155"/>
    <w:rsid w:val="00A83163"/>
    <w:rsid w:val="00A843B5"/>
    <w:rsid w:val="00A92737"/>
    <w:rsid w:val="00A9520C"/>
    <w:rsid w:val="00A976A0"/>
    <w:rsid w:val="00AA1D52"/>
    <w:rsid w:val="00AA2BD4"/>
    <w:rsid w:val="00AB0066"/>
    <w:rsid w:val="00AB251D"/>
    <w:rsid w:val="00AB3673"/>
    <w:rsid w:val="00AB73B2"/>
    <w:rsid w:val="00AB7721"/>
    <w:rsid w:val="00AC2D51"/>
    <w:rsid w:val="00AC3DC1"/>
    <w:rsid w:val="00AC709C"/>
    <w:rsid w:val="00AC7FB2"/>
    <w:rsid w:val="00AD0128"/>
    <w:rsid w:val="00AE3EB0"/>
    <w:rsid w:val="00B067B8"/>
    <w:rsid w:val="00B10D34"/>
    <w:rsid w:val="00B13A2C"/>
    <w:rsid w:val="00B13B90"/>
    <w:rsid w:val="00B31420"/>
    <w:rsid w:val="00B337B1"/>
    <w:rsid w:val="00B40F2E"/>
    <w:rsid w:val="00B4521B"/>
    <w:rsid w:val="00B46485"/>
    <w:rsid w:val="00B57671"/>
    <w:rsid w:val="00B72F15"/>
    <w:rsid w:val="00B81ED7"/>
    <w:rsid w:val="00B83CF1"/>
    <w:rsid w:val="00BA0E86"/>
    <w:rsid w:val="00BA6109"/>
    <w:rsid w:val="00BA78CD"/>
    <w:rsid w:val="00BB1080"/>
    <w:rsid w:val="00BB3842"/>
    <w:rsid w:val="00BB73C5"/>
    <w:rsid w:val="00BC2A51"/>
    <w:rsid w:val="00BC6639"/>
    <w:rsid w:val="00BD0E38"/>
    <w:rsid w:val="00BD33B7"/>
    <w:rsid w:val="00BE1589"/>
    <w:rsid w:val="00C034C2"/>
    <w:rsid w:val="00C24742"/>
    <w:rsid w:val="00C26313"/>
    <w:rsid w:val="00C36635"/>
    <w:rsid w:val="00C40106"/>
    <w:rsid w:val="00C41790"/>
    <w:rsid w:val="00C45A2F"/>
    <w:rsid w:val="00C46660"/>
    <w:rsid w:val="00C4763E"/>
    <w:rsid w:val="00C51A75"/>
    <w:rsid w:val="00C5347C"/>
    <w:rsid w:val="00C54879"/>
    <w:rsid w:val="00C54E7E"/>
    <w:rsid w:val="00C64E32"/>
    <w:rsid w:val="00C70AC3"/>
    <w:rsid w:val="00C766FE"/>
    <w:rsid w:val="00CA2548"/>
    <w:rsid w:val="00CB51F5"/>
    <w:rsid w:val="00CC03A6"/>
    <w:rsid w:val="00CE65AA"/>
    <w:rsid w:val="00CE7F43"/>
    <w:rsid w:val="00CF71E1"/>
    <w:rsid w:val="00D02366"/>
    <w:rsid w:val="00D034A2"/>
    <w:rsid w:val="00D10B81"/>
    <w:rsid w:val="00D10CF3"/>
    <w:rsid w:val="00D1124F"/>
    <w:rsid w:val="00D25840"/>
    <w:rsid w:val="00D258D1"/>
    <w:rsid w:val="00D35D65"/>
    <w:rsid w:val="00D37CD9"/>
    <w:rsid w:val="00D43529"/>
    <w:rsid w:val="00D44301"/>
    <w:rsid w:val="00D45976"/>
    <w:rsid w:val="00D46353"/>
    <w:rsid w:val="00D47060"/>
    <w:rsid w:val="00D862FA"/>
    <w:rsid w:val="00D87196"/>
    <w:rsid w:val="00D90BE4"/>
    <w:rsid w:val="00D9384B"/>
    <w:rsid w:val="00D94C31"/>
    <w:rsid w:val="00D957B8"/>
    <w:rsid w:val="00D97607"/>
    <w:rsid w:val="00DA3225"/>
    <w:rsid w:val="00DA71FF"/>
    <w:rsid w:val="00DA7DFD"/>
    <w:rsid w:val="00DB07CC"/>
    <w:rsid w:val="00DB1729"/>
    <w:rsid w:val="00DC0B10"/>
    <w:rsid w:val="00DC4EB5"/>
    <w:rsid w:val="00DE1E1C"/>
    <w:rsid w:val="00DE4A04"/>
    <w:rsid w:val="00DE5032"/>
    <w:rsid w:val="00DF0367"/>
    <w:rsid w:val="00DF2153"/>
    <w:rsid w:val="00DF4962"/>
    <w:rsid w:val="00E078C1"/>
    <w:rsid w:val="00E1039F"/>
    <w:rsid w:val="00E12425"/>
    <w:rsid w:val="00E1400A"/>
    <w:rsid w:val="00E23F5C"/>
    <w:rsid w:val="00E25E3C"/>
    <w:rsid w:val="00E31155"/>
    <w:rsid w:val="00E3478D"/>
    <w:rsid w:val="00E44011"/>
    <w:rsid w:val="00E45950"/>
    <w:rsid w:val="00E5386F"/>
    <w:rsid w:val="00E66B7A"/>
    <w:rsid w:val="00E67640"/>
    <w:rsid w:val="00E757EE"/>
    <w:rsid w:val="00E87926"/>
    <w:rsid w:val="00E90FFC"/>
    <w:rsid w:val="00E9419F"/>
    <w:rsid w:val="00EA0076"/>
    <w:rsid w:val="00EA1264"/>
    <w:rsid w:val="00EA1E87"/>
    <w:rsid w:val="00EA34FE"/>
    <w:rsid w:val="00EA4C03"/>
    <w:rsid w:val="00EB0722"/>
    <w:rsid w:val="00EB204B"/>
    <w:rsid w:val="00EB5494"/>
    <w:rsid w:val="00EB650F"/>
    <w:rsid w:val="00EC4A21"/>
    <w:rsid w:val="00EC4D27"/>
    <w:rsid w:val="00ED00E5"/>
    <w:rsid w:val="00ED0D12"/>
    <w:rsid w:val="00ED1C6A"/>
    <w:rsid w:val="00ED52D9"/>
    <w:rsid w:val="00EE0823"/>
    <w:rsid w:val="00EE35AF"/>
    <w:rsid w:val="00EE39FB"/>
    <w:rsid w:val="00EF044D"/>
    <w:rsid w:val="00EF3F1A"/>
    <w:rsid w:val="00EF6A40"/>
    <w:rsid w:val="00F00036"/>
    <w:rsid w:val="00F0639A"/>
    <w:rsid w:val="00F0687F"/>
    <w:rsid w:val="00F0708A"/>
    <w:rsid w:val="00F13419"/>
    <w:rsid w:val="00F177ED"/>
    <w:rsid w:val="00F2064D"/>
    <w:rsid w:val="00F22266"/>
    <w:rsid w:val="00F253CE"/>
    <w:rsid w:val="00F254EB"/>
    <w:rsid w:val="00F3448C"/>
    <w:rsid w:val="00F36F63"/>
    <w:rsid w:val="00F41530"/>
    <w:rsid w:val="00F47F8C"/>
    <w:rsid w:val="00F50A0F"/>
    <w:rsid w:val="00F561C5"/>
    <w:rsid w:val="00F572AB"/>
    <w:rsid w:val="00F60D44"/>
    <w:rsid w:val="00F61F20"/>
    <w:rsid w:val="00F705C9"/>
    <w:rsid w:val="00F83189"/>
    <w:rsid w:val="00F84E52"/>
    <w:rsid w:val="00F85C3F"/>
    <w:rsid w:val="00F87E8D"/>
    <w:rsid w:val="00F92455"/>
    <w:rsid w:val="00F9286C"/>
    <w:rsid w:val="00F96FC1"/>
    <w:rsid w:val="00FA0423"/>
    <w:rsid w:val="00FA1144"/>
    <w:rsid w:val="00FA2CA5"/>
    <w:rsid w:val="00FA5E80"/>
    <w:rsid w:val="00FA607B"/>
    <w:rsid w:val="00FB213B"/>
    <w:rsid w:val="00FB3313"/>
    <w:rsid w:val="00FD167A"/>
    <w:rsid w:val="00FD4942"/>
    <w:rsid w:val="00FD6D57"/>
    <w:rsid w:val="00FE067E"/>
    <w:rsid w:val="00FE784C"/>
    <w:rsid w:val="00FE786D"/>
    <w:rsid w:val="00FF2850"/>
    <w:rsid w:val="00FF61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C2A4E-3829-4F41-8AA0-2CD23BC5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1DE"/>
  </w:style>
  <w:style w:type="paragraph" w:styleId="1">
    <w:name w:val="heading 1"/>
    <w:basedOn w:val="a"/>
    <w:next w:val="a"/>
    <w:uiPriority w:val="9"/>
    <w:qFormat/>
    <w:rsid w:val="005A11DE"/>
    <w:pPr>
      <w:keepNext/>
      <w:keepLines/>
      <w:spacing w:before="480" w:after="120"/>
      <w:outlineLvl w:val="0"/>
    </w:pPr>
    <w:rPr>
      <w:b/>
      <w:sz w:val="48"/>
      <w:szCs w:val="48"/>
    </w:rPr>
  </w:style>
  <w:style w:type="paragraph" w:styleId="2">
    <w:name w:val="heading 2"/>
    <w:basedOn w:val="a"/>
    <w:next w:val="a"/>
    <w:uiPriority w:val="9"/>
    <w:semiHidden/>
    <w:unhideWhenUsed/>
    <w:qFormat/>
    <w:rsid w:val="005A11DE"/>
    <w:pPr>
      <w:keepNext/>
      <w:keepLines/>
      <w:spacing w:before="360" w:after="80"/>
      <w:outlineLvl w:val="1"/>
    </w:pPr>
    <w:rPr>
      <w:b/>
      <w:sz w:val="36"/>
      <w:szCs w:val="36"/>
    </w:rPr>
  </w:style>
  <w:style w:type="paragraph" w:styleId="3">
    <w:name w:val="heading 3"/>
    <w:basedOn w:val="a"/>
    <w:next w:val="a"/>
    <w:uiPriority w:val="9"/>
    <w:semiHidden/>
    <w:unhideWhenUsed/>
    <w:qFormat/>
    <w:rsid w:val="005A11DE"/>
    <w:pPr>
      <w:keepNext/>
      <w:keepLines/>
      <w:spacing w:before="280" w:after="80"/>
      <w:outlineLvl w:val="2"/>
    </w:pPr>
    <w:rPr>
      <w:b/>
      <w:sz w:val="28"/>
      <w:szCs w:val="28"/>
    </w:rPr>
  </w:style>
  <w:style w:type="paragraph" w:styleId="4">
    <w:name w:val="heading 4"/>
    <w:basedOn w:val="a"/>
    <w:next w:val="a"/>
    <w:uiPriority w:val="9"/>
    <w:semiHidden/>
    <w:unhideWhenUsed/>
    <w:qFormat/>
    <w:rsid w:val="005A11DE"/>
    <w:pPr>
      <w:keepNext/>
      <w:keepLines/>
      <w:spacing w:before="240" w:after="40"/>
      <w:outlineLvl w:val="3"/>
    </w:pPr>
    <w:rPr>
      <w:b/>
      <w:sz w:val="24"/>
      <w:szCs w:val="24"/>
    </w:rPr>
  </w:style>
  <w:style w:type="paragraph" w:styleId="5">
    <w:name w:val="heading 5"/>
    <w:basedOn w:val="a"/>
    <w:next w:val="a"/>
    <w:uiPriority w:val="9"/>
    <w:semiHidden/>
    <w:unhideWhenUsed/>
    <w:qFormat/>
    <w:rsid w:val="005A11DE"/>
    <w:pPr>
      <w:keepNext/>
      <w:keepLines/>
      <w:spacing w:before="220" w:after="40"/>
      <w:outlineLvl w:val="4"/>
    </w:pPr>
    <w:rPr>
      <w:b/>
    </w:rPr>
  </w:style>
  <w:style w:type="paragraph" w:styleId="6">
    <w:name w:val="heading 6"/>
    <w:basedOn w:val="a"/>
    <w:next w:val="a"/>
    <w:uiPriority w:val="9"/>
    <w:semiHidden/>
    <w:unhideWhenUsed/>
    <w:qFormat/>
    <w:rsid w:val="005A11D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A11DE"/>
    <w:tblPr>
      <w:tblCellMar>
        <w:top w:w="0" w:type="dxa"/>
        <w:left w:w="0" w:type="dxa"/>
        <w:bottom w:w="0" w:type="dxa"/>
        <w:right w:w="0" w:type="dxa"/>
      </w:tblCellMar>
    </w:tblPr>
  </w:style>
  <w:style w:type="paragraph" w:styleId="a3">
    <w:name w:val="Title"/>
    <w:basedOn w:val="a"/>
    <w:next w:val="a"/>
    <w:uiPriority w:val="10"/>
    <w:qFormat/>
    <w:rsid w:val="005A11DE"/>
    <w:pPr>
      <w:keepNext/>
      <w:keepLines/>
      <w:spacing w:before="480" w:after="120"/>
    </w:pPr>
    <w:rPr>
      <w:b/>
      <w:sz w:val="72"/>
      <w:szCs w:val="72"/>
    </w:rPr>
  </w:style>
  <w:style w:type="character" w:customStyle="1" w:styleId="rvts9">
    <w:name w:val="rvts9"/>
    <w:basedOn w:val="a0"/>
    <w:qFormat/>
    <w:rsid w:val="003F5CA6"/>
  </w:style>
  <w:style w:type="character" w:customStyle="1" w:styleId="rvts46">
    <w:name w:val="rvts46"/>
    <w:basedOn w:val="a0"/>
    <w:qFormat/>
    <w:rsid w:val="003F5CA6"/>
  </w:style>
  <w:style w:type="character" w:customStyle="1" w:styleId="InternetLink">
    <w:name w:val="Internet Link"/>
    <w:basedOn w:val="a0"/>
    <w:uiPriority w:val="99"/>
    <w:semiHidden/>
    <w:unhideWhenUsed/>
    <w:rsid w:val="003F5CA6"/>
    <w:rPr>
      <w:color w:val="0000FF"/>
      <w:u w:val="single"/>
    </w:rPr>
  </w:style>
  <w:style w:type="character" w:customStyle="1" w:styleId="rvts37">
    <w:name w:val="rvts37"/>
    <w:basedOn w:val="a0"/>
    <w:qFormat/>
    <w:rsid w:val="003F5CA6"/>
  </w:style>
  <w:style w:type="character" w:customStyle="1" w:styleId="rvts11">
    <w:name w:val="rvts11"/>
    <w:basedOn w:val="a0"/>
    <w:qFormat/>
    <w:rsid w:val="003F5CA6"/>
  </w:style>
  <w:style w:type="character" w:customStyle="1" w:styleId="a4">
    <w:name w:val="Текст выноски Знак"/>
    <w:basedOn w:val="a0"/>
    <w:uiPriority w:val="99"/>
    <w:semiHidden/>
    <w:qFormat/>
    <w:rsid w:val="00061F4F"/>
    <w:rPr>
      <w:rFonts w:ascii="Tahoma" w:hAnsi="Tahoma" w:cs="Tahoma"/>
      <w:sz w:val="16"/>
      <w:szCs w:val="16"/>
    </w:rPr>
  </w:style>
  <w:style w:type="character" w:customStyle="1" w:styleId="a5">
    <w:name w:val="Верхний колонтитул Знак"/>
    <w:basedOn w:val="a0"/>
    <w:uiPriority w:val="99"/>
    <w:qFormat/>
    <w:rsid w:val="00E172FB"/>
  </w:style>
  <w:style w:type="character" w:customStyle="1" w:styleId="a6">
    <w:name w:val="Нижний колонтитул Знак"/>
    <w:basedOn w:val="a0"/>
    <w:uiPriority w:val="99"/>
    <w:qFormat/>
    <w:rsid w:val="00E172FB"/>
  </w:style>
  <w:style w:type="character" w:customStyle="1" w:styleId="ListLabel1">
    <w:name w:val="ListLabel 1"/>
    <w:qFormat/>
    <w:rsid w:val="005A11DE"/>
    <w:rPr>
      <w:rFonts w:eastAsia="Calibri" w:cs="Times New Roman"/>
    </w:rPr>
  </w:style>
  <w:style w:type="character" w:customStyle="1" w:styleId="ListLabel2">
    <w:name w:val="ListLabel 2"/>
    <w:qFormat/>
    <w:rsid w:val="005A11DE"/>
    <w:rPr>
      <w:rFonts w:cs="Courier New"/>
    </w:rPr>
  </w:style>
  <w:style w:type="character" w:customStyle="1" w:styleId="ListLabel3">
    <w:name w:val="ListLabel 3"/>
    <w:qFormat/>
    <w:rsid w:val="005A11DE"/>
    <w:rPr>
      <w:rFonts w:cs="Courier New"/>
    </w:rPr>
  </w:style>
  <w:style w:type="character" w:customStyle="1" w:styleId="ListLabel4">
    <w:name w:val="ListLabel 4"/>
    <w:qFormat/>
    <w:rsid w:val="005A11DE"/>
    <w:rPr>
      <w:rFonts w:cs="Courier New"/>
    </w:rPr>
  </w:style>
  <w:style w:type="character" w:customStyle="1" w:styleId="ListLabel5">
    <w:name w:val="ListLabel 5"/>
    <w:qFormat/>
    <w:rsid w:val="005A11DE"/>
    <w:rPr>
      <w:u w:val="none"/>
    </w:rPr>
  </w:style>
  <w:style w:type="character" w:customStyle="1" w:styleId="ListLabel6">
    <w:name w:val="ListLabel 6"/>
    <w:qFormat/>
    <w:rsid w:val="005A11DE"/>
    <w:rPr>
      <w:u w:val="none"/>
    </w:rPr>
  </w:style>
  <w:style w:type="character" w:customStyle="1" w:styleId="ListLabel7">
    <w:name w:val="ListLabel 7"/>
    <w:qFormat/>
    <w:rsid w:val="005A11DE"/>
    <w:rPr>
      <w:u w:val="none"/>
    </w:rPr>
  </w:style>
  <w:style w:type="character" w:customStyle="1" w:styleId="ListLabel8">
    <w:name w:val="ListLabel 8"/>
    <w:qFormat/>
    <w:rsid w:val="005A11DE"/>
    <w:rPr>
      <w:u w:val="none"/>
    </w:rPr>
  </w:style>
  <w:style w:type="character" w:customStyle="1" w:styleId="ListLabel9">
    <w:name w:val="ListLabel 9"/>
    <w:qFormat/>
    <w:rsid w:val="005A11DE"/>
    <w:rPr>
      <w:u w:val="none"/>
    </w:rPr>
  </w:style>
  <w:style w:type="character" w:customStyle="1" w:styleId="ListLabel10">
    <w:name w:val="ListLabel 10"/>
    <w:qFormat/>
    <w:rsid w:val="005A11DE"/>
    <w:rPr>
      <w:u w:val="none"/>
    </w:rPr>
  </w:style>
  <w:style w:type="character" w:customStyle="1" w:styleId="ListLabel11">
    <w:name w:val="ListLabel 11"/>
    <w:qFormat/>
    <w:rsid w:val="005A11DE"/>
    <w:rPr>
      <w:u w:val="none"/>
    </w:rPr>
  </w:style>
  <w:style w:type="character" w:customStyle="1" w:styleId="ListLabel12">
    <w:name w:val="ListLabel 12"/>
    <w:qFormat/>
    <w:rsid w:val="005A11DE"/>
    <w:rPr>
      <w:u w:val="none"/>
    </w:rPr>
  </w:style>
  <w:style w:type="character" w:customStyle="1" w:styleId="ListLabel13">
    <w:name w:val="ListLabel 13"/>
    <w:qFormat/>
    <w:rsid w:val="005A11DE"/>
    <w:rPr>
      <w:u w:val="none"/>
    </w:rPr>
  </w:style>
  <w:style w:type="character" w:customStyle="1" w:styleId="ListLabel14">
    <w:name w:val="ListLabel 14"/>
    <w:qFormat/>
    <w:rsid w:val="005A11DE"/>
    <w:rPr>
      <w:u w:val="none"/>
    </w:rPr>
  </w:style>
  <w:style w:type="character" w:customStyle="1" w:styleId="ListLabel15">
    <w:name w:val="ListLabel 15"/>
    <w:qFormat/>
    <w:rsid w:val="005A11DE"/>
    <w:rPr>
      <w:u w:val="none"/>
    </w:rPr>
  </w:style>
  <w:style w:type="character" w:customStyle="1" w:styleId="ListLabel16">
    <w:name w:val="ListLabel 16"/>
    <w:qFormat/>
    <w:rsid w:val="005A11DE"/>
    <w:rPr>
      <w:u w:val="none"/>
    </w:rPr>
  </w:style>
  <w:style w:type="character" w:customStyle="1" w:styleId="ListLabel17">
    <w:name w:val="ListLabel 17"/>
    <w:qFormat/>
    <w:rsid w:val="005A11DE"/>
    <w:rPr>
      <w:u w:val="none"/>
    </w:rPr>
  </w:style>
  <w:style w:type="character" w:customStyle="1" w:styleId="ListLabel18">
    <w:name w:val="ListLabel 18"/>
    <w:qFormat/>
    <w:rsid w:val="005A11DE"/>
    <w:rPr>
      <w:u w:val="none"/>
    </w:rPr>
  </w:style>
  <w:style w:type="character" w:customStyle="1" w:styleId="ListLabel19">
    <w:name w:val="ListLabel 19"/>
    <w:qFormat/>
    <w:rsid w:val="005A11DE"/>
    <w:rPr>
      <w:u w:val="none"/>
    </w:rPr>
  </w:style>
  <w:style w:type="character" w:customStyle="1" w:styleId="ListLabel20">
    <w:name w:val="ListLabel 20"/>
    <w:qFormat/>
    <w:rsid w:val="005A11DE"/>
    <w:rPr>
      <w:u w:val="none"/>
    </w:rPr>
  </w:style>
  <w:style w:type="character" w:customStyle="1" w:styleId="ListLabel21">
    <w:name w:val="ListLabel 21"/>
    <w:qFormat/>
    <w:rsid w:val="005A11DE"/>
    <w:rPr>
      <w:u w:val="none"/>
    </w:rPr>
  </w:style>
  <w:style w:type="character" w:customStyle="1" w:styleId="ListLabel22">
    <w:name w:val="ListLabel 22"/>
    <w:qFormat/>
    <w:rsid w:val="005A11DE"/>
    <w:rPr>
      <w:u w:val="none"/>
    </w:rPr>
  </w:style>
  <w:style w:type="character" w:customStyle="1" w:styleId="ListLabel23">
    <w:name w:val="ListLabel 23"/>
    <w:qFormat/>
    <w:rsid w:val="005A11DE"/>
    <w:rPr>
      <w:rFonts w:cs="Courier New"/>
    </w:rPr>
  </w:style>
  <w:style w:type="character" w:customStyle="1" w:styleId="ListLabel24">
    <w:name w:val="ListLabel 24"/>
    <w:qFormat/>
    <w:rsid w:val="005A11DE"/>
    <w:rPr>
      <w:rFonts w:cs="Courier New"/>
    </w:rPr>
  </w:style>
  <w:style w:type="character" w:customStyle="1" w:styleId="ListLabel25">
    <w:name w:val="ListLabel 25"/>
    <w:qFormat/>
    <w:rsid w:val="005A11DE"/>
    <w:rPr>
      <w:rFonts w:cs="Courier New"/>
    </w:rPr>
  </w:style>
  <w:style w:type="character" w:customStyle="1" w:styleId="ListLabel26">
    <w:name w:val="ListLabel 26"/>
    <w:qFormat/>
    <w:rsid w:val="005A11DE"/>
    <w:rPr>
      <w:rFonts w:cs="Courier New"/>
    </w:rPr>
  </w:style>
  <w:style w:type="character" w:customStyle="1" w:styleId="ListLabel27">
    <w:name w:val="ListLabel 27"/>
    <w:qFormat/>
    <w:rsid w:val="005A11DE"/>
    <w:rPr>
      <w:rFonts w:cs="Courier New"/>
    </w:rPr>
  </w:style>
  <w:style w:type="character" w:customStyle="1" w:styleId="ListLabel28">
    <w:name w:val="ListLabel 28"/>
    <w:qFormat/>
    <w:rsid w:val="005A11DE"/>
    <w:rPr>
      <w:rFonts w:cs="Courier New"/>
    </w:rPr>
  </w:style>
  <w:style w:type="paragraph" w:customStyle="1" w:styleId="Heading">
    <w:name w:val="Heading"/>
    <w:basedOn w:val="a"/>
    <w:next w:val="a7"/>
    <w:qFormat/>
    <w:rsid w:val="005A11DE"/>
    <w:pPr>
      <w:keepNext/>
      <w:spacing w:before="240" w:after="120"/>
    </w:pPr>
    <w:rPr>
      <w:rFonts w:ascii="Liberation Sans" w:eastAsia="Noto Sans CJK SC Regular" w:hAnsi="Liberation Sans" w:cs="FreeSans"/>
      <w:sz w:val="28"/>
      <w:szCs w:val="28"/>
    </w:rPr>
  </w:style>
  <w:style w:type="paragraph" w:styleId="a7">
    <w:name w:val="Body Text"/>
    <w:basedOn w:val="a"/>
    <w:rsid w:val="005A11DE"/>
    <w:pPr>
      <w:spacing w:after="140" w:line="288" w:lineRule="auto"/>
    </w:pPr>
  </w:style>
  <w:style w:type="paragraph" w:styleId="a8">
    <w:name w:val="List"/>
    <w:basedOn w:val="a7"/>
    <w:rsid w:val="005A11DE"/>
    <w:rPr>
      <w:rFonts w:cs="FreeSans"/>
    </w:rPr>
  </w:style>
  <w:style w:type="paragraph" w:styleId="a9">
    <w:name w:val="caption"/>
    <w:basedOn w:val="a"/>
    <w:qFormat/>
    <w:rsid w:val="005A11DE"/>
    <w:pPr>
      <w:suppressLineNumbers/>
      <w:spacing w:before="120" w:after="120"/>
    </w:pPr>
    <w:rPr>
      <w:rFonts w:cs="FreeSans"/>
      <w:i/>
      <w:iCs/>
      <w:sz w:val="24"/>
      <w:szCs w:val="24"/>
    </w:rPr>
  </w:style>
  <w:style w:type="paragraph" w:customStyle="1" w:styleId="Index">
    <w:name w:val="Index"/>
    <w:basedOn w:val="a"/>
    <w:qFormat/>
    <w:rsid w:val="005A11DE"/>
    <w:pPr>
      <w:suppressLineNumbers/>
    </w:pPr>
    <w:rPr>
      <w:rFonts w:cs="FreeSans"/>
    </w:rPr>
  </w:style>
  <w:style w:type="paragraph" w:styleId="aa">
    <w:name w:val="List Paragraph"/>
    <w:basedOn w:val="a"/>
    <w:uiPriority w:val="1"/>
    <w:qFormat/>
    <w:rsid w:val="00C3634D"/>
    <w:pPr>
      <w:ind w:left="720"/>
      <w:contextualSpacing/>
    </w:pPr>
  </w:style>
  <w:style w:type="paragraph" w:customStyle="1" w:styleId="rvps2">
    <w:name w:val="rvps2"/>
    <w:basedOn w:val="a"/>
    <w:qFormat/>
    <w:rsid w:val="003F5CA6"/>
    <w:pPr>
      <w:spacing w:beforeAutospacing="1" w:afterAutospacing="1" w:line="240" w:lineRule="auto"/>
    </w:pPr>
    <w:rPr>
      <w:rFonts w:ascii="Times New Roman" w:eastAsia="Times New Roman" w:hAnsi="Times New Roman" w:cs="Times New Roman"/>
      <w:sz w:val="24"/>
      <w:szCs w:val="24"/>
    </w:rPr>
  </w:style>
  <w:style w:type="paragraph" w:styleId="ab">
    <w:name w:val="Balloon Text"/>
    <w:basedOn w:val="a"/>
    <w:uiPriority w:val="99"/>
    <w:semiHidden/>
    <w:unhideWhenUsed/>
    <w:qFormat/>
    <w:rsid w:val="00061F4F"/>
    <w:pPr>
      <w:spacing w:after="0" w:line="240" w:lineRule="auto"/>
    </w:pPr>
    <w:rPr>
      <w:rFonts w:ascii="Tahoma" w:hAnsi="Tahoma" w:cs="Tahoma"/>
      <w:sz w:val="16"/>
      <w:szCs w:val="16"/>
    </w:rPr>
  </w:style>
  <w:style w:type="paragraph" w:styleId="ac">
    <w:name w:val="header"/>
    <w:basedOn w:val="a"/>
    <w:link w:val="ad"/>
    <w:uiPriority w:val="99"/>
    <w:unhideWhenUsed/>
    <w:rsid w:val="00E172FB"/>
    <w:pPr>
      <w:tabs>
        <w:tab w:val="center" w:pos="4819"/>
        <w:tab w:val="right" w:pos="9639"/>
      </w:tabs>
      <w:spacing w:after="0" w:line="240" w:lineRule="auto"/>
    </w:pPr>
  </w:style>
  <w:style w:type="paragraph" w:styleId="ae">
    <w:name w:val="footer"/>
    <w:basedOn w:val="a"/>
    <w:uiPriority w:val="99"/>
    <w:unhideWhenUsed/>
    <w:rsid w:val="00E172FB"/>
    <w:pPr>
      <w:tabs>
        <w:tab w:val="center" w:pos="4819"/>
        <w:tab w:val="right" w:pos="9639"/>
      </w:tabs>
      <w:spacing w:after="0" w:line="240" w:lineRule="auto"/>
    </w:pPr>
  </w:style>
  <w:style w:type="paragraph" w:customStyle="1" w:styleId="TableContents">
    <w:name w:val="Table Contents"/>
    <w:basedOn w:val="a"/>
    <w:qFormat/>
    <w:rsid w:val="005A11DE"/>
  </w:style>
  <w:style w:type="paragraph" w:customStyle="1" w:styleId="TableHeading">
    <w:name w:val="Table Heading"/>
    <w:basedOn w:val="TableContents"/>
    <w:qFormat/>
    <w:rsid w:val="005A11DE"/>
  </w:style>
  <w:style w:type="table" w:styleId="af">
    <w:name w:val="Table Grid"/>
    <w:basedOn w:val="a1"/>
    <w:uiPriority w:val="39"/>
    <w:rsid w:val="0043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ий текст"/>
    <w:basedOn w:val="a"/>
    <w:qFormat/>
    <w:rsid w:val="00801B60"/>
    <w:pPr>
      <w:spacing w:before="120" w:after="0" w:line="240" w:lineRule="auto"/>
      <w:ind w:firstLine="567"/>
    </w:pPr>
    <w:rPr>
      <w:rFonts w:ascii="Antiqua" w:eastAsia="Times New Roman" w:hAnsi="Antiqua" w:cs="Times New Roman"/>
      <w:color w:val="auto"/>
      <w:sz w:val="26"/>
      <w:szCs w:val="20"/>
      <w:lang w:eastAsia="ru-RU"/>
    </w:rPr>
  </w:style>
  <w:style w:type="paragraph" w:customStyle="1" w:styleId="TableParagraph">
    <w:name w:val="Table Paragraph"/>
    <w:basedOn w:val="a"/>
    <w:uiPriority w:val="1"/>
    <w:qFormat/>
    <w:rsid w:val="00303C01"/>
    <w:pPr>
      <w:widowControl w:val="0"/>
      <w:autoSpaceDE w:val="0"/>
      <w:autoSpaceDN w:val="0"/>
      <w:spacing w:after="0" w:line="240" w:lineRule="auto"/>
    </w:pPr>
    <w:rPr>
      <w:rFonts w:ascii="Times New Roman" w:eastAsia="Times New Roman" w:hAnsi="Times New Roman" w:cs="Times New Roman"/>
      <w:color w:val="auto"/>
    </w:rPr>
  </w:style>
  <w:style w:type="table" w:customStyle="1" w:styleId="TableNormal0">
    <w:name w:val="Table Normal"/>
    <w:uiPriority w:val="2"/>
    <w:semiHidden/>
    <w:unhideWhenUsed/>
    <w:qFormat/>
    <w:rsid w:val="00303C01"/>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Default">
    <w:name w:val="Default"/>
    <w:rsid w:val="001F7AAD"/>
    <w:pPr>
      <w:autoSpaceDE w:val="0"/>
      <w:autoSpaceDN w:val="0"/>
      <w:adjustRightInd w:val="0"/>
    </w:pPr>
    <w:rPr>
      <w:color w:val="000000"/>
      <w:sz w:val="24"/>
      <w:szCs w:val="24"/>
    </w:rPr>
  </w:style>
  <w:style w:type="character" w:styleId="af1">
    <w:name w:val="annotation reference"/>
    <w:basedOn w:val="a0"/>
    <w:uiPriority w:val="99"/>
    <w:semiHidden/>
    <w:unhideWhenUsed/>
    <w:rsid w:val="001F7AAD"/>
    <w:rPr>
      <w:sz w:val="16"/>
      <w:szCs w:val="16"/>
    </w:rPr>
  </w:style>
  <w:style w:type="paragraph" w:styleId="af2">
    <w:name w:val="annotation text"/>
    <w:basedOn w:val="a"/>
    <w:link w:val="af3"/>
    <w:uiPriority w:val="99"/>
    <w:semiHidden/>
    <w:unhideWhenUsed/>
    <w:rsid w:val="001F7AAD"/>
    <w:pPr>
      <w:spacing w:line="240" w:lineRule="auto"/>
    </w:pPr>
    <w:rPr>
      <w:sz w:val="20"/>
      <w:szCs w:val="20"/>
    </w:rPr>
  </w:style>
  <w:style w:type="character" w:customStyle="1" w:styleId="af3">
    <w:name w:val="Текст примітки Знак"/>
    <w:basedOn w:val="a0"/>
    <w:link w:val="af2"/>
    <w:uiPriority w:val="99"/>
    <w:semiHidden/>
    <w:rsid w:val="001F7AAD"/>
    <w:rPr>
      <w:rFonts w:ascii="Calibri" w:eastAsia="Calibri" w:hAnsi="Calibri"/>
      <w:color w:val="00000A"/>
      <w:szCs w:val="20"/>
    </w:rPr>
  </w:style>
  <w:style w:type="paragraph" w:styleId="af4">
    <w:name w:val="annotation subject"/>
    <w:basedOn w:val="af2"/>
    <w:next w:val="af2"/>
    <w:link w:val="af5"/>
    <w:uiPriority w:val="99"/>
    <w:semiHidden/>
    <w:unhideWhenUsed/>
    <w:rsid w:val="001F7AAD"/>
    <w:rPr>
      <w:b/>
      <w:bCs/>
    </w:rPr>
  </w:style>
  <w:style w:type="character" w:customStyle="1" w:styleId="af5">
    <w:name w:val="Тема примітки Знак"/>
    <w:basedOn w:val="af3"/>
    <w:link w:val="af4"/>
    <w:uiPriority w:val="99"/>
    <w:semiHidden/>
    <w:rsid w:val="001F7AAD"/>
    <w:rPr>
      <w:rFonts w:ascii="Calibri" w:eastAsia="Calibri" w:hAnsi="Calibri"/>
      <w:b/>
      <w:bCs/>
      <w:color w:val="00000A"/>
      <w:szCs w:val="20"/>
    </w:rPr>
  </w:style>
  <w:style w:type="paragraph" w:styleId="af6">
    <w:name w:val="Subtitle"/>
    <w:basedOn w:val="a"/>
    <w:next w:val="a"/>
    <w:uiPriority w:val="11"/>
    <w:qFormat/>
    <w:rsid w:val="005A11DE"/>
    <w:pPr>
      <w:keepNext/>
      <w:keepLines/>
      <w:spacing w:before="360" w:after="80"/>
    </w:pPr>
    <w:rPr>
      <w:rFonts w:ascii="Georgia" w:eastAsia="Georgia" w:hAnsi="Georgia" w:cs="Georgia"/>
      <w:i/>
      <w:color w:val="666666"/>
      <w:sz w:val="48"/>
      <w:szCs w:val="48"/>
    </w:rPr>
  </w:style>
  <w:style w:type="table" w:customStyle="1" w:styleId="af7">
    <w:basedOn w:val="TableNormal0"/>
    <w:rsid w:val="005A11DE"/>
    <w:tblPr>
      <w:tblStyleRowBandSize w:val="1"/>
      <w:tblStyleColBandSize w:val="1"/>
      <w:tblCellMar>
        <w:left w:w="83" w:type="dxa"/>
        <w:right w:w="108" w:type="dxa"/>
      </w:tblCellMar>
    </w:tblPr>
  </w:style>
  <w:style w:type="character" w:customStyle="1" w:styleId="ad">
    <w:name w:val="Верхній колонтитул Знак"/>
    <w:basedOn w:val="a0"/>
    <w:link w:val="ac"/>
    <w:uiPriority w:val="99"/>
    <w:rsid w:val="003B6FEA"/>
  </w:style>
  <w:style w:type="paragraph" w:styleId="af8">
    <w:name w:val="Normal (Web)"/>
    <w:basedOn w:val="a"/>
    <w:uiPriority w:val="99"/>
    <w:unhideWhenUsed/>
    <w:rsid w:val="0032210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9">
    <w:name w:val="Strong"/>
    <w:basedOn w:val="a0"/>
    <w:uiPriority w:val="22"/>
    <w:qFormat/>
    <w:rsid w:val="00322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0937">
      <w:bodyDiv w:val="1"/>
      <w:marLeft w:val="0"/>
      <w:marRight w:val="0"/>
      <w:marTop w:val="0"/>
      <w:marBottom w:val="0"/>
      <w:divBdr>
        <w:top w:val="none" w:sz="0" w:space="0" w:color="auto"/>
        <w:left w:val="none" w:sz="0" w:space="0" w:color="auto"/>
        <w:bottom w:val="none" w:sz="0" w:space="0" w:color="auto"/>
        <w:right w:val="none" w:sz="0" w:space="0" w:color="auto"/>
      </w:divBdr>
    </w:div>
    <w:div w:id="1360475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kFpa7TbwOCHZFHyk6wSsd4/CA==">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49489</Words>
  <Characters>28209</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Nosykhin</dc:creator>
  <cp:lastModifiedBy>ПРИЛУЦЬКА Наталія Анатоліївна</cp:lastModifiedBy>
  <cp:revision>46</cp:revision>
  <cp:lastPrinted>2025-06-02T15:30:00Z</cp:lastPrinted>
  <dcterms:created xsi:type="dcterms:W3CDTF">2025-06-02T15:18:00Z</dcterms:created>
  <dcterms:modified xsi:type="dcterms:W3CDTF">2025-06-03T13:08:00Z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