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A7BA" w14:textId="77777777" w:rsidR="000273E2" w:rsidRPr="005B2C11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C11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3F41A7DA" wp14:editId="45B01E5A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A7BB" w14:textId="77777777" w:rsidR="000273E2" w:rsidRPr="005B2C11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</w:pPr>
      <w:r w:rsidRPr="005B2C11"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3F41A7BC" w14:textId="77777777" w:rsidR="000273E2" w:rsidRPr="005B2C11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</w:pPr>
    </w:p>
    <w:p w14:paraId="3F41A7BD" w14:textId="77777777" w:rsidR="000273E2" w:rsidRPr="005B2C11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B2C11" w:rsidRPr="005B2C11" w14:paraId="3F41A7C1" w14:textId="77777777" w:rsidTr="00FD660C">
        <w:trPr>
          <w:trHeight w:val="620"/>
        </w:trPr>
        <w:tc>
          <w:tcPr>
            <w:tcW w:w="3622" w:type="dxa"/>
            <w:hideMark/>
          </w:tcPr>
          <w:p w14:paraId="3F41A7BE" w14:textId="77777777" w:rsidR="000273E2" w:rsidRPr="005B2C11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3F41A7BF" w14:textId="77777777" w:rsidR="000273E2" w:rsidRPr="005B2C11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F41A7C0" w14:textId="55FD5A84" w:rsidR="000273E2" w:rsidRPr="005B2C11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</w:tc>
      </w:tr>
    </w:tbl>
    <w:p w14:paraId="3F41A7C2" w14:textId="77777777" w:rsidR="000273E2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4198B" w14:textId="77777777" w:rsidR="001D6236" w:rsidRPr="005B2C11" w:rsidRDefault="001D6236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A7C7" w14:textId="084CED9E" w:rsidR="00616472" w:rsidRPr="00CD1D30" w:rsidRDefault="00F87DEB" w:rsidP="001D623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D3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A4015">
        <w:rPr>
          <w:rFonts w:ascii="Times New Roman" w:hAnsi="Times New Roman" w:cs="Times New Roman"/>
          <w:b/>
          <w:sz w:val="28"/>
          <w:szCs w:val="28"/>
        </w:rPr>
        <w:t>внесення</w:t>
      </w:r>
      <w:r w:rsidRPr="00CD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829">
        <w:rPr>
          <w:rFonts w:ascii="Times New Roman" w:hAnsi="Times New Roman" w:cs="Times New Roman"/>
          <w:b/>
          <w:sz w:val="28"/>
          <w:szCs w:val="28"/>
        </w:rPr>
        <w:t>з</w:t>
      </w:r>
      <w:r w:rsidRPr="00CD1D30">
        <w:rPr>
          <w:rFonts w:ascii="Times New Roman" w:hAnsi="Times New Roman" w:cs="Times New Roman"/>
          <w:b/>
          <w:sz w:val="28"/>
          <w:szCs w:val="28"/>
        </w:rPr>
        <w:t>мін до Порядку здійснення перевірки відповідності матеріально-технічної бази здобувача ліцензії технологічним вимогам до здійснення господа</w:t>
      </w:r>
      <w:r w:rsidR="00CD1D30" w:rsidRPr="00CD1D30">
        <w:rPr>
          <w:rFonts w:ascii="Times New Roman" w:hAnsi="Times New Roman" w:cs="Times New Roman"/>
          <w:b/>
          <w:sz w:val="28"/>
          <w:szCs w:val="28"/>
        </w:rPr>
        <w:t xml:space="preserve">рської діяльності з управління </w:t>
      </w:r>
      <w:r w:rsidR="00CD1D30" w:rsidRPr="00CD1D30">
        <w:rPr>
          <w:rFonts w:ascii="Times New Roman" w:hAnsi="Times New Roman" w:cs="Times New Roman"/>
          <w:b/>
          <w:bCs/>
          <w:sz w:val="28"/>
          <w:szCs w:val="28"/>
        </w:rPr>
        <w:t>небезпечними відходами, правилам технічної експлуатації установок та технологічним регламентам</w:t>
      </w:r>
    </w:p>
    <w:p w14:paraId="3246DDF3" w14:textId="77777777" w:rsidR="001D6236" w:rsidRDefault="001D6236" w:rsidP="001D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</w:p>
    <w:p w14:paraId="3DA4BFE4" w14:textId="77777777" w:rsidR="001D6236" w:rsidRDefault="001D6236" w:rsidP="001D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FF697" w14:textId="77777777" w:rsidR="001D6236" w:rsidRPr="00F21B95" w:rsidRDefault="001D6236" w:rsidP="001D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 </w:t>
      </w:r>
      <w:hyperlink r:id="rId11" w:anchor="n651" w:tgtFrame="_blank" w:history="1">
        <w:r w:rsidRPr="00F21B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частини третьої</w:t>
        </w:r>
      </w:hyperlink>
      <w:r w:rsidRPr="00F21B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статті 44 Закону України «Про управління відходами»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 року № 614,</w:t>
      </w:r>
    </w:p>
    <w:p w14:paraId="3F41A7C9" w14:textId="77777777" w:rsidR="00771FF2" w:rsidRPr="005B2C11" w:rsidRDefault="00771FF2" w:rsidP="00B1547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11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Pr="005B2C11">
        <w:rPr>
          <w:rFonts w:ascii="Times New Roman" w:hAnsi="Times New Roman" w:cs="Times New Roman"/>
          <w:sz w:val="28"/>
          <w:szCs w:val="28"/>
        </w:rPr>
        <w:t>:</w:t>
      </w:r>
    </w:p>
    <w:p w14:paraId="7E57E575" w14:textId="77777777" w:rsidR="001B1E46" w:rsidRPr="005B2C11" w:rsidRDefault="001B1E46" w:rsidP="00CE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CB" w14:textId="44EC9607" w:rsidR="00616472" w:rsidRPr="001D6236" w:rsidRDefault="000A4015" w:rsidP="00CE6839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="002D6822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3F5947" w:rsidRPr="001D6236">
        <w:rPr>
          <w:rFonts w:ascii="Times New Roman" w:hAnsi="Times New Roman" w:cs="Times New Roman"/>
          <w:sz w:val="28"/>
          <w:szCs w:val="28"/>
          <w:lang w:val="uk-UA"/>
        </w:rPr>
        <w:t>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</w:t>
      </w:r>
      <w:r w:rsidR="0052006F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небезпечними відходами, правилам технічної експлуатації установок та технологічним регламентам</w:t>
      </w:r>
      <w:r w:rsidR="003F5947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Міністерства захисту довкілля та природних ресурсів України 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br/>
      </w:r>
      <w:r w:rsidR="003F5947" w:rsidRPr="001D6236">
        <w:rPr>
          <w:rFonts w:ascii="Times New Roman" w:hAnsi="Times New Roman" w:cs="Times New Roman"/>
          <w:sz w:val="28"/>
          <w:szCs w:val="28"/>
          <w:lang w:val="uk-UA"/>
        </w:rPr>
        <w:t>від 31 жовтня 2023 року № 729, зареєстрованого у Міністерстві юстиції України 04 грудня 2023 року за № 2099/41155</w:t>
      </w:r>
      <w:r w:rsidR="00616472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>такі зміни:</w:t>
      </w:r>
    </w:p>
    <w:p w14:paraId="0A539FC6" w14:textId="77777777" w:rsidR="000A4015" w:rsidRPr="001D6236" w:rsidRDefault="000A4015" w:rsidP="000A4015">
      <w:pPr>
        <w:pStyle w:val="a7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6F5A3" w14:textId="618071FF" w:rsidR="000A4015" w:rsidRPr="001D6236" w:rsidRDefault="001D6236" w:rsidP="001D623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пункт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</w:t>
      </w:r>
      <w:r w:rsidR="000A4015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015" w:rsidRPr="001D6236">
        <w:rPr>
          <w:rFonts w:ascii="Times New Roman" w:hAnsi="Times New Roman" w:cs="Times New Roman"/>
          <w:sz w:val="28"/>
          <w:szCs w:val="28"/>
          <w:lang w:val="uk-UA"/>
        </w:rPr>
        <w:t>виключити;</w:t>
      </w:r>
    </w:p>
    <w:p w14:paraId="45251A9D" w14:textId="77777777" w:rsidR="000A4015" w:rsidRPr="001D6236" w:rsidRDefault="000A4015" w:rsidP="000A4015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CECB8" w14:textId="02F973E3" w:rsidR="000A4015" w:rsidRPr="001D6236" w:rsidRDefault="000A4015" w:rsidP="001D6236">
      <w:pPr>
        <w:pStyle w:val="a7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1D6236" w:rsidRPr="001D6236">
        <w:rPr>
          <w:rFonts w:ascii="Times New Roman" w:hAnsi="Times New Roman" w:cs="Times New Roman"/>
          <w:sz w:val="28"/>
          <w:szCs w:val="28"/>
          <w:lang w:val="uk-UA"/>
        </w:rPr>
        <w:t>пункт 9</w:t>
      </w:r>
      <w:r w:rsidR="001D6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1D62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  <w:r w:rsidR="001D6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14:paraId="4612F75E" w14:textId="78650636" w:rsidR="004150D4" w:rsidRPr="000F07DC" w:rsidRDefault="000A4015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0F07DC" w:rsidRPr="0096402E">
        <w:rPr>
          <w:rFonts w:ascii="Times New Roman" w:hAnsi="Times New Roman" w:cs="Times New Roman"/>
          <w:sz w:val="28"/>
          <w:szCs w:val="28"/>
        </w:rPr>
        <w:t>’</w:t>
      </w:r>
      <w:bookmarkStart w:id="1" w:name="_GoBack"/>
      <w:bookmarkEnd w:id="1"/>
      <w:r w:rsidRPr="001D6236">
        <w:rPr>
          <w:rFonts w:ascii="Times New Roman" w:hAnsi="Times New Roman" w:cs="Times New Roman"/>
          <w:sz w:val="28"/>
          <w:szCs w:val="28"/>
          <w:lang w:val="uk-UA"/>
        </w:rPr>
        <w:t>язку з</w:t>
      </w:r>
      <w:r w:rsidR="000F07DC">
        <w:rPr>
          <w:rFonts w:ascii="Times New Roman" w:hAnsi="Times New Roman" w:cs="Times New Roman"/>
          <w:sz w:val="28"/>
          <w:szCs w:val="28"/>
          <w:lang w:val="uk-UA"/>
        </w:rPr>
        <w:t xml:space="preserve"> цим пункт 10 вважати пунктом 9;</w:t>
      </w:r>
    </w:p>
    <w:p w14:paraId="36DF7FC4" w14:textId="77777777" w:rsidR="001D6236" w:rsidRP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F928C" w14:textId="55348456" w:rsidR="000A4015" w:rsidRP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3) 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2 до цього Порядку викласти в новій редакції, що додається.</w:t>
      </w:r>
    </w:p>
    <w:p w14:paraId="4B79BE04" w14:textId="77777777" w:rsidR="001D6236" w:rsidRP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CC" w14:textId="781F499C" w:rsidR="004578B2" w:rsidRPr="001D6236" w:rsidRDefault="006D12FD" w:rsidP="00CE6839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управління відходами та екологічних наслідків воєнних дій (</w:t>
      </w:r>
      <w:r w:rsidR="002C184F" w:rsidRPr="001D6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Дмитро СОРОЧЕНКО</w:t>
      </w:r>
      <w:r w:rsidRPr="001D6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578B2" w:rsidRPr="001D6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подання цього наказу в установленому порядку на державну реєстрацію</w:t>
      </w:r>
      <w:r w:rsidR="004578B2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 до Міністерства юстиції України.</w:t>
      </w:r>
    </w:p>
    <w:p w14:paraId="7B0F89F1" w14:textId="77777777" w:rsidR="00794341" w:rsidRPr="001D6236" w:rsidRDefault="00794341" w:rsidP="00CE683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A4B07" w14:textId="607EC9C6" w:rsidR="004749A8" w:rsidRPr="001D6236" w:rsidRDefault="00794341" w:rsidP="00CE683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5B1B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. Цей наказ набирає чинності </w:t>
      </w:r>
      <w:r w:rsidRPr="001D6236">
        <w:rPr>
          <w:rFonts w:ascii="Times New Roman" w:hAnsi="Times New Roman" w:cs="Times New Roman"/>
          <w:sz w:val="28"/>
          <w:szCs w:val="28"/>
          <w:lang w:val="uk-UA"/>
        </w:rPr>
        <w:t>з дня офіційного опублікування.</w:t>
      </w:r>
    </w:p>
    <w:p w14:paraId="3F8018D5" w14:textId="77777777" w:rsidR="001B1E46" w:rsidRPr="001D6236" w:rsidRDefault="001B1E46" w:rsidP="00CE68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537AF" w14:textId="77777777" w:rsid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62EA1" w14:textId="77777777" w:rsid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D7D2A5" w14:textId="0A4D02C5" w:rsidR="001D6236" w:rsidRPr="001D6236" w:rsidRDefault="001D6236" w:rsidP="001D6236">
      <w:pPr>
        <w:pStyle w:val="a7"/>
        <w:shd w:val="clear" w:color="auto" w:fill="FFFFFF"/>
        <w:tabs>
          <w:tab w:val="left" w:pos="85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623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8B8DCF4" w14:textId="77777777" w:rsidR="001D6236" w:rsidRDefault="001D6236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D5" w14:textId="7FC8A078" w:rsidR="0095686D" w:rsidRPr="001D6236" w:rsidRDefault="002C184F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2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86D" w:rsidRPr="001D6236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Міністра </w:t>
      </w:r>
      <w:r w:rsidR="00C66BAC" w:rsidRPr="001D6236">
        <w:rPr>
          <w:rFonts w:ascii="Times New Roman" w:hAnsi="Times New Roman" w:cs="Times New Roman"/>
          <w:sz w:val="28"/>
          <w:szCs w:val="28"/>
          <w:lang w:val="uk-UA"/>
        </w:rPr>
        <w:t>Олександра СЕМЕНЦЯ</w:t>
      </w:r>
      <w:r w:rsidR="00C21FBA" w:rsidRPr="001D6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1A7D6" w14:textId="77777777" w:rsidR="0095686D" w:rsidRPr="002C184F" w:rsidRDefault="0095686D" w:rsidP="00956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7" w14:textId="77777777" w:rsidR="00771FF2" w:rsidRPr="005B2C11" w:rsidRDefault="00771FF2" w:rsidP="0077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9FCC8" w14:textId="77777777" w:rsidR="000C6485" w:rsidRDefault="000C6485" w:rsidP="000C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094">
        <w:rPr>
          <w:rFonts w:ascii="Times New Roman" w:hAnsi="Times New Roman" w:cs="Times New Roman"/>
          <w:b/>
          <w:sz w:val="28"/>
          <w:szCs w:val="28"/>
        </w:rPr>
        <w:t xml:space="preserve">Міністр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Світлана ГРИНЧУК</w:t>
      </w:r>
    </w:p>
    <w:p w14:paraId="3F41A7D9" w14:textId="5D0F7557" w:rsidR="006569DE" w:rsidRPr="005B2C11" w:rsidRDefault="006569DE" w:rsidP="008155C4">
      <w:pPr>
        <w:spacing w:after="0" w:line="240" w:lineRule="auto"/>
        <w:jc w:val="both"/>
        <w:rPr>
          <w:sz w:val="28"/>
          <w:szCs w:val="28"/>
        </w:rPr>
      </w:pPr>
    </w:p>
    <w:sectPr w:rsidR="006569DE" w:rsidRPr="005B2C11" w:rsidSect="001D6236">
      <w:pgSz w:w="11906" w:h="16838"/>
      <w:pgMar w:top="426" w:right="567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0ABEC" w16cex:dateUtc="2024-08-09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BD6D7" w16cid:durableId="2A60A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7B79" w14:textId="77777777" w:rsidR="000B4CF2" w:rsidRDefault="000B4CF2" w:rsidP="00F87DEB">
      <w:pPr>
        <w:spacing w:after="0" w:line="240" w:lineRule="auto"/>
      </w:pPr>
      <w:r>
        <w:separator/>
      </w:r>
    </w:p>
  </w:endnote>
  <w:endnote w:type="continuationSeparator" w:id="0">
    <w:p w14:paraId="2D5EF402" w14:textId="77777777" w:rsidR="000B4CF2" w:rsidRDefault="000B4CF2" w:rsidP="00F8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344B" w14:textId="77777777" w:rsidR="000B4CF2" w:rsidRDefault="000B4CF2" w:rsidP="00F87DEB">
      <w:pPr>
        <w:spacing w:after="0" w:line="240" w:lineRule="auto"/>
      </w:pPr>
      <w:r>
        <w:separator/>
      </w:r>
    </w:p>
  </w:footnote>
  <w:footnote w:type="continuationSeparator" w:id="0">
    <w:p w14:paraId="22EFB01A" w14:textId="77777777" w:rsidR="000B4CF2" w:rsidRDefault="000B4CF2" w:rsidP="00F8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17454"/>
    <w:multiLevelType w:val="multilevel"/>
    <w:tmpl w:val="756ABD0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" w15:restartNumberingAfterBreak="0">
    <w:nsid w:val="713E1B72"/>
    <w:multiLevelType w:val="hybridMultilevel"/>
    <w:tmpl w:val="0ADE2156"/>
    <w:lvl w:ilvl="0" w:tplc="FC587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E00506"/>
    <w:multiLevelType w:val="hybridMultilevel"/>
    <w:tmpl w:val="C3F8886C"/>
    <w:lvl w:ilvl="0" w:tplc="8CC86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3A54"/>
    <w:rsid w:val="00023CDC"/>
    <w:rsid w:val="000273E2"/>
    <w:rsid w:val="000333BA"/>
    <w:rsid w:val="0003387B"/>
    <w:rsid w:val="0004105C"/>
    <w:rsid w:val="000410E4"/>
    <w:rsid w:val="000554DD"/>
    <w:rsid w:val="00074EFE"/>
    <w:rsid w:val="00074F61"/>
    <w:rsid w:val="000942E7"/>
    <w:rsid w:val="00094A91"/>
    <w:rsid w:val="000A1CE0"/>
    <w:rsid w:val="000A4015"/>
    <w:rsid w:val="000A7AD3"/>
    <w:rsid w:val="000B4CF2"/>
    <w:rsid w:val="000C6485"/>
    <w:rsid w:val="000D5875"/>
    <w:rsid w:val="000D67F9"/>
    <w:rsid w:val="000E735F"/>
    <w:rsid w:val="000F07DC"/>
    <w:rsid w:val="000F52D4"/>
    <w:rsid w:val="00101B98"/>
    <w:rsid w:val="001262F7"/>
    <w:rsid w:val="0013484D"/>
    <w:rsid w:val="00140C49"/>
    <w:rsid w:val="001519A6"/>
    <w:rsid w:val="0018421E"/>
    <w:rsid w:val="00185FB8"/>
    <w:rsid w:val="00191909"/>
    <w:rsid w:val="001A2099"/>
    <w:rsid w:val="001B1E46"/>
    <w:rsid w:val="001D6236"/>
    <w:rsid w:val="00204AE5"/>
    <w:rsid w:val="00205EE4"/>
    <w:rsid w:val="00206E45"/>
    <w:rsid w:val="0021140E"/>
    <w:rsid w:val="00217918"/>
    <w:rsid w:val="00223B0B"/>
    <w:rsid w:val="0022506F"/>
    <w:rsid w:val="00231F5B"/>
    <w:rsid w:val="00236851"/>
    <w:rsid w:val="00251A80"/>
    <w:rsid w:val="0026141F"/>
    <w:rsid w:val="00275006"/>
    <w:rsid w:val="002969EE"/>
    <w:rsid w:val="00297819"/>
    <w:rsid w:val="002B20C6"/>
    <w:rsid w:val="002C184F"/>
    <w:rsid w:val="002D6822"/>
    <w:rsid w:val="00313395"/>
    <w:rsid w:val="0032601F"/>
    <w:rsid w:val="00332220"/>
    <w:rsid w:val="00335DD4"/>
    <w:rsid w:val="00350E50"/>
    <w:rsid w:val="00376E84"/>
    <w:rsid w:val="00393254"/>
    <w:rsid w:val="00394399"/>
    <w:rsid w:val="003A7B2F"/>
    <w:rsid w:val="003B0415"/>
    <w:rsid w:val="003D3EDE"/>
    <w:rsid w:val="003E2F1C"/>
    <w:rsid w:val="003F5947"/>
    <w:rsid w:val="003F7B0E"/>
    <w:rsid w:val="004150D4"/>
    <w:rsid w:val="004406B8"/>
    <w:rsid w:val="00456AA0"/>
    <w:rsid w:val="004573EB"/>
    <w:rsid w:val="004578B2"/>
    <w:rsid w:val="00470585"/>
    <w:rsid w:val="004749A8"/>
    <w:rsid w:val="00486235"/>
    <w:rsid w:val="00487C31"/>
    <w:rsid w:val="004917AF"/>
    <w:rsid w:val="00492A13"/>
    <w:rsid w:val="004B32A5"/>
    <w:rsid w:val="004C346E"/>
    <w:rsid w:val="004D127A"/>
    <w:rsid w:val="004F36F6"/>
    <w:rsid w:val="005013B0"/>
    <w:rsid w:val="00502ED1"/>
    <w:rsid w:val="00506892"/>
    <w:rsid w:val="00514303"/>
    <w:rsid w:val="0052006F"/>
    <w:rsid w:val="00541CD0"/>
    <w:rsid w:val="00553ACC"/>
    <w:rsid w:val="00557358"/>
    <w:rsid w:val="005814F6"/>
    <w:rsid w:val="005902CD"/>
    <w:rsid w:val="00590603"/>
    <w:rsid w:val="00592D1D"/>
    <w:rsid w:val="005930B9"/>
    <w:rsid w:val="005B2C11"/>
    <w:rsid w:val="005B6ADD"/>
    <w:rsid w:val="005C1FA7"/>
    <w:rsid w:val="005E13F9"/>
    <w:rsid w:val="005E3A3C"/>
    <w:rsid w:val="005F3432"/>
    <w:rsid w:val="00616472"/>
    <w:rsid w:val="00617FA2"/>
    <w:rsid w:val="00625841"/>
    <w:rsid w:val="00641872"/>
    <w:rsid w:val="006569DE"/>
    <w:rsid w:val="00656E76"/>
    <w:rsid w:val="00680BA0"/>
    <w:rsid w:val="00683E4A"/>
    <w:rsid w:val="006A2EC0"/>
    <w:rsid w:val="006A44D2"/>
    <w:rsid w:val="006B14BF"/>
    <w:rsid w:val="006D12FD"/>
    <w:rsid w:val="006D6885"/>
    <w:rsid w:val="006D7878"/>
    <w:rsid w:val="00703151"/>
    <w:rsid w:val="00710D19"/>
    <w:rsid w:val="00714E2E"/>
    <w:rsid w:val="00727783"/>
    <w:rsid w:val="00744BC9"/>
    <w:rsid w:val="00752BDA"/>
    <w:rsid w:val="00762F08"/>
    <w:rsid w:val="00771FF2"/>
    <w:rsid w:val="0077537F"/>
    <w:rsid w:val="0078232A"/>
    <w:rsid w:val="00794341"/>
    <w:rsid w:val="007A053A"/>
    <w:rsid w:val="007A0D94"/>
    <w:rsid w:val="007C4C86"/>
    <w:rsid w:val="007C6C44"/>
    <w:rsid w:val="007D0F70"/>
    <w:rsid w:val="007D7CA9"/>
    <w:rsid w:val="007E4FBB"/>
    <w:rsid w:val="007F3FB7"/>
    <w:rsid w:val="00801CC9"/>
    <w:rsid w:val="008105C9"/>
    <w:rsid w:val="008155C4"/>
    <w:rsid w:val="00825F4F"/>
    <w:rsid w:val="00846BB6"/>
    <w:rsid w:val="00853B56"/>
    <w:rsid w:val="00864832"/>
    <w:rsid w:val="0088001E"/>
    <w:rsid w:val="00895441"/>
    <w:rsid w:val="008A056C"/>
    <w:rsid w:val="008A5518"/>
    <w:rsid w:val="008C2E33"/>
    <w:rsid w:val="009129DD"/>
    <w:rsid w:val="00921818"/>
    <w:rsid w:val="009361AF"/>
    <w:rsid w:val="00945633"/>
    <w:rsid w:val="0095686D"/>
    <w:rsid w:val="00982164"/>
    <w:rsid w:val="00984F02"/>
    <w:rsid w:val="00992111"/>
    <w:rsid w:val="00992A39"/>
    <w:rsid w:val="009966A8"/>
    <w:rsid w:val="009A6A51"/>
    <w:rsid w:val="009B21C6"/>
    <w:rsid w:val="009B4329"/>
    <w:rsid w:val="009F3965"/>
    <w:rsid w:val="00A032E5"/>
    <w:rsid w:val="00A16954"/>
    <w:rsid w:val="00A35E56"/>
    <w:rsid w:val="00A360A8"/>
    <w:rsid w:val="00A4118E"/>
    <w:rsid w:val="00A50BCA"/>
    <w:rsid w:val="00A559B3"/>
    <w:rsid w:val="00A65E84"/>
    <w:rsid w:val="00AA4223"/>
    <w:rsid w:val="00AB68F1"/>
    <w:rsid w:val="00AE0FC7"/>
    <w:rsid w:val="00AE7CD5"/>
    <w:rsid w:val="00AF5F67"/>
    <w:rsid w:val="00B01907"/>
    <w:rsid w:val="00B15472"/>
    <w:rsid w:val="00B2275A"/>
    <w:rsid w:val="00B31EBF"/>
    <w:rsid w:val="00B46FA8"/>
    <w:rsid w:val="00B6643E"/>
    <w:rsid w:val="00BB0AED"/>
    <w:rsid w:val="00BB5B1B"/>
    <w:rsid w:val="00BC56A5"/>
    <w:rsid w:val="00BD3836"/>
    <w:rsid w:val="00BD5A4B"/>
    <w:rsid w:val="00BF1411"/>
    <w:rsid w:val="00C026D9"/>
    <w:rsid w:val="00C21F09"/>
    <w:rsid w:val="00C21FBA"/>
    <w:rsid w:val="00C2381E"/>
    <w:rsid w:val="00C33F5F"/>
    <w:rsid w:val="00C45069"/>
    <w:rsid w:val="00C510AD"/>
    <w:rsid w:val="00C53708"/>
    <w:rsid w:val="00C54FCD"/>
    <w:rsid w:val="00C66BAC"/>
    <w:rsid w:val="00C81106"/>
    <w:rsid w:val="00C949BB"/>
    <w:rsid w:val="00CA1123"/>
    <w:rsid w:val="00CC58DF"/>
    <w:rsid w:val="00CC7913"/>
    <w:rsid w:val="00CD1D30"/>
    <w:rsid w:val="00CD4DEC"/>
    <w:rsid w:val="00CE0E0C"/>
    <w:rsid w:val="00CE6839"/>
    <w:rsid w:val="00CE6EAC"/>
    <w:rsid w:val="00CF0E47"/>
    <w:rsid w:val="00D00C08"/>
    <w:rsid w:val="00D16725"/>
    <w:rsid w:val="00D244AA"/>
    <w:rsid w:val="00D46E9A"/>
    <w:rsid w:val="00D4781C"/>
    <w:rsid w:val="00D55B7D"/>
    <w:rsid w:val="00D639B9"/>
    <w:rsid w:val="00D6440E"/>
    <w:rsid w:val="00D761D9"/>
    <w:rsid w:val="00D76436"/>
    <w:rsid w:val="00D7683C"/>
    <w:rsid w:val="00D94755"/>
    <w:rsid w:val="00DA58FE"/>
    <w:rsid w:val="00DB079B"/>
    <w:rsid w:val="00DB7B79"/>
    <w:rsid w:val="00DC1688"/>
    <w:rsid w:val="00DC7CEA"/>
    <w:rsid w:val="00DD2042"/>
    <w:rsid w:val="00DE03C5"/>
    <w:rsid w:val="00DE34E7"/>
    <w:rsid w:val="00E10F63"/>
    <w:rsid w:val="00E23F5F"/>
    <w:rsid w:val="00E240F8"/>
    <w:rsid w:val="00E62086"/>
    <w:rsid w:val="00E73137"/>
    <w:rsid w:val="00E740DB"/>
    <w:rsid w:val="00E85F9B"/>
    <w:rsid w:val="00ED06E4"/>
    <w:rsid w:val="00ED2B7E"/>
    <w:rsid w:val="00EE09D9"/>
    <w:rsid w:val="00F11829"/>
    <w:rsid w:val="00F121CF"/>
    <w:rsid w:val="00F213D0"/>
    <w:rsid w:val="00F22324"/>
    <w:rsid w:val="00F44916"/>
    <w:rsid w:val="00F5020A"/>
    <w:rsid w:val="00F70286"/>
    <w:rsid w:val="00F761B1"/>
    <w:rsid w:val="00F8491E"/>
    <w:rsid w:val="00F84BDF"/>
    <w:rsid w:val="00F87DEB"/>
    <w:rsid w:val="00F92849"/>
    <w:rsid w:val="00FC4CF6"/>
    <w:rsid w:val="00FD270C"/>
    <w:rsid w:val="00FD7000"/>
    <w:rsid w:val="00FE0594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7BA"/>
  <w15:docId w15:val="{81DD5407-6EC2-48B6-8CBF-013BF0A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74EFE"/>
    <w:pPr>
      <w:spacing w:after="16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74EFE"/>
    <w:rPr>
      <w:lang w:val="ru-RU"/>
    </w:rPr>
  </w:style>
  <w:style w:type="paragraph" w:styleId="a9">
    <w:name w:val="Revision"/>
    <w:hidden/>
    <w:uiPriority w:val="99"/>
    <w:semiHidden/>
    <w:rsid w:val="00231F5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F0E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F0E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F0E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0E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0E4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87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7DEB"/>
  </w:style>
  <w:style w:type="paragraph" w:styleId="af1">
    <w:name w:val="footer"/>
    <w:basedOn w:val="a"/>
    <w:link w:val="af2"/>
    <w:uiPriority w:val="99"/>
    <w:unhideWhenUsed/>
    <w:rsid w:val="00F87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2320-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Баннікова Ірина Олександрівна</cp:lastModifiedBy>
  <cp:revision>3</cp:revision>
  <cp:lastPrinted>2019-10-10T15:03:00Z</cp:lastPrinted>
  <dcterms:created xsi:type="dcterms:W3CDTF">2025-07-14T07:27:00Z</dcterms:created>
  <dcterms:modified xsi:type="dcterms:W3CDTF">2025-07-14T08:09:00Z</dcterms:modified>
</cp:coreProperties>
</file>