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12" w:rsidRPr="001E4304" w:rsidRDefault="00420412" w:rsidP="001E43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E4304">
        <w:rPr>
          <w:rFonts w:ascii="Times New Roman" w:hAnsi="Times New Roman" w:cs="Times New Roman"/>
          <w:sz w:val="24"/>
          <w:szCs w:val="24"/>
        </w:rPr>
        <w:t>ПОВІДОМЛЕННЯ ПРО НАМІ</w:t>
      </w:r>
      <w:proofErr w:type="gramStart"/>
      <w:r w:rsidRPr="001E43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E4304">
        <w:rPr>
          <w:rFonts w:ascii="Times New Roman" w:hAnsi="Times New Roman" w:cs="Times New Roman"/>
          <w:sz w:val="24"/>
          <w:szCs w:val="24"/>
        </w:rPr>
        <w:t xml:space="preserve"> ОТРИМАТИ ДОЗВІЛ НА ВИКИДИ</w:t>
      </w:r>
    </w:p>
    <w:p w:rsidR="00420412" w:rsidRPr="001E4304" w:rsidRDefault="00420412" w:rsidP="00420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420412" w:rsidRPr="001E4304" w:rsidRDefault="00420412" w:rsidP="00420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04">
        <w:rPr>
          <w:rFonts w:ascii="Times New Roman" w:hAnsi="Times New Roman" w:cs="Times New Roman"/>
          <w:sz w:val="24"/>
          <w:szCs w:val="24"/>
        </w:rPr>
        <w:t xml:space="preserve">ПРИВАТНЕ </w:t>
      </w:r>
      <w:proofErr w:type="gramStart"/>
      <w:r w:rsidRPr="001E430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E4304">
        <w:rPr>
          <w:rFonts w:ascii="Times New Roman" w:hAnsi="Times New Roman" w:cs="Times New Roman"/>
          <w:sz w:val="24"/>
          <w:szCs w:val="24"/>
        </w:rPr>
        <w:t>ІДПРИЄМСТВО «АГРАРНЕ ПІДПРИЄМСТВО «БЛАГОДАТНЕНСЬКИЙ ПТАХОПРОМ» (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скорочено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— ПП «АП «БЛАГОДАТНЕНСЬКИЙ ПТАХОПРОМ»; код ЄДРПОУ: 24797859),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місцезнаходження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: 55325,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Миколаївська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Первомайський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Благодатне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Ювілейна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>, 1-А; тел.: +380 67 290 12 42, e-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: apbp@i.ua,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повідомляє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намі</w:t>
      </w:r>
      <w:proofErr w:type="gramStart"/>
      <w:r w:rsidRPr="001E430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отримати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дозвіл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викиди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забруднюючих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атмосферне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існуючих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промислових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майданчиків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>.</w:t>
      </w:r>
    </w:p>
    <w:p w:rsidR="00420412" w:rsidRPr="001E4304" w:rsidRDefault="00420412" w:rsidP="00420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4304">
        <w:rPr>
          <w:rFonts w:ascii="Times New Roman" w:hAnsi="Times New Roman" w:cs="Times New Roman"/>
          <w:sz w:val="24"/>
          <w:szCs w:val="24"/>
        </w:rPr>
        <w:t xml:space="preserve">Метою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отриманн</w:t>
      </w:r>
      <w:r w:rsidR="001E4304" w:rsidRPr="001E4304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1E4304"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304" w:rsidRPr="001E4304">
        <w:rPr>
          <w:rFonts w:ascii="Times New Roman" w:hAnsi="Times New Roman" w:cs="Times New Roman"/>
          <w:sz w:val="24"/>
          <w:szCs w:val="24"/>
        </w:rPr>
        <w:t>дозвол</w:t>
      </w:r>
      <w:proofErr w:type="spellEnd"/>
      <w:r w:rsidR="001E4304" w:rsidRPr="001E430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E4304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правових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430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E4304">
        <w:rPr>
          <w:rFonts w:ascii="Times New Roman" w:hAnsi="Times New Roman" w:cs="Times New Roman"/>
          <w:sz w:val="24"/>
          <w:szCs w:val="24"/>
        </w:rPr>
        <w:t>ідстав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господарської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супроводжується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викидами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забруднюючих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атмосферне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дотриманням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нормативів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граничнодопустимих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викидів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природоохоронного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та умов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строку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0412" w:rsidRPr="001E4304" w:rsidRDefault="001E4304" w:rsidP="00420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Pr="001E430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20412" w:rsidRPr="001E430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proofErr w:type="gramStart"/>
      <w:r w:rsidR="00420412" w:rsidRPr="001E430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20412" w:rsidRPr="001E4304">
        <w:rPr>
          <w:rFonts w:ascii="Times New Roman" w:hAnsi="Times New Roman" w:cs="Times New Roman"/>
          <w:sz w:val="24"/>
          <w:szCs w:val="24"/>
        </w:rPr>
        <w:t>ідлягає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процедурі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довкілля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положень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Закону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довкілля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>».</w:t>
      </w:r>
    </w:p>
    <w:p w:rsidR="00420412" w:rsidRPr="001E4304" w:rsidRDefault="00420412" w:rsidP="00420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Промисловий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майданчик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птахоферма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№2,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розташований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: 55325,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Миколаївська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Первомайський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Благодатне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E430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E4304">
        <w:rPr>
          <w:rFonts w:ascii="Times New Roman" w:hAnsi="Times New Roman" w:cs="Times New Roman"/>
          <w:sz w:val="24"/>
          <w:szCs w:val="24"/>
        </w:rPr>
        <w:t>івнічна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, 29,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використовується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власних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господарських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потреб, а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теплової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та заправки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транспортних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зрідженим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вуглеводневим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газом.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джерелами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утворення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викидів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є</w:t>
      </w:r>
      <w:r w:rsidRPr="001E430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побутова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газова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плита (2 од.),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твердопаливний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водогрійний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теплогенератор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>, дизель-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генераторна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установка,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стаціонарна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наземна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газозаправна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станція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(СНГЗ),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включає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резервуар ЗВГ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запобіжною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арматурою та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газороздавальну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колонку, а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пересувна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сільськогосподарська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4304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1E4304">
        <w:rPr>
          <w:rFonts w:ascii="Times New Roman" w:hAnsi="Times New Roman" w:cs="Times New Roman"/>
          <w:sz w:val="24"/>
          <w:szCs w:val="24"/>
        </w:rPr>
        <w:t>іка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0412" w:rsidRPr="001E4304" w:rsidRDefault="00420412" w:rsidP="00420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Викиди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атмосферне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утворюються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згоряння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палива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зливу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ЗВГ, а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експлуатації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4304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1E4304">
        <w:rPr>
          <w:rFonts w:ascii="Times New Roman" w:hAnsi="Times New Roman" w:cs="Times New Roman"/>
          <w:sz w:val="24"/>
          <w:szCs w:val="24"/>
        </w:rPr>
        <w:t>іки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. До складу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викидів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входять</w:t>
      </w:r>
      <w:proofErr w:type="spellEnd"/>
      <w:r w:rsidRPr="001E430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r w:rsidR="001B63B3" w:rsidRPr="001E4304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spellStart"/>
      <w:r w:rsidR="001B63B3" w:rsidRPr="001E4304">
        <w:rPr>
          <w:rFonts w:ascii="Times New Roman" w:hAnsi="Times New Roman" w:cs="Times New Roman"/>
          <w:sz w:val="24"/>
          <w:szCs w:val="24"/>
        </w:rPr>
        <w:t>ечовини</w:t>
      </w:r>
      <w:proofErr w:type="spellEnd"/>
      <w:r w:rsidR="001B63B3" w:rsidRPr="001E430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B63B3" w:rsidRPr="001E4304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="001B63B3"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3B3" w:rsidRPr="001E4304">
        <w:rPr>
          <w:rFonts w:ascii="Times New Roman" w:hAnsi="Times New Roman" w:cs="Times New Roman"/>
          <w:sz w:val="24"/>
          <w:szCs w:val="24"/>
        </w:rPr>
        <w:t>суспендованих</w:t>
      </w:r>
      <w:proofErr w:type="spellEnd"/>
      <w:r w:rsidR="001B63B3"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3B3" w:rsidRPr="001E4304">
        <w:rPr>
          <w:rFonts w:ascii="Times New Roman" w:hAnsi="Times New Roman" w:cs="Times New Roman"/>
          <w:sz w:val="24"/>
          <w:szCs w:val="24"/>
        </w:rPr>
        <w:t>твердих</w:t>
      </w:r>
      <w:proofErr w:type="spellEnd"/>
      <w:r w:rsidR="001B63B3"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3B3" w:rsidRPr="001E4304">
        <w:rPr>
          <w:rFonts w:ascii="Times New Roman" w:hAnsi="Times New Roman" w:cs="Times New Roman"/>
          <w:sz w:val="24"/>
          <w:szCs w:val="24"/>
        </w:rPr>
        <w:t>частинок</w:t>
      </w:r>
      <w:proofErr w:type="spellEnd"/>
      <w:r w:rsidR="001B63B3" w:rsidRPr="001E43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B63B3" w:rsidRPr="001E4304">
        <w:rPr>
          <w:rFonts w:ascii="Times New Roman" w:hAnsi="Times New Roman" w:cs="Times New Roman"/>
          <w:sz w:val="24"/>
          <w:szCs w:val="24"/>
        </w:rPr>
        <w:t>мікрочастинки</w:t>
      </w:r>
      <w:proofErr w:type="spellEnd"/>
      <w:r w:rsidR="001B63B3" w:rsidRPr="001E4304">
        <w:rPr>
          <w:rFonts w:ascii="Times New Roman" w:hAnsi="Times New Roman" w:cs="Times New Roman"/>
          <w:sz w:val="24"/>
          <w:szCs w:val="24"/>
        </w:rPr>
        <w:t xml:space="preserve"> та волокна)</w:t>
      </w:r>
      <w:r w:rsidRPr="001E4304">
        <w:rPr>
          <w:rFonts w:ascii="Times New Roman" w:hAnsi="Times New Roman" w:cs="Times New Roman"/>
          <w:sz w:val="24"/>
          <w:szCs w:val="24"/>
        </w:rPr>
        <w:t xml:space="preserve"> — 0,2253 т/</w:t>
      </w:r>
      <w:proofErr w:type="spellStart"/>
      <w:proofErr w:type="gramStart"/>
      <w:r w:rsidRPr="001E43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E4304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, </w:t>
      </w:r>
      <w:r w:rsidR="001B63B3" w:rsidRPr="001E4304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="001B63B3" w:rsidRPr="001E4304">
        <w:rPr>
          <w:rFonts w:ascii="Times New Roman" w:hAnsi="Times New Roman" w:cs="Times New Roman"/>
          <w:sz w:val="24"/>
          <w:szCs w:val="24"/>
        </w:rPr>
        <w:t>ксиди</w:t>
      </w:r>
      <w:proofErr w:type="spellEnd"/>
      <w:r w:rsidR="001B63B3" w:rsidRPr="001E4304">
        <w:rPr>
          <w:rFonts w:ascii="Times New Roman" w:hAnsi="Times New Roman" w:cs="Times New Roman"/>
          <w:sz w:val="24"/>
          <w:szCs w:val="24"/>
        </w:rPr>
        <w:t xml:space="preserve"> азоту (у </w:t>
      </w:r>
      <w:proofErr w:type="spellStart"/>
      <w:r w:rsidR="001B63B3" w:rsidRPr="001E4304">
        <w:rPr>
          <w:rFonts w:ascii="Times New Roman" w:hAnsi="Times New Roman" w:cs="Times New Roman"/>
          <w:sz w:val="24"/>
          <w:szCs w:val="24"/>
        </w:rPr>
        <w:t>перерахунку</w:t>
      </w:r>
      <w:proofErr w:type="spellEnd"/>
      <w:r w:rsidR="001B63B3" w:rsidRPr="001E430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1B63B3" w:rsidRPr="001E4304">
        <w:rPr>
          <w:rFonts w:ascii="Times New Roman" w:hAnsi="Times New Roman" w:cs="Times New Roman"/>
          <w:sz w:val="24"/>
          <w:szCs w:val="24"/>
        </w:rPr>
        <w:t>діоксид</w:t>
      </w:r>
      <w:proofErr w:type="spellEnd"/>
      <w:r w:rsidR="001B63B3" w:rsidRPr="001E4304">
        <w:rPr>
          <w:rFonts w:ascii="Times New Roman" w:hAnsi="Times New Roman" w:cs="Times New Roman"/>
          <w:sz w:val="24"/>
          <w:szCs w:val="24"/>
        </w:rPr>
        <w:t xml:space="preserve"> азоту [NO+NO</w:t>
      </w:r>
      <w:r w:rsidR="001B63B3" w:rsidRPr="001E43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B63B3" w:rsidRPr="001E4304">
        <w:rPr>
          <w:rFonts w:ascii="Times New Roman" w:hAnsi="Times New Roman" w:cs="Times New Roman"/>
          <w:sz w:val="24"/>
          <w:szCs w:val="24"/>
        </w:rPr>
        <w:t>]</w:t>
      </w:r>
      <w:r w:rsidRPr="001E4304">
        <w:rPr>
          <w:rFonts w:ascii="Times New Roman" w:hAnsi="Times New Roman" w:cs="Times New Roman"/>
          <w:sz w:val="24"/>
          <w:szCs w:val="24"/>
        </w:rPr>
        <w:t xml:space="preserve"> — 0,006401 т/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, </w:t>
      </w:r>
      <w:r w:rsidR="001B63B3" w:rsidRPr="001E4304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="001B63B3" w:rsidRPr="001E4304">
        <w:rPr>
          <w:rFonts w:ascii="Times New Roman" w:hAnsi="Times New Roman" w:cs="Times New Roman"/>
          <w:sz w:val="24"/>
          <w:szCs w:val="24"/>
        </w:rPr>
        <w:t>ірки</w:t>
      </w:r>
      <w:proofErr w:type="spellEnd"/>
      <w:r w:rsidR="001B63B3"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3B3" w:rsidRPr="001E4304">
        <w:rPr>
          <w:rFonts w:ascii="Times New Roman" w:hAnsi="Times New Roman" w:cs="Times New Roman"/>
          <w:sz w:val="24"/>
          <w:szCs w:val="24"/>
        </w:rPr>
        <w:t>діоксид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— 0,02110001 т/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, оксид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вуглецю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— 0,020001 т/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акролеїн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— 0,000001 т/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неметанові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леткі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органічні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сполуки</w:t>
      </w:r>
      <w:proofErr w:type="spellEnd"/>
      <w:r w:rsidR="001B63B3" w:rsidRPr="001E4304">
        <w:rPr>
          <w:rFonts w:ascii="Times New Roman" w:hAnsi="Times New Roman" w:cs="Times New Roman"/>
          <w:sz w:val="24"/>
          <w:szCs w:val="24"/>
          <w:lang w:val="uk-UA"/>
        </w:rPr>
        <w:t xml:space="preserve"> (НМЛОС) </w:t>
      </w:r>
      <w:r w:rsidRPr="001E4304">
        <w:rPr>
          <w:rFonts w:ascii="Times New Roman" w:hAnsi="Times New Roman" w:cs="Times New Roman"/>
          <w:sz w:val="24"/>
          <w:szCs w:val="24"/>
        </w:rPr>
        <w:t>— 0,3374001 т/</w:t>
      </w:r>
      <w:proofErr w:type="spellStart"/>
      <w:proofErr w:type="gramStart"/>
      <w:r w:rsidRPr="001E43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E4304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>, метан — 0,00101003 т/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, </w:t>
      </w:r>
      <w:r w:rsidR="001B63B3" w:rsidRPr="001E4304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Start"/>
      <w:r w:rsidR="001B63B3" w:rsidRPr="001E4304">
        <w:rPr>
          <w:rFonts w:ascii="Times New Roman" w:hAnsi="Times New Roman" w:cs="Times New Roman"/>
          <w:sz w:val="24"/>
          <w:szCs w:val="24"/>
        </w:rPr>
        <w:t>зоту</w:t>
      </w:r>
      <w:proofErr w:type="spellEnd"/>
      <w:r w:rsidR="001B63B3" w:rsidRPr="001E4304">
        <w:rPr>
          <w:rFonts w:ascii="Times New Roman" w:hAnsi="Times New Roman" w:cs="Times New Roman"/>
          <w:sz w:val="24"/>
          <w:szCs w:val="24"/>
        </w:rPr>
        <w:t xml:space="preserve"> (1) оксид [N</w:t>
      </w:r>
      <w:r w:rsidR="001B63B3" w:rsidRPr="001E43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B63B3" w:rsidRPr="001E4304">
        <w:rPr>
          <w:rFonts w:ascii="Times New Roman" w:hAnsi="Times New Roman" w:cs="Times New Roman"/>
          <w:sz w:val="24"/>
          <w:szCs w:val="24"/>
        </w:rPr>
        <w:t>O]</w:t>
      </w:r>
      <w:r w:rsidRPr="001E4304">
        <w:rPr>
          <w:rFonts w:ascii="Times New Roman" w:hAnsi="Times New Roman" w:cs="Times New Roman"/>
          <w:sz w:val="24"/>
          <w:szCs w:val="24"/>
        </w:rPr>
        <w:t xml:space="preserve"> — 0,00101001 т/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, </w:t>
      </w:r>
      <w:r w:rsidR="001B63B3" w:rsidRPr="001E4304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1B63B3" w:rsidRPr="001E4304">
        <w:rPr>
          <w:rFonts w:ascii="Times New Roman" w:hAnsi="Times New Roman" w:cs="Times New Roman"/>
          <w:sz w:val="24"/>
          <w:szCs w:val="24"/>
        </w:rPr>
        <w:t>углецю</w:t>
      </w:r>
      <w:proofErr w:type="spellEnd"/>
      <w:r w:rsidR="001B63B3"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3B3" w:rsidRPr="001E4304">
        <w:rPr>
          <w:rFonts w:ascii="Times New Roman" w:hAnsi="Times New Roman" w:cs="Times New Roman"/>
          <w:sz w:val="24"/>
          <w:szCs w:val="24"/>
        </w:rPr>
        <w:t>діоксид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— 15,921 т/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Валовий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викид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урахування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r w:rsidR="001B63B3" w:rsidRPr="001E43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вуглецю </w:t>
      </w:r>
      <w:proofErr w:type="spellStart"/>
      <w:r w:rsidR="001B63B3" w:rsidRPr="001E43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діоксид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становить 0,61222315 т/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>.</w:t>
      </w:r>
    </w:p>
    <w:p w:rsidR="00420412" w:rsidRPr="001E4304" w:rsidRDefault="001E4304" w:rsidP="00420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О</w:t>
      </w:r>
      <w:r w:rsidR="00420412" w:rsidRPr="001E4304">
        <w:rPr>
          <w:rFonts w:ascii="Times New Roman" w:hAnsi="Times New Roman" w:cs="Times New Roman"/>
          <w:sz w:val="24"/>
          <w:szCs w:val="24"/>
        </w:rPr>
        <w:t>б’єкт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відносяться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третьої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ступенем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забруднення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атмосферного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proofErr w:type="gramStart"/>
      <w:r w:rsidR="00420412" w:rsidRPr="001E430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20412" w:rsidRPr="001E4304">
        <w:rPr>
          <w:rFonts w:ascii="Times New Roman" w:hAnsi="Times New Roman" w:cs="Times New Roman"/>
          <w:sz w:val="24"/>
          <w:szCs w:val="24"/>
        </w:rPr>
        <w:t>ідляга</w:t>
      </w:r>
      <w:proofErr w:type="spellEnd"/>
      <w:r w:rsidRPr="001E4304">
        <w:rPr>
          <w:rFonts w:ascii="Times New Roman" w:hAnsi="Times New Roman" w:cs="Times New Roman"/>
          <w:sz w:val="24"/>
          <w:szCs w:val="24"/>
          <w:lang w:val="uk-UA"/>
        </w:rPr>
        <w:t xml:space="preserve">є постановці на </w:t>
      </w:r>
      <w:r w:rsidR="00420412"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державн</w:t>
      </w:r>
      <w:r w:rsidRPr="001E4304"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420412" w:rsidRPr="001E4304">
        <w:rPr>
          <w:rFonts w:ascii="Times New Roman" w:hAnsi="Times New Roman" w:cs="Times New Roman"/>
          <w:sz w:val="24"/>
          <w:szCs w:val="24"/>
        </w:rPr>
        <w:t xml:space="preserve"> не є таким</w:t>
      </w:r>
      <w:r w:rsidRPr="001E4304">
        <w:rPr>
          <w:rFonts w:ascii="Times New Roman" w:hAnsi="Times New Roman" w:cs="Times New Roman"/>
          <w:sz w:val="24"/>
          <w:szCs w:val="24"/>
        </w:rPr>
        <w:t>, на як</w:t>
      </w:r>
      <w:r w:rsidRPr="001E4304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="00420412"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повинн</w:t>
      </w:r>
      <w:proofErr w:type="spellEnd"/>
      <w:r w:rsidRPr="001E430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20412"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впроваджуватись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найкращі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доступні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керування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. Заходи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скорочення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викидів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передбачені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та не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розробляються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потужність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Pr="001E430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20412" w:rsidRPr="001E430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proofErr w:type="gramStart"/>
      <w:r w:rsidR="00420412" w:rsidRPr="001E43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20412" w:rsidRPr="001E4304">
        <w:rPr>
          <w:rFonts w:ascii="Times New Roman" w:hAnsi="Times New Roman" w:cs="Times New Roman"/>
          <w:sz w:val="24"/>
          <w:szCs w:val="24"/>
        </w:rPr>
        <w:t>івень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викидів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низькими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та не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створюють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значного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техногенного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навантаження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атмосферне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412" w:rsidRPr="001E4304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="00420412" w:rsidRPr="001E4304">
        <w:rPr>
          <w:rFonts w:ascii="Times New Roman" w:hAnsi="Times New Roman" w:cs="Times New Roman"/>
          <w:sz w:val="24"/>
          <w:szCs w:val="24"/>
        </w:rPr>
        <w:t>.</w:t>
      </w:r>
    </w:p>
    <w:p w:rsidR="00420412" w:rsidRPr="001E4304" w:rsidRDefault="00420412" w:rsidP="00420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E4304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дозволених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обсягів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викидів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забруднюючих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розроблено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чинного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Інструкції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оформлення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обґрунтовуються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обсяги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викидів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забруднюючих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атмосферне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стаціонарними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джерелами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затвердженої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наказом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Міндовкілля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№448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27.06.2023.</w:t>
      </w:r>
      <w:proofErr w:type="gramEnd"/>
    </w:p>
    <w:p w:rsidR="00420412" w:rsidRPr="001E4304" w:rsidRDefault="00420412" w:rsidP="00420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Зауваження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громадськості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приймаються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Миколаївською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обласною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державною (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військовою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1E4304">
        <w:rPr>
          <w:rFonts w:ascii="Times New Roman" w:hAnsi="Times New Roman" w:cs="Times New Roman"/>
          <w:sz w:val="24"/>
          <w:szCs w:val="24"/>
        </w:rPr>
        <w:t>адм</w:t>
      </w:r>
      <w:proofErr w:type="gramEnd"/>
      <w:r w:rsidRPr="001E4304">
        <w:rPr>
          <w:rFonts w:ascii="Times New Roman" w:hAnsi="Times New Roman" w:cs="Times New Roman"/>
          <w:sz w:val="24"/>
          <w:szCs w:val="24"/>
        </w:rPr>
        <w:t>іністрацією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: 54001, м.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Миколаїв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E4304">
        <w:rPr>
          <w:rFonts w:ascii="Times New Roman" w:hAnsi="Times New Roman" w:cs="Times New Roman"/>
          <w:sz w:val="24"/>
          <w:szCs w:val="24"/>
        </w:rPr>
        <w:t>Адм</w:t>
      </w:r>
      <w:proofErr w:type="gramEnd"/>
      <w:r w:rsidRPr="001E4304">
        <w:rPr>
          <w:rFonts w:ascii="Times New Roman" w:hAnsi="Times New Roman" w:cs="Times New Roman"/>
          <w:sz w:val="24"/>
          <w:szCs w:val="24"/>
        </w:rPr>
        <w:t>іральська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>, 22, тел.: (0512) 53-32-68, e-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: cancelar@mk.gov.ua. </w:t>
      </w:r>
    </w:p>
    <w:p w:rsidR="001248DC" w:rsidRPr="001E4304" w:rsidRDefault="00420412" w:rsidP="00420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304">
        <w:rPr>
          <w:rFonts w:ascii="Times New Roman" w:hAnsi="Times New Roman" w:cs="Times New Roman"/>
          <w:sz w:val="24"/>
          <w:szCs w:val="24"/>
        </w:rPr>
        <w:t xml:space="preserve">Строк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зауважень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календарних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публікації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4304">
        <w:rPr>
          <w:rFonts w:ascii="Times New Roman" w:hAnsi="Times New Roman" w:cs="Times New Roman"/>
          <w:sz w:val="24"/>
          <w:szCs w:val="24"/>
        </w:rPr>
        <w:t>друкованому</w:t>
      </w:r>
      <w:proofErr w:type="spellEnd"/>
      <w:r w:rsidRPr="001E4304">
        <w:rPr>
          <w:rFonts w:ascii="Times New Roman" w:hAnsi="Times New Roman" w:cs="Times New Roman"/>
          <w:sz w:val="24"/>
          <w:szCs w:val="24"/>
        </w:rPr>
        <w:t xml:space="preserve"> </w:t>
      </w:r>
      <w:r w:rsidRPr="001E4304">
        <w:rPr>
          <w:rFonts w:ascii="Times New Roman" w:hAnsi="Times New Roman" w:cs="Times New Roman"/>
          <w:sz w:val="24"/>
          <w:szCs w:val="24"/>
          <w:lang w:val="uk-UA"/>
        </w:rPr>
        <w:t>ЗМІ</w:t>
      </w:r>
      <w:r w:rsidRPr="001E4304">
        <w:rPr>
          <w:rFonts w:ascii="Times New Roman" w:hAnsi="Times New Roman" w:cs="Times New Roman"/>
          <w:sz w:val="24"/>
          <w:szCs w:val="24"/>
        </w:rPr>
        <w:t>.</w:t>
      </w:r>
    </w:p>
    <w:sectPr w:rsidR="001248DC" w:rsidRPr="001E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12"/>
    <w:rsid w:val="001B63B3"/>
    <w:rsid w:val="001E4304"/>
    <w:rsid w:val="00420412"/>
    <w:rsid w:val="004670C9"/>
    <w:rsid w:val="00C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ПК</cp:lastModifiedBy>
  <cp:revision>2</cp:revision>
  <dcterms:created xsi:type="dcterms:W3CDTF">2025-07-17T13:00:00Z</dcterms:created>
  <dcterms:modified xsi:type="dcterms:W3CDTF">2025-07-17T13:00:00Z</dcterms:modified>
</cp:coreProperties>
</file>