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F5A9E" w14:textId="77777777" w:rsidR="003A467D" w:rsidRPr="00EC1CF4" w:rsidRDefault="003A467D" w:rsidP="00EC1CF4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ПОВІДОМЛЕННЯ </w:t>
      </w:r>
    </w:p>
    <w:p w14:paraId="1DBCACF6" w14:textId="77777777" w:rsidR="003A467D" w:rsidRPr="00EC1CF4" w:rsidRDefault="003A467D" w:rsidP="00EC1CF4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 намір суб’єкта господарювання отримати дозвіл на викиди </w:t>
      </w:r>
    </w:p>
    <w:p w14:paraId="1C1804D5" w14:textId="3893A901" w:rsidR="003A467D" w:rsidRPr="00EC1CF4" w:rsidRDefault="003A467D" w:rsidP="00EC1CF4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CF4">
        <w:rPr>
          <w:rFonts w:ascii="Times New Roman" w:eastAsia="Times New Roman" w:hAnsi="Times New Roman" w:cs="Times New Roman"/>
          <w:b/>
          <w:i/>
          <w:sz w:val="24"/>
          <w:szCs w:val="24"/>
        </w:rPr>
        <w:t>забруднюючих речовин в атмосферне</w:t>
      </w:r>
      <w:r w:rsidR="007558DD" w:rsidRPr="00EC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повітря</w:t>
      </w:r>
    </w:p>
    <w:p w14:paraId="737FA52C" w14:textId="77777777" w:rsidR="00EC1CF4" w:rsidRPr="00EC1CF4" w:rsidRDefault="00EC1CF4" w:rsidP="00EC1CF4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FDC915" w14:textId="607E0F68" w:rsidR="0062313B" w:rsidRPr="00E91153" w:rsidRDefault="00D42379" w:rsidP="00EC1CF4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1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Повне та скорочене найменування суб’єкта господарювання: </w:t>
      </w:r>
    </w:p>
    <w:p w14:paraId="0F0982A4" w14:textId="71F09112" w:rsidR="008C63FE" w:rsidRPr="00E91153" w:rsidRDefault="008C63FE" w:rsidP="00EC1CF4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911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ТОВАРИСТВО З ОБМЕЖЕНОЮ ВІДПОВІДАЛЬНІСТЮ </w:t>
      </w:r>
      <w:r w:rsidR="00BD148C" w:rsidRPr="00E911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ІМ. ШЕВЧЕНКА </w:t>
      </w:r>
    </w:p>
    <w:p w14:paraId="49099983" w14:textId="0409E6C5" w:rsidR="008C63FE" w:rsidRPr="00E91153" w:rsidRDefault="00014F05" w:rsidP="00EC1CF4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911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C63FE" w:rsidRPr="00E9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 w:rsidR="00BD148C" w:rsidRPr="00E91153">
        <w:rPr>
          <w:rFonts w:ascii="Times New Roman" w:eastAsia="Times New Roman" w:hAnsi="Times New Roman" w:cs="Times New Roman"/>
          <w:bCs/>
          <w:iCs/>
          <w:sz w:val="24"/>
          <w:szCs w:val="24"/>
        </w:rPr>
        <w:t>ІМ. ШЕВЧЕНКА</w:t>
      </w:r>
      <w:r w:rsidR="008C63FE" w:rsidRPr="00E911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</w:p>
    <w:p w14:paraId="16E4B69B" w14:textId="5B53633D" w:rsidR="00D42379" w:rsidRPr="00E91153" w:rsidRDefault="00D42379" w:rsidP="00EC1CF4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91153">
        <w:rPr>
          <w:rFonts w:ascii="Times New Roman" w:eastAsia="Times New Roman" w:hAnsi="Times New Roman" w:cs="Times New Roman"/>
          <w:b/>
          <w:i/>
          <w:sz w:val="24"/>
          <w:szCs w:val="24"/>
        </w:rPr>
        <w:t>Ідентифікаційний код юридичної особи в ЄДРПОУ</w:t>
      </w:r>
      <w:r w:rsidR="008C63FE" w:rsidRPr="00E91153">
        <w:rPr>
          <w:rFonts w:ascii="Times New Roman" w:eastAsia="Times New Roman" w:hAnsi="Times New Roman" w:cs="Times New Roman"/>
          <w:sz w:val="24"/>
          <w:szCs w:val="24"/>
        </w:rPr>
        <w:t>: 03796761</w:t>
      </w:r>
      <w:r w:rsidRPr="00E9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3E12D4" w14:textId="584216AF" w:rsidR="00D42379" w:rsidRPr="00E91153" w:rsidRDefault="00D42379" w:rsidP="00EC1CF4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91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8C63FE" w:rsidRPr="00E91153">
        <w:rPr>
          <w:rFonts w:ascii="Times New Roman" w:eastAsia="Times New Roman" w:hAnsi="Times New Roman" w:cs="Times New Roman"/>
          <w:bCs/>
          <w:iCs/>
          <w:sz w:val="24"/>
          <w:szCs w:val="24"/>
        </w:rPr>
        <w:t>Україна, 15054,Чернігівська область, Чернігівський район, с. Тараса Шевченка, вул. Тарасевича, буд. 1Б</w:t>
      </w:r>
      <w:r w:rsidRPr="00E9115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8C63FE" w:rsidRPr="00E9115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AD7BD9" w:rsidRPr="00E911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D7BD9"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>тел.:</w:t>
      </w:r>
      <w:r w:rsidR="00734DAA"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>+38 (0</w:t>
      </w:r>
      <w:r w:rsidR="008C63FE"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>95</w:t>
      </w:r>
      <w:r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  <w:r w:rsidR="008C63FE"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>384-33-36</w:t>
      </w:r>
      <w:r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>;  е-</w:t>
      </w:r>
      <w:proofErr w:type="spellStart"/>
      <w:r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>mail</w:t>
      </w:r>
      <w:proofErr w:type="spellEnd"/>
      <w:r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AD7BD9" w:rsidRPr="00E911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C63FE" w:rsidRPr="00E91153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n.skydan@big-harvest.com</w:t>
      </w:r>
      <w:r w:rsidR="00151246" w:rsidRPr="00E91153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.</w:t>
      </w:r>
    </w:p>
    <w:p w14:paraId="25838CB6" w14:textId="0AE9612C" w:rsidR="00D42379" w:rsidRPr="00E91153" w:rsidRDefault="00D42379" w:rsidP="00EC1CF4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E91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Місцезнаходження об’єкта/промислового майданчика: </w:t>
      </w:r>
      <w:bookmarkStart w:id="0" w:name="_GoBack"/>
      <w:r w:rsidR="008C63FE" w:rsidRPr="00E91153">
        <w:rPr>
          <w:rFonts w:ascii="Times New Roman" w:eastAsia="Times New Roman" w:hAnsi="Times New Roman" w:cs="Times New Roman"/>
          <w:bCs/>
          <w:iCs/>
          <w:sz w:val="24"/>
          <w:szCs w:val="24"/>
        </w:rPr>
        <w:t>Україна, 15164, Чернігівська область, Чернігівський район, с-ще Ясенівка, вул. Центральна, 1Б</w:t>
      </w:r>
      <w:bookmarkEnd w:id="0"/>
      <w:r w:rsidR="0001682A" w:rsidRPr="00E9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CDF91" w14:textId="6B888351" w:rsidR="00686E4C" w:rsidRPr="00E91153" w:rsidRDefault="00D42379" w:rsidP="00EC1CF4">
      <w:pPr>
        <w:tabs>
          <w:tab w:val="left" w:pos="8055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 отримання дозволу на викиди: </w:t>
      </w:r>
      <w:r w:rsidR="00686E4C" w:rsidRPr="00E91153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отримання дозволу на викиди для існуючого об’єкта ІІ</w:t>
      </w:r>
      <w:r w:rsidR="004F4ADE" w:rsidRPr="00E9115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686E4C" w:rsidRPr="00E91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групи. </w:t>
      </w:r>
    </w:p>
    <w:p w14:paraId="71F2CF78" w14:textId="099989F5" w:rsidR="00D42379" w:rsidRPr="00E91153" w:rsidRDefault="00D42379" w:rsidP="00EC1CF4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процедурі: </w:t>
      </w:r>
      <w:r w:rsidRPr="00E91153">
        <w:rPr>
          <w:rFonts w:ascii="Times New Roman" w:eastAsia="Times New Roman" w:hAnsi="Times New Roman" w:cs="Times New Roman"/>
          <w:sz w:val="24"/>
          <w:szCs w:val="24"/>
        </w:rPr>
        <w:t>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</w:p>
    <w:p w14:paraId="77BE2946" w14:textId="77777777" w:rsidR="00847644" w:rsidRPr="00E91153" w:rsidRDefault="00D42379" w:rsidP="00EC1CF4">
      <w:pPr>
        <w:spacing w:after="0" w:line="216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uk-UA"/>
        </w:rPr>
      </w:pPr>
      <w:r w:rsidRPr="00E91153">
        <w:rPr>
          <w:rFonts w:ascii="Times New Roman" w:eastAsia="Times New Roman" w:hAnsi="Times New Roman" w:cs="Times New Roman"/>
          <w:b/>
          <w:i/>
          <w:sz w:val="24"/>
          <w:szCs w:val="24"/>
          <w:lang w:bidi="uk-UA"/>
        </w:rPr>
        <w:t xml:space="preserve">Загальний опис об’єкта (опис виробництв та технологічного устаткування): </w:t>
      </w:r>
    </w:p>
    <w:p w14:paraId="5A5A99B5" w14:textId="55238380" w:rsidR="003307C7" w:rsidRPr="00EC1CF4" w:rsidRDefault="003307C7" w:rsidP="00EC1CF4">
      <w:pPr>
        <w:spacing w:after="0" w:line="21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1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Спеціалізацією</w:t>
      </w:r>
      <w:r w:rsidRPr="00E9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9E0" w:rsidRPr="00E9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 w:rsidR="00BD148C" w:rsidRPr="00E9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ІМ. ШЕВЧЕНКА </w:t>
      </w:r>
      <w:r w:rsidRPr="00E9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 </w:t>
      </w:r>
      <w:r w:rsidR="00192DA7" w:rsidRPr="00E911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вирощування зернових культур (</w:t>
      </w:r>
      <w:proofErr w:type="gramStart"/>
      <w:r w:rsidR="00192DA7" w:rsidRPr="00E911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</w:t>
      </w:r>
      <w:proofErr w:type="gramEnd"/>
      <w:r w:rsidR="00192DA7" w:rsidRPr="00E911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ім</w:t>
      </w:r>
      <w:r w:rsidR="00192DA7" w:rsidRPr="00E9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рису), бобових культур і насіння олійних культур</w:t>
      </w:r>
      <w:r w:rsidRPr="00E911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E475DC" w14:textId="54D532C8" w:rsidR="005B6BF3" w:rsidRPr="00EC1CF4" w:rsidRDefault="00D42379" w:rsidP="00EC1CF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F4">
        <w:rPr>
          <w:rFonts w:ascii="Times New Roman" w:eastAsia="Times New Roman" w:hAnsi="Times New Roman" w:cs="Times New Roman"/>
          <w:sz w:val="24"/>
          <w:szCs w:val="24"/>
        </w:rPr>
        <w:t>Всього на виробничому майданчику</w:t>
      </w:r>
      <w:r w:rsidR="005D4F51" w:rsidRPr="00EC1CF4">
        <w:rPr>
          <w:rFonts w:ascii="Times New Roman" w:eastAsia="Times New Roman" w:hAnsi="Times New Roman" w:cs="Times New Roman"/>
          <w:sz w:val="24"/>
          <w:szCs w:val="24"/>
        </w:rPr>
        <w:t xml:space="preserve"> (машино-тракторний парк)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 знаходиться </w:t>
      </w:r>
      <w:r w:rsidR="005D4F51" w:rsidRPr="00EC1CF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 джерел викидів: </w:t>
      </w:r>
      <w:r w:rsidR="005D4F51" w:rsidRPr="00EC1C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 – організован</w:t>
      </w:r>
      <w:r w:rsidR="005B6BF3" w:rsidRPr="00EC1CF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4F51" w:rsidRPr="00EC1C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 – неорганізован</w:t>
      </w:r>
      <w:r w:rsidR="005B6BF3" w:rsidRPr="00EC1CF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191547" w14:textId="156A44FE" w:rsidR="00AA46E5" w:rsidRPr="00EC1CF4" w:rsidRDefault="00D42379" w:rsidP="00EC1CF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Основними технологічними процесами, що супроводжуються викидами забруднюючих речовин в атмосферне повітря є: </w:t>
      </w:r>
      <w:r w:rsidR="005D4F51" w:rsidRPr="00EC1CF4">
        <w:rPr>
          <w:rFonts w:ascii="Times New Roman" w:eastAsia="Times New Roman" w:hAnsi="Times New Roman" w:cs="Times New Roman"/>
          <w:sz w:val="24"/>
          <w:szCs w:val="24"/>
        </w:rPr>
        <w:t>робота опалювального обладнання, проведення ремонтних</w:t>
      </w:r>
      <w:r w:rsidR="00AA46E5" w:rsidRPr="00EC1CF4">
        <w:rPr>
          <w:rFonts w:ascii="Times New Roman" w:eastAsia="Times New Roman" w:hAnsi="Times New Roman" w:cs="Times New Roman"/>
          <w:sz w:val="24"/>
          <w:szCs w:val="24"/>
        </w:rPr>
        <w:t xml:space="preserve"> робіт, перелив та зберіганн</w:t>
      </w:r>
      <w:r w:rsidR="005D4F51" w:rsidRPr="00EC1CF4">
        <w:rPr>
          <w:rFonts w:ascii="Times New Roman" w:eastAsia="Times New Roman" w:hAnsi="Times New Roman" w:cs="Times New Roman"/>
          <w:sz w:val="24"/>
          <w:szCs w:val="24"/>
        </w:rPr>
        <w:t>я паливо-мастильних матеріалів.</w:t>
      </w:r>
    </w:p>
    <w:p w14:paraId="1C7420DF" w14:textId="160F8BB2" w:rsidR="00306BBC" w:rsidRPr="00EC1CF4" w:rsidRDefault="006C468B" w:rsidP="00EC1CF4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uk"/>
        </w:rPr>
      </w:pPr>
      <w:r w:rsidRPr="00EC1CF4">
        <w:rPr>
          <w:rFonts w:ascii="Times New Roman" w:eastAsia="Lucida Sans Unicode" w:hAnsi="Times New Roman" w:cs="Times New Roman"/>
          <w:b/>
          <w:i/>
          <w:sz w:val="24"/>
          <w:szCs w:val="24"/>
          <w:lang w:bidi="uk-UA"/>
        </w:rPr>
        <w:t xml:space="preserve">Відомості щодо видів та обсягів викидів. </w:t>
      </w:r>
      <w:r w:rsidRPr="00EC1C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 процесі роботи підприємства 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всього викидається в атмосферу </w:t>
      </w:r>
      <w:r w:rsidR="007508F5" w:rsidRPr="00EC1CF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 забруднюючих речовин, кількість яких становить </w:t>
      </w:r>
      <w:r w:rsidR="007508F5" w:rsidRPr="00EC1CF4">
        <w:rPr>
          <w:rFonts w:ascii="Times New Roman" w:eastAsia="Times New Roman" w:hAnsi="Times New Roman" w:cs="Times New Roman"/>
          <w:b/>
          <w:bCs/>
          <w:sz w:val="24"/>
          <w:szCs w:val="24"/>
        </w:rPr>
        <w:t>15,966</w:t>
      </w:r>
      <w:r w:rsidR="00D25E98" w:rsidRPr="00EC1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CF4">
        <w:rPr>
          <w:rFonts w:ascii="Times New Roman" w:eastAsia="Times New Roman" w:hAnsi="Times New Roman" w:cs="Times New Roman"/>
          <w:b/>
          <w:sz w:val="24"/>
          <w:szCs w:val="24"/>
        </w:rPr>
        <w:t>т/рік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, в тому числі парникові гази – </w:t>
      </w:r>
      <w:r w:rsidR="007508F5" w:rsidRPr="00EC1CF4">
        <w:rPr>
          <w:rFonts w:ascii="Times New Roman" w:eastAsia="Times New Roman" w:hAnsi="Times New Roman" w:cs="Times New Roman"/>
          <w:sz w:val="24"/>
          <w:szCs w:val="24"/>
        </w:rPr>
        <w:t>15,844</w:t>
      </w:r>
      <w:r w:rsidR="009647CA" w:rsidRPr="00EC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>т/рік.</w:t>
      </w:r>
      <w:r w:rsidRPr="00EC1C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Потенційні викиди від стаціонарних джерел викидів: </w:t>
      </w:r>
      <w:r w:rsidR="00EF4E32" w:rsidRPr="00EC1CF4">
        <w:rPr>
          <w:rFonts w:ascii="Times New Roman" w:eastAsia="Times New Roman" w:hAnsi="Times New Roman" w:cs="Times New Roman"/>
          <w:sz w:val="24"/>
          <w:szCs w:val="24"/>
        </w:rPr>
        <w:t xml:space="preserve">речовини у вигляді твердих частинок недиференційованими за складом (мікрочастинки та волокна) – </w:t>
      </w:r>
      <w:r w:rsidR="007508F5" w:rsidRPr="00EC1CF4">
        <w:rPr>
          <w:rFonts w:ascii="Times New Roman" w:eastAsia="Times New Roman" w:hAnsi="Times New Roman" w:cs="Times New Roman"/>
          <w:sz w:val="24"/>
          <w:szCs w:val="24"/>
        </w:rPr>
        <w:t>0,0487</w:t>
      </w:r>
      <w:r w:rsidR="00EF4E32" w:rsidRPr="00EC1CF4">
        <w:rPr>
          <w:rFonts w:ascii="Times New Roman" w:eastAsia="Times New Roman" w:hAnsi="Times New Roman" w:cs="Times New Roman"/>
          <w:sz w:val="24"/>
          <w:szCs w:val="24"/>
        </w:rPr>
        <w:t xml:space="preserve"> т/рік,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оксиди азоту (у перерахунку на діоксид азоту [NO + NО</w:t>
      </w:r>
      <w:r w:rsidR="000E3F7C" w:rsidRPr="00EC1CF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])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508F5" w:rsidRPr="00EC1CF4">
        <w:rPr>
          <w:rFonts w:ascii="Times New Roman" w:eastAsia="Times New Roman" w:hAnsi="Times New Roman" w:cs="Times New Roman"/>
          <w:snapToGrid w:val="0"/>
          <w:sz w:val="24"/>
          <w:szCs w:val="24"/>
        </w:rPr>
        <w:t>0,0308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</w:rPr>
        <w:t xml:space="preserve"> т/рік, азоту (1) оксид [N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</w:rPr>
        <w:t xml:space="preserve">O] – </w:t>
      </w:r>
      <w:r w:rsidR="000E3F7C" w:rsidRPr="00EC1CF4">
        <w:rPr>
          <w:rFonts w:ascii="Times New Roman" w:eastAsia="Times New Roman" w:hAnsi="Times New Roman" w:cs="Times New Roman"/>
          <w:snapToGrid w:val="0"/>
          <w:sz w:val="24"/>
          <w:szCs w:val="24"/>
        </w:rPr>
        <w:t>0,00</w:t>
      </w:r>
      <w:r w:rsidR="007508F5" w:rsidRPr="00EC1CF4">
        <w:rPr>
          <w:rFonts w:ascii="Times New Roman" w:eastAsia="Times New Roman" w:hAnsi="Times New Roman" w:cs="Times New Roman"/>
          <w:snapToGrid w:val="0"/>
          <w:sz w:val="24"/>
          <w:szCs w:val="24"/>
        </w:rPr>
        <w:t>0615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</w:rPr>
        <w:t xml:space="preserve"> т/рік, оксид  вуглецю – </w:t>
      </w:r>
      <w:r w:rsidR="006A6DD5" w:rsidRPr="00EC1CF4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0,</w:t>
      </w:r>
      <w:r w:rsidR="007508F5" w:rsidRPr="00EC1CF4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03</w:t>
      </w:r>
      <w:r w:rsidR="000E3F7C" w:rsidRPr="00EC1CF4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т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</w:rPr>
        <w:t>/рік,</w:t>
      </w:r>
      <w:r w:rsidR="000E3F7C" w:rsidRPr="00EC1C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</w:rPr>
        <w:t xml:space="preserve">вуглецю діоксид – </w:t>
      </w:r>
      <w:r w:rsidR="007508F5" w:rsidRPr="00EC1CF4">
        <w:rPr>
          <w:rFonts w:ascii="Times New Roman" w:eastAsia="Times New Roman" w:hAnsi="Times New Roman" w:cs="Times New Roman"/>
          <w:sz w:val="24"/>
          <w:szCs w:val="24"/>
        </w:rPr>
        <w:t>15,842</w:t>
      </w:r>
      <w:r w:rsidR="000E3F7C" w:rsidRPr="00EC1CF4">
        <w:rPr>
          <w:rFonts w:ascii="Times New Roman" w:eastAsia="Times New Roman" w:hAnsi="Times New Roman" w:cs="Times New Roman"/>
          <w:sz w:val="24"/>
          <w:szCs w:val="24"/>
        </w:rPr>
        <w:t xml:space="preserve"> т/рік,</w:t>
      </w:r>
      <w:r w:rsidR="00C75943" w:rsidRPr="00EC1CF4">
        <w:rPr>
          <w:rFonts w:ascii="Times New Roman" w:hAnsi="Times New Roman" w:cs="Times New Roman"/>
          <w:color w:val="FF0000"/>
          <w:sz w:val="24"/>
          <w:szCs w:val="24"/>
          <w:lang w:eastAsia="uk"/>
        </w:rPr>
        <w:t xml:space="preserve"> </w:t>
      </w:r>
      <w:r w:rsidR="00C75943" w:rsidRPr="00EC1CF4">
        <w:rPr>
          <w:rFonts w:ascii="Times New Roman" w:eastAsia="Times New Roman" w:hAnsi="Times New Roman" w:cs="Times New Roman"/>
          <w:sz w:val="24"/>
          <w:szCs w:val="24"/>
        </w:rPr>
        <w:t>вуглеводні насичені С</w:t>
      </w:r>
      <w:r w:rsidR="00C75943" w:rsidRPr="00EC1CF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="00C75943" w:rsidRPr="00EC1CF4">
        <w:rPr>
          <w:rFonts w:ascii="Times New Roman" w:eastAsia="Times New Roman" w:hAnsi="Times New Roman" w:cs="Times New Roman"/>
          <w:sz w:val="24"/>
          <w:szCs w:val="24"/>
        </w:rPr>
        <w:t>-С</w:t>
      </w:r>
      <w:r w:rsidR="00C75943" w:rsidRPr="00EC1CF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19</w:t>
      </w:r>
      <w:r w:rsidR="00C75943" w:rsidRPr="00EC1CF4">
        <w:rPr>
          <w:rFonts w:ascii="Times New Roman" w:eastAsia="Times New Roman" w:hAnsi="Times New Roman" w:cs="Times New Roman"/>
          <w:sz w:val="24"/>
          <w:szCs w:val="24"/>
        </w:rPr>
        <w:t xml:space="preserve"> (розчинник РПК-26511 та ін.) (у перерахунку на сумарний органічний вуглець) – 0,</w:t>
      </w:r>
      <w:r w:rsidR="005D4F51" w:rsidRPr="00EC1CF4">
        <w:rPr>
          <w:rFonts w:ascii="Times New Roman" w:eastAsia="Times New Roman" w:hAnsi="Times New Roman" w:cs="Times New Roman"/>
          <w:sz w:val="24"/>
          <w:szCs w:val="24"/>
        </w:rPr>
        <w:t>0130</w:t>
      </w:r>
      <w:r w:rsidR="00C75943" w:rsidRPr="00EC1CF4">
        <w:rPr>
          <w:rFonts w:ascii="Times New Roman" w:eastAsia="Times New Roman" w:hAnsi="Times New Roman" w:cs="Times New Roman"/>
          <w:sz w:val="24"/>
          <w:szCs w:val="24"/>
        </w:rPr>
        <w:t xml:space="preserve"> т/рік,</w:t>
      </w:r>
      <w:r w:rsidR="00C75943" w:rsidRPr="00EC1C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2728" w:rsidRPr="00EC1CF4">
        <w:rPr>
          <w:rFonts w:ascii="Times New Roman" w:eastAsia="Times New Roman" w:hAnsi="Times New Roman" w:cs="Times New Roman"/>
          <w:sz w:val="24"/>
          <w:szCs w:val="24"/>
        </w:rPr>
        <w:t>метан – 0,</w:t>
      </w:r>
      <w:r w:rsidR="006A6DD5" w:rsidRPr="00EC1CF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D4F51" w:rsidRPr="00EC1CF4">
        <w:rPr>
          <w:rFonts w:ascii="Times New Roman" w:eastAsia="Times New Roman" w:hAnsi="Times New Roman" w:cs="Times New Roman"/>
          <w:sz w:val="24"/>
          <w:szCs w:val="24"/>
        </w:rPr>
        <w:t>0984</w:t>
      </w:r>
      <w:r w:rsidR="00B72728" w:rsidRPr="00EC1CF4">
        <w:rPr>
          <w:rFonts w:ascii="Times New Roman" w:eastAsia="Times New Roman" w:hAnsi="Times New Roman" w:cs="Times New Roman"/>
          <w:sz w:val="24"/>
          <w:szCs w:val="24"/>
        </w:rPr>
        <w:t xml:space="preserve"> т/рік</w:t>
      </w:r>
      <w:r w:rsidR="006A6DD5" w:rsidRPr="00EC1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E75EE" w14:textId="1C40B5B0" w:rsidR="006C468B" w:rsidRPr="00EC1CF4" w:rsidRDefault="006C468B" w:rsidP="00EC1CF4">
      <w:pPr>
        <w:shd w:val="clear" w:color="auto" w:fill="FFFFFF"/>
        <w:spacing w:after="0" w:line="216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Об’єкт відноситься до </w:t>
      </w:r>
      <w:r w:rsidR="004F4ADE" w:rsidRPr="00EC1C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 групи за ступенем впливу об'єкту на забруднення атмосферного повітря. </w:t>
      </w:r>
    </w:p>
    <w:p w14:paraId="7B5EE6F3" w14:textId="77777777" w:rsidR="00D42379" w:rsidRPr="00EC1CF4" w:rsidRDefault="00D42379" w:rsidP="00EC1CF4">
      <w:pPr>
        <w:spacing w:after="0" w:line="216" w:lineRule="auto"/>
        <w:ind w:right="-2" w:firstLine="70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uk-UA"/>
        </w:rPr>
      </w:pPr>
      <w:r w:rsidRPr="00EC1CF4">
        <w:rPr>
          <w:rFonts w:ascii="Times New Roman" w:eastAsia="Lucida Sans Unicode" w:hAnsi="Times New Roman" w:cs="Times New Roman"/>
          <w:b/>
          <w:i/>
          <w:sz w:val="24"/>
          <w:szCs w:val="24"/>
          <w:lang w:bidi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EC1CF4">
        <w:rPr>
          <w:rFonts w:ascii="Times New Roman" w:eastAsia="MS Mincho" w:hAnsi="Times New Roman" w:cs="Times New Roman"/>
          <w:color w:val="000000"/>
          <w:sz w:val="24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02CF0107" w14:textId="43BEFAD5" w:rsidR="00D42379" w:rsidRPr="00EC1CF4" w:rsidRDefault="00D42379" w:rsidP="00EC1CF4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1CF4">
        <w:rPr>
          <w:rFonts w:ascii="Times New Roman" w:eastAsia="Times New Roman" w:hAnsi="Times New Roman" w:cs="Times New Roman"/>
          <w:b/>
          <w:i/>
          <w:sz w:val="24"/>
          <w:szCs w:val="24"/>
        </w:rPr>
        <w:t>Відповідність пропозицій щодо дозволених обсягів викидів законодавству: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350" w:rsidRPr="00EC1CF4">
        <w:rPr>
          <w:rFonts w:ascii="Times New Roman" w:eastAsia="Times New Roman" w:hAnsi="Times New Roman" w:cs="Times New Roman"/>
          <w:sz w:val="24"/>
          <w:szCs w:val="24"/>
        </w:rPr>
        <w:t xml:space="preserve">масові концентрації забруднюючих речовин не перевищують </w:t>
      </w:r>
      <w:r w:rsidR="00FA4EF9" w:rsidRPr="00EC1CF4">
        <w:rPr>
          <w:rFonts w:ascii="Times New Roman" w:eastAsia="Times New Roman" w:hAnsi="Times New Roman" w:cs="Times New Roman"/>
          <w:sz w:val="24"/>
          <w:szCs w:val="24"/>
        </w:rPr>
        <w:t xml:space="preserve">встановлені відповідно до законодавства </w:t>
      </w:r>
      <w:r w:rsidR="00DA5350" w:rsidRPr="00EC1CF4">
        <w:rPr>
          <w:rFonts w:ascii="Times New Roman" w:eastAsia="Times New Roman" w:hAnsi="Times New Roman" w:cs="Times New Roman"/>
          <w:sz w:val="24"/>
          <w:szCs w:val="24"/>
        </w:rPr>
        <w:t>нормативи граничнодопустимих викидів забруднюючих речовин від стаціонарних джерел.</w:t>
      </w:r>
    </w:p>
    <w:p w14:paraId="5A6709B0" w14:textId="2B0FCFB2" w:rsidR="00D42379" w:rsidRPr="00EC1CF4" w:rsidRDefault="00D42379" w:rsidP="00EC1CF4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C1CF4">
        <w:rPr>
          <w:rFonts w:ascii="Times New Roman" w:eastAsia="Times New Roman" w:hAnsi="Times New Roman" w:cs="Times New Roman"/>
          <w:b/>
          <w:i/>
          <w:sz w:val="24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="00BD4B60" w:rsidRPr="00EC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508F5"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 Чернігівської</w:t>
      </w:r>
      <w:r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обласно</w:t>
      </w:r>
      <w:r w:rsidR="007508F5"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ї державної адміністрації</w:t>
      </w:r>
      <w:r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за адресою: </w:t>
      </w:r>
      <w:r w:rsidR="007508F5"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14000, Чернігівська обл., м. Чернігів, вул. Шевченка, буд. 7, тел. (0462) 67-50-24</w:t>
      </w:r>
      <w:r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e-</w:t>
      </w:r>
      <w:proofErr w:type="spellStart"/>
      <w:r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mail</w:t>
      </w:r>
      <w:proofErr w:type="spellEnd"/>
      <w:r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</w:t>
      </w:r>
      <w:hyperlink r:id="rId7" w:history="1">
        <w:r w:rsidR="007508F5" w:rsidRPr="00EC1CF4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</w:rPr>
          <w:t>post@regadm.gov.ua</w:t>
        </w:r>
      </w:hyperlink>
      <w:r w:rsidRPr="00EC1CF4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.</w:t>
      </w:r>
    </w:p>
    <w:p w14:paraId="3DEB7BDB" w14:textId="77777777" w:rsidR="00D42379" w:rsidRPr="00EC1CF4" w:rsidRDefault="00D42379" w:rsidP="00EC1CF4">
      <w:pPr>
        <w:spacing w:after="0" w:line="216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F4">
        <w:rPr>
          <w:rFonts w:ascii="Times New Roman" w:eastAsia="Times New Roman" w:hAnsi="Times New Roman" w:cs="Times New Roman"/>
          <w:b/>
          <w:i/>
          <w:sz w:val="24"/>
          <w:szCs w:val="24"/>
        </w:rPr>
        <w:t>Строки подання зауважень та пропозицій</w:t>
      </w:r>
      <w:r w:rsidRPr="00EC1CF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 xml:space="preserve">протягом 30 календарних днів з </w:t>
      </w:r>
      <w:r w:rsidR="00A616C5" w:rsidRPr="00EC1CF4">
        <w:rPr>
          <w:rFonts w:ascii="Times New Roman" w:eastAsia="Times New Roman" w:hAnsi="Times New Roman" w:cs="Times New Roman"/>
          <w:sz w:val="24"/>
          <w:szCs w:val="24"/>
        </w:rPr>
        <w:t xml:space="preserve">дати </w:t>
      </w:r>
      <w:r w:rsidRPr="00EC1CF4">
        <w:rPr>
          <w:rFonts w:ascii="Times New Roman" w:eastAsia="Times New Roman" w:hAnsi="Times New Roman" w:cs="Times New Roman"/>
          <w:sz w:val="24"/>
          <w:szCs w:val="24"/>
        </w:rPr>
        <w:t>виходу повідомлення.</w:t>
      </w:r>
    </w:p>
    <w:p w14:paraId="0EFE0CCA" w14:textId="77777777" w:rsidR="002E059B" w:rsidRPr="005E3339" w:rsidRDefault="002E059B" w:rsidP="00D42379">
      <w:pPr>
        <w:jc w:val="both"/>
      </w:pPr>
    </w:p>
    <w:sectPr w:rsidR="002E059B" w:rsidRPr="005E3339" w:rsidSect="00C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74C9E" w14:textId="77777777" w:rsidR="0005552D" w:rsidRDefault="0005552D" w:rsidP="00C00506">
      <w:pPr>
        <w:spacing w:after="0" w:line="240" w:lineRule="auto"/>
      </w:pPr>
      <w:r>
        <w:separator/>
      </w:r>
    </w:p>
  </w:endnote>
  <w:endnote w:type="continuationSeparator" w:id="0">
    <w:p w14:paraId="4C1875F1" w14:textId="77777777" w:rsidR="0005552D" w:rsidRDefault="0005552D" w:rsidP="00C0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85C73" w14:textId="77777777" w:rsidR="0005552D" w:rsidRDefault="0005552D" w:rsidP="00C00506">
      <w:pPr>
        <w:spacing w:after="0" w:line="240" w:lineRule="auto"/>
      </w:pPr>
      <w:r>
        <w:separator/>
      </w:r>
    </w:p>
  </w:footnote>
  <w:footnote w:type="continuationSeparator" w:id="0">
    <w:p w14:paraId="0B073E25" w14:textId="77777777" w:rsidR="0005552D" w:rsidRDefault="0005552D" w:rsidP="00C0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79"/>
    <w:rsid w:val="000043C3"/>
    <w:rsid w:val="00014F05"/>
    <w:rsid w:val="0001682A"/>
    <w:rsid w:val="0005552D"/>
    <w:rsid w:val="000E3F7C"/>
    <w:rsid w:val="00110F64"/>
    <w:rsid w:val="0014306C"/>
    <w:rsid w:val="00151246"/>
    <w:rsid w:val="00155A99"/>
    <w:rsid w:val="00165EFE"/>
    <w:rsid w:val="00192DA7"/>
    <w:rsid w:val="001A572E"/>
    <w:rsid w:val="001F2497"/>
    <w:rsid w:val="0021277E"/>
    <w:rsid w:val="00264C05"/>
    <w:rsid w:val="00267B18"/>
    <w:rsid w:val="0027772D"/>
    <w:rsid w:val="00282F61"/>
    <w:rsid w:val="00284B07"/>
    <w:rsid w:val="00295060"/>
    <w:rsid w:val="002A2DB4"/>
    <w:rsid w:val="002B3793"/>
    <w:rsid w:val="002E059B"/>
    <w:rsid w:val="002E08CA"/>
    <w:rsid w:val="00306BBC"/>
    <w:rsid w:val="0032507A"/>
    <w:rsid w:val="003307C7"/>
    <w:rsid w:val="0034358F"/>
    <w:rsid w:val="003A09E0"/>
    <w:rsid w:val="003A467D"/>
    <w:rsid w:val="003C11F9"/>
    <w:rsid w:val="004263FA"/>
    <w:rsid w:val="00461D78"/>
    <w:rsid w:val="004B51B8"/>
    <w:rsid w:val="004E2A6C"/>
    <w:rsid w:val="004E68CD"/>
    <w:rsid w:val="004E7E5F"/>
    <w:rsid w:val="004F4ADE"/>
    <w:rsid w:val="004F6F44"/>
    <w:rsid w:val="0050269C"/>
    <w:rsid w:val="0054688B"/>
    <w:rsid w:val="005B3952"/>
    <w:rsid w:val="005B6BF3"/>
    <w:rsid w:val="005C7886"/>
    <w:rsid w:val="005D2E10"/>
    <w:rsid w:val="005D4F51"/>
    <w:rsid w:val="005E3339"/>
    <w:rsid w:val="006027EE"/>
    <w:rsid w:val="00613F80"/>
    <w:rsid w:val="0062313B"/>
    <w:rsid w:val="006349B1"/>
    <w:rsid w:val="0065309A"/>
    <w:rsid w:val="00653EF8"/>
    <w:rsid w:val="00664E01"/>
    <w:rsid w:val="00672686"/>
    <w:rsid w:val="00676B33"/>
    <w:rsid w:val="00686E4C"/>
    <w:rsid w:val="006A6DD5"/>
    <w:rsid w:val="006B3A1A"/>
    <w:rsid w:val="006C468B"/>
    <w:rsid w:val="006C5D68"/>
    <w:rsid w:val="007158F0"/>
    <w:rsid w:val="00732F85"/>
    <w:rsid w:val="007345AF"/>
    <w:rsid w:val="00734DAA"/>
    <w:rsid w:val="007359C1"/>
    <w:rsid w:val="0074011E"/>
    <w:rsid w:val="007508F5"/>
    <w:rsid w:val="007558DD"/>
    <w:rsid w:val="007733C5"/>
    <w:rsid w:val="00796666"/>
    <w:rsid w:val="007A0986"/>
    <w:rsid w:val="007D192F"/>
    <w:rsid w:val="007E637E"/>
    <w:rsid w:val="00830F77"/>
    <w:rsid w:val="00847644"/>
    <w:rsid w:val="008546B3"/>
    <w:rsid w:val="0086423F"/>
    <w:rsid w:val="00871093"/>
    <w:rsid w:val="00881C6B"/>
    <w:rsid w:val="008828BC"/>
    <w:rsid w:val="00896BAE"/>
    <w:rsid w:val="008B481C"/>
    <w:rsid w:val="008C63FE"/>
    <w:rsid w:val="008E7716"/>
    <w:rsid w:val="00915217"/>
    <w:rsid w:val="00915F73"/>
    <w:rsid w:val="009375C9"/>
    <w:rsid w:val="009647CA"/>
    <w:rsid w:val="00987AA6"/>
    <w:rsid w:val="009B7090"/>
    <w:rsid w:val="009E206A"/>
    <w:rsid w:val="009E5895"/>
    <w:rsid w:val="009F1018"/>
    <w:rsid w:val="009F6749"/>
    <w:rsid w:val="00A10FC3"/>
    <w:rsid w:val="00A270B3"/>
    <w:rsid w:val="00A56218"/>
    <w:rsid w:val="00A5678B"/>
    <w:rsid w:val="00A616C5"/>
    <w:rsid w:val="00A634B8"/>
    <w:rsid w:val="00AA13B1"/>
    <w:rsid w:val="00AA46E5"/>
    <w:rsid w:val="00AB3B22"/>
    <w:rsid w:val="00AD7BD9"/>
    <w:rsid w:val="00AF487A"/>
    <w:rsid w:val="00B011EC"/>
    <w:rsid w:val="00B11BBA"/>
    <w:rsid w:val="00B32ED0"/>
    <w:rsid w:val="00B451E5"/>
    <w:rsid w:val="00B677B9"/>
    <w:rsid w:val="00B72728"/>
    <w:rsid w:val="00B76945"/>
    <w:rsid w:val="00B94AF8"/>
    <w:rsid w:val="00B972CA"/>
    <w:rsid w:val="00BA3BB0"/>
    <w:rsid w:val="00BD148C"/>
    <w:rsid w:val="00BD4B60"/>
    <w:rsid w:val="00BF7CC2"/>
    <w:rsid w:val="00C00506"/>
    <w:rsid w:val="00C347AC"/>
    <w:rsid w:val="00C51ACB"/>
    <w:rsid w:val="00C75943"/>
    <w:rsid w:val="00C80DEB"/>
    <w:rsid w:val="00C905D1"/>
    <w:rsid w:val="00CA5BAA"/>
    <w:rsid w:val="00CB0298"/>
    <w:rsid w:val="00D25E98"/>
    <w:rsid w:val="00D3168F"/>
    <w:rsid w:val="00D32FC0"/>
    <w:rsid w:val="00D37255"/>
    <w:rsid w:val="00D42379"/>
    <w:rsid w:val="00D601AD"/>
    <w:rsid w:val="00D91211"/>
    <w:rsid w:val="00D91F07"/>
    <w:rsid w:val="00DA1914"/>
    <w:rsid w:val="00DA5350"/>
    <w:rsid w:val="00E0095F"/>
    <w:rsid w:val="00E01856"/>
    <w:rsid w:val="00E120A6"/>
    <w:rsid w:val="00E20045"/>
    <w:rsid w:val="00E31BD7"/>
    <w:rsid w:val="00E42F1B"/>
    <w:rsid w:val="00E44255"/>
    <w:rsid w:val="00E62F1C"/>
    <w:rsid w:val="00E72701"/>
    <w:rsid w:val="00E830BD"/>
    <w:rsid w:val="00E91153"/>
    <w:rsid w:val="00EB0E12"/>
    <w:rsid w:val="00EC1CF4"/>
    <w:rsid w:val="00EF4E32"/>
    <w:rsid w:val="00F3590A"/>
    <w:rsid w:val="00F45424"/>
    <w:rsid w:val="00F62231"/>
    <w:rsid w:val="00F70914"/>
    <w:rsid w:val="00F77626"/>
    <w:rsid w:val="00F82AA0"/>
    <w:rsid w:val="00F837C4"/>
    <w:rsid w:val="00FA4EF9"/>
    <w:rsid w:val="00FD59F4"/>
    <w:rsid w:val="00FE19FB"/>
    <w:rsid w:val="00FE27A0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semiHidden/>
    <w:unhideWhenUsed/>
    <w:rsid w:val="0096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987AA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CB0298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paragraph" w:customStyle="1" w:styleId="rvps4">
    <w:name w:val="rvps4"/>
    <w:basedOn w:val="a"/>
    <w:rsid w:val="002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61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F82A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82A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005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506"/>
  </w:style>
  <w:style w:type="character" w:styleId="a8">
    <w:name w:val="Hyperlink"/>
    <w:basedOn w:val="a0"/>
    <w:uiPriority w:val="99"/>
    <w:unhideWhenUsed/>
    <w:rsid w:val="00750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semiHidden/>
    <w:unhideWhenUsed/>
    <w:rsid w:val="0096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987AA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CB0298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paragraph" w:customStyle="1" w:styleId="rvps4">
    <w:name w:val="rvps4"/>
    <w:basedOn w:val="a"/>
    <w:rsid w:val="002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61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F82A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82A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005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506"/>
  </w:style>
  <w:style w:type="character" w:styleId="a8">
    <w:name w:val="Hyperlink"/>
    <w:basedOn w:val="a0"/>
    <w:uiPriority w:val="99"/>
    <w:unhideWhenUsed/>
    <w:rsid w:val="00750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post@regadm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2396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AdminX</cp:lastModifiedBy>
  <cp:revision>6</cp:revision>
  <cp:lastPrinted>2025-07-13T08:51:00Z</cp:lastPrinted>
  <dcterms:created xsi:type="dcterms:W3CDTF">2025-07-07T08:32:00Z</dcterms:created>
  <dcterms:modified xsi:type="dcterms:W3CDTF">2025-07-13T09:03:00Z</dcterms:modified>
</cp:coreProperties>
</file>