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9B" w:rsidRPr="00332126" w:rsidRDefault="00907C9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A501B3">
        <w:rPr>
          <w:b/>
          <w:i/>
          <w:sz w:val="20"/>
          <w:szCs w:val="20"/>
          <w:lang w:val="uk-UA"/>
        </w:rPr>
        <w:t>Повідомлення про намір отримати до</w:t>
      </w:r>
      <w:r w:rsidRPr="00332126">
        <w:rPr>
          <w:b/>
          <w:i/>
          <w:sz w:val="20"/>
          <w:szCs w:val="20"/>
          <w:lang w:val="uk-UA"/>
        </w:rPr>
        <w:t>звіл на викиди</w:t>
      </w:r>
    </w:p>
    <w:p w:rsidR="00A50200" w:rsidRPr="009C49BE" w:rsidRDefault="00EC01EA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bookmarkStart w:id="0" w:name="n114"/>
      <w:bookmarkEnd w:id="0"/>
      <w:r w:rsidRPr="009C49BE">
        <w:rPr>
          <w:sz w:val="20"/>
          <w:szCs w:val="20"/>
          <w:u w:val="single"/>
          <w:lang w:val="uk-UA"/>
        </w:rPr>
        <w:t xml:space="preserve">Повне </w:t>
      </w:r>
      <w:r w:rsidR="00907C9B" w:rsidRPr="009C49BE">
        <w:rPr>
          <w:sz w:val="20"/>
          <w:szCs w:val="20"/>
          <w:u w:val="single"/>
          <w:lang w:val="uk-UA"/>
        </w:rPr>
        <w:t>та скорочене найме</w:t>
      </w:r>
      <w:r w:rsidRPr="009C49BE">
        <w:rPr>
          <w:sz w:val="20"/>
          <w:szCs w:val="20"/>
          <w:u w:val="single"/>
          <w:lang w:val="uk-UA"/>
        </w:rPr>
        <w:t>нування суб’єкта господарювання:</w:t>
      </w:r>
      <w:r w:rsidR="001133C0" w:rsidRPr="009C49BE">
        <w:rPr>
          <w:rFonts w:eastAsiaTheme="minorHAnsi"/>
          <w:sz w:val="20"/>
          <w:szCs w:val="20"/>
          <w:lang w:val="uk-UA"/>
        </w:rPr>
        <w:t xml:space="preserve"> АКЦІОНЕРНЕ ТОВАРИСТВО «УКРНАФТА»</w:t>
      </w:r>
      <w:r w:rsidR="008577C0" w:rsidRPr="009C49BE">
        <w:rPr>
          <w:sz w:val="20"/>
          <w:szCs w:val="20"/>
          <w:lang w:val="uk-UA"/>
        </w:rPr>
        <w:t xml:space="preserve"> (</w:t>
      </w:r>
      <w:r w:rsidR="001133C0" w:rsidRPr="009C49BE">
        <w:rPr>
          <w:sz w:val="20"/>
          <w:szCs w:val="20"/>
          <w:lang w:val="uk-UA"/>
        </w:rPr>
        <w:t>АТ</w:t>
      </w:r>
      <w:r w:rsidR="00D56AFD" w:rsidRPr="009C49BE">
        <w:rPr>
          <w:sz w:val="20"/>
          <w:szCs w:val="20"/>
          <w:lang w:val="uk-UA"/>
        </w:rPr>
        <w:t xml:space="preserve"> «</w:t>
      </w:r>
      <w:r w:rsidR="001133C0" w:rsidRPr="009C49BE">
        <w:rPr>
          <w:sz w:val="20"/>
          <w:szCs w:val="20"/>
          <w:lang w:val="uk-UA"/>
        </w:rPr>
        <w:t>УКРНАФТА</w:t>
      </w:r>
      <w:r w:rsidR="00AC00DA" w:rsidRPr="009C49BE">
        <w:rPr>
          <w:sz w:val="20"/>
          <w:szCs w:val="20"/>
          <w:lang w:val="uk-UA"/>
        </w:rPr>
        <w:t>»</w:t>
      </w:r>
      <w:r w:rsidR="008577C0" w:rsidRPr="009C49BE">
        <w:rPr>
          <w:sz w:val="20"/>
          <w:szCs w:val="20"/>
          <w:lang w:val="uk-UA"/>
        </w:rPr>
        <w:t>)</w:t>
      </w:r>
      <w:r w:rsidRPr="009C49BE">
        <w:rPr>
          <w:sz w:val="20"/>
          <w:szCs w:val="20"/>
          <w:lang w:val="uk-UA"/>
        </w:rPr>
        <w:t>.</w:t>
      </w:r>
      <w:bookmarkStart w:id="1" w:name="n115"/>
      <w:bookmarkEnd w:id="1"/>
      <w:r w:rsidR="008577C0" w:rsidRPr="009C49BE">
        <w:rPr>
          <w:sz w:val="20"/>
          <w:szCs w:val="20"/>
          <w:lang w:val="uk-UA"/>
        </w:rPr>
        <w:t xml:space="preserve"> </w:t>
      </w:r>
      <w:r w:rsidR="008577C0" w:rsidRPr="009C49BE">
        <w:rPr>
          <w:sz w:val="20"/>
          <w:szCs w:val="20"/>
          <w:u w:val="single"/>
          <w:lang w:val="uk-UA"/>
        </w:rPr>
        <w:t>Ідентифікаційний код юридичної особи в ЄДРПОУ:</w:t>
      </w:r>
      <w:r w:rsidR="008577C0" w:rsidRPr="009C49BE">
        <w:rPr>
          <w:sz w:val="20"/>
          <w:szCs w:val="20"/>
          <w:lang w:val="uk-UA"/>
        </w:rPr>
        <w:t xml:space="preserve"> </w:t>
      </w:r>
      <w:r w:rsidR="001133C0" w:rsidRPr="009C49BE">
        <w:rPr>
          <w:sz w:val="20"/>
          <w:szCs w:val="20"/>
          <w:lang w:val="uk-UA"/>
        </w:rPr>
        <w:t>00135390</w:t>
      </w:r>
      <w:r w:rsidR="008577C0" w:rsidRPr="009C49BE">
        <w:rPr>
          <w:sz w:val="20"/>
          <w:szCs w:val="20"/>
          <w:lang w:val="uk-UA"/>
        </w:rPr>
        <w:t>.</w:t>
      </w:r>
      <w:bookmarkStart w:id="2" w:name="n116"/>
      <w:bookmarkEnd w:id="2"/>
      <w:r w:rsidR="008577C0" w:rsidRPr="009C49BE">
        <w:rPr>
          <w:sz w:val="20"/>
          <w:szCs w:val="20"/>
          <w:lang w:val="uk-UA"/>
        </w:rPr>
        <w:t xml:space="preserve"> </w:t>
      </w:r>
      <w:r w:rsidR="008577C0" w:rsidRPr="009C49BE">
        <w:rPr>
          <w:sz w:val="20"/>
          <w:szCs w:val="20"/>
          <w:u w:val="single"/>
          <w:lang w:val="uk-UA"/>
        </w:rPr>
        <w:t>Місцезнаходження суб’єкта господарювання:</w:t>
      </w:r>
      <w:r w:rsidR="008577C0" w:rsidRPr="009C49BE">
        <w:rPr>
          <w:sz w:val="20"/>
          <w:szCs w:val="20"/>
          <w:lang w:val="uk-UA"/>
        </w:rPr>
        <w:t xml:space="preserve"> </w:t>
      </w:r>
      <w:r w:rsidR="001133C0" w:rsidRPr="009C49BE">
        <w:rPr>
          <w:sz w:val="20"/>
          <w:szCs w:val="20"/>
          <w:lang w:val="uk-UA"/>
        </w:rPr>
        <w:t xml:space="preserve">04053, м. Київ, </w:t>
      </w:r>
      <w:proofErr w:type="spellStart"/>
      <w:r w:rsidR="001133C0" w:rsidRPr="009C49BE">
        <w:rPr>
          <w:sz w:val="20"/>
          <w:szCs w:val="20"/>
          <w:lang w:val="uk-UA"/>
        </w:rPr>
        <w:t>провул</w:t>
      </w:r>
      <w:proofErr w:type="spellEnd"/>
      <w:r w:rsidR="001133C0" w:rsidRPr="009C49BE">
        <w:rPr>
          <w:sz w:val="20"/>
          <w:szCs w:val="20"/>
          <w:lang w:val="uk-UA"/>
        </w:rPr>
        <w:t xml:space="preserve">. </w:t>
      </w:r>
      <w:proofErr w:type="spellStart"/>
      <w:r w:rsidR="001133C0" w:rsidRPr="009C49BE">
        <w:rPr>
          <w:sz w:val="20"/>
          <w:szCs w:val="20"/>
          <w:lang w:val="uk-UA"/>
        </w:rPr>
        <w:t>Нестор</w:t>
      </w:r>
      <w:r w:rsidR="00A10633" w:rsidRPr="009C49BE">
        <w:rPr>
          <w:sz w:val="20"/>
          <w:szCs w:val="20"/>
          <w:lang w:val="uk-UA"/>
        </w:rPr>
        <w:t>і</w:t>
      </w:r>
      <w:r w:rsidR="001133C0" w:rsidRPr="009C49BE">
        <w:rPr>
          <w:sz w:val="20"/>
          <w:szCs w:val="20"/>
          <w:lang w:val="uk-UA"/>
        </w:rPr>
        <w:t>вській</w:t>
      </w:r>
      <w:proofErr w:type="spellEnd"/>
      <w:r w:rsidR="001133C0" w:rsidRPr="009C49BE">
        <w:rPr>
          <w:sz w:val="20"/>
          <w:szCs w:val="20"/>
          <w:lang w:val="uk-UA"/>
        </w:rPr>
        <w:t>, 3-5</w:t>
      </w:r>
      <w:r w:rsidR="008577C0" w:rsidRPr="009C49BE">
        <w:rPr>
          <w:sz w:val="20"/>
          <w:szCs w:val="20"/>
          <w:lang w:val="uk-UA"/>
        </w:rPr>
        <w:t xml:space="preserve">, контактний номер телефону: </w:t>
      </w:r>
      <w:r w:rsidR="00A50200" w:rsidRPr="009C49BE">
        <w:rPr>
          <w:sz w:val="20"/>
          <w:szCs w:val="20"/>
          <w:lang w:val="uk-UA"/>
        </w:rPr>
        <w:t>(044) 506 11 99</w:t>
      </w:r>
      <w:r w:rsidR="001133C0" w:rsidRPr="009C49BE">
        <w:rPr>
          <w:sz w:val="20"/>
          <w:szCs w:val="20"/>
          <w:lang w:val="uk-UA"/>
        </w:rPr>
        <w:t xml:space="preserve">, </w:t>
      </w:r>
      <w:r w:rsidR="008577C0" w:rsidRPr="009C49BE">
        <w:rPr>
          <w:sz w:val="20"/>
          <w:szCs w:val="20"/>
          <w:lang w:val="uk-UA"/>
        </w:rPr>
        <w:t>адреса</w:t>
      </w:r>
      <w:r w:rsidR="00907C9B" w:rsidRPr="009C49BE">
        <w:rPr>
          <w:sz w:val="20"/>
          <w:szCs w:val="20"/>
          <w:lang w:val="uk-UA"/>
        </w:rPr>
        <w:t xml:space="preserve"> електронної пошт</w:t>
      </w:r>
      <w:r w:rsidR="008577C0" w:rsidRPr="009C49BE">
        <w:rPr>
          <w:sz w:val="20"/>
          <w:szCs w:val="20"/>
          <w:lang w:val="uk-UA"/>
        </w:rPr>
        <w:t xml:space="preserve">и суб’єкта господарювання: </w:t>
      </w:r>
      <w:hyperlink r:id="rId4" w:history="1">
        <w:r w:rsidR="00A50200" w:rsidRPr="009C49BE">
          <w:rPr>
            <w:rStyle w:val="a3"/>
            <w:color w:val="auto"/>
            <w:sz w:val="20"/>
            <w:szCs w:val="20"/>
            <w:u w:val="none"/>
            <w:lang w:val="uk-UA"/>
          </w:rPr>
          <w:t>office@ukrnafta.com</w:t>
        </w:r>
      </w:hyperlink>
      <w:r w:rsidR="008577C0" w:rsidRPr="009C49BE">
        <w:rPr>
          <w:sz w:val="20"/>
          <w:szCs w:val="20"/>
          <w:lang w:val="uk-UA"/>
        </w:rPr>
        <w:t>.</w:t>
      </w:r>
      <w:bookmarkStart w:id="3" w:name="n117"/>
      <w:bookmarkEnd w:id="3"/>
      <w:r w:rsidR="00BD6504" w:rsidRPr="009C49BE">
        <w:rPr>
          <w:sz w:val="20"/>
          <w:szCs w:val="20"/>
          <w:lang w:val="uk-UA"/>
        </w:rPr>
        <w:t xml:space="preserve"> </w:t>
      </w:r>
      <w:r w:rsidR="00BD6504" w:rsidRPr="009C49BE">
        <w:rPr>
          <w:sz w:val="20"/>
          <w:szCs w:val="20"/>
          <w:u w:val="single"/>
          <w:lang w:val="uk-UA"/>
        </w:rPr>
        <w:t xml:space="preserve">Місцезнаходження об’єкта/промислового </w:t>
      </w:r>
      <w:r w:rsidR="00BD6504" w:rsidRPr="00C85504">
        <w:rPr>
          <w:sz w:val="20"/>
          <w:szCs w:val="20"/>
          <w:u w:val="single"/>
          <w:lang w:val="uk-UA"/>
        </w:rPr>
        <w:t>майданчика:</w:t>
      </w:r>
      <w:r w:rsidR="00BD6504" w:rsidRPr="00C85504">
        <w:rPr>
          <w:sz w:val="20"/>
          <w:szCs w:val="20"/>
          <w:lang w:val="uk-UA"/>
        </w:rPr>
        <w:t xml:space="preserve"> </w:t>
      </w:r>
      <w:bookmarkStart w:id="4" w:name="n118"/>
      <w:bookmarkEnd w:id="4"/>
      <w:r w:rsidR="00C85504" w:rsidRPr="00C85504">
        <w:rPr>
          <w:sz w:val="20"/>
          <w:szCs w:val="20"/>
          <w:lang w:val="uk-UA"/>
        </w:rPr>
        <w:t>47</w:t>
      </w:r>
      <w:r w:rsidR="009C49BE" w:rsidRPr="00C85504">
        <w:rPr>
          <w:sz w:val="20"/>
          <w:szCs w:val="20"/>
          <w:lang w:val="uk-UA"/>
        </w:rPr>
        <w:t>502</w:t>
      </w:r>
      <w:r w:rsidR="00070BCF" w:rsidRPr="00C85504">
        <w:rPr>
          <w:sz w:val="20"/>
          <w:szCs w:val="20"/>
          <w:lang w:val="uk-UA"/>
        </w:rPr>
        <w:t xml:space="preserve">, </w:t>
      </w:r>
      <w:r w:rsidR="009C49BE" w:rsidRPr="00C85504">
        <w:rPr>
          <w:bCs/>
          <w:sz w:val="20"/>
          <w:szCs w:val="20"/>
          <w:lang w:val="uk-UA"/>
        </w:rPr>
        <w:t xml:space="preserve">Тернопільська </w:t>
      </w:r>
      <w:r w:rsidR="009C49BE" w:rsidRPr="009C49BE">
        <w:rPr>
          <w:bCs/>
          <w:sz w:val="20"/>
          <w:szCs w:val="20"/>
          <w:lang w:val="uk-UA"/>
        </w:rPr>
        <w:t xml:space="preserve">обл., </w:t>
      </w:r>
      <w:proofErr w:type="spellStart"/>
      <w:r w:rsidR="009C49BE" w:rsidRPr="009C49BE">
        <w:rPr>
          <w:bCs/>
          <w:sz w:val="20"/>
          <w:szCs w:val="20"/>
          <w:lang w:val="uk-UA"/>
        </w:rPr>
        <w:t>Тернопільский</w:t>
      </w:r>
      <w:proofErr w:type="spellEnd"/>
      <w:r w:rsidR="009C49BE" w:rsidRPr="009C49BE">
        <w:rPr>
          <w:bCs/>
          <w:sz w:val="20"/>
          <w:szCs w:val="20"/>
          <w:lang w:val="uk-UA"/>
        </w:rPr>
        <w:t xml:space="preserve"> р-н, м. Бережани, вул. Привокзальна, буд. 18-А</w:t>
      </w:r>
      <w:r w:rsidR="00BE4195" w:rsidRPr="009C49BE">
        <w:rPr>
          <w:sz w:val="20"/>
          <w:szCs w:val="20"/>
          <w:lang w:val="uk-UA"/>
        </w:rPr>
        <w:t>.</w:t>
      </w:r>
      <w:r w:rsidR="00C8568D" w:rsidRPr="009C49BE">
        <w:rPr>
          <w:sz w:val="20"/>
          <w:szCs w:val="20"/>
          <w:lang w:val="uk-UA"/>
        </w:rPr>
        <w:t xml:space="preserve"> </w:t>
      </w:r>
    </w:p>
    <w:p w:rsidR="0087396B" w:rsidRPr="009C49BE" w:rsidRDefault="00BD6504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  <w:lang w:val="uk-UA"/>
        </w:rPr>
      </w:pPr>
      <w:r w:rsidRPr="00332126">
        <w:rPr>
          <w:sz w:val="20"/>
          <w:szCs w:val="20"/>
          <w:u w:val="single"/>
          <w:lang w:val="uk-UA"/>
        </w:rPr>
        <w:t>Мета отримання дозволу на викиди:</w:t>
      </w:r>
      <w:r w:rsidRPr="00A501B3">
        <w:rPr>
          <w:sz w:val="20"/>
          <w:szCs w:val="20"/>
          <w:lang w:val="uk-UA"/>
        </w:rPr>
        <w:t xml:space="preserve"> отримання дозволу на викиди </w:t>
      </w:r>
      <w:r w:rsidR="008F457B" w:rsidRPr="00A501B3">
        <w:rPr>
          <w:sz w:val="20"/>
          <w:szCs w:val="20"/>
          <w:lang w:val="uk-UA"/>
        </w:rPr>
        <w:t xml:space="preserve">для існуючого </w:t>
      </w:r>
      <w:r w:rsidR="008F457B" w:rsidRPr="00616B79">
        <w:rPr>
          <w:sz w:val="20"/>
          <w:szCs w:val="20"/>
          <w:lang w:val="uk-UA"/>
        </w:rPr>
        <w:t xml:space="preserve">об’єкта </w:t>
      </w:r>
      <w:r w:rsidRPr="00616B79">
        <w:rPr>
          <w:sz w:val="20"/>
          <w:szCs w:val="20"/>
          <w:lang w:val="uk-UA"/>
        </w:rPr>
        <w:t>І</w:t>
      </w:r>
      <w:r w:rsidR="00616B79" w:rsidRPr="00616B79">
        <w:rPr>
          <w:sz w:val="20"/>
          <w:szCs w:val="20"/>
          <w:lang w:val="uk-UA"/>
        </w:rPr>
        <w:t>І</w:t>
      </w:r>
      <w:r w:rsidRPr="00616B79">
        <w:rPr>
          <w:sz w:val="20"/>
          <w:szCs w:val="20"/>
          <w:lang w:val="uk-UA"/>
        </w:rPr>
        <w:t>І групи</w:t>
      </w:r>
      <w:r w:rsidRPr="00A501B3">
        <w:rPr>
          <w:sz w:val="20"/>
          <w:szCs w:val="20"/>
          <w:lang w:val="uk-UA"/>
        </w:rPr>
        <w:t>.</w:t>
      </w:r>
      <w:bookmarkStart w:id="5" w:name="n119"/>
      <w:bookmarkEnd w:id="5"/>
      <w:r w:rsidR="00F04E64" w:rsidRPr="00A501B3">
        <w:rPr>
          <w:sz w:val="20"/>
          <w:szCs w:val="20"/>
          <w:lang w:val="uk-UA"/>
        </w:rPr>
        <w:t xml:space="preserve"> </w:t>
      </w:r>
      <w:r w:rsidR="00F04E64" w:rsidRPr="00332126">
        <w:rPr>
          <w:sz w:val="20"/>
          <w:szCs w:val="20"/>
          <w:u w:val="single"/>
          <w:lang w:val="uk-UA"/>
        </w:rPr>
        <w:t xml:space="preserve">Відомості </w:t>
      </w:r>
      <w:r w:rsidR="00907C9B" w:rsidRPr="00332126">
        <w:rPr>
          <w:sz w:val="20"/>
          <w:szCs w:val="20"/>
          <w:u w:val="single"/>
          <w:lang w:val="uk-UA"/>
        </w:rPr>
        <w:t>про наявність висно</w:t>
      </w:r>
      <w:r w:rsidR="00F04E64" w:rsidRPr="00332126">
        <w:rPr>
          <w:sz w:val="20"/>
          <w:szCs w:val="20"/>
          <w:u w:val="single"/>
          <w:lang w:val="uk-UA"/>
        </w:rPr>
        <w:t>вку з оцінки впливу на довкілля:</w:t>
      </w:r>
      <w:r w:rsidR="008A7336" w:rsidRPr="008A7336">
        <w:rPr>
          <w:sz w:val="20"/>
          <w:szCs w:val="20"/>
          <w:lang w:val="uk-UA"/>
        </w:rPr>
        <w:t xml:space="preserve"> </w:t>
      </w:r>
      <w:r w:rsidR="00C85504">
        <w:rPr>
          <w:sz w:val="20"/>
          <w:szCs w:val="20"/>
          <w:lang w:val="uk-UA"/>
        </w:rPr>
        <w:t xml:space="preserve">підприємство не проходило процедуру оцінки впливу на </w:t>
      </w:r>
      <w:r w:rsidR="00C85504" w:rsidRPr="005F140B">
        <w:rPr>
          <w:sz w:val="20"/>
          <w:szCs w:val="20"/>
          <w:lang w:val="uk-UA"/>
        </w:rPr>
        <w:t>довкілля, оскільки об’єкт був уведений в експлуатацію до вступу в дію ЗУ «Про оцінку впливу на довкілля</w:t>
      </w:r>
      <w:r w:rsidR="00C85504">
        <w:rPr>
          <w:sz w:val="20"/>
          <w:szCs w:val="20"/>
          <w:lang w:val="uk-UA"/>
        </w:rPr>
        <w:t>»</w:t>
      </w:r>
      <w:r w:rsidR="00C85504" w:rsidRPr="005F140B">
        <w:rPr>
          <w:sz w:val="20"/>
          <w:szCs w:val="20"/>
          <w:lang w:val="uk-UA"/>
        </w:rPr>
        <w:t>,</w:t>
      </w:r>
      <w:r w:rsidR="00C85504" w:rsidRPr="005F140B">
        <w:rPr>
          <w:color w:val="333333"/>
          <w:sz w:val="20"/>
          <w:szCs w:val="20"/>
          <w:shd w:val="clear" w:color="auto" w:fill="FFFFFF"/>
          <w:lang w:val="uk-UA"/>
        </w:rPr>
        <w:t xml:space="preserve"> р</w:t>
      </w:r>
      <w:r w:rsidR="00C85504" w:rsidRPr="005F140B">
        <w:rPr>
          <w:sz w:val="20"/>
          <w:szCs w:val="20"/>
          <w:lang w:val="uk-UA"/>
        </w:rPr>
        <w:t>еконструкція устаткування, що експлуатується не проводилась.</w:t>
      </w:r>
    </w:p>
    <w:p w:rsidR="007D33B5" w:rsidRPr="008A1CC5" w:rsidRDefault="00F04E64" w:rsidP="001133C0">
      <w:pPr>
        <w:snapToGrid w:val="0"/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uk-UA" w:eastAsia="ru-RU"/>
        </w:rPr>
      </w:pP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Загальний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опис об’єкта (опис виробництв </w:t>
      </w: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та технологічного устаткування):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>На автозаправній станції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 (АЗС</w:t>
      </w:r>
      <w:r w:rsidR="00070BCF">
        <w:rPr>
          <w:rFonts w:ascii="Times New Roman" w:hAnsi="Times New Roman" w:cs="Times New Roman"/>
          <w:sz w:val="20"/>
          <w:szCs w:val="20"/>
          <w:lang w:val="uk-UA"/>
        </w:rPr>
        <w:t xml:space="preserve"> №19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>/0</w:t>
      </w:r>
      <w:r w:rsidR="00070BCF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9C49BE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>) здійсню</w:t>
      </w:r>
      <w:r w:rsidR="00B34661">
        <w:rPr>
          <w:rFonts w:ascii="Times New Roman" w:hAnsi="Times New Roman" w:cs="Times New Roman"/>
          <w:sz w:val="20"/>
          <w:szCs w:val="20"/>
          <w:lang w:val="uk-UA"/>
        </w:rPr>
        <w:t>ється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 прийом, зберігання і відпуск пального для автотранспорту, а саме: бензину, дизельного пального, скрапленого вуглеводневого газу (СВГ). Планований річний обсяг реалізації пального становить: </w:t>
      </w:r>
      <w:r w:rsidR="007D33EE">
        <w:rPr>
          <w:rFonts w:ascii="Times New Roman" w:hAnsi="Times New Roman" w:cs="Times New Roman"/>
          <w:sz w:val="20"/>
          <w:szCs w:val="20"/>
          <w:lang w:val="uk-UA"/>
        </w:rPr>
        <w:t>бензину – 15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>00 м</w:t>
      </w:r>
      <w:r w:rsidR="001133C0" w:rsidRPr="007D33EE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7D33EE">
        <w:rPr>
          <w:rFonts w:ascii="Times New Roman" w:hAnsi="Times New Roman" w:cs="Times New Roman"/>
          <w:sz w:val="20"/>
          <w:szCs w:val="20"/>
          <w:lang w:val="uk-UA"/>
        </w:rPr>
        <w:t>, дизельного пального – 20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>00 м</w:t>
      </w:r>
      <w:r w:rsidR="001133C0" w:rsidRPr="00616B79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 xml:space="preserve">, СВГ – </w:t>
      </w:r>
      <w:r w:rsidR="0051709A" w:rsidRPr="00616B79">
        <w:rPr>
          <w:rFonts w:ascii="Times New Roman" w:hAnsi="Times New Roman" w:cs="Times New Roman"/>
          <w:sz w:val="20"/>
          <w:szCs w:val="20"/>
          <w:lang w:val="uk-UA"/>
        </w:rPr>
        <w:t>1500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 xml:space="preserve"> м</w:t>
      </w:r>
      <w:r w:rsidR="001133C0" w:rsidRPr="00616B79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51709A" w:rsidRPr="00616B7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46756" w:rsidRPr="00616B79">
        <w:rPr>
          <w:rFonts w:ascii="Times New Roman" w:hAnsi="Times New Roman" w:cs="Times New Roman"/>
          <w:sz w:val="20"/>
          <w:szCs w:val="20"/>
          <w:lang w:val="uk-UA"/>
        </w:rPr>
        <w:t xml:space="preserve">Зберігання </w:t>
      </w:r>
      <w:r w:rsidR="0051709A">
        <w:rPr>
          <w:rFonts w:ascii="Times New Roman" w:hAnsi="Times New Roman" w:cs="Times New Roman"/>
          <w:sz w:val="20"/>
          <w:szCs w:val="20"/>
          <w:lang w:val="uk-UA"/>
        </w:rPr>
        <w:t>РМП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3C35A0">
        <w:rPr>
          <w:rFonts w:ascii="Times New Roman" w:hAnsi="Times New Roman" w:cs="Times New Roman"/>
          <w:sz w:val="20"/>
          <w:szCs w:val="20"/>
          <w:lang w:val="uk-UA"/>
        </w:rPr>
        <w:t>здійсню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>ється у підземних резервуарах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="002C6081">
        <w:rPr>
          <w:rFonts w:ascii="Times New Roman" w:hAnsi="Times New Roman" w:cs="Times New Roman"/>
          <w:sz w:val="20"/>
          <w:szCs w:val="20"/>
          <w:lang w:val="uk-UA"/>
        </w:rPr>
        <w:t xml:space="preserve">4 од. 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>ємністю 25 м</w:t>
      </w:r>
      <w:r w:rsidR="00946756" w:rsidRPr="00946756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2C6081">
        <w:rPr>
          <w:rFonts w:ascii="Times New Roman" w:hAnsi="Times New Roman" w:cs="Times New Roman"/>
          <w:sz w:val="20"/>
          <w:szCs w:val="20"/>
          <w:lang w:val="uk-UA"/>
        </w:rPr>
        <w:t xml:space="preserve"> кожний</w:t>
      </w:r>
      <w:r w:rsidR="0051709A">
        <w:rPr>
          <w:rFonts w:ascii="Times New Roman" w:hAnsi="Times New Roman" w:cs="Times New Roman"/>
          <w:sz w:val="20"/>
          <w:szCs w:val="20"/>
          <w:lang w:val="uk-UA"/>
        </w:rPr>
        <w:t xml:space="preserve">, зберігання СВГ у наземному резервуарі 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>1 од. ємністю 10 м</w:t>
      </w:r>
      <w:r w:rsidR="0026065A" w:rsidRPr="0026065A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26065A" w:rsidRPr="008A1CC5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946756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ідпуск РМП </w:t>
      </w:r>
      <w:r w:rsidR="0026065A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здійснюється </w:t>
      </w:r>
      <w:r w:rsidR="002C6081" w:rsidRPr="008A1CC5">
        <w:rPr>
          <w:rFonts w:ascii="Times New Roman" w:hAnsi="Times New Roman" w:cs="Times New Roman"/>
          <w:sz w:val="20"/>
          <w:szCs w:val="20"/>
          <w:lang w:val="uk-UA"/>
        </w:rPr>
        <w:t>через ПРК -</w:t>
      </w:r>
      <w:r w:rsidR="00946756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70BCF" w:rsidRPr="008A1CC5">
        <w:rPr>
          <w:rFonts w:ascii="Times New Roman" w:hAnsi="Times New Roman" w:cs="Times New Roman"/>
          <w:sz w:val="20"/>
          <w:szCs w:val="20"/>
          <w:lang w:val="uk-UA"/>
        </w:rPr>
        <w:t>3 од</w:t>
      </w:r>
      <w:r w:rsidR="00A50200" w:rsidRPr="008A1CC5">
        <w:rPr>
          <w:rFonts w:ascii="Times New Roman" w:hAnsi="Times New Roman" w:cs="Times New Roman"/>
          <w:sz w:val="20"/>
          <w:szCs w:val="20"/>
          <w:lang w:val="uk-UA"/>
        </w:rPr>
        <w:t>.; СВГ через ПРК - 1 од</w:t>
      </w:r>
      <w:r w:rsidR="0026065A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A74D10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В якості резервного джерела електропостачання передбачений </w:t>
      </w:r>
      <w:r w:rsidR="00070BCF" w:rsidRPr="008A1CC5">
        <w:rPr>
          <w:rFonts w:ascii="Times New Roman" w:hAnsi="Times New Roman" w:cs="Times New Roman"/>
          <w:sz w:val="20"/>
          <w:szCs w:val="20"/>
          <w:lang w:val="uk-UA"/>
        </w:rPr>
        <w:t>дизельний</w:t>
      </w:r>
      <w:r w:rsidR="00A74D10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 генератор. </w:t>
      </w:r>
      <w:r w:rsidR="002E4B5C" w:rsidRPr="008A1CC5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Відомості </w:t>
      </w:r>
      <w:r w:rsidR="00907C9B" w:rsidRPr="008A1CC5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видів та</w:t>
      </w:r>
      <w:r w:rsidR="002E4B5C" w:rsidRPr="008A1CC5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 обсягів викидів:</w:t>
      </w:r>
      <w:r w:rsidR="0058418F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E4B5C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 оксид вуглецю  - </w:t>
      </w:r>
      <w:r w:rsidR="00147818" w:rsidRPr="008A1CC5">
        <w:rPr>
          <w:rFonts w:ascii="Times New Roman" w:hAnsi="Times New Roman" w:cs="Times New Roman"/>
          <w:sz w:val="20"/>
          <w:szCs w:val="20"/>
          <w:lang w:val="uk-UA" w:eastAsia="ar-SA"/>
        </w:rPr>
        <w:t>0,001</w:t>
      </w:r>
      <w:r w:rsidR="0058418F" w:rsidRPr="008A1CC5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 w:rsidRPr="008A1CC5">
        <w:rPr>
          <w:rFonts w:ascii="Times New Roman" w:hAnsi="Times New Roman" w:cs="Times New Roman"/>
          <w:sz w:val="20"/>
          <w:szCs w:val="20"/>
          <w:lang w:val="uk-UA"/>
        </w:rPr>
        <w:t>т/рі</w:t>
      </w:r>
      <w:r w:rsidR="00E64DE3" w:rsidRPr="008A1CC5"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AE1A36" w:rsidRPr="008A1CC5">
        <w:rPr>
          <w:rFonts w:ascii="Times New Roman" w:hAnsi="Times New Roman" w:cs="Times New Roman"/>
          <w:sz w:val="20"/>
          <w:szCs w:val="20"/>
          <w:lang w:val="uk-UA"/>
        </w:rPr>
        <w:t>;</w:t>
      </w:r>
      <w:r w:rsidR="002E4B5C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 оксиди азоту (у перерахунку на діоксид азоту [NO+NO2]) - </w:t>
      </w:r>
      <w:r w:rsidR="0058418F" w:rsidRPr="008A1CC5">
        <w:rPr>
          <w:rFonts w:ascii="Times New Roman" w:hAnsi="Times New Roman" w:cs="Times New Roman"/>
          <w:sz w:val="20"/>
          <w:szCs w:val="20"/>
          <w:lang w:val="uk-UA" w:eastAsia="ar-SA"/>
        </w:rPr>
        <w:t>0,00</w:t>
      </w:r>
      <w:r w:rsidR="00147818" w:rsidRPr="008A1CC5">
        <w:rPr>
          <w:rFonts w:ascii="Times New Roman" w:hAnsi="Times New Roman" w:cs="Times New Roman"/>
          <w:sz w:val="20"/>
          <w:szCs w:val="20"/>
          <w:lang w:val="uk-UA" w:eastAsia="ar-SA"/>
        </w:rPr>
        <w:t>2</w:t>
      </w:r>
      <w:r w:rsidR="0058418F" w:rsidRPr="008A1CC5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 w:rsidRPr="008A1CC5">
        <w:rPr>
          <w:rFonts w:ascii="Times New Roman" w:hAnsi="Times New Roman" w:cs="Times New Roman"/>
          <w:sz w:val="20"/>
          <w:szCs w:val="20"/>
          <w:lang w:val="uk-UA"/>
        </w:rPr>
        <w:t>т/рік;</w:t>
      </w:r>
      <w:r w:rsidR="002E4B5C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8418F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речовини у вигляді суспендованих твердих частинок недиференційованих за складом - </w:t>
      </w:r>
      <w:r w:rsidR="00A74D10" w:rsidRPr="008A1CC5">
        <w:rPr>
          <w:rFonts w:ascii="Times New Roman" w:hAnsi="Times New Roman" w:cs="Times New Roman"/>
          <w:sz w:val="20"/>
          <w:szCs w:val="20"/>
          <w:lang w:val="uk-UA" w:eastAsia="ar-SA"/>
        </w:rPr>
        <w:t>0,000</w:t>
      </w:r>
      <w:r w:rsidR="00147818" w:rsidRPr="008A1CC5">
        <w:rPr>
          <w:rFonts w:ascii="Times New Roman" w:hAnsi="Times New Roman" w:cs="Times New Roman"/>
          <w:sz w:val="20"/>
          <w:szCs w:val="20"/>
          <w:lang w:val="uk-UA" w:eastAsia="ar-SA"/>
        </w:rPr>
        <w:t>2</w:t>
      </w:r>
      <w:r w:rsidR="0058418F" w:rsidRPr="008A1CC5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 w:rsidRPr="008A1CC5">
        <w:rPr>
          <w:rFonts w:ascii="Times New Roman" w:hAnsi="Times New Roman" w:cs="Times New Roman"/>
          <w:sz w:val="20"/>
          <w:szCs w:val="20"/>
          <w:lang w:val="uk-UA"/>
        </w:rPr>
        <w:t>т/рік;</w:t>
      </w:r>
      <w:r w:rsidR="0058418F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64DE3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метан – </w:t>
      </w:r>
      <w:r w:rsidR="00E64DE3" w:rsidRPr="008A1CC5">
        <w:rPr>
          <w:rFonts w:ascii="Times New Roman" w:hAnsi="Times New Roman" w:cs="Times New Roman"/>
          <w:sz w:val="20"/>
          <w:szCs w:val="20"/>
          <w:lang w:val="uk-UA" w:eastAsia="ar-SA"/>
        </w:rPr>
        <w:t>0,0</w:t>
      </w:r>
      <w:r w:rsidR="00A74D10" w:rsidRPr="008A1CC5">
        <w:rPr>
          <w:rFonts w:ascii="Times New Roman" w:hAnsi="Times New Roman" w:cs="Times New Roman"/>
          <w:sz w:val="20"/>
          <w:szCs w:val="20"/>
          <w:lang w:val="uk-UA" w:eastAsia="ar-SA"/>
        </w:rPr>
        <w:t>00</w:t>
      </w:r>
      <w:r w:rsidR="00147818" w:rsidRPr="008A1CC5">
        <w:rPr>
          <w:rFonts w:ascii="Times New Roman" w:hAnsi="Times New Roman" w:cs="Times New Roman"/>
          <w:sz w:val="20"/>
          <w:szCs w:val="20"/>
          <w:lang w:val="uk-UA" w:eastAsia="ar-SA"/>
        </w:rPr>
        <w:t>01</w:t>
      </w:r>
      <w:r w:rsidR="00E64DE3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 т/рік; вуглецю діоксид – </w:t>
      </w:r>
      <w:r w:rsidR="00E64DE3" w:rsidRPr="008A1CC5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</w:t>
      </w:r>
      <w:r w:rsidR="00E81163" w:rsidRPr="008A1CC5">
        <w:rPr>
          <w:rFonts w:ascii="Times New Roman" w:hAnsi="Times New Roman" w:cs="Times New Roman"/>
          <w:bCs/>
          <w:sz w:val="20"/>
          <w:szCs w:val="20"/>
          <w:lang w:val="uk-UA" w:eastAsia="ar-SA"/>
        </w:rPr>
        <w:t>5</w:t>
      </w:r>
      <w:r w:rsidR="00147818" w:rsidRPr="008A1CC5">
        <w:rPr>
          <w:rFonts w:ascii="Times New Roman" w:hAnsi="Times New Roman" w:cs="Times New Roman"/>
          <w:bCs/>
          <w:sz w:val="20"/>
          <w:szCs w:val="20"/>
          <w:lang w:val="uk-UA" w:eastAsia="ar-SA"/>
        </w:rPr>
        <w:t>32</w:t>
      </w:r>
      <w:r w:rsidR="00E64DE3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 т/рік; азоту (1) оксид [N</w:t>
      </w:r>
      <w:r w:rsidR="00E64DE3" w:rsidRPr="008A1CC5"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="00E64DE3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О] - </w:t>
      </w:r>
      <w:r w:rsidR="00E64DE3" w:rsidRPr="008A1CC5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0,0000</w:t>
      </w:r>
      <w:r w:rsidR="00147818" w:rsidRPr="008A1CC5">
        <w:rPr>
          <w:rFonts w:ascii="Times New Roman" w:hAnsi="Times New Roman" w:cs="Times New Roman"/>
          <w:bCs/>
          <w:sz w:val="20"/>
          <w:szCs w:val="20"/>
          <w:lang w:val="uk-UA" w:eastAsia="ar-SA"/>
        </w:rPr>
        <w:t>1</w:t>
      </w:r>
      <w:r w:rsidR="00E64DE3" w:rsidRPr="008A1CC5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 w:rsidR="00E64DE3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т/рік; сірки діоксид - </w:t>
      </w:r>
      <w:r w:rsidR="00A74D10" w:rsidRPr="008A1CC5">
        <w:rPr>
          <w:rFonts w:ascii="Times New Roman" w:hAnsi="Times New Roman" w:cs="Times New Roman"/>
          <w:sz w:val="20"/>
          <w:szCs w:val="20"/>
          <w:lang w:val="uk-UA" w:eastAsia="ar-SA"/>
        </w:rPr>
        <w:t>0,0000</w:t>
      </w:r>
      <w:r w:rsidR="00147818" w:rsidRPr="008A1CC5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E64DE3" w:rsidRPr="008A1CC5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E64DE3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т/рік;  </w:t>
      </w:r>
      <w:r w:rsidR="002E4B5C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неметанові леткі органічні сполуки (НМЛОС) </w:t>
      </w:r>
      <w:r w:rsidR="00AF17AC" w:rsidRPr="008A1CC5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="002E4B5C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47818" w:rsidRPr="008A1CC5">
        <w:rPr>
          <w:rFonts w:ascii="Times New Roman" w:hAnsi="Times New Roman" w:cs="Times New Roman"/>
          <w:sz w:val="20"/>
          <w:szCs w:val="20"/>
          <w:lang w:val="uk-UA" w:eastAsia="ar-SA"/>
        </w:rPr>
        <w:t>1,08</w:t>
      </w:r>
      <w:r w:rsidR="00E10D11" w:rsidRPr="008A1CC5">
        <w:rPr>
          <w:rFonts w:ascii="Times New Roman" w:hAnsi="Times New Roman" w:cs="Times New Roman"/>
          <w:sz w:val="20"/>
          <w:szCs w:val="20"/>
          <w:lang w:val="uk-UA" w:eastAsia="ar-SA"/>
        </w:rPr>
        <w:t>2</w:t>
      </w:r>
      <w:r w:rsidR="0058418F" w:rsidRPr="008A1CC5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2E4B5C" w:rsidRPr="008A1CC5">
        <w:rPr>
          <w:rFonts w:ascii="Times New Roman" w:hAnsi="Times New Roman" w:cs="Times New Roman"/>
          <w:sz w:val="20"/>
          <w:szCs w:val="20"/>
          <w:lang w:val="uk-UA"/>
        </w:rPr>
        <w:t>т/рік</w:t>
      </w:r>
      <w:r w:rsidR="008225C2" w:rsidRPr="008A1CC5">
        <w:rPr>
          <w:rFonts w:ascii="Times New Roman" w:hAnsi="Times New Roman" w:cs="Times New Roman"/>
          <w:sz w:val="20"/>
          <w:szCs w:val="20"/>
          <w:lang w:val="uk-UA"/>
        </w:rPr>
        <w:t>, а саме: в</w:t>
      </w:r>
      <w:r w:rsidR="008225C2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углеводні насичені С12-С19 (розчинник РПК-26511 і ін.) у перерахунку на сумарний органічний вуглець</w:t>
      </w:r>
      <w:r w:rsidR="00A74D10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– </w:t>
      </w:r>
      <w:r w:rsidR="00E81163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0,</w:t>
      </w:r>
      <w:r w:rsidR="00147818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54</w:t>
      </w:r>
      <w:r w:rsidR="00E10D11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2</w:t>
      </w:r>
      <w:r w:rsidR="008225C2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т/рік, </w:t>
      </w:r>
      <w:r w:rsidR="00A74D10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бутан – </w:t>
      </w:r>
      <w:r w:rsidR="00E81163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0,32</w:t>
      </w:r>
      <w:r w:rsidR="00147818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4</w:t>
      </w:r>
      <w:r w:rsidR="00A74D10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т/рік, пропан – </w:t>
      </w:r>
      <w:r w:rsidR="00E81163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0,21</w:t>
      </w:r>
      <w:r w:rsidR="00147818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6</w:t>
      </w:r>
      <w:r w:rsidR="00AE1A36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</w:t>
      </w:r>
      <w:r w:rsidR="00147818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; </w:t>
      </w:r>
      <w:r w:rsidR="00147818" w:rsidRPr="008A1CC5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>Бензол – 0,00</w:t>
      </w:r>
      <w:r w:rsidR="00871D53" w:rsidRPr="008A1CC5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>2</w:t>
      </w:r>
      <w:r w:rsidR="00147818" w:rsidRPr="008A1CC5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 xml:space="preserve"> т/рік; Толуол – 0,00</w:t>
      </w:r>
      <w:r w:rsidR="00871D53" w:rsidRPr="008A1CC5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>2</w:t>
      </w:r>
      <w:r w:rsidR="00147818" w:rsidRPr="008A1CC5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 xml:space="preserve"> т/рік; Ксилол – 0,001 т/рік</w:t>
      </w:r>
      <w:r w:rsidR="00E64DE3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:rsidR="0087396B" w:rsidRPr="00A501B3" w:rsidRDefault="00650CDD" w:rsidP="008D77A5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A1CC5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Заходи </w:t>
      </w:r>
      <w:r w:rsidR="00907C9B" w:rsidRPr="008A1CC5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впровадження найкращих існуючих технологій</w:t>
      </w:r>
      <w:r w:rsidR="00907C9B" w:rsidRPr="00147818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виробництва</w:t>
      </w: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A7BD1" w:rsidRPr="00CA7BD1">
        <w:rPr>
          <w:rFonts w:ascii="Times New Roman" w:hAnsi="Times New Roman"/>
          <w:sz w:val="20"/>
          <w:szCs w:val="20"/>
          <w:lang w:val="uk-UA"/>
        </w:rPr>
        <w:t>АЗС не має виробництв (технологічного устаткування), на яких повинні впроваджуватися найкращі доступні технології та методи керування</w:t>
      </w:r>
      <w:r w:rsidRPr="00CA7BD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bookmarkStart w:id="6" w:name="n123"/>
      <w:bookmarkEnd w:id="6"/>
      <w:r w:rsidR="00C0521C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Перелік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заходів щодо скорочення викидів</w:t>
      </w:r>
      <w:r w:rsidR="00C0521C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="00C0521C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передбачаються, відсутні перевищення встановлених нормативів граничнодопустимих викидів.</w:t>
      </w:r>
      <w:bookmarkStart w:id="7" w:name="n124"/>
      <w:bookmarkEnd w:id="7"/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Дотримання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виконання природоохоронних з</w:t>
      </w:r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аходів щодо скорочення викидів: </w:t>
      </w:r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не передбачено. </w:t>
      </w:r>
      <w:bookmarkStart w:id="8" w:name="n125"/>
      <w:bookmarkEnd w:id="8"/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Відповідність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пропозицій щодо дозволени</w:t>
      </w:r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х обсягів викидів законодавству:</w:t>
      </w:r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7396B" w:rsidRPr="00A501B3">
        <w:rPr>
          <w:rFonts w:ascii="Times New Roman" w:hAnsi="Times New Roman" w:cs="Times New Roman"/>
          <w:sz w:val="20"/>
          <w:szCs w:val="20"/>
          <w:lang w:val="uk-UA"/>
        </w:rPr>
        <w:t>пропозиції щодо дозволених обсягів викидів відповідають чинному законодавству</w:t>
      </w:r>
      <w:bookmarkStart w:id="9" w:name="n126"/>
      <w:bookmarkStart w:id="10" w:name="n127"/>
      <w:bookmarkEnd w:id="9"/>
      <w:bookmarkEnd w:id="10"/>
      <w:r w:rsidR="0087396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="0028405B" w:rsidRPr="00A501B3">
        <w:rPr>
          <w:rFonts w:ascii="Times New Roman" w:hAnsi="Times New Roman" w:cs="Times New Roman"/>
          <w:sz w:val="20"/>
          <w:szCs w:val="20"/>
          <w:lang w:val="uk-UA"/>
        </w:rPr>
        <w:t>для речовин, на які не встановлені нормативи граничнодопустимих викидів відповідно до законодавства,  встановлюються  величини  масової витрати.</w:t>
      </w:r>
      <w:r w:rsidR="00356C84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3F56E7" w:rsidRPr="00267614" w:rsidRDefault="00267614" w:rsidP="008D77A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332126">
        <w:rPr>
          <w:bCs/>
          <w:sz w:val="20"/>
          <w:szCs w:val="20"/>
          <w:u w:val="single"/>
          <w:lang w:val="uk-UA"/>
        </w:rPr>
        <w:t>Адреса</w:t>
      </w:r>
      <w:r w:rsidR="00D0064B" w:rsidRPr="00332126">
        <w:rPr>
          <w:bCs/>
          <w:sz w:val="20"/>
          <w:szCs w:val="20"/>
          <w:u w:val="single"/>
          <w:lang w:val="uk-UA"/>
        </w:rPr>
        <w:t xml:space="preserve"> </w:t>
      </w:r>
      <w:r w:rsidR="00070BCF">
        <w:rPr>
          <w:bCs/>
          <w:sz w:val="20"/>
          <w:szCs w:val="20"/>
          <w:u w:val="single"/>
          <w:lang w:val="uk-UA"/>
        </w:rPr>
        <w:t>Тернопільської</w:t>
      </w:r>
      <w:r w:rsidR="008C09DB" w:rsidRPr="008C09DB">
        <w:rPr>
          <w:bCs/>
          <w:sz w:val="20"/>
          <w:szCs w:val="20"/>
          <w:u w:val="single"/>
          <w:lang w:val="uk-UA"/>
        </w:rPr>
        <w:t xml:space="preserve"> обласної військової адміністрацію</w:t>
      </w:r>
      <w:r w:rsidRPr="00332126">
        <w:rPr>
          <w:bCs/>
          <w:sz w:val="20"/>
          <w:szCs w:val="20"/>
          <w:u w:val="single"/>
          <w:lang w:val="uk-UA"/>
        </w:rPr>
        <w:t xml:space="preserve">, до </w:t>
      </w:r>
      <w:r w:rsidRPr="00332126">
        <w:rPr>
          <w:sz w:val="20"/>
          <w:szCs w:val="20"/>
          <w:u w:val="single"/>
          <w:shd w:val="clear" w:color="auto" w:fill="FFFFFF"/>
          <w:lang w:val="uk-UA"/>
        </w:rPr>
        <w:t>якої можуть надсилатися зауваження та пропозиції громадськості щодо дозволу на викиди:</w:t>
      </w:r>
      <w:r w:rsidR="002050F6" w:rsidRPr="00267614">
        <w:rPr>
          <w:bCs/>
          <w:sz w:val="20"/>
          <w:szCs w:val="20"/>
          <w:lang w:val="uk-UA"/>
        </w:rPr>
        <w:t xml:space="preserve"> </w:t>
      </w:r>
      <w:r w:rsidRPr="00267614">
        <w:rPr>
          <w:bCs/>
          <w:sz w:val="20"/>
          <w:szCs w:val="20"/>
          <w:lang w:val="uk-UA"/>
        </w:rPr>
        <w:t xml:space="preserve"> </w:t>
      </w:r>
      <w:r w:rsidR="00070BCF" w:rsidRPr="00921A90">
        <w:rPr>
          <w:bCs/>
          <w:sz w:val="20"/>
          <w:szCs w:val="20"/>
          <w:lang w:val="uk-UA"/>
        </w:rPr>
        <w:t>46021, м. Тернопіль, вул. М. Грушевського, 8</w:t>
      </w:r>
      <w:r w:rsidR="008C09DB" w:rsidRPr="00A501B3">
        <w:rPr>
          <w:bCs/>
          <w:sz w:val="20"/>
          <w:szCs w:val="20"/>
          <w:lang w:val="uk-UA"/>
        </w:rPr>
        <w:t xml:space="preserve">, телефон – </w:t>
      </w:r>
      <w:r w:rsidR="00D572D5" w:rsidRPr="004712FC">
        <w:rPr>
          <w:bCs/>
          <w:sz w:val="20"/>
          <w:szCs w:val="20"/>
          <w:lang w:val="uk-UA"/>
        </w:rPr>
        <w:t>(0352) 25-95-93, e-</w:t>
      </w:r>
      <w:proofErr w:type="spellStart"/>
      <w:r w:rsidR="00D572D5" w:rsidRPr="004712FC">
        <w:rPr>
          <w:bCs/>
          <w:sz w:val="20"/>
          <w:szCs w:val="20"/>
          <w:lang w:val="uk-UA"/>
        </w:rPr>
        <w:t>mail</w:t>
      </w:r>
      <w:proofErr w:type="spellEnd"/>
      <w:r w:rsidR="00D572D5" w:rsidRPr="004712FC">
        <w:rPr>
          <w:bCs/>
          <w:sz w:val="20"/>
          <w:szCs w:val="20"/>
          <w:lang w:val="uk-UA"/>
        </w:rPr>
        <w:t xml:space="preserve">: </w:t>
      </w:r>
      <w:r w:rsidR="00D572D5" w:rsidRPr="004712FC">
        <w:rPr>
          <w:bCs/>
          <w:sz w:val="20"/>
          <w:szCs w:val="20"/>
          <w:lang w:val="en-US"/>
        </w:rPr>
        <w:t>eco</w:t>
      </w:r>
      <w:r w:rsidR="00D572D5" w:rsidRPr="004712FC">
        <w:rPr>
          <w:bCs/>
          <w:sz w:val="20"/>
          <w:szCs w:val="20"/>
        </w:rPr>
        <w:t>_</w:t>
      </w:r>
      <w:proofErr w:type="spellStart"/>
      <w:r w:rsidR="00D572D5" w:rsidRPr="004712FC">
        <w:rPr>
          <w:bCs/>
          <w:sz w:val="20"/>
          <w:szCs w:val="20"/>
          <w:lang w:val="en-US"/>
        </w:rPr>
        <w:t>ter</w:t>
      </w:r>
      <w:proofErr w:type="spellEnd"/>
      <w:r w:rsidR="00D572D5" w:rsidRPr="004712FC">
        <w:rPr>
          <w:bCs/>
          <w:sz w:val="20"/>
          <w:szCs w:val="20"/>
          <w:lang w:val="uk-UA"/>
        </w:rPr>
        <w:t>@</w:t>
      </w:r>
      <w:r w:rsidR="00D572D5" w:rsidRPr="004712FC">
        <w:rPr>
          <w:bCs/>
          <w:sz w:val="20"/>
          <w:szCs w:val="20"/>
          <w:lang w:val="en-US"/>
        </w:rPr>
        <w:t>eco</w:t>
      </w:r>
      <w:r w:rsidR="00D572D5" w:rsidRPr="004712FC">
        <w:rPr>
          <w:bCs/>
          <w:sz w:val="20"/>
          <w:szCs w:val="20"/>
        </w:rPr>
        <w:t>.</w:t>
      </w:r>
      <w:proofErr w:type="spellStart"/>
      <w:r w:rsidR="00D572D5" w:rsidRPr="004712FC">
        <w:rPr>
          <w:bCs/>
          <w:sz w:val="20"/>
          <w:szCs w:val="20"/>
          <w:lang w:val="en-US"/>
        </w:rPr>
        <w:t>te</w:t>
      </w:r>
      <w:proofErr w:type="spellEnd"/>
      <w:r w:rsidR="00D572D5" w:rsidRPr="004712FC">
        <w:rPr>
          <w:bCs/>
          <w:sz w:val="20"/>
          <w:szCs w:val="20"/>
          <w:lang w:val="uk-UA"/>
        </w:rPr>
        <w:t>.gov.ua</w:t>
      </w:r>
      <w:r w:rsidR="00D0064B" w:rsidRPr="00267614">
        <w:rPr>
          <w:bCs/>
          <w:sz w:val="20"/>
          <w:szCs w:val="20"/>
          <w:lang w:val="uk-UA"/>
        </w:rPr>
        <w:t xml:space="preserve">. </w:t>
      </w:r>
      <w:bookmarkStart w:id="11" w:name="_GoBack"/>
      <w:bookmarkEnd w:id="11"/>
    </w:p>
    <w:p w:rsidR="00D0064B" w:rsidRPr="00A501B3" w:rsidRDefault="00D0064B" w:rsidP="0087396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szCs w:val="20"/>
          <w:lang w:val="uk-UA"/>
        </w:rPr>
      </w:pPr>
      <w:r w:rsidRPr="00332126">
        <w:rPr>
          <w:sz w:val="20"/>
          <w:szCs w:val="20"/>
          <w:u w:val="single"/>
          <w:lang w:val="uk-UA"/>
        </w:rPr>
        <w:t>Строки подання зауважень та пропозицій:</w:t>
      </w:r>
      <w:r w:rsidRPr="00A501B3">
        <w:rPr>
          <w:bCs/>
          <w:sz w:val="20"/>
          <w:szCs w:val="20"/>
          <w:lang w:val="uk-UA"/>
        </w:rPr>
        <w:t xml:space="preserve"> протягом 30 календарних днів з </w:t>
      </w:r>
      <w:r w:rsidR="003F56E7" w:rsidRPr="00A501B3">
        <w:rPr>
          <w:bCs/>
          <w:sz w:val="20"/>
          <w:szCs w:val="20"/>
          <w:lang w:val="uk-UA"/>
        </w:rPr>
        <w:t>дня публікації повідомлення про намір отримати дозвіл на викиди.</w:t>
      </w:r>
    </w:p>
    <w:p w:rsidR="00D0064B" w:rsidRPr="00A501B3" w:rsidRDefault="00D0064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0"/>
          <w:szCs w:val="20"/>
          <w:lang w:val="uk-UA"/>
        </w:rPr>
      </w:pPr>
    </w:p>
    <w:p w:rsidR="00A37F08" w:rsidRPr="00D0064B" w:rsidRDefault="00A37F08">
      <w:pPr>
        <w:rPr>
          <w:lang w:val="uk-UA"/>
        </w:rPr>
      </w:pPr>
    </w:p>
    <w:sectPr w:rsidR="00A37F08" w:rsidRPr="00D0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AB"/>
    <w:rsid w:val="00020F73"/>
    <w:rsid w:val="000526FB"/>
    <w:rsid w:val="00070BCF"/>
    <w:rsid w:val="00072D6B"/>
    <w:rsid w:val="000D2D44"/>
    <w:rsid w:val="000E74C2"/>
    <w:rsid w:val="001133C0"/>
    <w:rsid w:val="00147818"/>
    <w:rsid w:val="001B57DE"/>
    <w:rsid w:val="001F287F"/>
    <w:rsid w:val="002050F6"/>
    <w:rsid w:val="00217623"/>
    <w:rsid w:val="00225398"/>
    <w:rsid w:val="0026065A"/>
    <w:rsid w:val="00266EC0"/>
    <w:rsid w:val="00267614"/>
    <w:rsid w:val="0028405B"/>
    <w:rsid w:val="002C6081"/>
    <w:rsid w:val="002E4B5C"/>
    <w:rsid w:val="002F2B20"/>
    <w:rsid w:val="003032F5"/>
    <w:rsid w:val="00332126"/>
    <w:rsid w:val="00356C84"/>
    <w:rsid w:val="003612CE"/>
    <w:rsid w:val="003A077C"/>
    <w:rsid w:val="003B2373"/>
    <w:rsid w:val="003C35A0"/>
    <w:rsid w:val="003E7065"/>
    <w:rsid w:val="003F56E7"/>
    <w:rsid w:val="004A4377"/>
    <w:rsid w:val="005108CA"/>
    <w:rsid w:val="0051709A"/>
    <w:rsid w:val="0058418F"/>
    <w:rsid w:val="00616B79"/>
    <w:rsid w:val="00622A72"/>
    <w:rsid w:val="00626D9C"/>
    <w:rsid w:val="00650CDD"/>
    <w:rsid w:val="00721FA0"/>
    <w:rsid w:val="0075691E"/>
    <w:rsid w:val="007D33B5"/>
    <w:rsid w:val="007D33EE"/>
    <w:rsid w:val="008225C2"/>
    <w:rsid w:val="008577C0"/>
    <w:rsid w:val="00871D53"/>
    <w:rsid w:val="0087396B"/>
    <w:rsid w:val="008A1CC5"/>
    <w:rsid w:val="008A7336"/>
    <w:rsid w:val="008C09DB"/>
    <w:rsid w:val="008C36D9"/>
    <w:rsid w:val="008D77A5"/>
    <w:rsid w:val="008F457B"/>
    <w:rsid w:val="00907C9B"/>
    <w:rsid w:val="00941199"/>
    <w:rsid w:val="00946756"/>
    <w:rsid w:val="0094757D"/>
    <w:rsid w:val="0099582A"/>
    <w:rsid w:val="009A7837"/>
    <w:rsid w:val="009C29F6"/>
    <w:rsid w:val="009C49BE"/>
    <w:rsid w:val="009E71A8"/>
    <w:rsid w:val="00A10633"/>
    <w:rsid w:val="00A37F08"/>
    <w:rsid w:val="00A501B3"/>
    <w:rsid w:val="00A50200"/>
    <w:rsid w:val="00A56A80"/>
    <w:rsid w:val="00A74D10"/>
    <w:rsid w:val="00AB0016"/>
    <w:rsid w:val="00AC00DA"/>
    <w:rsid w:val="00AE1A36"/>
    <w:rsid w:val="00AF17AC"/>
    <w:rsid w:val="00B044FB"/>
    <w:rsid w:val="00B34661"/>
    <w:rsid w:val="00BC37CC"/>
    <w:rsid w:val="00BD6504"/>
    <w:rsid w:val="00BE4195"/>
    <w:rsid w:val="00C0521C"/>
    <w:rsid w:val="00C449AB"/>
    <w:rsid w:val="00C7573C"/>
    <w:rsid w:val="00C81F39"/>
    <w:rsid w:val="00C85504"/>
    <w:rsid w:val="00C8568D"/>
    <w:rsid w:val="00CA7BD1"/>
    <w:rsid w:val="00CB0106"/>
    <w:rsid w:val="00D0064B"/>
    <w:rsid w:val="00D1778C"/>
    <w:rsid w:val="00D56AFD"/>
    <w:rsid w:val="00D572D5"/>
    <w:rsid w:val="00DA6F86"/>
    <w:rsid w:val="00DB7A07"/>
    <w:rsid w:val="00E10D11"/>
    <w:rsid w:val="00E20821"/>
    <w:rsid w:val="00E3121F"/>
    <w:rsid w:val="00E6434A"/>
    <w:rsid w:val="00E64DE3"/>
    <w:rsid w:val="00E81163"/>
    <w:rsid w:val="00EB62DE"/>
    <w:rsid w:val="00EC01EA"/>
    <w:rsid w:val="00F04E64"/>
    <w:rsid w:val="00F14972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ABF0C-DABE-40E8-ADD6-0E2602DB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ukrnaft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10</cp:revision>
  <cp:lastPrinted>2023-06-12T06:14:00Z</cp:lastPrinted>
  <dcterms:created xsi:type="dcterms:W3CDTF">2025-07-31T05:44:00Z</dcterms:created>
  <dcterms:modified xsi:type="dcterms:W3CDTF">2025-08-06T09:48:00Z</dcterms:modified>
</cp:coreProperties>
</file>