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011A" w14:textId="3E898F38" w:rsidR="002A575D" w:rsidRDefault="002901C9" w:rsidP="002901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901C9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14:paraId="3E481B3B" w14:textId="77777777" w:rsidR="00F134C1" w:rsidRPr="002901C9" w:rsidRDefault="00F134C1" w:rsidP="002901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CC72760" w14:textId="08D6F15B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06C79">
        <w:rPr>
          <w:rFonts w:ascii="Times New Roman" w:hAnsi="Times New Roman" w:cs="Times New Roman"/>
          <w:sz w:val="26"/>
          <w:szCs w:val="26"/>
          <w:lang w:val="uk-UA"/>
        </w:rPr>
        <w:t xml:space="preserve">ФЕРМЕРСЬКЕ ГОСПОДАРСТВО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C26E4E">
        <w:rPr>
          <w:rFonts w:ascii="Times New Roman" w:hAnsi="Times New Roman" w:cs="Times New Roman"/>
          <w:sz w:val="26"/>
          <w:szCs w:val="26"/>
          <w:lang w:val="uk-UA"/>
        </w:rPr>
        <w:t>СИРОТЕНКО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2901C9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 w:rsidR="003243C8">
        <w:rPr>
          <w:rFonts w:ascii="Times New Roman" w:hAnsi="Times New Roman" w:cs="Times New Roman"/>
          <w:sz w:val="26"/>
          <w:szCs w:val="26"/>
          <w:lang w:val="uk-UA"/>
        </w:rPr>
        <w:t>СИРОТЕНКО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код ЄДРПОУ </w:t>
      </w:r>
      <w:bookmarkStart w:id="0" w:name="_GoBack"/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41600481</w:t>
      </w:r>
      <w:bookmarkEnd w:id="0"/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юридична адреса: </w:t>
      </w:r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63055, Харківська область, Богодухівський район</w:t>
      </w:r>
      <w:r w:rsidR="00C26E4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с.Мельникове</w:t>
      </w:r>
      <w:proofErr w:type="spellEnd"/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, вул. 16 Вересня, 3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</w:t>
      </w:r>
      <w:r w:rsidR="00C26E4E" w:rsidRP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099-910-09-16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901C9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911122jk@gmail.com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</w:t>
      </w:r>
      <w:proofErr w:type="spellEnd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розташований за адресою: </w:t>
      </w:r>
      <w:r w:rsidRPr="00B06C79">
        <w:rPr>
          <w:rFonts w:ascii="Times New Roman" w:hAnsi="Times New Roman" w:cs="Times New Roman"/>
          <w:sz w:val="26"/>
          <w:szCs w:val="26"/>
          <w:lang w:val="uk-UA"/>
        </w:rPr>
        <w:t>63042, Харківська обл</w:t>
      </w:r>
      <w:r w:rsidR="00F134C1">
        <w:rPr>
          <w:rFonts w:ascii="Times New Roman" w:hAnsi="Times New Roman" w:cs="Times New Roman"/>
          <w:sz w:val="26"/>
          <w:szCs w:val="26"/>
          <w:lang w:val="uk-UA"/>
        </w:rPr>
        <w:t>асть</w:t>
      </w:r>
      <w:r w:rsidRPr="00B06C79">
        <w:rPr>
          <w:rFonts w:ascii="Times New Roman" w:hAnsi="Times New Roman" w:cs="Times New Roman"/>
          <w:sz w:val="26"/>
          <w:szCs w:val="26"/>
          <w:lang w:val="uk-UA"/>
        </w:rPr>
        <w:t>, Богодухівський р</w:t>
      </w:r>
      <w:r w:rsidR="00F134C1">
        <w:rPr>
          <w:rFonts w:ascii="Times New Roman" w:hAnsi="Times New Roman" w:cs="Times New Roman"/>
          <w:sz w:val="26"/>
          <w:szCs w:val="26"/>
          <w:lang w:val="uk-UA"/>
        </w:rPr>
        <w:t>айо</w:t>
      </w:r>
      <w:r w:rsidRPr="00B06C79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F134C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06C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с.Мельникове</w:t>
      </w:r>
      <w:proofErr w:type="spellEnd"/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, вул. 16 Вересня, 3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3F3E5B20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563ABEE1" w14:textId="58D41640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СИРОТЕНКО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141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обсягами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14:paraId="26B998EE" w14:textId="60120A76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обʼєкті</w:t>
      </w:r>
      <w:proofErr w:type="spellEnd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СИРОТЕНКО»</w:t>
      </w:r>
      <w:r w:rsidR="00C26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3706">
        <w:rPr>
          <w:rFonts w:ascii="Times New Roman" w:hAnsi="Times New Roman" w:cs="Times New Roman"/>
          <w:sz w:val="26"/>
          <w:szCs w:val="26"/>
          <w:lang w:val="uk-UA"/>
        </w:rPr>
        <w:t xml:space="preserve">становлено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паливозаправний</w:t>
      </w:r>
      <w:proofErr w:type="spellEnd"/>
      <w:r w:rsidRPr="007B3706">
        <w:rPr>
          <w:rFonts w:ascii="Times New Roman" w:hAnsi="Times New Roman" w:cs="Times New Roman"/>
          <w:sz w:val="26"/>
          <w:szCs w:val="26"/>
          <w:lang w:val="uk-UA"/>
        </w:rPr>
        <w:t xml:space="preserve"> пунк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т, який призначений для заправлення власної автотехніки. Автотехніка, якою здійснюється оброблення сільськогосподарських угідь, зберігається за договором оренди на території </w:t>
      </w:r>
      <w:r w:rsidR="00C06B9F">
        <w:rPr>
          <w:rFonts w:ascii="Times New Roman" w:hAnsi="Times New Roman" w:cs="Times New Roman"/>
          <w:sz w:val="26"/>
          <w:szCs w:val="26"/>
          <w:lang w:val="uk-UA"/>
        </w:rPr>
        <w:t>іншого підприємства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Джерелами утворення забруднюючих речовин є: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резервуар з дизпаливом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= 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7,2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</w:t>
      </w:r>
      <w:r w:rsidRPr="002901C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та паливний пістолет.</w:t>
      </w:r>
    </w:p>
    <w:p w14:paraId="392C981C" w14:textId="05A393FF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неметанові леткі органічні сполуки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0,00067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14:paraId="7ED4461B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становить 0,00067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14:paraId="30927524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відноситься до третьої групи, як об’єкт, який не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7DA4BF50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14:paraId="344C6D14" w14:textId="3617D44F" w:rsidR="002901C9" w:rsidRPr="002901C9" w:rsidRDefault="002901C9" w:rsidP="002901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Харківської обласної </w:t>
      </w:r>
      <w:r w:rsidR="00F134C1"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військової</w:t>
      </w:r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адміністрації: 61200, </w:t>
      </w:r>
      <w:proofErr w:type="spellStart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м.Харків</w:t>
      </w:r>
      <w:proofErr w:type="spellEnd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</w:t>
      </w:r>
      <w:proofErr w:type="spellStart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вул.Сумська</w:t>
      </w:r>
      <w:proofErr w:type="spellEnd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64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</w:t>
      </w:r>
      <w:proofErr w:type="spellEnd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057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700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sz w:val="26"/>
          <w:szCs w:val="26"/>
          <w:lang w:val="uk-UA"/>
        </w:rPr>
        <w:t xml:space="preserve"> </w:t>
      </w:r>
      <w:r w:rsidRPr="002901C9">
        <w:rPr>
          <w:rFonts w:ascii="Times New Roman" w:hAnsi="Times New Roman" w:cs="Times New Roman"/>
          <w:sz w:val="26"/>
          <w:szCs w:val="26"/>
          <w:lang w:val="uk-UA"/>
        </w:rPr>
        <w:t>е-</w:t>
      </w:r>
      <w:proofErr w:type="spellStart"/>
      <w:r w:rsidRPr="002901C9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2901C9">
        <w:rPr>
          <w:rFonts w:ascii="Times New Roman" w:hAnsi="Times New Roman" w:cs="Times New Roman"/>
          <w:sz w:val="26"/>
          <w:szCs w:val="26"/>
          <w:lang w:val="uk-UA"/>
        </w:rPr>
        <w:t>: upress@kharkivoda.gov.ua.</w:t>
      </w:r>
    </w:p>
    <w:p w14:paraId="73016C68" w14:textId="77777777" w:rsidR="002901C9" w:rsidRPr="002901C9" w:rsidRDefault="002901C9" w:rsidP="002901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3122B6CE" w14:textId="77777777" w:rsidR="00B20EBD" w:rsidRPr="009141F3" w:rsidRDefault="00B20EBD" w:rsidP="00F134C1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sectPr w:rsidR="00B20EBD" w:rsidRPr="009141F3" w:rsidSect="00FB23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1AE"/>
    <w:multiLevelType w:val="hybridMultilevel"/>
    <w:tmpl w:val="A8F079C2"/>
    <w:lvl w:ilvl="0" w:tplc="46AA532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E60A7D"/>
    <w:multiLevelType w:val="hybridMultilevel"/>
    <w:tmpl w:val="E688A12E"/>
    <w:lvl w:ilvl="0" w:tplc="E47609B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C12AA4"/>
    <w:multiLevelType w:val="hybridMultilevel"/>
    <w:tmpl w:val="FDD0B9BE"/>
    <w:lvl w:ilvl="0" w:tplc="5678992E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95766E"/>
    <w:multiLevelType w:val="hybridMultilevel"/>
    <w:tmpl w:val="372AA8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8D25C5E"/>
    <w:multiLevelType w:val="hybridMultilevel"/>
    <w:tmpl w:val="AB2AE638"/>
    <w:lvl w:ilvl="0" w:tplc="1CE24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831B0A"/>
    <w:multiLevelType w:val="hybridMultilevel"/>
    <w:tmpl w:val="00AE8FBE"/>
    <w:lvl w:ilvl="0" w:tplc="1CE24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95"/>
    <w:rsid w:val="00005F25"/>
    <w:rsid w:val="00013639"/>
    <w:rsid w:val="00041538"/>
    <w:rsid w:val="000C5E5C"/>
    <w:rsid w:val="000F10B1"/>
    <w:rsid w:val="00103E4C"/>
    <w:rsid w:val="00120DCF"/>
    <w:rsid w:val="00125ACD"/>
    <w:rsid w:val="00142193"/>
    <w:rsid w:val="00151259"/>
    <w:rsid w:val="00154F96"/>
    <w:rsid w:val="00182EFB"/>
    <w:rsid w:val="001917CD"/>
    <w:rsid w:val="00197B95"/>
    <w:rsid w:val="00197F4F"/>
    <w:rsid w:val="001B1A43"/>
    <w:rsid w:val="001C0497"/>
    <w:rsid w:val="001E57DB"/>
    <w:rsid w:val="002016A0"/>
    <w:rsid w:val="00210E60"/>
    <w:rsid w:val="00215FA9"/>
    <w:rsid w:val="00230B5C"/>
    <w:rsid w:val="0025498D"/>
    <w:rsid w:val="00271A56"/>
    <w:rsid w:val="002901C9"/>
    <w:rsid w:val="0029042C"/>
    <w:rsid w:val="002A575D"/>
    <w:rsid w:val="002B2AEE"/>
    <w:rsid w:val="002E3435"/>
    <w:rsid w:val="002E6117"/>
    <w:rsid w:val="00305F7E"/>
    <w:rsid w:val="00316BBC"/>
    <w:rsid w:val="00320EEB"/>
    <w:rsid w:val="003243C8"/>
    <w:rsid w:val="00344D15"/>
    <w:rsid w:val="00365609"/>
    <w:rsid w:val="003814B1"/>
    <w:rsid w:val="00392377"/>
    <w:rsid w:val="003A29E7"/>
    <w:rsid w:val="003B40A5"/>
    <w:rsid w:val="003B492B"/>
    <w:rsid w:val="003C4249"/>
    <w:rsid w:val="00400EE6"/>
    <w:rsid w:val="00414B7C"/>
    <w:rsid w:val="00475936"/>
    <w:rsid w:val="004B7C0E"/>
    <w:rsid w:val="004E5ACC"/>
    <w:rsid w:val="004E63D6"/>
    <w:rsid w:val="004F4820"/>
    <w:rsid w:val="0053290B"/>
    <w:rsid w:val="005570CF"/>
    <w:rsid w:val="00573D3E"/>
    <w:rsid w:val="0058267A"/>
    <w:rsid w:val="00587C02"/>
    <w:rsid w:val="0059106D"/>
    <w:rsid w:val="005C7CA5"/>
    <w:rsid w:val="00622FE1"/>
    <w:rsid w:val="00636C39"/>
    <w:rsid w:val="00660457"/>
    <w:rsid w:val="006A331A"/>
    <w:rsid w:val="006A46FC"/>
    <w:rsid w:val="006A666C"/>
    <w:rsid w:val="006B12D4"/>
    <w:rsid w:val="006E3086"/>
    <w:rsid w:val="006E51CF"/>
    <w:rsid w:val="006F2D54"/>
    <w:rsid w:val="00702B4F"/>
    <w:rsid w:val="00724134"/>
    <w:rsid w:val="00736F04"/>
    <w:rsid w:val="00742B11"/>
    <w:rsid w:val="00744871"/>
    <w:rsid w:val="00745214"/>
    <w:rsid w:val="00751D3F"/>
    <w:rsid w:val="007859FA"/>
    <w:rsid w:val="00792263"/>
    <w:rsid w:val="00794F5B"/>
    <w:rsid w:val="007A698A"/>
    <w:rsid w:val="007B3706"/>
    <w:rsid w:val="007D2795"/>
    <w:rsid w:val="007E7935"/>
    <w:rsid w:val="0084083F"/>
    <w:rsid w:val="008745C6"/>
    <w:rsid w:val="00887D56"/>
    <w:rsid w:val="008C0CAF"/>
    <w:rsid w:val="008E155B"/>
    <w:rsid w:val="008E66FF"/>
    <w:rsid w:val="008F127D"/>
    <w:rsid w:val="008F5D72"/>
    <w:rsid w:val="009141F3"/>
    <w:rsid w:val="00956FC2"/>
    <w:rsid w:val="0097661F"/>
    <w:rsid w:val="00981C33"/>
    <w:rsid w:val="009903CC"/>
    <w:rsid w:val="009905A1"/>
    <w:rsid w:val="0099490A"/>
    <w:rsid w:val="009D3480"/>
    <w:rsid w:val="009D3A95"/>
    <w:rsid w:val="00A0197A"/>
    <w:rsid w:val="00A10938"/>
    <w:rsid w:val="00A35657"/>
    <w:rsid w:val="00A35E86"/>
    <w:rsid w:val="00A6308F"/>
    <w:rsid w:val="00A64674"/>
    <w:rsid w:val="00A67E39"/>
    <w:rsid w:val="00AB2D24"/>
    <w:rsid w:val="00AE368D"/>
    <w:rsid w:val="00B06C79"/>
    <w:rsid w:val="00B20EBD"/>
    <w:rsid w:val="00B24071"/>
    <w:rsid w:val="00B33996"/>
    <w:rsid w:val="00B417F6"/>
    <w:rsid w:val="00B44754"/>
    <w:rsid w:val="00BA2D5A"/>
    <w:rsid w:val="00BA7B94"/>
    <w:rsid w:val="00BB14DF"/>
    <w:rsid w:val="00BE0E4A"/>
    <w:rsid w:val="00C06B9F"/>
    <w:rsid w:val="00C10853"/>
    <w:rsid w:val="00C26E4E"/>
    <w:rsid w:val="00C72D23"/>
    <w:rsid w:val="00CC162A"/>
    <w:rsid w:val="00CC55E1"/>
    <w:rsid w:val="00CF276E"/>
    <w:rsid w:val="00CF42DC"/>
    <w:rsid w:val="00D05D68"/>
    <w:rsid w:val="00D14640"/>
    <w:rsid w:val="00D16DD3"/>
    <w:rsid w:val="00D26CD3"/>
    <w:rsid w:val="00D6110D"/>
    <w:rsid w:val="00DB1388"/>
    <w:rsid w:val="00DC1570"/>
    <w:rsid w:val="00DC6142"/>
    <w:rsid w:val="00DE1B49"/>
    <w:rsid w:val="00E14714"/>
    <w:rsid w:val="00E24150"/>
    <w:rsid w:val="00E50DDE"/>
    <w:rsid w:val="00E8705D"/>
    <w:rsid w:val="00F00025"/>
    <w:rsid w:val="00F058C1"/>
    <w:rsid w:val="00F134C1"/>
    <w:rsid w:val="00F14182"/>
    <w:rsid w:val="00F162FB"/>
    <w:rsid w:val="00F253AA"/>
    <w:rsid w:val="00F600FA"/>
    <w:rsid w:val="00F82D17"/>
    <w:rsid w:val="00F9274F"/>
    <w:rsid w:val="00FA419B"/>
    <w:rsid w:val="00FB1B46"/>
    <w:rsid w:val="00FB239A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3938"/>
  <w15:chartTrackingRefBased/>
  <w15:docId w15:val="{BF54FE4D-3245-429F-9940-B9594A8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ки"/>
    <w:basedOn w:val="a"/>
    <w:uiPriority w:val="99"/>
    <w:qFormat/>
    <w:rsid w:val="000F10B1"/>
    <w:pPr>
      <w:ind w:left="720"/>
      <w:contextualSpacing/>
    </w:pPr>
  </w:style>
  <w:style w:type="paragraph" w:styleId="a4">
    <w:name w:val="Block Text"/>
    <w:basedOn w:val="a"/>
    <w:rsid w:val="007B3706"/>
    <w:pPr>
      <w:spacing w:after="0" w:line="240" w:lineRule="auto"/>
      <w:ind w:left="1134" w:right="1460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3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7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3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636C3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C39"/>
    <w:pPr>
      <w:widowControl w:val="0"/>
      <w:shd w:val="clear" w:color="auto" w:fill="FFFFFF"/>
      <w:spacing w:after="0" w:line="264" w:lineRule="exact"/>
      <w:ind w:hanging="540"/>
      <w:jc w:val="both"/>
    </w:pPr>
    <w:rPr>
      <w:shd w:val="clear" w:color="auto" w:fill="FFFFFF"/>
    </w:rPr>
  </w:style>
  <w:style w:type="paragraph" w:customStyle="1" w:styleId="rvps2">
    <w:name w:val="rvps2"/>
    <w:basedOn w:val="a"/>
    <w:rsid w:val="0075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locked/>
    <w:rsid w:val="00D16DD3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D16DD3"/>
    <w:pPr>
      <w:widowControl w:val="0"/>
      <w:shd w:val="clear" w:color="auto" w:fill="FFFFFF"/>
      <w:spacing w:after="0" w:line="317" w:lineRule="exact"/>
      <w:ind w:firstLine="600"/>
      <w:jc w:val="both"/>
    </w:pPr>
  </w:style>
  <w:style w:type="character" w:customStyle="1" w:styleId="apple-converted-space">
    <w:name w:val="apple-converted-space"/>
    <w:rsid w:val="00D16DD3"/>
  </w:style>
  <w:style w:type="character" w:styleId="aa">
    <w:name w:val="Hyperlink"/>
    <w:uiPriority w:val="99"/>
    <w:rsid w:val="00290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8</cp:revision>
  <cp:lastPrinted>2023-10-16T09:05:00Z</cp:lastPrinted>
  <dcterms:created xsi:type="dcterms:W3CDTF">2023-10-18T09:08:00Z</dcterms:created>
  <dcterms:modified xsi:type="dcterms:W3CDTF">2025-08-28T17:56:00Z</dcterms:modified>
</cp:coreProperties>
</file>