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5977" w14:textId="77777777" w:rsidR="002E18C0" w:rsidRPr="005160F2" w:rsidRDefault="00F94757" w:rsidP="005160F2">
      <w:pPr>
        <w:pStyle w:val="ab"/>
        <w:ind w:firstLine="709"/>
        <w:jc w:val="center"/>
        <w:rPr>
          <w:rFonts w:eastAsia="Times New Roman" w:cs="Times New Roman"/>
          <w:b/>
        </w:rPr>
      </w:pPr>
      <w:bookmarkStart w:id="0" w:name="OLE_LINK29"/>
      <w:bookmarkStart w:id="1" w:name="OLE_LINK74"/>
      <w:bookmarkStart w:id="2" w:name="OLE_LINK30"/>
      <w:bookmarkStart w:id="3" w:name="OLE_LINK164"/>
      <w:bookmarkStart w:id="4" w:name="OLE_LINK173"/>
      <w:r w:rsidRPr="005160F2">
        <w:rPr>
          <w:rFonts w:eastAsia="Times New Roman" w:cs="Times New Roman"/>
          <w:b/>
        </w:rPr>
        <w:t>ПОВІДОМЛЕННЯ ПРО НАМІР ОТРИМАТИ ДОЗВІЛ НА ВИКИДИ</w:t>
      </w:r>
    </w:p>
    <w:p w14:paraId="456C2710" w14:textId="77777777" w:rsidR="002E18C0" w:rsidRPr="005160F2" w:rsidRDefault="002E18C0" w:rsidP="005160F2">
      <w:pPr>
        <w:pStyle w:val="ab"/>
        <w:ind w:firstLine="709"/>
        <w:jc w:val="both"/>
        <w:rPr>
          <w:rFonts w:eastAsia="Times New Roman" w:cs="Times New Roman"/>
        </w:rPr>
      </w:pPr>
    </w:p>
    <w:bookmarkEnd w:id="0"/>
    <w:bookmarkEnd w:id="1"/>
    <w:bookmarkEnd w:id="2"/>
    <w:bookmarkEnd w:id="3"/>
    <w:bookmarkEnd w:id="4"/>
    <w:p w14:paraId="248BF3B1" w14:textId="65740CE9" w:rsidR="003646E1" w:rsidRPr="005160F2" w:rsidRDefault="00F94757" w:rsidP="005160F2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Повне та скорочене найменування суб’єкта господарювання: </w:t>
      </w:r>
      <w:r w:rsidR="005160F2" w:rsidRPr="0051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Приватне акціонерне товариство «Миронівська птахофабрика» (</w:t>
      </w:r>
      <w:r w:rsidR="005160F2" w:rsidRPr="005160F2">
        <w:rPr>
          <w:rFonts w:ascii="Times New Roman" w:hAnsi="Times New Roman" w:cs="Times New Roman"/>
          <w:sz w:val="24"/>
          <w:szCs w:val="24"/>
        </w:rPr>
        <w:t xml:space="preserve">ПрАТ «Миронівська </w:t>
      </w:r>
      <w:r w:rsidR="006A1D9A">
        <w:rPr>
          <w:rFonts w:ascii="Times New Roman" w:hAnsi="Times New Roman" w:cs="Times New Roman"/>
          <w:sz w:val="24"/>
          <w:szCs w:val="24"/>
        </w:rPr>
        <w:t>ПФ</w:t>
      </w:r>
      <w:r w:rsidR="005160F2" w:rsidRPr="005160F2">
        <w:rPr>
          <w:rFonts w:ascii="Times New Roman" w:hAnsi="Times New Roman" w:cs="Times New Roman"/>
          <w:sz w:val="24"/>
          <w:szCs w:val="24"/>
        </w:rPr>
        <w:t>»).</w:t>
      </w:r>
    </w:p>
    <w:p w14:paraId="2810826D" w14:textId="10BDF7BB" w:rsidR="002E18C0" w:rsidRPr="005160F2" w:rsidRDefault="00F94757" w:rsidP="005160F2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Ідентифікаційний код юридичної особи в ЄДРПОУ</w:t>
      </w:r>
      <w:r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60F2"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30830662</w:t>
      </w:r>
      <w:r w:rsid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AF1BF3" w14:textId="2369C345" w:rsidR="003646E1" w:rsidRPr="00A922EE" w:rsidRDefault="00F94757" w:rsidP="005160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516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160F2" w:rsidRPr="00516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0652" w:rsidRPr="0026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</w:t>
      </w:r>
      <w:r w:rsidR="00D85E59" w:rsidRPr="0026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5160F2" w:rsidRPr="0026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160F2" w:rsidRPr="00516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Україна, Черкаський р</w:t>
      </w:r>
      <w:r w:rsidR="009A5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айон</w:t>
      </w:r>
      <w:r w:rsidR="005160F2" w:rsidRPr="00516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Черкаська обл</w:t>
      </w:r>
      <w:r w:rsidR="009A5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асть</w:t>
      </w:r>
      <w:r w:rsidR="005160F2" w:rsidRPr="00516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село Степанці, вулиця Слобода, будинок, 25</w:t>
      </w:r>
      <w:r w:rsidR="005160F2" w:rsidRPr="00A92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160F2" w:rsidRPr="00A9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A9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="00A922EE" w:rsidRPr="00A922EE">
        <w:rPr>
          <w:rFonts w:ascii="Times New Roman" w:eastAsia="Times New Roman" w:hAnsi="Times New Roman" w:cs="Times New Roman"/>
          <w:sz w:val="24"/>
          <w:szCs w:val="24"/>
          <w:lang w:eastAsia="ru-RU"/>
        </w:rPr>
        <w:t>+38 050-315-95-63</w:t>
      </w:r>
      <w:r w:rsidRPr="00A92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е-</w:t>
      </w:r>
      <w:proofErr w:type="spellStart"/>
      <w:r w:rsidRPr="00A922E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9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922EE" w:rsidRPr="00A922EE">
        <w:rPr>
          <w:rFonts w:ascii="Times New Roman" w:hAnsi="Times New Roman" w:cs="Times New Roman"/>
          <w:sz w:val="24"/>
          <w:szCs w:val="24"/>
          <w:lang w:val="en-US"/>
        </w:rPr>
        <w:t>i.demuz@mhp.com.ua</w:t>
      </w:r>
      <w:r w:rsidR="00A922EE" w:rsidRPr="00A922EE">
        <w:rPr>
          <w:rFonts w:ascii="Times New Roman" w:hAnsi="Times New Roman" w:cs="Times New Roman"/>
          <w:sz w:val="24"/>
          <w:szCs w:val="24"/>
        </w:rPr>
        <w:t>.</w:t>
      </w:r>
    </w:p>
    <w:p w14:paraId="2FD0046F" w14:textId="77777777" w:rsidR="00432816" w:rsidRPr="005160F2" w:rsidRDefault="000805C3" w:rsidP="00516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 </w:t>
      </w:r>
      <w:r w:rsidR="00432816"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місцезнаходження об’єкта/промислових майданчиків</w:t>
      </w:r>
      <w:r w:rsidR="00124157"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F2F0C"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A46D0EB" w14:textId="225F3A63" w:rsidR="00124157" w:rsidRPr="005160F2" w:rsidRDefault="00124157" w:rsidP="00516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Отримання дозволів на викиди планується для </w:t>
      </w:r>
      <w:proofErr w:type="spellStart"/>
      <w:r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девʼяти</w:t>
      </w:r>
      <w:proofErr w:type="spellEnd"/>
      <w:r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проммайданчик</w:t>
      </w:r>
      <w:r w:rsidR="00111712"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0F2" w:rsidRPr="0051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</w:t>
      </w:r>
      <w:r w:rsidR="0051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5160F2" w:rsidRPr="0051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акціонерн</w:t>
      </w:r>
      <w:r w:rsidR="0051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5160F2" w:rsidRPr="0051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товариств</w:t>
      </w:r>
      <w:r w:rsidR="0051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160F2" w:rsidRPr="0051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«Миронівська птахофабрика»</w:t>
      </w:r>
      <w:r w:rsidR="009C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C9A2DB" w14:textId="3D568E28" w:rsidR="00432816" w:rsidRPr="006D2E2E" w:rsidRDefault="00432816" w:rsidP="0078531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Виробнич</w:t>
      </w:r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і </w:t>
      </w:r>
      <w:r w:rsidR="005160F2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бригад</w:t>
      </w:r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и</w:t>
      </w:r>
      <w:r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№</w:t>
      </w:r>
      <w:r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№</w:t>
      </w:r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1</w:t>
      </w:r>
      <w:r w:rsidR="006D2E2E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-</w:t>
      </w:r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7, 27</w:t>
      </w:r>
      <w:r w:rsidR="003D3FC5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розташовані в</w:t>
      </w:r>
      <w:r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адмін</w:t>
      </w:r>
      <w:r w:rsidR="0086076C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істративних </w:t>
      </w:r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межах </w:t>
      </w:r>
      <w:proofErr w:type="spellStart"/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Ліплявської</w:t>
      </w:r>
      <w:proofErr w:type="spellEnd"/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6D2E2E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територіальної громади</w:t>
      </w:r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, </w:t>
      </w:r>
      <w:r w:rsidR="008A0652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Черкаського</w:t>
      </w:r>
      <w:r w:rsidR="009C664A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району, Черкаської області.</w:t>
      </w:r>
    </w:p>
    <w:p w14:paraId="6129B800" w14:textId="582E837E" w:rsidR="003646E1" w:rsidRPr="005160F2" w:rsidRDefault="009C664A" w:rsidP="008914F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Адміністративно</w:t>
      </w:r>
      <w:r w:rsidR="00462E36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-</w:t>
      </w:r>
      <w:r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побутовий комплекс</w:t>
      </w:r>
      <w:r w:rsidR="00432816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розташован</w:t>
      </w:r>
      <w:r w:rsidR="00432816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C9434C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за адресою:</w:t>
      </w:r>
      <w:r w:rsidR="00432816" w:rsidRPr="006D2E2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432816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19</w:t>
      </w:r>
      <w:r w:rsidR="00785312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0</w:t>
      </w:r>
      <w:r w:rsidR="00432816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20, Черкаська обл., Черкаський р-н, село </w:t>
      </w:r>
      <w:r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Ліпляве</w:t>
      </w:r>
      <w:r w:rsidR="00432816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, вул. </w:t>
      </w:r>
      <w:r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Незалежності (Гайдара)</w:t>
      </w:r>
      <w:r w:rsidR="00432816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, буд.</w:t>
      </w:r>
      <w:r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12</w:t>
      </w:r>
      <w:r w:rsidR="00432816" w:rsidRPr="006D2E2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8.</w:t>
      </w:r>
    </w:p>
    <w:p w14:paraId="39DD4648" w14:textId="40DF348B" w:rsidR="003646E1" w:rsidRPr="005160F2" w:rsidRDefault="00F94757" w:rsidP="0089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 отримання дозволу на викиди: </w:t>
      </w:r>
      <w:r w:rsidR="000A4D4F"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 господарської діяльності , яка пов’язана з викидами забруднюючих речовин в атмосферне повітря, для забезпечення вимог, передбачених нормативами екологічної безпеки у галузі охорони атмосферного повітря.</w:t>
      </w:r>
    </w:p>
    <w:p w14:paraId="78B328D5" w14:textId="4DEF7EA1" w:rsidR="003646E1" w:rsidRPr="008914F9" w:rsidRDefault="00F94757" w:rsidP="008914F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6B1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4D4F"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Господарська діяльність підприємства відбувається відповідно до отриманого Висновку з оцінки впливу на довкілля </w:t>
      </w:r>
      <w:r w:rsidR="005160F2"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21/01-10451/1 від 30.06.2025</w:t>
      </w:r>
      <w:r w:rsid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D4F"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виданий Міністерством захисту довкілля та природних ресурсів України (реєстраційний номер справи про оцінку впливу на довкілля планованої діяльності </w:t>
      </w:r>
      <w:r w:rsidR="000222A6"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0451</w:t>
      </w:r>
      <w:r w:rsidR="000A4D4F"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C327BAD" w14:textId="45A95C6C" w:rsidR="00C9434C" w:rsidRPr="00FA4445" w:rsidRDefault="00F94757" w:rsidP="00FA444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160F2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Загальний опис об’єкта (опис виробництв та технологічного устаткування)</w:t>
      </w:r>
      <w:r w:rsidRPr="0051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Приватне</w:t>
      </w:r>
      <w:proofErr w:type="spellEnd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акціонерне</w:t>
      </w:r>
      <w:proofErr w:type="spellEnd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товариство</w:t>
      </w:r>
      <w:proofErr w:type="spellEnd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6F0B" w:rsidRPr="0051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«Миронівська птахофабрика»</w:t>
      </w:r>
      <w:r w:rsidR="00EB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спеціалізується</w:t>
      </w:r>
      <w:proofErr w:type="spellEnd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розведенні</w:t>
      </w:r>
      <w:proofErr w:type="spellEnd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свійської</w:t>
      </w:r>
      <w:proofErr w:type="spellEnd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птиці</w:t>
      </w:r>
      <w:proofErr w:type="spellEnd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базі</w:t>
      </w:r>
      <w:proofErr w:type="spellEnd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новітніх</w:t>
      </w:r>
      <w:proofErr w:type="spellEnd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світових</w:t>
      </w:r>
      <w:proofErr w:type="spellEnd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технологій</w:t>
      </w:r>
      <w:proofErr w:type="spellEnd"/>
      <w:r w:rsidR="00EB6F0B" w:rsidRPr="00EB6F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B5355CA" w14:textId="05E3EBE4" w:rsidR="00FA4445" w:rsidRPr="00FA4445" w:rsidRDefault="004864C8" w:rsidP="00FA444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</w:t>
      </w:r>
      <w:r w:rsidR="00400066" w:rsidRPr="00FA4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иробнич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</w:t>
      </w:r>
      <w:r w:rsidR="00400066" w:rsidRPr="00FA4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A4445" w:rsidRPr="00FA4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бригад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</w:t>
      </w:r>
      <w:r w:rsidR="00400066" w:rsidRPr="00FA4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</w:t>
      </w:r>
      <w:r w:rsidR="00FA4445" w:rsidRPr="00FA4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6177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-7</w:t>
      </w:r>
      <w:r w:rsidR="00FA4445" w:rsidRPr="00FA4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розташовується по 16 пташників, які </w:t>
      </w:r>
      <w:r w:rsidR="00FA4445" w:rsidRPr="00FA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розрахован</w:t>
      </w:r>
      <w:r w:rsidR="0061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="00FA4445" w:rsidRPr="00FA4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одночасне утримання 56400 голів птиці</w:t>
      </w:r>
      <w:r w:rsidR="0061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кожної бригади).</w:t>
      </w:r>
    </w:p>
    <w:p w14:paraId="53A8D9EC" w14:textId="1DBF5A11" w:rsidR="00400066" w:rsidRDefault="00400066" w:rsidP="005160F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Основними технологічними процесами, що супроводжуються викидами забруднюючих речовин в атмосферне повітря на </w:t>
      </w:r>
      <w:r w:rsidR="0061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бригадах</w:t>
      </w:r>
      <w:r w:rsidRPr="0021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є:</w:t>
      </w:r>
      <w:r w:rsidR="0021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утримання птиці, </w:t>
      </w:r>
      <w:r w:rsidR="00DD763B" w:rsidRPr="0021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дезінфекція пташників/транспорту/спецодягу, септик, робота опалювального обладнання та дизельних генераторів</w:t>
      </w:r>
      <w:r w:rsidR="002149C9" w:rsidRPr="0021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свічі продувки, ємності зберігання дизельного палива.</w:t>
      </w:r>
    </w:p>
    <w:p w14:paraId="734D2F5D" w14:textId="113BE662" w:rsidR="002149C9" w:rsidRPr="00FA4445" w:rsidRDefault="004864C8" w:rsidP="002149C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</w:t>
      </w:r>
      <w:r w:rsidR="002149C9" w:rsidRPr="00FA4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иробнич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ій</w:t>
      </w:r>
      <w:r w:rsidR="002149C9" w:rsidRPr="00FA4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</w:t>
      </w:r>
      <w:r w:rsidR="002149C9" w:rsidRPr="00FA4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</w:t>
      </w:r>
      <w:r w:rsidR="002149C9" w:rsidRPr="004864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27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розташовано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8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пташників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з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яких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7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використовуються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напільного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утримання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птиці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кожен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них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розрахований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19 600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голів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один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пташник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обладнаний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кліткового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утримання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кількістю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3 360 </w:t>
      </w:r>
      <w:proofErr w:type="spellStart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голів</w:t>
      </w:r>
      <w:proofErr w:type="spellEnd"/>
      <w:r w:rsidRPr="00486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31EFE30" w14:textId="69363AC3" w:rsidR="002149C9" w:rsidRDefault="002149C9" w:rsidP="002149C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Основними технологічними процесами, що супроводжуються викидами забруднюючих речовин в атмосферне повітря на </w:t>
      </w:r>
      <w:r w:rsidR="00D4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бригаді</w:t>
      </w:r>
      <w:r w:rsidRPr="0021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 птиці, дезінфекція пташників/транспорту/спецодягу, септик, робота опалювального обладнання та дизельних генераторів, свічі продувки, ємності зберігання дизельного палива.</w:t>
      </w:r>
    </w:p>
    <w:p w14:paraId="2542DE40" w14:textId="60FAF233" w:rsidR="00527A7A" w:rsidRPr="005160F2" w:rsidRDefault="00D41C8E" w:rsidP="008914F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Приміщення будівлі адміністративно</w:t>
      </w:r>
      <w:r w:rsidR="00462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побутового комплексу</w:t>
      </w:r>
      <w:r w:rsidR="00C9434C" w:rsidRPr="00D4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включає в себе</w:t>
      </w:r>
      <w:r w:rsidR="00F94757" w:rsidRP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94757" w:rsidRPr="00D4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="00F94757" w:rsidRPr="00D4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технологічн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="00F94757" w:rsidRPr="00D4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процеси, що супроводжуються викидами забруднюючих речовин в атмосферне повітря: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C9B" w:rsidRPr="00D4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робота опалювального обладнання,</w:t>
      </w:r>
      <w:r w:rsidR="00DD763B" w:rsidRPr="00D4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свічки скиду газового обладнання,</w:t>
      </w:r>
      <w:r w:rsidR="00400066" w:rsidRPr="00D4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робота</w:t>
      </w:r>
      <w:r w:rsidR="00F94757" w:rsidRPr="00D4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кухні</w:t>
      </w:r>
      <w:r w:rsidR="00DD763B" w:rsidRPr="00D4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пральні</w:t>
      </w:r>
      <w:r w:rsidR="00527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локальні </w:t>
      </w:r>
      <w:r w:rsidR="00527A7A" w:rsidRPr="00D4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очисні споруди</w:t>
      </w:r>
      <w:r w:rsidR="00527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69CE06" w14:textId="77777777" w:rsidR="002E18C0" w:rsidRPr="005160F2" w:rsidRDefault="00F94757" w:rsidP="005160F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 w:bidi="uk-UA"/>
        </w:rPr>
      </w:pPr>
      <w:r w:rsidRPr="005160F2">
        <w:rPr>
          <w:rFonts w:ascii="Times New Roman" w:eastAsia="Lucida Sans Unicode" w:hAnsi="Times New Roman" w:cs="Times New Roman"/>
          <w:b/>
          <w:sz w:val="24"/>
          <w:szCs w:val="24"/>
          <w:lang w:eastAsia="ru-RU" w:bidi="uk-UA"/>
        </w:rPr>
        <w:t>Відомост</w:t>
      </w:r>
      <w:r w:rsidR="00AF60EB" w:rsidRPr="005160F2">
        <w:rPr>
          <w:rFonts w:ascii="Times New Roman" w:eastAsia="Lucida Sans Unicode" w:hAnsi="Times New Roman" w:cs="Times New Roman"/>
          <w:b/>
          <w:sz w:val="24"/>
          <w:szCs w:val="24"/>
          <w:lang w:eastAsia="ru-RU" w:bidi="uk-UA"/>
        </w:rPr>
        <w:t>і щодо видів та обсягів викидів</w:t>
      </w:r>
      <w:r w:rsidR="00124157" w:rsidRPr="005160F2">
        <w:rPr>
          <w:rFonts w:ascii="Times New Roman" w:eastAsia="Lucida Sans Unicode" w:hAnsi="Times New Roman" w:cs="Times New Roman"/>
          <w:b/>
          <w:sz w:val="24"/>
          <w:szCs w:val="24"/>
          <w:lang w:eastAsia="ru-RU" w:bidi="uk-UA"/>
        </w:rPr>
        <w:t>.</w:t>
      </w:r>
    </w:p>
    <w:p w14:paraId="5BE2085C" w14:textId="3838CC14" w:rsidR="00AF60EB" w:rsidRPr="00F20AB4" w:rsidRDefault="00AF60EB" w:rsidP="00F2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 час роботи</w:t>
      </w:r>
      <w:r w:rsidRPr="0010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виробнич</w:t>
      </w:r>
      <w:r w:rsidR="0010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</w:t>
      </w:r>
      <w:r w:rsidRPr="0010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0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бригад</w:t>
      </w:r>
      <w:r w:rsidRPr="0010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</w:t>
      </w:r>
      <w:r w:rsidR="0010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1-7 </w:t>
      </w:r>
      <w:r w:rsidRPr="001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атмосферного повітря від стаціонарних джерел викидів надходить 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забруднююч</w:t>
      </w:r>
      <w:r w:rsidR="00F5568B" w:rsidRPr="001003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речовин</w:t>
      </w:r>
      <w:r w:rsidRPr="001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кількість яких становить </w:t>
      </w:r>
      <w:r w:rsidR="00E33E73" w:rsidRPr="00E3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1688,750</w:t>
      </w:r>
      <w:r w:rsidR="00E33E73" w:rsidRPr="00E33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3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т/рік</w:t>
      </w:r>
      <w:r w:rsidR="001003BC" w:rsidRPr="00E3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0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кожної бригади)</w:t>
      </w:r>
      <w:r w:rsidR="00B42039" w:rsidRPr="001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числі парникові гази – 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1564,108</w:t>
      </w:r>
      <w:r w:rsidR="003D3FC5" w:rsidRPr="001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3BC">
        <w:rPr>
          <w:rFonts w:ascii="Times New Roman" w:eastAsia="Times New Roman" w:hAnsi="Times New Roman" w:cs="Times New Roman"/>
          <w:sz w:val="24"/>
          <w:szCs w:val="24"/>
          <w:lang w:eastAsia="ru-RU"/>
        </w:rPr>
        <w:t>т/рік</w:t>
      </w:r>
      <w:r w:rsidR="001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кожної бригади)</w:t>
      </w:r>
      <w:r w:rsidRPr="00100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Потенційні викиди від стаціонарних джерел викидів: </w:t>
      </w:r>
      <w:proofErr w:type="spellStart"/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ензалконію</w:t>
      </w:r>
      <w:proofErr w:type="spellEnd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хлорид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ікроорганізми  (клітин/с на 1 </w:t>
      </w:r>
      <w:proofErr w:type="spellStart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ц.ж.м</w:t>
      </w:r>
      <w:proofErr w:type="spellEnd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ідецілдіметіламмоній</w:t>
      </w:r>
      <w:proofErr w:type="spellEnd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хлорид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тантіол</w:t>
      </w:r>
      <w:proofErr w:type="spellEnd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етилмеркаптан</w:t>
      </w:r>
      <w:proofErr w:type="spellEnd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етилмеркаптан</w:t>
      </w:r>
      <w:proofErr w:type="spellEnd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метантіол</w:t>
      </w:r>
      <w:proofErr w:type="spellEnd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льдегід </w:t>
      </w:r>
      <w:proofErr w:type="spellStart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глутаровий</w:t>
      </w:r>
      <w:proofErr w:type="spellEnd"/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льдегід </w:t>
      </w:r>
      <w:proofErr w:type="spellStart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пропіоновий</w:t>
      </w:r>
      <w:proofErr w:type="spellEnd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пропаналь</w:t>
      </w:r>
      <w:proofErr w:type="spellEnd"/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ислота капронова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иметилсульфід</w:t>
      </w:r>
      <w:proofErr w:type="spellEnd"/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атрію гідроксид (натр їдкий, сода каустична)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углеводні насичені C12 - C19 (розчинник РПК-26511 та ін.) у перерахунку на сумарний органічний вуглець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туть та її сполуки (у перерахунку на ртуть)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ечовини у вигляді суспендованих твердих частинок (мікрочастинки та волокна )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ксиди азоту (у перерахунку на діоксид азоту [NO + NО2])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зоту (1) оксид (N₂O)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міак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ірки діоксид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ірководень (H2S)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ксид вуглецю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углецю діоксид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иметиламін</w:t>
      </w:r>
      <w:proofErr w:type="spellEnd"/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енол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ормальдегід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F20AB4" w:rsidRP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етан</w:t>
      </w:r>
      <w:r w:rsidR="00F20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3802E7" w14:textId="0D931D89" w:rsidR="00F36DE6" w:rsidRPr="005C23A2" w:rsidRDefault="00F36DE6" w:rsidP="00F36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 час роботи</w:t>
      </w:r>
      <w:r w:rsidRPr="005C2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2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виробничої бригади №27 </w:t>
      </w: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атмосферного повітря від стаціонарних джерел викидів надходить 2</w:t>
      </w:r>
      <w:r w:rsidR="00D56BB6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забруднюючих речовин, кількість яких становить </w:t>
      </w:r>
      <w:r w:rsidR="009123EE" w:rsidRPr="005C2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539,378 </w:t>
      </w:r>
      <w:r w:rsidRPr="005C2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т/рік (для кожної бригади)</w:t>
      </w: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числі парникові гази – </w:t>
      </w:r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521,812</w:t>
      </w: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 (для кожної бригади).</w:t>
      </w:r>
      <w:r w:rsidRPr="005C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Потенційні викиди від стаціонарних джерел викидів: 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бензалконію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хлорид, 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гесаметилентетрамін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(уротропін), 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дідецілдіметіламмоній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хлорид, 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етантіол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етилмеркаптан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метилмеркаптан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метантіол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альдегід 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глутаровий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альдегід 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пропіоновий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пропаналь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кислота капронова, 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диметилсульфід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натрію гідроксид (натр їдкий, сода каустична), вуглеводні насичені C12 - C19 (розчинник РПК-26511 та ін.) у перерахунку на сумарний органічний вуглець, речовини у вигляді суспендованих твердих частинок (мікрочастинки та волокна ), оксиди азоту (у перерахунку на діоксид азоту [NO + NО</w:t>
      </w:r>
      <w:r w:rsidR="009123EE" w:rsidRPr="005C23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]), азоту (1) оксид (N₂O), аміак, сірки діоксид, сірководень, оксид вуглецю, вуглецю діоксид, </w:t>
      </w:r>
      <w:proofErr w:type="spellStart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диметиламін</w:t>
      </w:r>
      <w:proofErr w:type="spellEnd"/>
      <w:r w:rsidR="009123EE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фенол, формальдегід, метан</w:t>
      </w: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F7DA97" w14:textId="48422D47" w:rsidR="006C19AF" w:rsidRPr="008914F9" w:rsidRDefault="00663DE2" w:rsidP="00891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  час </w:t>
      </w:r>
      <w:r w:rsidR="001C1839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діяльності </w:t>
      </w:r>
      <w:r w:rsidR="001C1839" w:rsidRPr="005C2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адміністративно-побутового комплексу</w:t>
      </w:r>
      <w:r w:rsidRPr="005C23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атмосферного повітря від стаціонарних джерел викидів надходить </w:t>
      </w:r>
      <w:r w:rsidR="001C1839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забруднюючих речовин, кількість яких становить </w:t>
      </w:r>
      <w:r w:rsidR="0071042A" w:rsidRPr="005C2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66,167 </w:t>
      </w:r>
      <w:r w:rsidRPr="005C2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т/рік</w:t>
      </w: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числі парникові гази – </w:t>
      </w:r>
      <w:r w:rsidR="0071042A"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>66,03</w:t>
      </w:r>
      <w:r w:rsidR="002345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т/рік.</w:t>
      </w:r>
      <w:r w:rsidRPr="005C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Потенційні викиди від стаціонарних джерел викидів: </w:t>
      </w:r>
      <w:proofErr w:type="spellStart"/>
      <w:r w:rsidRPr="005C23A2">
        <w:rPr>
          <w:rFonts w:ascii="Times New Roman" w:eastAsia="Times New Roman" w:hAnsi="Times New Roman" w:cs="Times New Roman"/>
          <w:sz w:val="23"/>
          <w:szCs w:val="23"/>
          <w:lang w:eastAsia="ru-RU"/>
        </w:rPr>
        <w:t>етилмеркаптан</w:t>
      </w:r>
      <w:proofErr w:type="spellEnd"/>
      <w:r w:rsidRPr="005C23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5C23A2">
        <w:rPr>
          <w:rFonts w:ascii="Times New Roman" w:eastAsia="Times New Roman" w:hAnsi="Times New Roman" w:cs="Times New Roman"/>
          <w:sz w:val="23"/>
          <w:szCs w:val="23"/>
          <w:lang w:eastAsia="ru-RU"/>
        </w:rPr>
        <w:t>етантіол</w:t>
      </w:r>
      <w:proofErr w:type="spellEnd"/>
      <w:r w:rsidRPr="005C23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</w:t>
      </w:r>
      <w:proofErr w:type="spellStart"/>
      <w:r w:rsidRPr="005C23A2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метилмеркаптан</w:t>
      </w:r>
      <w:proofErr w:type="spellEnd"/>
      <w:r w:rsidRPr="005C23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5C23A2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метантіол</w:t>
      </w:r>
      <w:proofErr w:type="spellEnd"/>
      <w:r w:rsidRPr="005C23A2">
        <w:rPr>
          <w:rFonts w:ascii="Times New Roman" w:eastAsia="Times New Roman" w:hAnsi="Times New Roman" w:cs="Times New Roman"/>
          <w:sz w:val="23"/>
          <w:szCs w:val="23"/>
          <w:lang w:eastAsia="ru-RU"/>
        </w:rPr>
        <w:t>), ртуть та її сполуки (у перерахунку на ртуть), речовини у вигляді суспендованих твердих частинок (мікрочастинки та волокна), оксиди азоту (у перерахунку на діоксид азоту [NO + NО</w:t>
      </w:r>
      <w:r w:rsidRPr="005C23A2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5C23A2">
        <w:rPr>
          <w:rFonts w:ascii="Times New Roman" w:eastAsia="Times New Roman" w:hAnsi="Times New Roman" w:cs="Times New Roman"/>
          <w:sz w:val="23"/>
          <w:szCs w:val="23"/>
          <w:lang w:eastAsia="ru-RU"/>
        </w:rPr>
        <w:t>]), азоту (1) оксид (N₂O), аміак, сірководень (H</w:t>
      </w:r>
      <w:r w:rsidRPr="005C23A2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5C23A2">
        <w:rPr>
          <w:rFonts w:ascii="Times New Roman" w:eastAsia="Times New Roman" w:hAnsi="Times New Roman" w:cs="Times New Roman"/>
          <w:sz w:val="23"/>
          <w:szCs w:val="23"/>
          <w:lang w:eastAsia="ru-RU"/>
        </w:rPr>
        <w:t>S), оксид вуглецю, вуглецю діоксид, акролеїн, метан.</w:t>
      </w:r>
    </w:p>
    <w:p w14:paraId="6047C592" w14:textId="47A9E21A" w:rsidR="003646E1" w:rsidRPr="005160F2" w:rsidRDefault="00F94757" w:rsidP="008914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0F2">
        <w:rPr>
          <w:rFonts w:ascii="Times New Roman" w:eastAsia="Lucida Sans Unicode" w:hAnsi="Times New Roman" w:cs="Times New Roman"/>
          <w:b/>
          <w:sz w:val="24"/>
          <w:szCs w:val="24"/>
          <w:lang w:eastAsia="ru-RU" w:bidi="uk-UA"/>
        </w:rPr>
        <w:t xml:space="preserve">Заходи щодо впровадження найкращих існуючих технологій виробництва, що виконані або/та які потребують виконання. </w:t>
      </w:r>
      <w:r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керування, тому заходи не розроблялись.</w:t>
      </w:r>
    </w:p>
    <w:p w14:paraId="2F1E7DCF" w14:textId="5B53DEAE" w:rsidR="003646E1" w:rsidRPr="005160F2" w:rsidRDefault="00F94757" w:rsidP="008914F9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5160F2">
        <w:rPr>
          <w:rFonts w:ascii="Times New Roman" w:eastAsia="Lucida Sans Unicode" w:hAnsi="Times New Roman" w:cs="Times New Roman"/>
          <w:b/>
          <w:sz w:val="24"/>
          <w:szCs w:val="24"/>
          <w:lang w:eastAsia="ru-RU" w:bidi="uk-UA"/>
        </w:rPr>
        <w:t xml:space="preserve">Перелік заходів щодо скорочення викидів, що виконані або/та які потребують виконання. </w:t>
      </w:r>
      <w:r w:rsidR="00FC7821" w:rsidRPr="009539F0">
        <w:rPr>
          <w:rFonts w:ascii="Times New Roman" w:eastAsia="Lucida Sans Unicode" w:hAnsi="Times New Roman" w:cs="Times New Roman"/>
          <w:sz w:val="24"/>
          <w:szCs w:val="24"/>
          <w:lang w:eastAsia="ru-RU" w:bidi="uk-UA"/>
        </w:rPr>
        <w:t>У переліку заходів щодо скорочення викидів забруднюючих речовин при роботі підприємства передбачені: заходи щодо запобігання перевищенню встановлених нормативів граничнодопустимих викидів у процесі виробництва, заходи щодо обмеження обсягів залпових викидів забруднюючих речовин в атмосферне повітря та заходи щодо охорони атмосферного повітря при несприятливих  метеорологічних умовах.</w:t>
      </w:r>
    </w:p>
    <w:p w14:paraId="3C9A2F9F" w14:textId="3B928DE1" w:rsidR="003646E1" w:rsidRPr="005160F2" w:rsidRDefault="00F94757" w:rsidP="00891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0F2">
        <w:rPr>
          <w:rFonts w:ascii="Times New Roman" w:eastAsia="Lucida Sans Unicode" w:hAnsi="Times New Roman" w:cs="Times New Roman"/>
          <w:b/>
          <w:sz w:val="24"/>
          <w:szCs w:val="24"/>
          <w:lang w:eastAsia="ru-RU" w:bidi="uk-UA"/>
        </w:rPr>
        <w:t xml:space="preserve">Дотримання виконання природоохоронних заходів щодо скорочення викидів. </w:t>
      </w:r>
      <w:r w:rsidR="009539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повітря, природоохоронні заходи щодо скорочення викидів забруднюючих речовин в атмосферне повітря не розроблялись.</w:t>
      </w:r>
    </w:p>
    <w:p w14:paraId="6481DEA2" w14:textId="6678CACA" w:rsidR="003646E1" w:rsidRPr="008914F9" w:rsidRDefault="00F94757" w:rsidP="008914F9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0F2">
        <w:rPr>
          <w:rFonts w:ascii="Times New Roman" w:eastAsia="Lucida Sans Unicode" w:hAnsi="Times New Roman" w:cs="Times New Roman"/>
          <w:b/>
          <w:sz w:val="24"/>
          <w:szCs w:val="24"/>
          <w:lang w:eastAsia="ru-RU" w:bidi="uk-UA"/>
        </w:rPr>
        <w:t xml:space="preserve">Відповідність пропозицій щодо дозволених обсягів викидів законодавству. </w:t>
      </w:r>
      <w:r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допустимого вмісту хімічних і біологічних речовин в атмосферному повітрі населених місць 10.05.2024 №813, затверджені Наказом МОЗ України </w:t>
      </w:r>
      <w:r w:rsidRPr="00516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 10.05.2024 № 813.</w:t>
      </w:r>
    </w:p>
    <w:p w14:paraId="6855508F" w14:textId="35A9D2AB" w:rsidR="003646E1" w:rsidRPr="008914F9" w:rsidRDefault="00F94757" w:rsidP="008914F9">
      <w:pPr>
        <w:spacing w:line="22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="003646E1"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Черкаська обласна </w:t>
      </w:r>
      <w:r w:rsidR="00046BFC"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r w:rsidR="003646E1"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адміністрація</w:t>
      </w:r>
      <w:r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адресою: </w:t>
      </w:r>
      <w:r w:rsidR="003646E1"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>18000 м.</w:t>
      </w:r>
      <w:r w:rsidR="0046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E1"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Черкаси, бульвар Шевченка 185</w:t>
      </w:r>
      <w:r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6E1"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>(0472) 37-29-15, 33-73-13, 36-11-13</w:t>
      </w:r>
      <w:r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4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124157" w:rsidRPr="00046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srzg</w:t>
        </w:r>
        <w:r w:rsidR="00124157" w:rsidRPr="00046B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24157" w:rsidRPr="00046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ck</w:t>
        </w:r>
        <w:r w:rsidR="00124157" w:rsidRPr="00046B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24157" w:rsidRPr="00046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124157" w:rsidRPr="00046B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24157" w:rsidRPr="00046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ua</w:t>
        </w:r>
        <w:proofErr w:type="spellEnd"/>
      </w:hyperlink>
      <w:r w:rsidRPr="00046BFC">
        <w:rPr>
          <w:rFonts w:ascii="Times New Roman" w:hAnsi="Times New Roman" w:cs="Times New Roman"/>
          <w:sz w:val="24"/>
          <w:szCs w:val="24"/>
        </w:rPr>
        <w:t>.</w:t>
      </w:r>
    </w:p>
    <w:p w14:paraId="2C0068A6" w14:textId="77777777" w:rsidR="002E18C0" w:rsidRPr="005160F2" w:rsidRDefault="00F94757" w:rsidP="00516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Строки подання зауважень та пропозицій – </w:t>
      </w:r>
      <w:r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протягом 30 календарних днів з моменту </w:t>
      </w:r>
      <w:r w:rsidR="00124157" w:rsidRPr="00516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публікації повідомлення про намір отримати дозвіл на викиди.</w:t>
      </w:r>
    </w:p>
    <w:p w14:paraId="26BB74F5" w14:textId="77777777" w:rsidR="002E18C0" w:rsidRPr="005160F2" w:rsidRDefault="002E18C0" w:rsidP="005160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18C0" w:rsidRPr="005160F2" w:rsidSect="002E18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E30E" w14:textId="77777777" w:rsidR="00B66AB0" w:rsidRDefault="00B66AB0">
      <w:pPr>
        <w:spacing w:line="240" w:lineRule="auto"/>
      </w:pPr>
      <w:r>
        <w:separator/>
      </w:r>
    </w:p>
  </w:endnote>
  <w:endnote w:type="continuationSeparator" w:id="0">
    <w:p w14:paraId="122E46FF" w14:textId="77777777" w:rsidR="00B66AB0" w:rsidRDefault="00B66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8821" w14:textId="77777777" w:rsidR="00B66AB0" w:rsidRDefault="00B66AB0">
      <w:pPr>
        <w:spacing w:after="0"/>
      </w:pPr>
      <w:r>
        <w:separator/>
      </w:r>
    </w:p>
  </w:footnote>
  <w:footnote w:type="continuationSeparator" w:id="0">
    <w:p w14:paraId="01474510" w14:textId="77777777" w:rsidR="00B66AB0" w:rsidRDefault="00B66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FD9"/>
    <w:rsid w:val="00010EE6"/>
    <w:rsid w:val="00013355"/>
    <w:rsid w:val="0001368B"/>
    <w:rsid w:val="00014E3F"/>
    <w:rsid w:val="000222A6"/>
    <w:rsid w:val="0004674C"/>
    <w:rsid w:val="00046BFC"/>
    <w:rsid w:val="000504EB"/>
    <w:rsid w:val="0006020A"/>
    <w:rsid w:val="00060469"/>
    <w:rsid w:val="000805C3"/>
    <w:rsid w:val="000A4D4F"/>
    <w:rsid w:val="000B0DD3"/>
    <w:rsid w:val="000B6568"/>
    <w:rsid w:val="000D48B4"/>
    <w:rsid w:val="000E40DD"/>
    <w:rsid w:val="000F2E8B"/>
    <w:rsid w:val="001003BC"/>
    <w:rsid w:val="00111712"/>
    <w:rsid w:val="00115499"/>
    <w:rsid w:val="00124157"/>
    <w:rsid w:val="0012609B"/>
    <w:rsid w:val="00135A48"/>
    <w:rsid w:val="00145B12"/>
    <w:rsid w:val="00146858"/>
    <w:rsid w:val="0016068B"/>
    <w:rsid w:val="00162AE0"/>
    <w:rsid w:val="001756A6"/>
    <w:rsid w:val="00184EDC"/>
    <w:rsid w:val="00187FD9"/>
    <w:rsid w:val="00194B1E"/>
    <w:rsid w:val="001957FC"/>
    <w:rsid w:val="001C1839"/>
    <w:rsid w:val="001C26DA"/>
    <w:rsid w:val="001F4120"/>
    <w:rsid w:val="002149C9"/>
    <w:rsid w:val="0023048B"/>
    <w:rsid w:val="00234596"/>
    <w:rsid w:val="00235B80"/>
    <w:rsid w:val="00255DAD"/>
    <w:rsid w:val="0026184E"/>
    <w:rsid w:val="00284A0B"/>
    <w:rsid w:val="00293A73"/>
    <w:rsid w:val="00296D57"/>
    <w:rsid w:val="002D0413"/>
    <w:rsid w:val="002E18C0"/>
    <w:rsid w:val="0031537B"/>
    <w:rsid w:val="003241EB"/>
    <w:rsid w:val="00335B1D"/>
    <w:rsid w:val="00345CC6"/>
    <w:rsid w:val="003646E1"/>
    <w:rsid w:val="00375C9B"/>
    <w:rsid w:val="00380C5A"/>
    <w:rsid w:val="00394102"/>
    <w:rsid w:val="003A7F18"/>
    <w:rsid w:val="003C565E"/>
    <w:rsid w:val="003D2AC9"/>
    <w:rsid w:val="003D3FC5"/>
    <w:rsid w:val="00400066"/>
    <w:rsid w:val="0041437A"/>
    <w:rsid w:val="00432816"/>
    <w:rsid w:val="00462E36"/>
    <w:rsid w:val="00463532"/>
    <w:rsid w:val="00463816"/>
    <w:rsid w:val="0048124C"/>
    <w:rsid w:val="00481261"/>
    <w:rsid w:val="004864C8"/>
    <w:rsid w:val="004A0DEB"/>
    <w:rsid w:val="004B6905"/>
    <w:rsid w:val="004F1016"/>
    <w:rsid w:val="0050089A"/>
    <w:rsid w:val="005160F2"/>
    <w:rsid w:val="005276E1"/>
    <w:rsid w:val="00527A7A"/>
    <w:rsid w:val="0054093B"/>
    <w:rsid w:val="00563949"/>
    <w:rsid w:val="00566863"/>
    <w:rsid w:val="00574951"/>
    <w:rsid w:val="005B7E17"/>
    <w:rsid w:val="005C23A2"/>
    <w:rsid w:val="005C6407"/>
    <w:rsid w:val="005C72B3"/>
    <w:rsid w:val="005F409B"/>
    <w:rsid w:val="006005CA"/>
    <w:rsid w:val="00603357"/>
    <w:rsid w:val="0061033B"/>
    <w:rsid w:val="00616C95"/>
    <w:rsid w:val="006177EB"/>
    <w:rsid w:val="00626FC6"/>
    <w:rsid w:val="0066005E"/>
    <w:rsid w:val="00663C7E"/>
    <w:rsid w:val="00663DE2"/>
    <w:rsid w:val="006A1D9A"/>
    <w:rsid w:val="006A7FBF"/>
    <w:rsid w:val="006B1E47"/>
    <w:rsid w:val="006C19AF"/>
    <w:rsid w:val="006D2E2E"/>
    <w:rsid w:val="006E5BEA"/>
    <w:rsid w:val="006F5393"/>
    <w:rsid w:val="0071042A"/>
    <w:rsid w:val="0071799D"/>
    <w:rsid w:val="007469F6"/>
    <w:rsid w:val="00753743"/>
    <w:rsid w:val="00781183"/>
    <w:rsid w:val="00785312"/>
    <w:rsid w:val="007A1305"/>
    <w:rsid w:val="007B6FFE"/>
    <w:rsid w:val="007B741C"/>
    <w:rsid w:val="0081271C"/>
    <w:rsid w:val="00816F05"/>
    <w:rsid w:val="00846C06"/>
    <w:rsid w:val="00852216"/>
    <w:rsid w:val="0086076C"/>
    <w:rsid w:val="00865D43"/>
    <w:rsid w:val="00870C23"/>
    <w:rsid w:val="008914F9"/>
    <w:rsid w:val="008A0652"/>
    <w:rsid w:val="008B49E5"/>
    <w:rsid w:val="008C52A8"/>
    <w:rsid w:val="008E2039"/>
    <w:rsid w:val="009123EE"/>
    <w:rsid w:val="009539F0"/>
    <w:rsid w:val="00954ADB"/>
    <w:rsid w:val="00962AC3"/>
    <w:rsid w:val="009A5816"/>
    <w:rsid w:val="009C664A"/>
    <w:rsid w:val="009E5B4C"/>
    <w:rsid w:val="009E7D75"/>
    <w:rsid w:val="009F2F0C"/>
    <w:rsid w:val="00A0610B"/>
    <w:rsid w:val="00A07D53"/>
    <w:rsid w:val="00A1354A"/>
    <w:rsid w:val="00A447C4"/>
    <w:rsid w:val="00A62937"/>
    <w:rsid w:val="00A725CF"/>
    <w:rsid w:val="00A759BA"/>
    <w:rsid w:val="00A81B83"/>
    <w:rsid w:val="00A83B17"/>
    <w:rsid w:val="00A922EE"/>
    <w:rsid w:val="00AA1551"/>
    <w:rsid w:val="00AC74AD"/>
    <w:rsid w:val="00AF60EB"/>
    <w:rsid w:val="00B10289"/>
    <w:rsid w:val="00B10A34"/>
    <w:rsid w:val="00B160B9"/>
    <w:rsid w:val="00B42039"/>
    <w:rsid w:val="00B66AB0"/>
    <w:rsid w:val="00B767D2"/>
    <w:rsid w:val="00BA652F"/>
    <w:rsid w:val="00BC1611"/>
    <w:rsid w:val="00BD76E7"/>
    <w:rsid w:val="00BE6DD7"/>
    <w:rsid w:val="00BF41C3"/>
    <w:rsid w:val="00C40B14"/>
    <w:rsid w:val="00C4105A"/>
    <w:rsid w:val="00C46C23"/>
    <w:rsid w:val="00C56E65"/>
    <w:rsid w:val="00C64D83"/>
    <w:rsid w:val="00C71131"/>
    <w:rsid w:val="00C820A9"/>
    <w:rsid w:val="00C9434C"/>
    <w:rsid w:val="00C9550D"/>
    <w:rsid w:val="00CC282E"/>
    <w:rsid w:val="00CC79F7"/>
    <w:rsid w:val="00CD6D9F"/>
    <w:rsid w:val="00CE3B25"/>
    <w:rsid w:val="00CF33F4"/>
    <w:rsid w:val="00CF5CE3"/>
    <w:rsid w:val="00D041C7"/>
    <w:rsid w:val="00D12460"/>
    <w:rsid w:val="00D41C8E"/>
    <w:rsid w:val="00D56BB6"/>
    <w:rsid w:val="00D8524A"/>
    <w:rsid w:val="00D85E59"/>
    <w:rsid w:val="00DB5753"/>
    <w:rsid w:val="00DC668A"/>
    <w:rsid w:val="00DD763B"/>
    <w:rsid w:val="00DF5DA5"/>
    <w:rsid w:val="00E03000"/>
    <w:rsid w:val="00E33E73"/>
    <w:rsid w:val="00E45D83"/>
    <w:rsid w:val="00E76234"/>
    <w:rsid w:val="00E94888"/>
    <w:rsid w:val="00E97501"/>
    <w:rsid w:val="00EA54CF"/>
    <w:rsid w:val="00EA7A66"/>
    <w:rsid w:val="00EB6562"/>
    <w:rsid w:val="00EB6F0B"/>
    <w:rsid w:val="00F03EB7"/>
    <w:rsid w:val="00F10D32"/>
    <w:rsid w:val="00F20AB4"/>
    <w:rsid w:val="00F36DE6"/>
    <w:rsid w:val="00F4081E"/>
    <w:rsid w:val="00F46285"/>
    <w:rsid w:val="00F5568B"/>
    <w:rsid w:val="00F6358A"/>
    <w:rsid w:val="00F72A69"/>
    <w:rsid w:val="00F84670"/>
    <w:rsid w:val="00F9145A"/>
    <w:rsid w:val="00F94757"/>
    <w:rsid w:val="00FA4445"/>
    <w:rsid w:val="00FC7821"/>
    <w:rsid w:val="00FE13A9"/>
    <w:rsid w:val="00FF1B1E"/>
    <w:rsid w:val="07BC262A"/>
    <w:rsid w:val="324A0B2B"/>
    <w:rsid w:val="351C2CF0"/>
    <w:rsid w:val="4A18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6DB2"/>
  <w15:docId w15:val="{47737FEA-7C82-466A-979F-40EC8489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8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2E18C0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2E18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2E18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2E18C0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2E18C0"/>
    <w:rPr>
      <w:b/>
      <w:bCs/>
    </w:rPr>
  </w:style>
  <w:style w:type="paragraph" w:styleId="ab">
    <w:name w:val="No Spacing"/>
    <w:uiPriority w:val="1"/>
    <w:qFormat/>
    <w:rsid w:val="002E18C0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Bodytet">
    <w:name w:val="Body teхt"/>
    <w:basedOn w:val="a"/>
    <w:link w:val="Bodytet0"/>
    <w:qFormat/>
    <w:rsid w:val="002E18C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character" w:customStyle="1" w:styleId="Bodytet0">
    <w:name w:val="Body teхt Знак"/>
    <w:basedOn w:val="a0"/>
    <w:link w:val="Bodytet"/>
    <w:autoRedefine/>
    <w:qFormat/>
    <w:rsid w:val="002E18C0"/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2E1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qFormat/>
    <w:locked/>
    <w:rsid w:val="002E18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2E18C0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E18C0"/>
    <w:rPr>
      <w:color w:val="605E5C"/>
      <w:shd w:val="clear" w:color="auto" w:fill="E1DFDD"/>
    </w:rPr>
  </w:style>
  <w:style w:type="character" w:customStyle="1" w:styleId="spanrvts0">
    <w:name w:val="span_rvts0"/>
    <w:basedOn w:val="a0"/>
    <w:qFormat/>
    <w:rsid w:val="002E18C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2E18C0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2E18C0"/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2E18C0"/>
    <w:rPr>
      <w:b/>
      <w:bCs/>
    </w:rPr>
  </w:style>
  <w:style w:type="paragraph" w:customStyle="1" w:styleId="10">
    <w:name w:val="Рецензия1"/>
    <w:hidden/>
    <w:uiPriority w:val="99"/>
    <w:semiHidden/>
    <w:qFormat/>
    <w:rsid w:val="002E18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zg@ck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oper74</dc:creator>
  <cp:lastModifiedBy>injuser3</cp:lastModifiedBy>
  <cp:revision>54</cp:revision>
  <dcterms:created xsi:type="dcterms:W3CDTF">2024-12-19T11:08:00Z</dcterms:created>
  <dcterms:modified xsi:type="dcterms:W3CDTF">2025-09-04T08:22:00Z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66B500720606491F8C9AA91BD200E686_12</vt:lpwstr>
  </property>
</Properties>
</file>