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064794">
        <w:rPr>
          <w:bCs/>
          <w:iCs/>
          <w:sz w:val="20"/>
          <w:szCs w:val="20"/>
          <w:lang w:val="uk-UA"/>
        </w:rPr>
        <w:t>56501, Миколаївська обл., Вознесенський район, Вознесенська міська територіальна громада, м. Вознесенськ, вул. Одеська, 43</w:t>
      </w:r>
      <w:r w:rsidRPr="0057080D">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0E123C"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Загальний опис об’єкта (опис виробництв та технологічного устаткування): На промисловому майданчику розміщується адміністративне приміщення, ремонтно-механічна майстерня, дільниця фарбування, </w:t>
      </w:r>
      <w:r w:rsidR="000E123C">
        <w:rPr>
          <w:sz w:val="20"/>
          <w:szCs w:val="20"/>
          <w:lang w:val="uk-UA" w:eastAsia="ru-RU"/>
        </w:rPr>
        <w:t xml:space="preserve">встановлено </w:t>
      </w:r>
      <w:r w:rsidRPr="0057080D">
        <w:rPr>
          <w:sz w:val="20"/>
          <w:szCs w:val="20"/>
          <w:lang w:val="uk-UA" w:eastAsia="ru-RU"/>
        </w:rPr>
        <w:t>генератори</w:t>
      </w:r>
      <w:r>
        <w:rPr>
          <w:sz w:val="20"/>
          <w:szCs w:val="20"/>
          <w:lang w:val="uk-UA" w:eastAsia="ru-RU"/>
        </w:rPr>
        <w:t xml:space="preserve">. </w:t>
      </w:r>
      <w:r w:rsidRPr="0057080D">
        <w:rPr>
          <w:sz w:val="20"/>
          <w:szCs w:val="20"/>
          <w:lang w:val="uk-UA" w:eastAsia="ru-RU"/>
        </w:rPr>
        <w:t xml:space="preserve">Опалення в </w:t>
      </w:r>
      <w:r>
        <w:rPr>
          <w:sz w:val="20"/>
          <w:szCs w:val="20"/>
          <w:lang w:val="uk-UA" w:eastAsia="ru-RU"/>
        </w:rPr>
        <w:t xml:space="preserve">холодний </w:t>
      </w:r>
      <w:r w:rsidRPr="0057080D">
        <w:rPr>
          <w:sz w:val="20"/>
          <w:szCs w:val="20"/>
          <w:lang w:val="uk-UA" w:eastAsia="ru-RU"/>
        </w:rPr>
        <w:t xml:space="preserve">період року приміщень здійснюється </w:t>
      </w:r>
      <w:r>
        <w:rPr>
          <w:sz w:val="20"/>
          <w:szCs w:val="20"/>
          <w:lang w:val="uk-UA" w:eastAsia="ru-RU"/>
        </w:rPr>
        <w:t xml:space="preserve">газовими </w:t>
      </w:r>
      <w:r w:rsidRPr="0057080D">
        <w:rPr>
          <w:sz w:val="20"/>
          <w:szCs w:val="20"/>
          <w:lang w:val="uk-UA" w:eastAsia="ru-RU"/>
        </w:rPr>
        <w:t>котл</w:t>
      </w:r>
      <w:r>
        <w:rPr>
          <w:sz w:val="20"/>
          <w:szCs w:val="20"/>
          <w:lang w:val="uk-UA" w:eastAsia="ru-RU"/>
        </w:rPr>
        <w:t xml:space="preserve">ами (5 од.). </w:t>
      </w:r>
      <w:r w:rsidRPr="0057080D">
        <w:rPr>
          <w:sz w:val="20"/>
          <w:szCs w:val="20"/>
          <w:lang w:val="uk-UA" w:eastAsia="ru-RU"/>
        </w:rPr>
        <w:t xml:space="preserve"> В ремонтно-механічній майстерні розташовані </w:t>
      </w:r>
      <w:r>
        <w:rPr>
          <w:sz w:val="20"/>
          <w:szCs w:val="20"/>
          <w:lang w:val="uk-UA" w:eastAsia="ru-RU"/>
        </w:rPr>
        <w:t>з</w:t>
      </w:r>
      <w:r w:rsidRPr="0057080D">
        <w:rPr>
          <w:sz w:val="20"/>
          <w:szCs w:val="20"/>
          <w:lang w:val="uk-UA" w:eastAsia="ru-RU"/>
        </w:rPr>
        <w:t>варювальн</w:t>
      </w:r>
      <w:r w:rsidR="00891A16">
        <w:rPr>
          <w:sz w:val="20"/>
          <w:szCs w:val="20"/>
          <w:lang w:val="uk-UA" w:eastAsia="ru-RU"/>
        </w:rPr>
        <w:t>і</w:t>
      </w:r>
      <w:r w:rsidRPr="0057080D">
        <w:rPr>
          <w:sz w:val="20"/>
          <w:szCs w:val="20"/>
          <w:lang w:val="uk-UA" w:eastAsia="ru-RU"/>
        </w:rPr>
        <w:t xml:space="preserve"> </w:t>
      </w:r>
      <w:r w:rsidR="00891A16">
        <w:rPr>
          <w:sz w:val="20"/>
          <w:szCs w:val="20"/>
          <w:lang w:val="uk-UA" w:eastAsia="ru-RU"/>
        </w:rPr>
        <w:t xml:space="preserve">автомати (4 од.), </w:t>
      </w:r>
      <w:r w:rsidRPr="0057080D">
        <w:rPr>
          <w:bCs/>
          <w:sz w:val="20"/>
          <w:szCs w:val="20"/>
          <w:lang w:val="uk-UA" w:eastAsia="ru-RU"/>
        </w:rPr>
        <w:t xml:space="preserve">обладнання для </w:t>
      </w:r>
      <w:r w:rsidR="00891A16">
        <w:rPr>
          <w:bCs/>
          <w:sz w:val="20"/>
          <w:szCs w:val="20"/>
          <w:lang w:val="uk-UA" w:eastAsia="ru-RU"/>
        </w:rPr>
        <w:t xml:space="preserve">газового зварювання </w:t>
      </w:r>
      <w:proofErr w:type="spellStart"/>
      <w:r w:rsidR="00891A16" w:rsidRPr="00891A16">
        <w:rPr>
          <w:bCs/>
          <w:sz w:val="20"/>
          <w:szCs w:val="20"/>
          <w:lang w:val="uk-UA" w:eastAsia="ru-RU"/>
        </w:rPr>
        <w:t>ацетилено</w:t>
      </w:r>
      <w:proofErr w:type="spellEnd"/>
      <w:r w:rsidR="00891A16" w:rsidRPr="00891A16">
        <w:rPr>
          <w:bCs/>
          <w:sz w:val="20"/>
          <w:szCs w:val="20"/>
          <w:lang w:val="uk-UA" w:eastAsia="ru-RU"/>
        </w:rPr>
        <w:t xml:space="preserve"> кисневим полум'ям</w:t>
      </w:r>
      <w:r>
        <w:rPr>
          <w:bCs/>
          <w:sz w:val="20"/>
          <w:szCs w:val="20"/>
          <w:lang w:val="uk-UA" w:eastAsia="ru-RU"/>
        </w:rPr>
        <w:t>, ш</w:t>
      </w:r>
      <w:r w:rsidRPr="0057080D">
        <w:rPr>
          <w:bCs/>
          <w:sz w:val="20"/>
          <w:szCs w:val="20"/>
          <w:lang w:val="uk-UA" w:eastAsia="ru-RU"/>
        </w:rPr>
        <w:t>ліф</w:t>
      </w:r>
      <w:r w:rsidR="00891A16">
        <w:rPr>
          <w:bCs/>
          <w:sz w:val="20"/>
          <w:szCs w:val="20"/>
          <w:lang w:val="uk-UA" w:eastAsia="ru-RU"/>
        </w:rPr>
        <w:t xml:space="preserve">увальні </w:t>
      </w:r>
      <w:r w:rsidRPr="0057080D">
        <w:rPr>
          <w:bCs/>
          <w:sz w:val="20"/>
          <w:szCs w:val="20"/>
          <w:lang w:val="uk-UA" w:eastAsia="ru-RU"/>
        </w:rPr>
        <w:t>машин</w:t>
      </w:r>
      <w:r w:rsidR="00891A16">
        <w:rPr>
          <w:bCs/>
          <w:sz w:val="20"/>
          <w:szCs w:val="20"/>
          <w:lang w:val="uk-UA" w:eastAsia="ru-RU"/>
        </w:rPr>
        <w:t>и (3 од.) та токарний верстат.</w:t>
      </w:r>
      <w:r w:rsidRPr="0057080D">
        <w:rPr>
          <w:sz w:val="20"/>
          <w:szCs w:val="20"/>
          <w:lang w:val="uk-UA" w:eastAsia="ru-RU"/>
        </w:rPr>
        <w:t xml:space="preserve"> Для поточного ремонту технологічного обладнання є дільниця фарбування. </w:t>
      </w:r>
      <w:r w:rsidR="00891A16">
        <w:rPr>
          <w:sz w:val="20"/>
          <w:szCs w:val="20"/>
          <w:lang w:val="uk-UA" w:eastAsia="ru-RU"/>
        </w:rPr>
        <w:t>В якості резервного джерела електропостачання встановлено</w:t>
      </w:r>
      <w:r w:rsidRPr="0057080D">
        <w:rPr>
          <w:sz w:val="20"/>
          <w:szCs w:val="20"/>
          <w:lang w:val="uk-UA" w:eastAsia="ru-RU"/>
        </w:rPr>
        <w:t>:</w:t>
      </w:r>
      <w:r w:rsidR="00891A16">
        <w:rPr>
          <w:sz w:val="20"/>
          <w:szCs w:val="20"/>
          <w:lang w:val="uk-UA" w:eastAsia="ru-RU"/>
        </w:rPr>
        <w:t xml:space="preserve"> газовий генератор, дизельний генератор та бензиновий генератор</w:t>
      </w:r>
      <w:r w:rsidRPr="0057080D">
        <w:rPr>
          <w:sz w:val="20"/>
          <w:szCs w:val="20"/>
          <w:lang w:val="uk-UA" w:eastAsia="ru-RU"/>
        </w:rPr>
        <w:t>. Відомості щодо видів та обсягів викидів:</w:t>
      </w:r>
      <w:r w:rsidR="000E123C" w:rsidRPr="000E123C">
        <w:rPr>
          <w:sz w:val="20"/>
          <w:szCs w:val="20"/>
          <w:lang w:val="uk-UA" w:eastAsia="ru-RU"/>
        </w:rPr>
        <w:t xml:space="preserve"> </w:t>
      </w:r>
      <w:r w:rsidR="000E123C" w:rsidRPr="0057080D">
        <w:rPr>
          <w:sz w:val="20"/>
          <w:szCs w:val="20"/>
          <w:lang w:val="uk-UA" w:eastAsia="ru-RU"/>
        </w:rPr>
        <w:t xml:space="preserve">залізо та його сполуки (у </w:t>
      </w:r>
      <w:r w:rsidR="000E123C">
        <w:rPr>
          <w:sz w:val="20"/>
          <w:szCs w:val="20"/>
          <w:lang w:val="uk-UA" w:eastAsia="ru-RU"/>
        </w:rPr>
        <w:t>перерахунку на залізо) – 0,002</w:t>
      </w:r>
      <w:r w:rsidR="000E123C" w:rsidRPr="0057080D">
        <w:rPr>
          <w:sz w:val="20"/>
          <w:szCs w:val="20"/>
          <w:lang w:val="uk-UA" w:eastAsia="ru-RU"/>
        </w:rPr>
        <w:t xml:space="preserve"> т/рік, манган та його сполуки (у перерахунку на діоксид мангану) – 0,000</w:t>
      </w:r>
      <w:r w:rsidR="000E123C">
        <w:rPr>
          <w:sz w:val="20"/>
          <w:szCs w:val="20"/>
          <w:lang w:val="uk-UA" w:eastAsia="ru-RU"/>
        </w:rPr>
        <w:t>1</w:t>
      </w:r>
      <w:r w:rsidR="000E123C" w:rsidRPr="0057080D">
        <w:rPr>
          <w:sz w:val="20"/>
          <w:szCs w:val="20"/>
          <w:lang w:val="uk-UA" w:eastAsia="ru-RU"/>
        </w:rPr>
        <w:t xml:space="preserve"> т/рік,</w:t>
      </w:r>
      <w:r w:rsidR="000E123C">
        <w:rPr>
          <w:sz w:val="20"/>
          <w:szCs w:val="20"/>
          <w:lang w:val="uk-UA" w:eastAsia="ru-RU"/>
        </w:rPr>
        <w:t xml:space="preserve"> </w:t>
      </w:r>
      <w:r w:rsidR="0015140E">
        <w:rPr>
          <w:sz w:val="20"/>
          <w:szCs w:val="20"/>
          <w:lang w:val="uk-UA" w:eastAsia="ru-RU"/>
        </w:rPr>
        <w:t>х</w:t>
      </w:r>
      <w:r w:rsidR="0015140E" w:rsidRPr="0015140E">
        <w:rPr>
          <w:sz w:val="20"/>
          <w:szCs w:val="20"/>
          <w:lang w:val="uk-UA" w:eastAsia="ru-RU"/>
        </w:rPr>
        <w:t>ром та його сполуки (у перерахунку на триоксид хрому)</w:t>
      </w:r>
      <w:r w:rsidR="0015140E">
        <w:rPr>
          <w:sz w:val="20"/>
          <w:szCs w:val="20"/>
          <w:lang w:val="uk-UA" w:eastAsia="ru-RU"/>
        </w:rPr>
        <w:t xml:space="preserve"> – 0,000003 т/рік, </w:t>
      </w:r>
      <w:r w:rsidR="0015140E" w:rsidRPr="0015140E">
        <w:rPr>
          <w:sz w:val="20"/>
          <w:szCs w:val="20"/>
          <w:lang w:val="uk-UA" w:eastAsia="ru-RU"/>
        </w:rPr>
        <w:t xml:space="preserve"> </w:t>
      </w:r>
      <w:r w:rsidR="000E123C" w:rsidRPr="0057080D">
        <w:rPr>
          <w:sz w:val="20"/>
          <w:szCs w:val="20"/>
          <w:lang w:val="uk-UA" w:eastAsia="ru-RU"/>
        </w:rPr>
        <w:t>речовини у вигляді суспен</w:t>
      </w:r>
      <w:r w:rsidR="000E123C">
        <w:rPr>
          <w:sz w:val="20"/>
          <w:szCs w:val="20"/>
          <w:lang w:val="uk-UA" w:eastAsia="ru-RU"/>
        </w:rPr>
        <w:t>д</w:t>
      </w:r>
      <w:r w:rsidR="00A110C3">
        <w:rPr>
          <w:sz w:val="20"/>
          <w:szCs w:val="20"/>
          <w:lang w:val="uk-UA" w:eastAsia="ru-RU"/>
        </w:rPr>
        <w:t>ованих твердих частинок – 0,01</w:t>
      </w:r>
      <w:bookmarkStart w:id="0" w:name="_GoBack"/>
      <w:bookmarkEnd w:id="0"/>
      <w:r w:rsidR="00A110C3">
        <w:rPr>
          <w:sz w:val="20"/>
          <w:szCs w:val="20"/>
          <w:lang w:val="uk-UA" w:eastAsia="ru-RU"/>
        </w:rPr>
        <w:t>302</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оксиди азоту (у перерахунку на діоксид азоту [NO+NO</w:t>
      </w:r>
      <w:r w:rsidR="000E123C" w:rsidRPr="0057080D">
        <w:rPr>
          <w:sz w:val="20"/>
          <w:szCs w:val="20"/>
          <w:vertAlign w:val="subscript"/>
          <w:lang w:val="uk-UA" w:eastAsia="ru-RU"/>
        </w:rPr>
        <w:t>2</w:t>
      </w:r>
      <w:r w:rsidR="000E123C">
        <w:rPr>
          <w:sz w:val="20"/>
          <w:szCs w:val="20"/>
          <w:lang w:val="uk-UA" w:eastAsia="ru-RU"/>
        </w:rPr>
        <w:t>])</w:t>
      </w:r>
      <w:r w:rsidR="00292C7D">
        <w:rPr>
          <w:sz w:val="20"/>
          <w:szCs w:val="20"/>
          <w:lang w:val="uk-UA" w:eastAsia="ru-RU"/>
        </w:rPr>
        <w:t xml:space="preserve"> – 0,090</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азоту (1)оксид [N</w:t>
      </w:r>
      <w:r w:rsidR="000E123C" w:rsidRPr="0057080D">
        <w:rPr>
          <w:sz w:val="20"/>
          <w:szCs w:val="20"/>
          <w:vertAlign w:val="subscript"/>
          <w:lang w:val="uk-UA" w:eastAsia="ru-RU"/>
        </w:rPr>
        <w:t>2</w:t>
      </w:r>
      <w:r w:rsidR="000E123C" w:rsidRPr="0057080D">
        <w:rPr>
          <w:sz w:val="20"/>
          <w:szCs w:val="20"/>
          <w:lang w:val="uk-UA" w:eastAsia="ru-RU"/>
        </w:rPr>
        <w:t>О] - 0,00</w:t>
      </w:r>
      <w:r w:rsidR="00A110C3">
        <w:rPr>
          <w:sz w:val="20"/>
          <w:szCs w:val="20"/>
          <w:lang w:val="uk-UA" w:eastAsia="ru-RU"/>
        </w:rPr>
        <w:t>1</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Pr>
          <w:sz w:val="20"/>
          <w:szCs w:val="20"/>
          <w:lang w:val="uk-UA" w:eastAsia="ru-RU"/>
        </w:rPr>
        <w:t>сірки діоксид – 0,000</w:t>
      </w:r>
      <w:r w:rsidR="00A110C3">
        <w:rPr>
          <w:sz w:val="20"/>
          <w:szCs w:val="20"/>
          <w:lang w:val="uk-UA" w:eastAsia="ru-RU"/>
        </w:rPr>
        <w:t>2</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w:t>
      </w:r>
      <w:r w:rsidR="00A21E8B">
        <w:rPr>
          <w:sz w:val="20"/>
          <w:szCs w:val="20"/>
          <w:lang w:val="uk-UA" w:eastAsia="ru-RU"/>
        </w:rPr>
        <w:t>сид вуглецю – 0,17</w:t>
      </w:r>
      <w:r w:rsidR="00A110C3">
        <w:rPr>
          <w:sz w:val="20"/>
          <w:szCs w:val="20"/>
          <w:lang w:val="uk-UA" w:eastAsia="ru-RU"/>
        </w:rPr>
        <w:t>2</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 xml:space="preserve">вуглецю діоксид – </w:t>
      </w:r>
      <w:r w:rsidR="00A21E8B">
        <w:rPr>
          <w:sz w:val="20"/>
          <w:szCs w:val="20"/>
          <w:lang w:val="uk-UA" w:eastAsia="ru-RU"/>
        </w:rPr>
        <w:t>67,598</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неметанові леткі ор</w:t>
      </w:r>
      <w:r w:rsidR="000E123C">
        <w:rPr>
          <w:sz w:val="20"/>
          <w:szCs w:val="20"/>
          <w:lang w:val="uk-UA" w:eastAsia="ru-RU"/>
        </w:rPr>
        <w:t>ганічні сполуки (НМЛОС) – 0,0</w:t>
      </w:r>
      <w:r w:rsidR="00A110C3">
        <w:rPr>
          <w:sz w:val="20"/>
          <w:szCs w:val="20"/>
          <w:lang w:val="uk-UA" w:eastAsia="ru-RU"/>
        </w:rPr>
        <w:t>90</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метан – 0,</w:t>
      </w:r>
      <w:r w:rsidR="00A110C3">
        <w:rPr>
          <w:sz w:val="20"/>
          <w:szCs w:val="20"/>
          <w:lang w:val="uk-UA" w:eastAsia="ru-RU"/>
        </w:rPr>
        <w:t>003</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bCs/>
          <w:iCs/>
          <w:sz w:val="20"/>
          <w:szCs w:val="20"/>
          <w:lang w:val="uk-UA" w:eastAsia="ru-RU"/>
        </w:rPr>
        <w:t>фтор та його сполуки (у перерахунку на фтор)</w:t>
      </w:r>
      <w:r w:rsidR="000E123C">
        <w:rPr>
          <w:bCs/>
          <w:iCs/>
          <w:sz w:val="20"/>
          <w:szCs w:val="20"/>
          <w:lang w:val="uk-UA" w:eastAsia="ru-RU"/>
        </w:rPr>
        <w:t xml:space="preserve"> – 0,00002</w:t>
      </w:r>
      <w:r w:rsidR="000E123C" w:rsidRPr="0057080D">
        <w:rPr>
          <w:bCs/>
          <w:iCs/>
          <w:sz w:val="20"/>
          <w:szCs w:val="20"/>
          <w:lang w:val="uk-UA" w:eastAsia="ru-RU"/>
        </w:rPr>
        <w:t xml:space="preserve"> т/рік,</w:t>
      </w:r>
      <w:r w:rsidR="000E123C" w:rsidRPr="000E123C">
        <w:rPr>
          <w:sz w:val="20"/>
          <w:szCs w:val="20"/>
          <w:lang w:val="uk-UA"/>
        </w:rPr>
        <w:t xml:space="preserve"> </w:t>
      </w:r>
      <w:hyperlink r:id="rId4" w:anchor="w1_4" w:history="1">
        <w:r w:rsidR="000E123C" w:rsidRPr="000E123C">
          <w:rPr>
            <w:rStyle w:val="a3"/>
            <w:bCs/>
            <w:iCs/>
            <w:color w:val="auto"/>
            <w:sz w:val="20"/>
            <w:szCs w:val="20"/>
            <w:u w:val="none"/>
            <w:lang w:val="uk-UA" w:eastAsia="ru-RU"/>
          </w:rPr>
          <w:t>фтор</w:t>
        </w:r>
      </w:hyperlink>
      <w:r w:rsidR="000E123C" w:rsidRPr="0057080D">
        <w:rPr>
          <w:bCs/>
          <w:iCs/>
          <w:sz w:val="20"/>
          <w:szCs w:val="20"/>
          <w:lang w:val="uk-UA" w:eastAsia="ru-RU"/>
        </w:rPr>
        <w:t>истий водень – 0,00002 т/рік</w:t>
      </w:r>
      <w:r w:rsidR="000E123C">
        <w:rPr>
          <w:bCs/>
          <w:iCs/>
          <w:sz w:val="20"/>
          <w:szCs w:val="20"/>
          <w:lang w:val="uk-UA" w:eastAsia="ru-RU"/>
        </w:rPr>
        <w:t>.</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E123C"/>
    <w:rsid w:val="0015140E"/>
    <w:rsid w:val="001E5FF0"/>
    <w:rsid w:val="002213C2"/>
    <w:rsid w:val="00292C7D"/>
    <w:rsid w:val="00313F98"/>
    <w:rsid w:val="003A077C"/>
    <w:rsid w:val="004D02AF"/>
    <w:rsid w:val="00505367"/>
    <w:rsid w:val="00532C25"/>
    <w:rsid w:val="0057080D"/>
    <w:rsid w:val="005870C2"/>
    <w:rsid w:val="0066243F"/>
    <w:rsid w:val="00750BA6"/>
    <w:rsid w:val="007A7033"/>
    <w:rsid w:val="007C04F8"/>
    <w:rsid w:val="00891A16"/>
    <w:rsid w:val="00A110C3"/>
    <w:rsid w:val="00A21E8B"/>
    <w:rsid w:val="00A37F08"/>
    <w:rsid w:val="00CB274A"/>
    <w:rsid w:val="00CE0B52"/>
    <w:rsid w:val="00D46CF0"/>
    <w:rsid w:val="00E87348"/>
    <w:rsid w:val="00F10CC6"/>
    <w:rsid w:val="00F7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E313"/>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0445-02?find=1&amp;text=%D1%84%D1%82%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673</Words>
  <Characters>3837</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9</cp:revision>
  <dcterms:created xsi:type="dcterms:W3CDTF">2025-09-03T07:23:00Z</dcterms:created>
  <dcterms:modified xsi:type="dcterms:W3CDTF">2025-09-08T16:01:00Z</dcterms:modified>
</cp:coreProperties>
</file>